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Default="00ED4D26" w:rsidP="00AB0CFB">
      <w:pPr>
        <w:spacing w:line="23" w:lineRule="atLeast"/>
        <w:jc w:val="both"/>
        <w:rPr>
          <w:rFonts w:ascii="Tahoma" w:hAnsi="Tahoma" w:cs="Tahoma"/>
        </w:rPr>
      </w:pPr>
    </w:p>
    <w:p w:rsidR="004B09FA" w:rsidRDefault="004B09FA" w:rsidP="00AB0CFB">
      <w:pPr>
        <w:spacing w:line="23" w:lineRule="atLeast"/>
        <w:jc w:val="both"/>
        <w:rPr>
          <w:rFonts w:ascii="Tahoma" w:hAnsi="Tahoma" w:cs="Tahoma"/>
        </w:rPr>
      </w:pPr>
    </w:p>
    <w:p w:rsidR="00321765" w:rsidRPr="00A8731F" w:rsidRDefault="00321765" w:rsidP="00AB0CFB">
      <w:pPr>
        <w:spacing w:line="23" w:lineRule="atLeast"/>
        <w:jc w:val="both"/>
        <w:rPr>
          <w:rFonts w:ascii="Tahoma" w:hAnsi="Tahoma" w:cs="Tahoma"/>
        </w:rPr>
      </w:pPr>
    </w:p>
    <w:p w:rsidR="00ED4D26" w:rsidRPr="00A8731F" w:rsidRDefault="00ED4D26" w:rsidP="00AB0CFB">
      <w:pPr>
        <w:spacing w:after="0" w:line="23" w:lineRule="atLeast"/>
        <w:jc w:val="both"/>
        <w:rPr>
          <w:rFonts w:ascii="Tahoma" w:hAnsi="Tahoma" w:cs="Tahoma"/>
        </w:rPr>
      </w:pPr>
    </w:p>
    <w:p w:rsidR="00ED4D26" w:rsidRPr="00321765" w:rsidRDefault="00ED4D26" w:rsidP="00AB0CFB">
      <w:pPr>
        <w:spacing w:after="0" w:line="23" w:lineRule="atLeast"/>
        <w:jc w:val="center"/>
        <w:rPr>
          <w:rFonts w:ascii="Tahoma" w:hAnsi="Tahoma" w:cs="Tahoma"/>
          <w:b/>
          <w:color w:val="943634" w:themeColor="accent2" w:themeShade="BF"/>
          <w:sz w:val="44"/>
          <w:szCs w:val="44"/>
        </w:rPr>
      </w:pPr>
      <w:r w:rsidRPr="00321765">
        <w:rPr>
          <w:rFonts w:ascii="Tahoma" w:hAnsi="Tahoma" w:cs="Tahoma"/>
          <w:b/>
          <w:color w:val="943634" w:themeColor="accent2" w:themeShade="BF"/>
          <w:sz w:val="44"/>
          <w:szCs w:val="44"/>
        </w:rPr>
        <w:t>JUSTIFICACIÓN DE SUBVENCIONES</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PARA</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 xml:space="preserve">PROYECTOS DE </w:t>
      </w:r>
      <w:r w:rsidRPr="00321765">
        <w:rPr>
          <w:rFonts w:ascii="Tahoma" w:hAnsi="Tahoma" w:cs="Tahoma"/>
          <w:b/>
          <w:color w:val="943634" w:themeColor="accent2" w:themeShade="BF"/>
          <w:sz w:val="44"/>
          <w:szCs w:val="44"/>
        </w:rPr>
        <w:t>VOLUNTARIADO</w:t>
      </w:r>
      <w:r w:rsidR="00A303C0">
        <w:rPr>
          <w:rFonts w:ascii="Tahoma" w:hAnsi="Tahoma" w:cs="Tahoma"/>
          <w:b/>
          <w:color w:val="943634" w:themeColor="accent2" w:themeShade="BF"/>
          <w:sz w:val="44"/>
          <w:szCs w:val="44"/>
        </w:rPr>
        <w:t xml:space="preserve"> </w:t>
      </w:r>
      <w:r w:rsidR="009432E1">
        <w:rPr>
          <w:rFonts w:ascii="Tahoma" w:hAnsi="Tahoma" w:cs="Tahoma"/>
          <w:b/>
          <w:color w:val="943634" w:themeColor="accent2" w:themeShade="BF"/>
          <w:sz w:val="44"/>
          <w:szCs w:val="44"/>
        </w:rPr>
        <w:t>202</w:t>
      </w:r>
      <w:r w:rsidR="00E82F7F">
        <w:rPr>
          <w:rFonts w:ascii="Tahoma" w:hAnsi="Tahoma" w:cs="Tahoma"/>
          <w:b/>
          <w:color w:val="943634" w:themeColor="accent2" w:themeShade="BF"/>
          <w:sz w:val="44"/>
          <w:szCs w:val="44"/>
        </w:rPr>
        <w:t>3</w:t>
      </w:r>
    </w:p>
    <w:p w:rsidR="00ED4D26" w:rsidRPr="00321765" w:rsidRDefault="00ED4D26" w:rsidP="00AB0CFB">
      <w:pPr>
        <w:spacing w:line="23" w:lineRule="atLeast"/>
        <w:jc w:val="both"/>
        <w:rPr>
          <w:rFonts w:ascii="Corbel" w:hAnsi="Corbel" w:cs="Tahoma"/>
          <w:sz w:val="44"/>
          <w:szCs w:val="44"/>
        </w:rPr>
      </w:pPr>
    </w:p>
    <w:p w:rsidR="00E44270" w:rsidRDefault="00E44270" w:rsidP="00AB0CFB">
      <w:pPr>
        <w:spacing w:line="23" w:lineRule="atLeast"/>
        <w:jc w:val="both"/>
        <w:rPr>
          <w:rFonts w:ascii="Tahoma" w:hAnsi="Tahoma" w:cs="Tahoma"/>
        </w:rPr>
      </w:pPr>
    </w:p>
    <w:p w:rsidR="00E001D1" w:rsidRDefault="00E001D1" w:rsidP="00AB0CFB">
      <w:pPr>
        <w:spacing w:line="23" w:lineRule="atLeast"/>
        <w:jc w:val="both"/>
        <w:rPr>
          <w:rFonts w:ascii="Tahoma" w:hAnsi="Tahoma" w:cs="Tahoma"/>
        </w:rPr>
      </w:pPr>
    </w:p>
    <w:p w:rsidR="00E82F7F" w:rsidRPr="007F6E2F" w:rsidRDefault="00ED4D26" w:rsidP="00E82F7F">
      <w:pPr>
        <w:spacing w:before="120" w:after="120" w:line="23" w:lineRule="atLeast"/>
        <w:jc w:val="both"/>
        <w:rPr>
          <w:rFonts w:ascii="Arial" w:hAnsi="Arial" w:cs="Arial"/>
        </w:rPr>
      </w:pPr>
      <w:r w:rsidRPr="00A8731F">
        <w:rPr>
          <w:rFonts w:ascii="Tahoma" w:hAnsi="Tahoma" w:cs="Tahoma"/>
          <w:b/>
          <w:sz w:val="24"/>
          <w:szCs w:val="24"/>
        </w:rPr>
        <w:t xml:space="preserve">Orden </w:t>
      </w:r>
      <w:r w:rsidR="00BB5040">
        <w:rPr>
          <w:rFonts w:ascii="Tahoma" w:hAnsi="Tahoma" w:cs="Tahoma"/>
          <w:b/>
          <w:sz w:val="24"/>
          <w:szCs w:val="24"/>
        </w:rPr>
        <w:t>1487/2017</w:t>
      </w:r>
      <w:r w:rsidRPr="00A8731F">
        <w:rPr>
          <w:rFonts w:ascii="Tahoma" w:hAnsi="Tahoma" w:cs="Tahoma"/>
          <w:b/>
          <w:sz w:val="24"/>
          <w:szCs w:val="24"/>
        </w:rPr>
        <w:t xml:space="preserve">, de </w:t>
      </w:r>
      <w:r w:rsidR="00BB5040">
        <w:rPr>
          <w:rFonts w:ascii="Tahoma" w:hAnsi="Tahoma" w:cs="Tahoma"/>
          <w:b/>
          <w:sz w:val="24"/>
          <w:szCs w:val="24"/>
        </w:rPr>
        <w:t>21 de septiembre</w:t>
      </w:r>
      <w:r w:rsidRPr="00A8731F">
        <w:rPr>
          <w:rFonts w:ascii="Tahoma" w:hAnsi="Tahoma" w:cs="Tahoma"/>
          <w:b/>
          <w:sz w:val="24"/>
          <w:szCs w:val="24"/>
        </w:rPr>
        <w:t xml:space="preserve"> (BOCM nº </w:t>
      </w:r>
      <w:r w:rsidR="00BB5040">
        <w:rPr>
          <w:rFonts w:ascii="Tahoma" w:hAnsi="Tahoma" w:cs="Tahoma"/>
          <w:b/>
          <w:sz w:val="24"/>
          <w:szCs w:val="24"/>
        </w:rPr>
        <w:t>235</w:t>
      </w:r>
      <w:r w:rsidR="00AB67E6">
        <w:rPr>
          <w:rFonts w:ascii="Tahoma" w:hAnsi="Tahoma" w:cs="Tahoma"/>
          <w:b/>
          <w:sz w:val="24"/>
          <w:szCs w:val="24"/>
        </w:rPr>
        <w:t>,</w:t>
      </w:r>
      <w:r w:rsidRPr="00A8731F">
        <w:rPr>
          <w:rFonts w:ascii="Tahoma" w:hAnsi="Tahoma" w:cs="Tahoma"/>
          <w:b/>
          <w:sz w:val="24"/>
          <w:szCs w:val="24"/>
        </w:rPr>
        <w:t xml:space="preserve"> de </w:t>
      </w:r>
      <w:r w:rsidR="00BB5040">
        <w:rPr>
          <w:rFonts w:ascii="Tahoma" w:hAnsi="Tahoma" w:cs="Tahoma"/>
          <w:b/>
          <w:sz w:val="24"/>
          <w:szCs w:val="24"/>
        </w:rPr>
        <w:t>3 de octubre</w:t>
      </w:r>
      <w:r w:rsidRPr="00A8731F">
        <w:rPr>
          <w:rFonts w:ascii="Tahoma" w:hAnsi="Tahoma" w:cs="Tahoma"/>
          <w:b/>
          <w:sz w:val="24"/>
          <w:szCs w:val="24"/>
        </w:rPr>
        <w:t xml:space="preserve"> de 201</w:t>
      </w:r>
      <w:r w:rsidR="00BB5040">
        <w:rPr>
          <w:rFonts w:ascii="Tahoma" w:hAnsi="Tahoma" w:cs="Tahoma"/>
          <w:b/>
          <w:sz w:val="24"/>
          <w:szCs w:val="24"/>
        </w:rPr>
        <w:t>7</w:t>
      </w:r>
      <w:r w:rsidRPr="00A8731F">
        <w:rPr>
          <w:rFonts w:ascii="Tahoma" w:hAnsi="Tahoma" w:cs="Tahoma"/>
          <w:b/>
          <w:sz w:val="24"/>
          <w:szCs w:val="24"/>
        </w:rPr>
        <w:t>), de la Consejería de Políticas Sociales y Familia</w:t>
      </w:r>
      <w:r w:rsidRPr="00A8731F">
        <w:rPr>
          <w:rFonts w:ascii="Tahoma" w:hAnsi="Tahoma" w:cs="Tahoma"/>
          <w:sz w:val="24"/>
          <w:szCs w:val="24"/>
        </w:rPr>
        <w:t xml:space="preserve">, por la que se aprueban las bases reguladoras para la </w:t>
      </w:r>
      <w:r w:rsidR="00762B06" w:rsidRPr="00A8731F">
        <w:rPr>
          <w:rFonts w:ascii="Tahoma" w:hAnsi="Tahoma" w:cs="Tahoma"/>
          <w:sz w:val="24"/>
          <w:szCs w:val="24"/>
        </w:rPr>
        <w:t>concesión</w:t>
      </w:r>
      <w:r w:rsidRPr="00A8731F">
        <w:rPr>
          <w:rFonts w:ascii="Tahoma" w:hAnsi="Tahoma" w:cs="Tahoma"/>
          <w:sz w:val="24"/>
          <w:szCs w:val="24"/>
        </w:rPr>
        <w:t xml:space="preserve"> de subvenciones a entidades sin ánimo de lucro para proyectos de voluntariado</w:t>
      </w:r>
      <w:r w:rsidR="00976246">
        <w:rPr>
          <w:rFonts w:ascii="Tahoma" w:hAnsi="Tahoma" w:cs="Tahoma"/>
          <w:sz w:val="24"/>
          <w:szCs w:val="24"/>
        </w:rPr>
        <w:t xml:space="preserve"> y</w:t>
      </w:r>
      <w:r w:rsidR="004A586B">
        <w:rPr>
          <w:rFonts w:ascii="Tahoma" w:hAnsi="Tahoma" w:cs="Tahoma"/>
          <w:sz w:val="24"/>
          <w:szCs w:val="24"/>
        </w:rPr>
        <w:t xml:space="preserve"> proyectos de innovación </w:t>
      </w:r>
      <w:r w:rsidR="00E82F7F" w:rsidRPr="007F6E2F">
        <w:rPr>
          <w:rFonts w:ascii="Arial" w:hAnsi="Arial" w:cs="Arial"/>
        </w:rPr>
        <w:t>2019, de 4 de febrero.</w:t>
      </w:r>
    </w:p>
    <w:p w:rsidR="00E82F7F" w:rsidRPr="007F6E2F" w:rsidRDefault="00E82F7F" w:rsidP="00E82F7F">
      <w:pPr>
        <w:spacing w:before="120" w:after="120" w:line="23" w:lineRule="atLeast"/>
        <w:jc w:val="both"/>
        <w:rPr>
          <w:rFonts w:ascii="Arial" w:hAnsi="Arial" w:cs="Arial"/>
        </w:rPr>
      </w:pPr>
      <w:r w:rsidRPr="007F6E2F">
        <w:rPr>
          <w:rFonts w:ascii="Arial" w:hAnsi="Arial" w:cs="Arial"/>
        </w:rPr>
        <w:t>Extracto de la</w:t>
      </w:r>
      <w:r w:rsidRPr="007F6E2F">
        <w:rPr>
          <w:rFonts w:ascii="Arial" w:hAnsi="Arial" w:cs="Arial"/>
          <w:b/>
        </w:rPr>
        <w:t xml:space="preserve"> Orden 2</w:t>
      </w:r>
      <w:r>
        <w:rPr>
          <w:rFonts w:ascii="Arial" w:hAnsi="Arial" w:cs="Arial"/>
          <w:b/>
        </w:rPr>
        <w:t>467</w:t>
      </w:r>
      <w:r w:rsidRPr="007F6E2F">
        <w:rPr>
          <w:rFonts w:ascii="Arial" w:hAnsi="Arial" w:cs="Arial"/>
          <w:b/>
        </w:rPr>
        <w:t>/202</w:t>
      </w:r>
      <w:r>
        <w:rPr>
          <w:rFonts w:ascii="Arial" w:hAnsi="Arial" w:cs="Arial"/>
          <w:b/>
        </w:rPr>
        <w:t>2</w:t>
      </w:r>
      <w:r w:rsidRPr="007F6E2F">
        <w:rPr>
          <w:rFonts w:ascii="Arial" w:hAnsi="Arial" w:cs="Arial"/>
          <w:b/>
        </w:rPr>
        <w:t xml:space="preserve">,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w:t>
      </w:r>
      <w:r>
        <w:rPr>
          <w:rFonts w:ascii="Arial" w:hAnsi="Arial" w:cs="Arial"/>
        </w:rPr>
        <w:t>3</w:t>
      </w:r>
      <w:r w:rsidRPr="007F6E2F">
        <w:rPr>
          <w:rFonts w:ascii="Arial" w:hAnsi="Arial" w:cs="Arial"/>
        </w:rPr>
        <w:t>. (extracto publicado en el BOCM nº 1</w:t>
      </w:r>
      <w:r>
        <w:rPr>
          <w:rFonts w:ascii="Arial" w:hAnsi="Arial" w:cs="Arial"/>
        </w:rPr>
        <w:t>1</w:t>
      </w:r>
      <w:r w:rsidRPr="007F6E2F">
        <w:rPr>
          <w:rFonts w:ascii="Arial" w:hAnsi="Arial" w:cs="Arial"/>
        </w:rPr>
        <w:t xml:space="preserve">, de </w:t>
      </w:r>
      <w:r>
        <w:rPr>
          <w:rFonts w:ascii="Arial" w:hAnsi="Arial" w:cs="Arial"/>
        </w:rPr>
        <w:t xml:space="preserve">13 </w:t>
      </w:r>
      <w:r w:rsidRPr="007F6E2F">
        <w:rPr>
          <w:rFonts w:ascii="Arial" w:hAnsi="Arial" w:cs="Arial"/>
        </w:rPr>
        <w:t>de enero de 202</w:t>
      </w:r>
      <w:r>
        <w:rPr>
          <w:rFonts w:ascii="Arial" w:hAnsi="Arial" w:cs="Arial"/>
        </w:rPr>
        <w:t>3</w:t>
      </w:r>
      <w:r w:rsidRPr="007F6E2F">
        <w:rPr>
          <w:rFonts w:ascii="Arial" w:hAnsi="Arial" w:cs="Arial"/>
        </w:rPr>
        <w:t>).</w:t>
      </w:r>
    </w:p>
    <w:p w:rsidR="00E82F7F" w:rsidRPr="007F6E2F" w:rsidRDefault="00E82F7F" w:rsidP="00E82F7F">
      <w:pPr>
        <w:spacing w:before="120" w:after="120" w:line="23" w:lineRule="atLeast"/>
        <w:jc w:val="both"/>
        <w:rPr>
          <w:rFonts w:ascii="Arial" w:hAnsi="Arial" w:cs="Arial"/>
        </w:rPr>
      </w:pPr>
      <w:r w:rsidRPr="007F6E2F">
        <w:rPr>
          <w:rFonts w:ascii="Arial" w:hAnsi="Arial" w:cs="Arial"/>
          <w:b/>
        </w:rPr>
        <w:t>Orden 2</w:t>
      </w:r>
      <w:r>
        <w:rPr>
          <w:rFonts w:ascii="Arial" w:hAnsi="Arial" w:cs="Arial"/>
          <w:b/>
        </w:rPr>
        <w:t>467</w:t>
      </w:r>
      <w:r w:rsidRPr="007F6E2F">
        <w:rPr>
          <w:rFonts w:ascii="Arial" w:hAnsi="Arial" w:cs="Arial"/>
          <w:b/>
        </w:rPr>
        <w:t>/202</w:t>
      </w:r>
      <w:r>
        <w:rPr>
          <w:rFonts w:ascii="Arial" w:hAnsi="Arial" w:cs="Arial"/>
          <w:b/>
        </w:rPr>
        <w:t>2</w:t>
      </w:r>
      <w:r w:rsidRPr="007F6E2F">
        <w:rPr>
          <w:rFonts w:ascii="Arial" w:hAnsi="Arial" w:cs="Arial"/>
          <w:b/>
        </w:rPr>
        <w:t xml:space="preserve">,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w:t>
      </w:r>
      <w:r>
        <w:rPr>
          <w:rFonts w:ascii="Arial" w:hAnsi="Arial" w:cs="Arial"/>
        </w:rPr>
        <w:t>3</w:t>
      </w:r>
      <w:r w:rsidRPr="007F6E2F">
        <w:rPr>
          <w:rFonts w:ascii="Arial" w:hAnsi="Arial" w:cs="Arial"/>
        </w:rPr>
        <w:t>.</w:t>
      </w:r>
    </w:p>
    <w:p w:rsidR="00A8731F" w:rsidRDefault="00A8731F" w:rsidP="00E82F7F">
      <w:pPr>
        <w:spacing w:line="23" w:lineRule="atLeast"/>
        <w:jc w:val="both"/>
        <w:rPr>
          <w:rFonts w:ascii="Tahoma" w:hAnsi="Tahoma" w:cs="Tahoma"/>
          <w:sz w:val="24"/>
          <w:szCs w:val="24"/>
        </w:rPr>
      </w:pPr>
    </w:p>
    <w:p w:rsidR="001E7F2D" w:rsidRDefault="001E7F2D" w:rsidP="00AB0CFB">
      <w:pPr>
        <w:spacing w:line="23" w:lineRule="atLeast"/>
        <w:jc w:val="both"/>
        <w:rPr>
          <w:rFonts w:ascii="Tahoma" w:hAnsi="Tahoma" w:cs="Tahoma"/>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sdt>
      <w:sdtPr>
        <w:rPr>
          <w:rFonts w:ascii="Calibri" w:eastAsia="Calibri" w:hAnsi="Calibri" w:cs="Times New Roman"/>
          <w:color w:val="auto"/>
          <w:sz w:val="22"/>
          <w:szCs w:val="22"/>
          <w:lang w:eastAsia="en-US"/>
        </w:rPr>
        <w:id w:val="2034529310"/>
        <w:docPartObj>
          <w:docPartGallery w:val="Table of Contents"/>
          <w:docPartUnique/>
        </w:docPartObj>
      </w:sdtPr>
      <w:sdtEndPr>
        <w:rPr>
          <w:bCs/>
        </w:rPr>
      </w:sdtEndPr>
      <w:sdtContent>
        <w:p w:rsidR="0036217E" w:rsidRDefault="0036217E" w:rsidP="00AB0CFB">
          <w:pPr>
            <w:pStyle w:val="TtuloTDC"/>
            <w:spacing w:line="23" w:lineRule="atLeast"/>
            <w:rPr>
              <w:color w:val="C00000"/>
            </w:rPr>
          </w:pPr>
          <w:r w:rsidRPr="0036217E">
            <w:rPr>
              <w:color w:val="C00000"/>
            </w:rPr>
            <w:t>Índice</w:t>
          </w:r>
        </w:p>
        <w:p w:rsidR="0036217E" w:rsidRPr="0036217E" w:rsidRDefault="0036217E" w:rsidP="00AB0CFB">
          <w:pPr>
            <w:spacing w:line="23" w:lineRule="atLeast"/>
            <w:rPr>
              <w:lang w:eastAsia="es-ES"/>
            </w:rPr>
          </w:pPr>
        </w:p>
        <w:p w:rsidR="0036217E" w:rsidRDefault="0036217E" w:rsidP="00AB0CFB">
          <w:pPr>
            <w:pStyle w:val="TDC1"/>
            <w:tabs>
              <w:tab w:val="left" w:pos="440"/>
              <w:tab w:val="right" w:leader="dot" w:pos="8494"/>
            </w:tabs>
            <w:spacing w:line="23" w:lineRule="atLeast"/>
            <w:rPr>
              <w:noProof/>
            </w:rPr>
          </w:pPr>
          <w:r>
            <w:fldChar w:fldCharType="begin"/>
          </w:r>
          <w:r>
            <w:instrText xml:space="preserve"> TOC \o "1-3" \h \z \u </w:instrText>
          </w:r>
          <w:r>
            <w:fldChar w:fldCharType="separate"/>
          </w:r>
          <w:hyperlink w:anchor="_Toc113886718" w:history="1">
            <w:r w:rsidRPr="00F8182F">
              <w:rPr>
                <w:rStyle w:val="Hipervnculo"/>
                <w:noProof/>
              </w:rPr>
              <w:t>1.</w:t>
            </w:r>
            <w:r>
              <w:rPr>
                <w:noProof/>
              </w:rPr>
              <w:tab/>
            </w:r>
            <w:r w:rsidRPr="00F8182F">
              <w:rPr>
                <w:rStyle w:val="Hipervnculo"/>
                <w:noProof/>
              </w:rPr>
              <w:t>JUSTIFICACIÓN DE LA SUBVENCIÓN</w:t>
            </w:r>
            <w:r>
              <w:rPr>
                <w:noProof/>
                <w:webHidden/>
              </w:rPr>
              <w:tab/>
            </w:r>
            <w:r>
              <w:rPr>
                <w:noProof/>
                <w:webHidden/>
              </w:rPr>
              <w:fldChar w:fldCharType="begin"/>
            </w:r>
            <w:r>
              <w:rPr>
                <w:noProof/>
                <w:webHidden/>
              </w:rPr>
              <w:instrText xml:space="preserve"> PAGEREF _Toc113886718 \h </w:instrText>
            </w:r>
            <w:r>
              <w:rPr>
                <w:noProof/>
                <w:webHidden/>
              </w:rPr>
            </w:r>
            <w:r>
              <w:rPr>
                <w:noProof/>
                <w:webHidden/>
              </w:rPr>
              <w:fldChar w:fldCharType="separate"/>
            </w:r>
            <w:r w:rsidR="00AB0CFB">
              <w:rPr>
                <w:noProof/>
                <w:webHidden/>
              </w:rPr>
              <w:t>3</w:t>
            </w:r>
            <w:r>
              <w:rPr>
                <w:noProof/>
                <w:webHidden/>
              </w:rPr>
              <w:fldChar w:fldCharType="end"/>
            </w:r>
          </w:hyperlink>
        </w:p>
        <w:p w:rsidR="0036217E" w:rsidRDefault="0070711A" w:rsidP="00AB0CFB">
          <w:pPr>
            <w:pStyle w:val="TDC2"/>
            <w:tabs>
              <w:tab w:val="left" w:pos="880"/>
              <w:tab w:val="right" w:leader="dot" w:pos="8494"/>
            </w:tabs>
            <w:spacing w:line="23" w:lineRule="atLeast"/>
            <w:rPr>
              <w:noProof/>
            </w:rPr>
          </w:pPr>
          <w:hyperlink w:anchor="_Toc113886719" w:history="1">
            <w:r w:rsidR="0036217E" w:rsidRPr="00F8182F">
              <w:rPr>
                <w:rStyle w:val="Hipervnculo"/>
                <w:noProof/>
              </w:rPr>
              <w:t>1.1.</w:t>
            </w:r>
            <w:r w:rsidR="0036217E">
              <w:rPr>
                <w:noProof/>
              </w:rPr>
              <w:tab/>
            </w:r>
            <w:r w:rsidR="0036217E" w:rsidRPr="00F8182F">
              <w:rPr>
                <w:rStyle w:val="Hipervnculo"/>
                <w:noProof/>
              </w:rPr>
              <w:t>PLAZO:</w:t>
            </w:r>
            <w:r w:rsidR="0036217E">
              <w:rPr>
                <w:noProof/>
                <w:webHidden/>
              </w:rPr>
              <w:tab/>
            </w:r>
            <w:r w:rsidR="0036217E">
              <w:rPr>
                <w:noProof/>
                <w:webHidden/>
              </w:rPr>
              <w:fldChar w:fldCharType="begin"/>
            </w:r>
            <w:r w:rsidR="0036217E">
              <w:rPr>
                <w:noProof/>
                <w:webHidden/>
              </w:rPr>
              <w:instrText xml:space="preserve"> PAGEREF _Toc113886719 \h </w:instrText>
            </w:r>
            <w:r w:rsidR="0036217E">
              <w:rPr>
                <w:noProof/>
                <w:webHidden/>
              </w:rPr>
            </w:r>
            <w:r w:rsidR="0036217E">
              <w:rPr>
                <w:noProof/>
                <w:webHidden/>
              </w:rPr>
              <w:fldChar w:fldCharType="separate"/>
            </w:r>
            <w:r w:rsidR="00AB0CFB">
              <w:rPr>
                <w:noProof/>
                <w:webHidden/>
              </w:rPr>
              <w:t>3</w:t>
            </w:r>
            <w:r w:rsidR="0036217E">
              <w:rPr>
                <w:noProof/>
                <w:webHidden/>
              </w:rPr>
              <w:fldChar w:fldCharType="end"/>
            </w:r>
          </w:hyperlink>
        </w:p>
        <w:p w:rsidR="0036217E" w:rsidRDefault="0070711A" w:rsidP="00AB0CFB">
          <w:pPr>
            <w:pStyle w:val="TDC2"/>
            <w:tabs>
              <w:tab w:val="left" w:pos="880"/>
              <w:tab w:val="right" w:leader="dot" w:pos="8494"/>
            </w:tabs>
            <w:spacing w:line="23" w:lineRule="atLeast"/>
            <w:rPr>
              <w:noProof/>
            </w:rPr>
          </w:pPr>
          <w:hyperlink w:anchor="_Toc113886720" w:history="1">
            <w:r w:rsidR="0036217E" w:rsidRPr="00F8182F">
              <w:rPr>
                <w:rStyle w:val="Hipervnculo"/>
                <w:noProof/>
              </w:rPr>
              <w:t>1.2.</w:t>
            </w:r>
            <w:r w:rsidR="0036217E">
              <w:rPr>
                <w:noProof/>
              </w:rPr>
              <w:tab/>
            </w:r>
            <w:r w:rsidR="0036217E" w:rsidRPr="00F8182F">
              <w:rPr>
                <w:rStyle w:val="Hipervnculo"/>
                <w:noProof/>
              </w:rPr>
              <w:t>PRESENTACIÓN DE LA DOCUMENTACIÓN JUSTIFICATIVA:</w:t>
            </w:r>
            <w:r w:rsidR="0036217E">
              <w:rPr>
                <w:noProof/>
                <w:webHidden/>
              </w:rPr>
              <w:tab/>
            </w:r>
            <w:r w:rsidR="0036217E">
              <w:rPr>
                <w:noProof/>
                <w:webHidden/>
              </w:rPr>
              <w:fldChar w:fldCharType="begin"/>
            </w:r>
            <w:r w:rsidR="0036217E">
              <w:rPr>
                <w:noProof/>
                <w:webHidden/>
              </w:rPr>
              <w:instrText xml:space="preserve"> PAGEREF _Toc113886720 \h </w:instrText>
            </w:r>
            <w:r w:rsidR="0036217E">
              <w:rPr>
                <w:noProof/>
                <w:webHidden/>
              </w:rPr>
            </w:r>
            <w:r w:rsidR="0036217E">
              <w:rPr>
                <w:noProof/>
                <w:webHidden/>
              </w:rPr>
              <w:fldChar w:fldCharType="separate"/>
            </w:r>
            <w:r w:rsidR="00AB0CFB">
              <w:rPr>
                <w:noProof/>
                <w:webHidden/>
              </w:rPr>
              <w:t>3</w:t>
            </w:r>
            <w:r w:rsidR="0036217E">
              <w:rPr>
                <w:noProof/>
                <w:webHidden/>
              </w:rPr>
              <w:fldChar w:fldCharType="end"/>
            </w:r>
          </w:hyperlink>
        </w:p>
        <w:p w:rsidR="0036217E" w:rsidRDefault="0070711A" w:rsidP="00AB0CFB">
          <w:pPr>
            <w:pStyle w:val="TDC1"/>
            <w:tabs>
              <w:tab w:val="left" w:pos="440"/>
              <w:tab w:val="right" w:leader="dot" w:pos="8494"/>
            </w:tabs>
            <w:spacing w:line="23" w:lineRule="atLeast"/>
            <w:rPr>
              <w:noProof/>
            </w:rPr>
          </w:pPr>
          <w:hyperlink w:anchor="_Toc113886721" w:history="1">
            <w:r w:rsidR="0036217E" w:rsidRPr="00F8182F">
              <w:rPr>
                <w:rStyle w:val="Hipervnculo"/>
                <w:noProof/>
              </w:rPr>
              <w:t>2.</w:t>
            </w:r>
            <w:r w:rsidR="0036217E">
              <w:rPr>
                <w:noProof/>
              </w:rPr>
              <w:tab/>
            </w:r>
            <w:r w:rsidR="0036217E" w:rsidRPr="00F8182F">
              <w:rPr>
                <w:rStyle w:val="Hipervnculo"/>
                <w:noProof/>
              </w:rPr>
              <w:t>INFORME TÉCNICO</w:t>
            </w:r>
            <w:r w:rsidR="0036217E">
              <w:rPr>
                <w:noProof/>
                <w:webHidden/>
              </w:rPr>
              <w:tab/>
            </w:r>
            <w:r w:rsidR="0036217E">
              <w:rPr>
                <w:noProof/>
                <w:webHidden/>
              </w:rPr>
              <w:fldChar w:fldCharType="begin"/>
            </w:r>
            <w:r w:rsidR="0036217E">
              <w:rPr>
                <w:noProof/>
                <w:webHidden/>
              </w:rPr>
              <w:instrText xml:space="preserve"> PAGEREF _Toc113886721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70711A" w:rsidP="00AB0CFB">
          <w:pPr>
            <w:pStyle w:val="TDC1"/>
            <w:tabs>
              <w:tab w:val="left" w:pos="440"/>
              <w:tab w:val="right" w:leader="dot" w:pos="8494"/>
            </w:tabs>
            <w:spacing w:line="23" w:lineRule="atLeast"/>
            <w:rPr>
              <w:noProof/>
            </w:rPr>
          </w:pPr>
          <w:hyperlink w:anchor="_Toc113886722" w:history="1">
            <w:r w:rsidR="0036217E" w:rsidRPr="00F8182F">
              <w:rPr>
                <w:rStyle w:val="Hipervnculo"/>
                <w:noProof/>
              </w:rPr>
              <w:t>3.</w:t>
            </w:r>
            <w:r w:rsidR="0036217E">
              <w:rPr>
                <w:noProof/>
              </w:rPr>
              <w:tab/>
            </w:r>
            <w:r w:rsidR="0036217E" w:rsidRPr="00F8182F">
              <w:rPr>
                <w:rStyle w:val="Hipervnculo"/>
                <w:noProof/>
              </w:rPr>
              <w:t>INFORME ECONÓMICO</w:t>
            </w:r>
            <w:r w:rsidR="0036217E">
              <w:rPr>
                <w:noProof/>
                <w:webHidden/>
              </w:rPr>
              <w:tab/>
            </w:r>
            <w:r w:rsidR="0036217E">
              <w:rPr>
                <w:noProof/>
                <w:webHidden/>
              </w:rPr>
              <w:fldChar w:fldCharType="begin"/>
            </w:r>
            <w:r w:rsidR="0036217E">
              <w:rPr>
                <w:noProof/>
                <w:webHidden/>
              </w:rPr>
              <w:instrText xml:space="preserve"> PAGEREF _Toc113886722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70711A" w:rsidP="00AB0CFB">
          <w:pPr>
            <w:pStyle w:val="TDC2"/>
            <w:tabs>
              <w:tab w:val="left" w:pos="880"/>
              <w:tab w:val="right" w:leader="dot" w:pos="8494"/>
            </w:tabs>
            <w:spacing w:line="23" w:lineRule="atLeast"/>
            <w:rPr>
              <w:noProof/>
            </w:rPr>
          </w:pPr>
          <w:hyperlink w:anchor="_Toc113886723" w:history="1">
            <w:r w:rsidR="0036217E" w:rsidRPr="00F8182F">
              <w:rPr>
                <w:rStyle w:val="Hipervnculo"/>
                <w:noProof/>
              </w:rPr>
              <w:t>3.1.</w:t>
            </w:r>
            <w:r w:rsidR="0036217E">
              <w:rPr>
                <w:noProof/>
              </w:rPr>
              <w:tab/>
            </w:r>
            <w:r w:rsidR="0036217E" w:rsidRPr="00F8182F">
              <w:rPr>
                <w:rStyle w:val="Hipervnculo"/>
                <w:noProof/>
              </w:rPr>
              <w:t>REQUISITOS COMUNES DE LOS JUSTIFICANTES DE GASTO:</w:t>
            </w:r>
            <w:r w:rsidR="0036217E">
              <w:rPr>
                <w:noProof/>
                <w:webHidden/>
              </w:rPr>
              <w:tab/>
            </w:r>
            <w:r w:rsidR="0036217E">
              <w:rPr>
                <w:noProof/>
                <w:webHidden/>
              </w:rPr>
              <w:fldChar w:fldCharType="begin"/>
            </w:r>
            <w:r w:rsidR="0036217E">
              <w:rPr>
                <w:noProof/>
                <w:webHidden/>
              </w:rPr>
              <w:instrText xml:space="preserve"> PAGEREF _Toc113886723 \h </w:instrText>
            </w:r>
            <w:r w:rsidR="0036217E">
              <w:rPr>
                <w:noProof/>
                <w:webHidden/>
              </w:rPr>
            </w:r>
            <w:r w:rsidR="0036217E">
              <w:rPr>
                <w:noProof/>
                <w:webHidden/>
              </w:rPr>
              <w:fldChar w:fldCharType="separate"/>
            </w:r>
            <w:r w:rsidR="00AB0CFB">
              <w:rPr>
                <w:noProof/>
                <w:webHidden/>
              </w:rPr>
              <w:t>5</w:t>
            </w:r>
            <w:r w:rsidR="0036217E">
              <w:rPr>
                <w:noProof/>
                <w:webHidden/>
              </w:rPr>
              <w:fldChar w:fldCharType="end"/>
            </w:r>
          </w:hyperlink>
        </w:p>
        <w:p w:rsidR="0036217E" w:rsidRDefault="0070711A" w:rsidP="00AB0CFB">
          <w:pPr>
            <w:pStyle w:val="TDC2"/>
            <w:tabs>
              <w:tab w:val="right" w:leader="dot" w:pos="8494"/>
            </w:tabs>
            <w:spacing w:line="23" w:lineRule="atLeast"/>
            <w:rPr>
              <w:noProof/>
            </w:rPr>
          </w:pPr>
          <w:hyperlink w:anchor="_Toc113886724" w:history="1">
            <w:r w:rsidR="0036217E" w:rsidRPr="00F8182F">
              <w:rPr>
                <w:rStyle w:val="Hipervnculo"/>
                <w:noProof/>
              </w:rPr>
              <w:t>3.2. RELACIÓN NUMERADA DE LOS GASTOS Y CUADROS ECONÓMICOS:</w:t>
            </w:r>
            <w:r w:rsidR="0036217E">
              <w:rPr>
                <w:noProof/>
                <w:webHidden/>
              </w:rPr>
              <w:tab/>
            </w:r>
            <w:r w:rsidR="0036217E">
              <w:rPr>
                <w:noProof/>
                <w:webHidden/>
              </w:rPr>
              <w:fldChar w:fldCharType="begin"/>
            </w:r>
            <w:r w:rsidR="0036217E">
              <w:rPr>
                <w:noProof/>
                <w:webHidden/>
              </w:rPr>
              <w:instrText xml:space="preserve"> PAGEREF _Toc113886724 \h </w:instrText>
            </w:r>
            <w:r w:rsidR="0036217E">
              <w:rPr>
                <w:noProof/>
                <w:webHidden/>
              </w:rPr>
            </w:r>
            <w:r w:rsidR="0036217E">
              <w:rPr>
                <w:noProof/>
                <w:webHidden/>
              </w:rPr>
              <w:fldChar w:fldCharType="separate"/>
            </w:r>
            <w:r w:rsidR="00AB0CFB">
              <w:rPr>
                <w:noProof/>
                <w:webHidden/>
              </w:rPr>
              <w:t>6</w:t>
            </w:r>
            <w:r w:rsidR="0036217E">
              <w:rPr>
                <w:noProof/>
                <w:webHidden/>
              </w:rPr>
              <w:fldChar w:fldCharType="end"/>
            </w:r>
          </w:hyperlink>
        </w:p>
        <w:p w:rsidR="0036217E" w:rsidRDefault="0070711A" w:rsidP="00AB0CFB">
          <w:pPr>
            <w:pStyle w:val="TDC2"/>
            <w:tabs>
              <w:tab w:val="right" w:leader="dot" w:pos="8494"/>
            </w:tabs>
            <w:spacing w:line="23" w:lineRule="atLeast"/>
            <w:rPr>
              <w:noProof/>
            </w:rPr>
          </w:pPr>
          <w:hyperlink w:anchor="_Toc113886725" w:history="1">
            <w:r w:rsidR="0036217E" w:rsidRPr="00F8182F">
              <w:rPr>
                <w:rStyle w:val="Hipervnculo"/>
                <w:noProof/>
              </w:rPr>
              <w:t>3.3. DESCRIPCIÓN DE LOS GASTOS SUBVENCIONABLES Y DOCUMENTACIÓN JUSTIFICATIVA:</w:t>
            </w:r>
            <w:r w:rsidR="0036217E">
              <w:rPr>
                <w:noProof/>
                <w:webHidden/>
              </w:rPr>
              <w:tab/>
            </w:r>
            <w:r w:rsidR="0036217E">
              <w:rPr>
                <w:noProof/>
                <w:webHidden/>
              </w:rPr>
              <w:fldChar w:fldCharType="begin"/>
            </w:r>
            <w:r w:rsidR="0036217E">
              <w:rPr>
                <w:noProof/>
                <w:webHidden/>
              </w:rPr>
              <w:instrText xml:space="preserve"> PAGEREF _Toc113886725 \h </w:instrText>
            </w:r>
            <w:r w:rsidR="0036217E">
              <w:rPr>
                <w:noProof/>
                <w:webHidden/>
              </w:rPr>
            </w:r>
            <w:r w:rsidR="0036217E">
              <w:rPr>
                <w:noProof/>
                <w:webHidden/>
              </w:rPr>
              <w:fldChar w:fldCharType="separate"/>
            </w:r>
            <w:r w:rsidR="00AB0CFB">
              <w:rPr>
                <w:noProof/>
                <w:webHidden/>
              </w:rPr>
              <w:t>7</w:t>
            </w:r>
            <w:r w:rsidR="0036217E">
              <w:rPr>
                <w:noProof/>
                <w:webHidden/>
              </w:rPr>
              <w:fldChar w:fldCharType="end"/>
            </w:r>
          </w:hyperlink>
        </w:p>
        <w:p w:rsidR="0036217E" w:rsidRDefault="0070711A" w:rsidP="00AB0CFB">
          <w:pPr>
            <w:pStyle w:val="TDC3"/>
            <w:tabs>
              <w:tab w:val="right" w:leader="dot" w:pos="8494"/>
            </w:tabs>
            <w:spacing w:line="23" w:lineRule="atLeast"/>
            <w:rPr>
              <w:noProof/>
            </w:rPr>
          </w:pPr>
          <w:hyperlink w:anchor="_Toc113886726" w:history="1">
            <w:r w:rsidR="0036217E" w:rsidRPr="00F8182F">
              <w:rPr>
                <w:rStyle w:val="Hipervnculo"/>
                <w:i/>
                <w:noProof/>
              </w:rPr>
              <w:t>3.3.1. COSTES DIRECTOS</w:t>
            </w:r>
            <w:r w:rsidR="0036217E">
              <w:rPr>
                <w:noProof/>
                <w:webHidden/>
              </w:rPr>
              <w:tab/>
            </w:r>
            <w:r w:rsidR="0036217E">
              <w:rPr>
                <w:noProof/>
                <w:webHidden/>
              </w:rPr>
              <w:fldChar w:fldCharType="begin"/>
            </w:r>
            <w:r w:rsidR="0036217E">
              <w:rPr>
                <w:noProof/>
                <w:webHidden/>
              </w:rPr>
              <w:instrText xml:space="preserve"> PAGEREF _Toc113886726 \h </w:instrText>
            </w:r>
            <w:r w:rsidR="0036217E">
              <w:rPr>
                <w:noProof/>
                <w:webHidden/>
              </w:rPr>
            </w:r>
            <w:r w:rsidR="0036217E">
              <w:rPr>
                <w:noProof/>
                <w:webHidden/>
              </w:rPr>
              <w:fldChar w:fldCharType="separate"/>
            </w:r>
            <w:r w:rsidR="00AB0CFB">
              <w:rPr>
                <w:noProof/>
                <w:webHidden/>
              </w:rPr>
              <w:t>7</w:t>
            </w:r>
            <w:r w:rsidR="0036217E">
              <w:rPr>
                <w:noProof/>
                <w:webHidden/>
              </w:rPr>
              <w:fldChar w:fldCharType="end"/>
            </w:r>
          </w:hyperlink>
        </w:p>
        <w:p w:rsidR="0036217E" w:rsidRDefault="0070711A" w:rsidP="00AB0CFB">
          <w:pPr>
            <w:pStyle w:val="TDC3"/>
            <w:tabs>
              <w:tab w:val="right" w:leader="dot" w:pos="8494"/>
            </w:tabs>
            <w:spacing w:line="23" w:lineRule="atLeast"/>
            <w:rPr>
              <w:noProof/>
            </w:rPr>
          </w:pPr>
          <w:hyperlink w:anchor="_Toc113886727" w:history="1">
            <w:r w:rsidR="0036217E" w:rsidRPr="00F8182F">
              <w:rPr>
                <w:rStyle w:val="Hipervnculo"/>
                <w:i/>
                <w:noProof/>
              </w:rPr>
              <w:t>3.3.2. COSTES INDIRECTOS</w:t>
            </w:r>
            <w:r w:rsidR="0036217E">
              <w:rPr>
                <w:noProof/>
                <w:webHidden/>
              </w:rPr>
              <w:tab/>
            </w:r>
            <w:r w:rsidR="0036217E">
              <w:rPr>
                <w:noProof/>
                <w:webHidden/>
              </w:rPr>
              <w:fldChar w:fldCharType="begin"/>
            </w:r>
            <w:r w:rsidR="0036217E">
              <w:rPr>
                <w:noProof/>
                <w:webHidden/>
              </w:rPr>
              <w:instrText xml:space="preserve"> PAGEREF _Toc113886727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Default="0070711A" w:rsidP="00AB0CFB">
          <w:pPr>
            <w:pStyle w:val="TDC2"/>
            <w:tabs>
              <w:tab w:val="right" w:leader="dot" w:pos="8494"/>
            </w:tabs>
            <w:spacing w:line="23" w:lineRule="atLeast"/>
            <w:rPr>
              <w:noProof/>
            </w:rPr>
          </w:pPr>
          <w:hyperlink w:anchor="_Toc113886728" w:history="1">
            <w:r w:rsidR="0036217E" w:rsidRPr="00F8182F">
              <w:rPr>
                <w:rStyle w:val="Hipervnculo"/>
                <w:smallCaps/>
                <w:noProof/>
              </w:rPr>
              <w:t>3.4. SUPUESTO</w:t>
            </w:r>
            <w:r w:rsidR="0036217E" w:rsidRPr="00F8182F">
              <w:rPr>
                <w:rStyle w:val="Hipervnculo"/>
                <w:noProof/>
              </w:rPr>
              <w:t xml:space="preserve"> EXCEPCIONAL DE JUSTIFICACIÓN DE GASTOS:</w:t>
            </w:r>
            <w:r w:rsidR="0036217E">
              <w:rPr>
                <w:noProof/>
                <w:webHidden/>
              </w:rPr>
              <w:tab/>
            </w:r>
            <w:r w:rsidR="0036217E">
              <w:rPr>
                <w:noProof/>
                <w:webHidden/>
              </w:rPr>
              <w:fldChar w:fldCharType="begin"/>
            </w:r>
            <w:r w:rsidR="0036217E">
              <w:rPr>
                <w:noProof/>
                <w:webHidden/>
              </w:rPr>
              <w:instrText xml:space="preserve"> PAGEREF _Toc113886728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Default="0070711A" w:rsidP="00AB0CFB">
          <w:pPr>
            <w:pStyle w:val="TDC2"/>
            <w:tabs>
              <w:tab w:val="right" w:leader="dot" w:pos="8494"/>
            </w:tabs>
            <w:spacing w:line="23" w:lineRule="atLeast"/>
            <w:rPr>
              <w:noProof/>
            </w:rPr>
          </w:pPr>
          <w:hyperlink w:anchor="_Toc113886729" w:history="1">
            <w:r w:rsidR="0036217E" w:rsidRPr="00F8182F">
              <w:rPr>
                <w:rStyle w:val="Hipervnculo"/>
                <w:noProof/>
              </w:rPr>
              <w:t>3.5. JUSTIFICACIÓN DE LA APLICACIÓN DE RECURSOS AJENOS A LA SUBVENCIÓN DE LA COMUNIDAD DE MADRID:</w:t>
            </w:r>
            <w:r w:rsidR="0036217E">
              <w:rPr>
                <w:noProof/>
                <w:webHidden/>
              </w:rPr>
              <w:tab/>
            </w:r>
            <w:r w:rsidR="0036217E">
              <w:rPr>
                <w:noProof/>
                <w:webHidden/>
              </w:rPr>
              <w:fldChar w:fldCharType="begin"/>
            </w:r>
            <w:r w:rsidR="0036217E">
              <w:rPr>
                <w:noProof/>
                <w:webHidden/>
              </w:rPr>
              <w:instrText xml:space="preserve"> PAGEREF _Toc113886729 \h </w:instrText>
            </w:r>
            <w:r w:rsidR="0036217E">
              <w:rPr>
                <w:noProof/>
                <w:webHidden/>
              </w:rPr>
            </w:r>
            <w:r w:rsidR="0036217E">
              <w:rPr>
                <w:noProof/>
                <w:webHidden/>
              </w:rPr>
              <w:fldChar w:fldCharType="separate"/>
            </w:r>
            <w:r w:rsidR="00AB0CFB">
              <w:rPr>
                <w:noProof/>
                <w:webHidden/>
              </w:rPr>
              <w:t>9</w:t>
            </w:r>
            <w:r w:rsidR="0036217E">
              <w:rPr>
                <w:noProof/>
                <w:webHidden/>
              </w:rPr>
              <w:fldChar w:fldCharType="end"/>
            </w:r>
          </w:hyperlink>
        </w:p>
        <w:p w:rsidR="0036217E" w:rsidRPr="00E82F7F" w:rsidRDefault="0036217E" w:rsidP="00AB0CFB">
          <w:pPr>
            <w:spacing w:line="23" w:lineRule="atLeast"/>
          </w:pPr>
          <w:r>
            <w:rPr>
              <w:b/>
              <w:bCs/>
            </w:rPr>
            <w:fldChar w:fldCharType="end"/>
          </w:r>
          <w:r w:rsidR="00E82F7F" w:rsidRPr="00E82F7F">
            <w:rPr>
              <w:bCs/>
            </w:rPr>
            <w:t>4.</w:t>
          </w:r>
          <w:r w:rsidR="00E82F7F" w:rsidRPr="00E82F7F">
            <w:rPr>
              <w:bCs/>
            </w:rPr>
            <w:tab/>
            <w:t>MODELOS…………………………………………………………………………………………………………………</w:t>
          </w:r>
          <w:r w:rsidR="00D37998">
            <w:rPr>
              <w:bCs/>
            </w:rPr>
            <w:t>….</w:t>
          </w:r>
          <w:r w:rsidR="00E82F7F" w:rsidRPr="00E82F7F">
            <w:rPr>
              <w:bCs/>
            </w:rPr>
            <w:t>9</w:t>
          </w:r>
        </w:p>
      </w:sdtContent>
    </w:sdt>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0E6B2A" w:rsidRDefault="000E6B2A"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BD5F1F" w:rsidRPr="00232A97" w:rsidRDefault="00BD5F1F" w:rsidP="00AB0CFB">
      <w:pPr>
        <w:pStyle w:val="Ttulo1"/>
        <w:numPr>
          <w:ilvl w:val="0"/>
          <w:numId w:val="40"/>
        </w:numPr>
        <w:spacing w:line="23" w:lineRule="atLeast"/>
        <w:rPr>
          <w:b w:val="0"/>
        </w:rPr>
      </w:pPr>
      <w:bookmarkStart w:id="0" w:name="_Toc113886718"/>
      <w:r w:rsidRPr="00232A97">
        <w:rPr>
          <w:rStyle w:val="Ttulo1Car"/>
          <w:b/>
        </w:rPr>
        <w:t>JUSTIFICACIÓN DE LA SUBVENCIÓN</w:t>
      </w:r>
      <w:bookmarkEnd w:id="0"/>
    </w:p>
    <w:p w:rsidR="009432E1" w:rsidRPr="009432E1" w:rsidRDefault="009432E1" w:rsidP="00AB0CFB">
      <w:pPr>
        <w:spacing w:line="23" w:lineRule="atLeast"/>
        <w:jc w:val="both"/>
        <w:rPr>
          <w:rFonts w:ascii="Tahoma" w:hAnsi="Tahoma" w:cs="Tahoma"/>
        </w:rPr>
      </w:pPr>
      <w:r w:rsidRPr="009432E1">
        <w:rPr>
          <w:rFonts w:ascii="Tahoma" w:hAnsi="Tahoma" w:cs="Tahoma"/>
        </w:rPr>
        <w:t xml:space="preserve">De acuerdo con lo establecido en el artículo 24.1 de la Orden 1487/2017, de 21 de septiembre, de la Consejería de Políticas Sociales y Familia, modificada por la Orden 85/2019, de 4 de febrero y en el dispongo vigésimo cuarto, punto 1 de la </w:t>
      </w:r>
      <w:r w:rsidR="00232A97" w:rsidRPr="007F6E2F">
        <w:rPr>
          <w:rFonts w:ascii="Arial" w:hAnsi="Arial" w:cs="Arial"/>
        </w:rPr>
        <w:t xml:space="preserve">Orden </w:t>
      </w:r>
      <w:r w:rsidR="00E82F7F" w:rsidRPr="007F6E2F">
        <w:rPr>
          <w:rFonts w:ascii="Arial" w:hAnsi="Arial" w:cs="Arial"/>
        </w:rPr>
        <w:t>2</w:t>
      </w:r>
      <w:r w:rsidR="00E82F7F">
        <w:rPr>
          <w:rFonts w:ascii="Arial" w:hAnsi="Arial" w:cs="Arial"/>
        </w:rPr>
        <w:t>467</w:t>
      </w:r>
      <w:r w:rsidR="00E82F7F" w:rsidRPr="007F6E2F">
        <w:rPr>
          <w:rFonts w:ascii="Arial" w:hAnsi="Arial" w:cs="Arial"/>
        </w:rPr>
        <w:t>/202</w:t>
      </w:r>
      <w:r w:rsidR="00E82F7F">
        <w:rPr>
          <w:rFonts w:ascii="Arial" w:hAnsi="Arial" w:cs="Arial"/>
        </w:rPr>
        <w:t>2</w:t>
      </w:r>
      <w:r w:rsidR="00E82F7F" w:rsidRPr="007F6E2F">
        <w:rPr>
          <w:rFonts w:ascii="Arial" w:hAnsi="Arial" w:cs="Arial"/>
        </w:rPr>
        <w:t xml:space="preserve">, de 30 de </w:t>
      </w:r>
      <w:r w:rsidR="00E82F7F">
        <w:rPr>
          <w:rFonts w:ascii="Arial" w:hAnsi="Arial" w:cs="Arial"/>
        </w:rPr>
        <w:t>nov</w:t>
      </w:r>
      <w:r w:rsidR="00E82F7F" w:rsidRPr="007F6E2F">
        <w:rPr>
          <w:rFonts w:ascii="Arial" w:hAnsi="Arial" w:cs="Arial"/>
        </w:rPr>
        <w:t>iembre, de la Consejera de Familia, Juventud y Política Socia</w:t>
      </w:r>
      <w:r w:rsidR="004B0E0B">
        <w:rPr>
          <w:rFonts w:ascii="Arial" w:hAnsi="Arial" w:cs="Arial"/>
        </w:rPr>
        <w:t>l</w:t>
      </w:r>
      <w:r w:rsidRPr="009432E1">
        <w:rPr>
          <w:rFonts w:ascii="Tahoma" w:hAnsi="Tahoma" w:cs="Tahoma"/>
        </w:rPr>
        <w:t xml:space="preserve">,  la Dirección General con competencias en materia de voluntariado facilitará a las entidades beneficiarias de la subvención los modelos necesarios para realizar la justificación de la misma. </w:t>
      </w:r>
    </w:p>
    <w:p w:rsidR="009432E1" w:rsidRPr="009432E1" w:rsidRDefault="009432E1" w:rsidP="00AB0CFB">
      <w:pPr>
        <w:spacing w:line="23" w:lineRule="atLeast"/>
        <w:jc w:val="both"/>
        <w:rPr>
          <w:rFonts w:ascii="Tahoma" w:hAnsi="Tahoma" w:cs="Tahoma"/>
        </w:rPr>
      </w:pPr>
      <w:r w:rsidRPr="009432E1">
        <w:rPr>
          <w:rFonts w:ascii="Tahoma" w:hAnsi="Tahoma" w:cs="Tahoma"/>
        </w:rPr>
        <w:t>El presente documento recoge una serie de criterios (técnicos, presupuestarios y administrativos), el procedimiento a seguir y la documentación a presentar por las entidades para justificar la subvención.</w:t>
      </w:r>
    </w:p>
    <w:p w:rsidR="009432E1" w:rsidRPr="009432E1" w:rsidRDefault="009432E1" w:rsidP="00AB0CFB">
      <w:pPr>
        <w:spacing w:line="23" w:lineRule="atLeast"/>
        <w:jc w:val="both"/>
        <w:rPr>
          <w:rFonts w:ascii="Tahoma" w:hAnsi="Tahoma" w:cs="Tahoma"/>
        </w:rPr>
      </w:pPr>
      <w:r w:rsidRPr="009432E1">
        <w:rPr>
          <w:rFonts w:ascii="Tahoma" w:hAnsi="Tahoma" w:cs="Tahoma"/>
        </w:rPr>
        <w:t>Además de lo establecido en la</w:t>
      </w:r>
      <w:r w:rsidR="00232A97">
        <w:rPr>
          <w:rFonts w:ascii="Tahoma" w:hAnsi="Tahoma" w:cs="Tahoma"/>
        </w:rPr>
        <w:t xml:space="preserve"> Orden 1487/2017 y en la Orden 2</w:t>
      </w:r>
      <w:r w:rsidR="00E82F7F">
        <w:rPr>
          <w:rFonts w:ascii="Tahoma" w:hAnsi="Tahoma" w:cs="Tahoma"/>
        </w:rPr>
        <w:t>467</w:t>
      </w:r>
      <w:r w:rsidRPr="009432E1">
        <w:rPr>
          <w:rFonts w:ascii="Tahoma" w:hAnsi="Tahoma" w:cs="Tahoma"/>
        </w:rPr>
        <w:t>/202</w:t>
      </w:r>
      <w:r w:rsidR="00E82F7F">
        <w:rPr>
          <w:rFonts w:ascii="Tahoma" w:hAnsi="Tahoma" w:cs="Tahoma"/>
        </w:rPr>
        <w:t>2</w:t>
      </w:r>
      <w:r w:rsidRPr="009432E1">
        <w:rPr>
          <w:rFonts w:ascii="Tahoma" w:hAnsi="Tahoma" w:cs="Tahoma"/>
        </w:rPr>
        <w:t xml:space="preserve"> la justificación técnica y económica de la subvención se realizará conforme a la siguiente normativa: </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2/1995, de 8 de marzo, de Subvenciones de la Comunidad de Madrid.</w:t>
      </w:r>
    </w:p>
    <w:p w:rsidR="00197D48" w:rsidRPr="0049058E" w:rsidRDefault="00197D48" w:rsidP="00AB0CFB">
      <w:pPr>
        <w:pStyle w:val="Prrafodelista"/>
        <w:numPr>
          <w:ilvl w:val="0"/>
          <w:numId w:val="23"/>
        </w:numPr>
        <w:spacing w:line="23" w:lineRule="atLeast"/>
        <w:jc w:val="both"/>
        <w:rPr>
          <w:rFonts w:ascii="Tahoma" w:hAnsi="Tahoma" w:cs="Tahoma"/>
        </w:rPr>
      </w:pPr>
      <w:r w:rsidRPr="0049058E">
        <w:rPr>
          <w:rFonts w:ascii="Tahoma" w:hAnsi="Tahoma" w:cs="Tahoma"/>
        </w:rPr>
        <w:t>Ley 3</w:t>
      </w:r>
      <w:r w:rsidR="00D70CCD" w:rsidRPr="0049058E">
        <w:rPr>
          <w:rFonts w:ascii="Tahoma" w:hAnsi="Tahoma" w:cs="Tahoma"/>
        </w:rPr>
        <w:t>9</w:t>
      </w:r>
      <w:r w:rsidRPr="0049058E">
        <w:rPr>
          <w:rFonts w:ascii="Tahoma" w:hAnsi="Tahoma" w:cs="Tahoma"/>
        </w:rPr>
        <w:t>/</w:t>
      </w:r>
      <w:r w:rsidR="00D70CCD" w:rsidRPr="0049058E">
        <w:rPr>
          <w:rFonts w:ascii="Tahoma" w:hAnsi="Tahoma" w:cs="Tahoma"/>
        </w:rPr>
        <w:t>2015</w:t>
      </w:r>
      <w:r w:rsidRPr="0049058E">
        <w:rPr>
          <w:rFonts w:ascii="Tahoma" w:hAnsi="Tahoma" w:cs="Tahoma"/>
        </w:rPr>
        <w:t xml:space="preserve">, de </w:t>
      </w:r>
      <w:r w:rsidR="00D70CCD" w:rsidRPr="0049058E">
        <w:rPr>
          <w:rFonts w:ascii="Tahoma" w:hAnsi="Tahoma" w:cs="Tahoma"/>
        </w:rPr>
        <w:t>1 de octubre</w:t>
      </w:r>
      <w:r w:rsidRPr="0049058E">
        <w:rPr>
          <w:rFonts w:ascii="Tahoma" w:hAnsi="Tahoma" w:cs="Tahoma"/>
        </w:rPr>
        <w:t xml:space="preserve">, </w:t>
      </w:r>
      <w:r w:rsidR="009F47CE" w:rsidRPr="0049058E">
        <w:rPr>
          <w:rFonts w:ascii="Tahoma" w:hAnsi="Tahoma" w:cs="Tahoma"/>
        </w:rPr>
        <w:t>del Procedimiento</w:t>
      </w:r>
      <w:r w:rsidR="00D70CCD" w:rsidRPr="0049058E">
        <w:rPr>
          <w:rFonts w:ascii="Tahoma" w:hAnsi="Tahoma" w:cs="Tahoma"/>
        </w:rPr>
        <w:t xml:space="preserve"> Administrativo Común de las Administraciones Públicas</w:t>
      </w:r>
      <w:r w:rsidRPr="0049058E">
        <w:rPr>
          <w:rFonts w:ascii="Tahoma" w:hAnsi="Tahoma" w:cs="Tahoma"/>
        </w:rPr>
        <w:t>.</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38/2003, de 17 de noviembre, General de Subvenciones.</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1/2015, de 24 de febrero, del Voluntariado de la Comunidad de Madrid.</w:t>
      </w:r>
    </w:p>
    <w:p w:rsidR="00197D48"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45/2015, de 14 de octubre, de Voluntariado.</w:t>
      </w:r>
    </w:p>
    <w:p w:rsidR="00F0528F" w:rsidRPr="009432E1" w:rsidRDefault="00605970" w:rsidP="00AB0CFB">
      <w:pPr>
        <w:pStyle w:val="Prrafodelista"/>
        <w:numPr>
          <w:ilvl w:val="0"/>
          <w:numId w:val="23"/>
        </w:numPr>
        <w:spacing w:line="23" w:lineRule="atLeast"/>
        <w:jc w:val="both"/>
        <w:rPr>
          <w:rFonts w:ascii="Tahoma" w:hAnsi="Tahoma" w:cs="Tahoma"/>
        </w:rPr>
      </w:pPr>
      <w:r w:rsidRPr="00605970">
        <w:rPr>
          <w:rFonts w:ascii="Tahoma" w:hAnsi="Tahoma" w:cs="Tahoma"/>
        </w:rPr>
        <w:t>Real Decreto 1619/2012, de 30 de noviembre, por el que se regulan las obligaciones de facturación.</w:t>
      </w:r>
    </w:p>
    <w:p w:rsidR="00216EBD" w:rsidRPr="00232A97" w:rsidRDefault="00216EBD" w:rsidP="00AB0CFB">
      <w:pPr>
        <w:pStyle w:val="Ttulo2"/>
        <w:numPr>
          <w:ilvl w:val="1"/>
          <w:numId w:val="40"/>
        </w:numPr>
        <w:spacing w:line="23" w:lineRule="atLeast"/>
      </w:pPr>
      <w:bookmarkStart w:id="1" w:name="_Toc113886719"/>
      <w:r w:rsidRPr="00232A97">
        <w:t>PLAZO</w:t>
      </w:r>
      <w:r w:rsidR="00C70DCA" w:rsidRPr="00232A97">
        <w:t>:</w:t>
      </w:r>
      <w:bookmarkEnd w:id="1"/>
    </w:p>
    <w:p w:rsidR="0049058E" w:rsidRDefault="002F64FD" w:rsidP="00AB0CFB">
      <w:pPr>
        <w:spacing w:line="23" w:lineRule="atLeast"/>
        <w:jc w:val="both"/>
        <w:rPr>
          <w:rFonts w:ascii="Tahoma" w:hAnsi="Tahoma" w:cs="Tahoma"/>
        </w:rPr>
      </w:pPr>
      <w:r w:rsidRPr="005E54B7">
        <w:rPr>
          <w:rFonts w:ascii="Tahoma" w:hAnsi="Tahoma" w:cs="Tahoma"/>
        </w:rPr>
        <w:t xml:space="preserve">El plazo para presentar la justificación técnica y económica de los </w:t>
      </w:r>
      <w:r w:rsidR="00216EBD" w:rsidRPr="005E54B7">
        <w:rPr>
          <w:rFonts w:ascii="Tahoma" w:hAnsi="Tahoma" w:cs="Tahoma"/>
        </w:rPr>
        <w:t xml:space="preserve">proyectos subvencionados en el marco de la </w:t>
      </w:r>
      <w:r w:rsidR="00437B1D">
        <w:rPr>
          <w:rFonts w:ascii="Tahoma" w:hAnsi="Tahoma" w:cs="Tahoma"/>
        </w:rPr>
        <w:t xml:space="preserve">Orden 1487/2017 </w:t>
      </w:r>
      <w:r w:rsidR="00005091">
        <w:rPr>
          <w:rFonts w:ascii="Tahoma" w:hAnsi="Tahoma" w:cs="Tahoma"/>
        </w:rPr>
        <w:t xml:space="preserve">y de la </w:t>
      </w:r>
      <w:r w:rsidR="00E82F7F" w:rsidRPr="007F6E2F">
        <w:rPr>
          <w:rFonts w:ascii="Arial" w:hAnsi="Arial" w:cs="Arial"/>
        </w:rPr>
        <w:t>2</w:t>
      </w:r>
      <w:r w:rsidR="00E82F7F">
        <w:rPr>
          <w:rFonts w:ascii="Arial" w:hAnsi="Arial" w:cs="Arial"/>
        </w:rPr>
        <w:t>467</w:t>
      </w:r>
      <w:r w:rsidR="00E82F7F" w:rsidRPr="007F6E2F">
        <w:rPr>
          <w:rFonts w:ascii="Arial" w:hAnsi="Arial" w:cs="Arial"/>
        </w:rPr>
        <w:t>/202</w:t>
      </w:r>
      <w:r w:rsidR="00E82F7F">
        <w:rPr>
          <w:rFonts w:ascii="Arial" w:hAnsi="Arial" w:cs="Arial"/>
        </w:rPr>
        <w:t>2</w:t>
      </w:r>
      <w:r w:rsidR="00E82F7F" w:rsidRPr="007F6E2F">
        <w:rPr>
          <w:rFonts w:ascii="Arial" w:hAnsi="Arial" w:cs="Arial"/>
        </w:rPr>
        <w:t xml:space="preserve">, de 30 de </w:t>
      </w:r>
      <w:r w:rsidR="00E82F7F">
        <w:rPr>
          <w:rFonts w:ascii="Arial" w:hAnsi="Arial" w:cs="Arial"/>
        </w:rPr>
        <w:t>nov</w:t>
      </w:r>
      <w:r w:rsidR="00E82F7F" w:rsidRPr="007F6E2F">
        <w:rPr>
          <w:rFonts w:ascii="Arial" w:hAnsi="Arial" w:cs="Arial"/>
        </w:rPr>
        <w:t>iembre</w:t>
      </w:r>
      <w:r w:rsidR="00216EBD" w:rsidRPr="005E54B7">
        <w:rPr>
          <w:rFonts w:ascii="Tahoma" w:hAnsi="Tahoma" w:cs="Tahoma"/>
        </w:rPr>
        <w:t xml:space="preserve">, </w:t>
      </w:r>
      <w:r w:rsidR="0049058E">
        <w:rPr>
          <w:rFonts w:ascii="Tahoma" w:hAnsi="Tahoma" w:cs="Tahoma"/>
        </w:rPr>
        <w:t xml:space="preserve">es de </w:t>
      </w:r>
      <w:r w:rsidR="005479A5">
        <w:rPr>
          <w:rFonts w:ascii="Tahoma" w:hAnsi="Tahoma" w:cs="Tahoma"/>
          <w:b/>
        </w:rPr>
        <w:t>dos</w:t>
      </w:r>
      <w:r w:rsidR="0049058E" w:rsidRPr="0049058E">
        <w:rPr>
          <w:rFonts w:ascii="Tahoma" w:hAnsi="Tahoma" w:cs="Tahoma"/>
          <w:b/>
        </w:rPr>
        <w:t xml:space="preserve"> meses</w:t>
      </w:r>
      <w:r w:rsidR="005479A5">
        <w:rPr>
          <w:rFonts w:ascii="Tahoma" w:hAnsi="Tahoma" w:cs="Tahoma"/>
          <w:b/>
        </w:rPr>
        <w:t xml:space="preserve"> </w:t>
      </w:r>
      <w:r w:rsidR="005479A5" w:rsidRPr="005479A5">
        <w:rPr>
          <w:rFonts w:ascii="Tahoma" w:hAnsi="Tahoma" w:cs="Tahoma"/>
        </w:rPr>
        <w:t>desde la</w:t>
      </w:r>
      <w:r w:rsidR="0049058E">
        <w:rPr>
          <w:rFonts w:ascii="Tahoma" w:hAnsi="Tahoma" w:cs="Tahoma"/>
        </w:rPr>
        <w:t xml:space="preserve"> fecha de finalización de</w:t>
      </w:r>
      <w:r w:rsidR="005479A5">
        <w:rPr>
          <w:rFonts w:ascii="Tahoma" w:hAnsi="Tahoma" w:cs="Tahoma"/>
        </w:rPr>
        <w:t>l período de</w:t>
      </w:r>
      <w:r w:rsidR="0049058E">
        <w:rPr>
          <w:rFonts w:ascii="Tahoma" w:hAnsi="Tahoma" w:cs="Tahoma"/>
        </w:rPr>
        <w:t xml:space="preserve"> ejecución del proyecto</w:t>
      </w:r>
      <w:r w:rsidR="005479A5">
        <w:rPr>
          <w:rFonts w:ascii="Tahoma" w:hAnsi="Tahoma" w:cs="Tahoma"/>
        </w:rPr>
        <w:t>, o desde la fecha de recepción de los fondos si esta fuese posterior.</w:t>
      </w:r>
    </w:p>
    <w:p w:rsidR="00384890" w:rsidRPr="00232A97" w:rsidRDefault="00216EBD" w:rsidP="00AB0CFB">
      <w:pPr>
        <w:pStyle w:val="Ttulo2"/>
        <w:numPr>
          <w:ilvl w:val="1"/>
          <w:numId w:val="40"/>
        </w:numPr>
        <w:spacing w:line="23" w:lineRule="atLeast"/>
      </w:pPr>
      <w:bookmarkStart w:id="2" w:name="_Toc113886720"/>
      <w:r w:rsidRPr="00421AD3">
        <w:t>PRESENTACIÓN</w:t>
      </w:r>
      <w:r w:rsidR="00BB2EAB" w:rsidRPr="00421AD3">
        <w:t xml:space="preserve"> DE LA DOCUMENTACIÓN JUSTIFICATIVA</w:t>
      </w:r>
      <w:r w:rsidR="00C70DCA" w:rsidRPr="00421AD3">
        <w:t>:</w:t>
      </w:r>
      <w:bookmarkEnd w:id="2"/>
    </w:p>
    <w:p w:rsidR="00734EDF" w:rsidRDefault="00216EBD" w:rsidP="00AB0CFB">
      <w:pPr>
        <w:spacing w:line="23" w:lineRule="atLeast"/>
        <w:jc w:val="both"/>
        <w:rPr>
          <w:rFonts w:ascii="Tahoma" w:hAnsi="Tahoma" w:cs="Tahoma"/>
        </w:rPr>
      </w:pPr>
      <w:r w:rsidRPr="00421AD3">
        <w:rPr>
          <w:rFonts w:ascii="Tahoma" w:hAnsi="Tahoma" w:cs="Tahoma"/>
        </w:rPr>
        <w:t xml:space="preserve">La </w:t>
      </w:r>
      <w:r w:rsidR="005E54B7" w:rsidRPr="00421AD3">
        <w:rPr>
          <w:rFonts w:ascii="Tahoma" w:hAnsi="Tahoma" w:cs="Tahoma"/>
        </w:rPr>
        <w:t>presentación</w:t>
      </w:r>
      <w:r w:rsidRPr="00421AD3">
        <w:rPr>
          <w:rFonts w:ascii="Tahoma" w:hAnsi="Tahoma" w:cs="Tahoma"/>
        </w:rPr>
        <w:t xml:space="preserve"> de la documentación </w:t>
      </w:r>
      <w:r w:rsidR="005E54B7" w:rsidRPr="00421AD3">
        <w:rPr>
          <w:rFonts w:ascii="Tahoma" w:hAnsi="Tahoma" w:cs="Tahoma"/>
        </w:rPr>
        <w:t>se realizará</w:t>
      </w:r>
      <w:r w:rsidR="00BB2EAB" w:rsidRPr="00421AD3">
        <w:rPr>
          <w:rFonts w:ascii="Tahoma" w:hAnsi="Tahoma" w:cs="Tahoma"/>
        </w:rPr>
        <w:t xml:space="preserve"> a través de medios electrónicos, conforme el artículo 14 de la Ley 39/2015, de 1 de octubre, del Procedimiento Administrativo Común de las Administraciones Públicas.</w:t>
      </w:r>
      <w:r w:rsidR="00421AD3" w:rsidRPr="00421AD3">
        <w:rPr>
          <w:rFonts w:ascii="Tahoma" w:hAnsi="Tahoma" w:cs="Tahoma"/>
        </w:rPr>
        <w:t xml:space="preserve"> </w:t>
      </w:r>
      <w:r w:rsidR="00734EDF">
        <w:rPr>
          <w:rFonts w:ascii="Tahoma" w:hAnsi="Tahoma" w:cs="Tahoma"/>
        </w:rPr>
        <w:t>El documento de remisión, el informe final, el anexo y las declaraciones responsables</w:t>
      </w:r>
      <w:r w:rsidR="00734EDF" w:rsidRPr="00421AD3">
        <w:rPr>
          <w:rFonts w:ascii="Tahoma" w:hAnsi="Tahoma" w:cs="Tahoma"/>
        </w:rPr>
        <w:t xml:space="preserve"> </w:t>
      </w:r>
      <w:r w:rsidR="00734EDF">
        <w:rPr>
          <w:rFonts w:ascii="Tahoma" w:hAnsi="Tahoma" w:cs="Tahoma"/>
        </w:rPr>
        <w:t>incluidas en la justificación deberán ser convertidos a PDF y firmados electrónicamente por el representante legal de la entidad.</w:t>
      </w:r>
    </w:p>
    <w:p w:rsidR="009518D0" w:rsidRPr="009518D0" w:rsidRDefault="00BB2EAB" w:rsidP="009518D0">
      <w:pPr>
        <w:spacing w:line="23" w:lineRule="atLeast"/>
        <w:jc w:val="both"/>
        <w:rPr>
          <w:rFonts w:ascii="Tahoma" w:hAnsi="Tahoma" w:cs="Tahoma"/>
        </w:rPr>
      </w:pPr>
      <w:r w:rsidRPr="00421AD3">
        <w:rPr>
          <w:rFonts w:ascii="Tahoma" w:hAnsi="Tahoma" w:cs="Tahoma"/>
        </w:rPr>
        <w:t xml:space="preserve">Una “guía de tramitación electrónica” se encuentra </w:t>
      </w:r>
      <w:r w:rsidR="0005736C">
        <w:rPr>
          <w:rFonts w:ascii="Tahoma" w:hAnsi="Tahoma" w:cs="Tahoma"/>
        </w:rPr>
        <w:t xml:space="preserve">disponible </w:t>
      </w:r>
      <w:r w:rsidRPr="00421AD3">
        <w:rPr>
          <w:rFonts w:ascii="Tahoma" w:hAnsi="Tahoma" w:cs="Tahoma"/>
        </w:rPr>
        <w:t>en la página</w:t>
      </w:r>
      <w:r w:rsidR="0005736C">
        <w:rPr>
          <w:rFonts w:ascii="Tahoma" w:hAnsi="Tahoma" w:cs="Tahoma"/>
        </w:rPr>
        <w:t xml:space="preserve"> web</w:t>
      </w:r>
      <w:r w:rsidR="009518D0" w:rsidRPr="009518D0">
        <w:rPr>
          <w:rFonts w:ascii="Tahoma" w:hAnsi="Tahoma" w:cs="Tahoma"/>
        </w:rPr>
        <w:t xml:space="preserve"> “comunidad. madrid”, “sede electrónica”, “guía de tramitación”, “guía de tramitación electrónica”</w:t>
      </w:r>
      <w:r w:rsidR="009518D0">
        <w:rPr>
          <w:rFonts w:ascii="Tahoma" w:hAnsi="Tahoma" w:cs="Tahoma"/>
        </w:rPr>
        <w:t>.</w:t>
      </w:r>
    </w:p>
    <w:p w:rsidR="00E12E26" w:rsidRPr="00D820F7" w:rsidRDefault="00E12E26" w:rsidP="00AB0CFB">
      <w:pPr>
        <w:spacing w:line="23" w:lineRule="atLeast"/>
        <w:jc w:val="both"/>
        <w:rPr>
          <w:rFonts w:ascii="Tahoma" w:hAnsi="Tahoma" w:cs="Tahoma"/>
          <w:b/>
          <w:i/>
          <w:color w:val="943634" w:themeColor="accent2" w:themeShade="BF"/>
        </w:rPr>
      </w:pPr>
      <w:r w:rsidRPr="00D820F7">
        <w:rPr>
          <w:rFonts w:ascii="Tahoma" w:hAnsi="Tahoma" w:cs="Tahoma"/>
          <w:b/>
          <w:i/>
          <w:color w:val="943634" w:themeColor="accent2" w:themeShade="BF"/>
        </w:rPr>
        <w:br w:type="page"/>
      </w:r>
    </w:p>
    <w:p w:rsidR="00F63C03" w:rsidRDefault="00F63C03" w:rsidP="00AB0CFB">
      <w:pPr>
        <w:spacing w:line="23" w:lineRule="atLeast"/>
        <w:jc w:val="both"/>
        <w:rPr>
          <w:rFonts w:ascii="Tahoma" w:hAnsi="Tahoma" w:cs="Tahoma"/>
        </w:rPr>
      </w:pPr>
    </w:p>
    <w:p w:rsidR="00535FD5" w:rsidRDefault="0094417C" w:rsidP="00AB0CFB">
      <w:pPr>
        <w:spacing w:line="23" w:lineRule="atLeast"/>
        <w:jc w:val="both"/>
        <w:rPr>
          <w:rFonts w:ascii="Tahoma" w:hAnsi="Tahoma" w:cs="Tahoma"/>
        </w:rPr>
      </w:pPr>
      <w:r>
        <w:rPr>
          <w:rFonts w:ascii="Tahoma" w:hAnsi="Tahoma" w:cs="Tahoma"/>
        </w:rPr>
        <w:t>Para justificar la subvención concedida, se deberá presentar en el plazo indicado</w:t>
      </w:r>
      <w:r w:rsidR="00535FD5">
        <w:rPr>
          <w:rFonts w:ascii="Tahoma" w:hAnsi="Tahoma" w:cs="Tahoma"/>
        </w:rPr>
        <w:t>:</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Documento de remisión:</w:t>
      </w:r>
      <w:r w:rsidRPr="00003AC5">
        <w:rPr>
          <w:rFonts w:ascii="Arial" w:hAnsi="Arial" w:cs="Arial"/>
          <w:b/>
        </w:rPr>
        <w:t xml:space="preserve"> </w:t>
      </w:r>
      <w:r w:rsidRPr="007F6E2F">
        <w:rPr>
          <w:rFonts w:ascii="Arial" w:hAnsi="Arial" w:cs="Arial"/>
        </w:rPr>
        <w:t xml:space="preserve">En donde se señalarán solamente los documentos que se aportan para justificar la subvención. </w:t>
      </w:r>
    </w:p>
    <w:p w:rsidR="00232A97"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Informe final:</w:t>
      </w:r>
      <w:r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232A97" w:rsidRPr="00003AC5" w:rsidRDefault="00232A97" w:rsidP="00AB0CFB">
      <w:pPr>
        <w:pStyle w:val="Prrafodelista"/>
        <w:spacing w:before="120" w:after="120" w:line="23" w:lineRule="atLeast"/>
        <w:contextualSpacing w:val="0"/>
        <w:jc w:val="both"/>
        <w:rPr>
          <w:rFonts w:ascii="Arial" w:hAnsi="Arial" w:cs="Arial"/>
        </w:rPr>
      </w:pPr>
      <w:r>
        <w:rPr>
          <w:rFonts w:ascii="Arial" w:hAnsi="Arial" w:cs="Arial"/>
        </w:rPr>
        <w:t>E</w:t>
      </w:r>
      <w:r w:rsidRPr="00003AC5">
        <w:rPr>
          <w:rFonts w:ascii="Arial" w:hAnsi="Arial" w:cs="Arial"/>
        </w:rPr>
        <w:t>n el apartado relativo al resumen de la vida del proyecto, se indicarán, además de los datos requeridos, las modificaciones en el proyecto subvencionado introducidas durante su ejecución que hayan sido autorizadas por la Dirección General competente en materia de voluntariado, previa solicitud motivada formulada por la entidad beneficiaria, o comunicadas a la citada Dirección General.</w:t>
      </w:r>
    </w:p>
    <w:p w:rsidR="00232A97" w:rsidRDefault="00232A97" w:rsidP="00AB0CFB">
      <w:pPr>
        <w:spacing w:line="23" w:lineRule="atLeast"/>
        <w:jc w:val="both"/>
        <w:rPr>
          <w:rFonts w:ascii="Tahoma" w:hAnsi="Tahoma" w:cs="Tahoma"/>
        </w:rPr>
      </w:pPr>
    </w:p>
    <w:p w:rsidR="00A00CDE" w:rsidRDefault="00A00CDE" w:rsidP="00AB0CFB">
      <w:pPr>
        <w:spacing w:line="23" w:lineRule="atLeast"/>
        <w:jc w:val="both"/>
        <w:rPr>
          <w:rFonts w:ascii="Tahoma" w:hAnsi="Tahoma" w:cs="Tahoma"/>
        </w:rPr>
      </w:pPr>
      <w:r w:rsidRPr="00615F6C">
        <w:rPr>
          <w:rFonts w:ascii="Tahoma" w:hAnsi="Tahoma" w:cs="Tahoma"/>
          <w:b/>
        </w:rPr>
        <w:t>NOTA ACLARATORIA</w:t>
      </w:r>
      <w:r>
        <w:rPr>
          <w:rFonts w:ascii="Tahoma" w:hAnsi="Tahoma" w:cs="Tahoma"/>
        </w:rPr>
        <w:t>:</w:t>
      </w:r>
    </w:p>
    <w:p w:rsidR="00A00CDE" w:rsidRDefault="00A00CDE" w:rsidP="00AB0CFB">
      <w:pPr>
        <w:spacing w:line="23" w:lineRule="atLeast"/>
        <w:jc w:val="both"/>
        <w:rPr>
          <w:rFonts w:ascii="Tahoma" w:hAnsi="Tahoma" w:cs="Tahoma"/>
        </w:rPr>
      </w:pPr>
      <w:r>
        <w:rPr>
          <w:rFonts w:ascii="Tahoma" w:hAnsi="Tahoma" w:cs="Tahoma"/>
        </w:rPr>
        <w:t>Durante la fase de ejecución del proyecto,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A00CDE" w:rsidRDefault="00A00CDE" w:rsidP="00AB0CFB">
      <w:pPr>
        <w:spacing w:line="23" w:lineRule="atLeast"/>
        <w:jc w:val="both"/>
        <w:rPr>
          <w:rFonts w:ascii="Tahoma" w:hAnsi="Tahoma" w:cs="Tahoma"/>
        </w:rPr>
      </w:pPr>
      <w:r>
        <w:rPr>
          <w:rFonts w:ascii="Tahoma" w:hAnsi="Tahoma" w:cs="Tahoma"/>
        </w:rPr>
        <w:t>Las modificaciones del proyecto subvencionado durante su fase de ejecución están sujetas a:</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comunicación de la modificación a la Dirección General competente en materia de voluntariado, cuando se trate de variaciones de detalle o de aspectos no valorables del proyecto.</w:t>
      </w:r>
    </w:p>
    <w:p w:rsidR="007B6A71" w:rsidRPr="00AB0CFB" w:rsidRDefault="00A00CDE" w:rsidP="00AB0CFB">
      <w:pPr>
        <w:spacing w:line="23" w:lineRule="atLeast"/>
        <w:jc w:val="both"/>
        <w:rPr>
          <w:rFonts w:ascii="Tahoma" w:hAnsi="Tahoma" w:cs="Tahoma"/>
          <w:b/>
        </w:rPr>
      </w:pPr>
      <w:r>
        <w:rPr>
          <w:rFonts w:ascii="Tahoma" w:hAnsi="Tahoma" w:cs="Tahoma"/>
        </w:rPr>
        <w:t xml:space="preserve">En todo caso, las modificaciones deberán estar debidamente justificadas y ser autorizadas o comunicadas al órgano competente </w:t>
      </w:r>
      <w:r w:rsidRPr="00B93AFB">
        <w:rPr>
          <w:rFonts w:ascii="Tahoma" w:hAnsi="Tahoma" w:cs="Tahoma"/>
          <w:b/>
        </w:rPr>
        <w:t>con carácter previo a su introducción, y siempre antes de la finalización del período de ejecución del proyecto</w:t>
      </w:r>
      <w:r>
        <w:rPr>
          <w:rFonts w:ascii="Tahoma" w:hAnsi="Tahoma" w:cs="Tahoma"/>
        </w:rPr>
        <w:t xml:space="preserve">. </w:t>
      </w:r>
    </w:p>
    <w:p w:rsidR="00A8731F" w:rsidRPr="00AB0CFB" w:rsidRDefault="00A00CDE" w:rsidP="00AB0CFB">
      <w:pPr>
        <w:spacing w:line="23" w:lineRule="atLeast"/>
        <w:jc w:val="both"/>
        <w:rPr>
          <w:rFonts w:ascii="Tahoma" w:hAnsi="Tahoma" w:cs="Tahoma"/>
        </w:rPr>
      </w:pPr>
      <w:r>
        <w:rPr>
          <w:rFonts w:ascii="Tahoma" w:hAnsi="Tahoma" w:cs="Tahoma"/>
        </w:rPr>
        <w:t xml:space="preserve">En ningún caso se autorizarán modificaciones que supongan alteración sustancial de la naturaleza o finalidad del proyecto, o un cambio esencial en el contenido de la actividad </w:t>
      </w:r>
      <w:r>
        <w:rPr>
          <w:rFonts w:ascii="Tahoma" w:hAnsi="Tahoma" w:cs="Tahoma"/>
        </w:rPr>
        <w:lastRenderedPageBreak/>
        <w:t>a desarrollar, de manera que ya no exista adecuación con la definición inicial del proyecto o con los objetivos concretos que se pretendía cumplir con su ejecución.</w:t>
      </w:r>
    </w:p>
    <w:p w:rsidR="00536A2C" w:rsidRPr="00A8731F" w:rsidRDefault="00734EDF" w:rsidP="00AB0CFB">
      <w:pPr>
        <w:pStyle w:val="Ttulo1"/>
        <w:numPr>
          <w:ilvl w:val="0"/>
          <w:numId w:val="40"/>
        </w:numPr>
        <w:spacing w:line="23" w:lineRule="atLeast"/>
      </w:pPr>
      <w:bookmarkStart w:id="3" w:name="_Toc113886721"/>
      <w:r>
        <w:t>INFORME</w:t>
      </w:r>
      <w:r w:rsidR="00536A2C" w:rsidRPr="00A8731F">
        <w:t xml:space="preserve"> TÉCNIC</w:t>
      </w:r>
      <w:r>
        <w:t>O</w:t>
      </w:r>
      <w:bookmarkEnd w:id="3"/>
      <w:r w:rsidR="00536A2C" w:rsidRPr="00A8731F">
        <w:t xml:space="preserve"> </w:t>
      </w:r>
    </w:p>
    <w:p w:rsidR="00605970" w:rsidRDefault="0080618B" w:rsidP="00AB0CFB">
      <w:pPr>
        <w:spacing w:line="23" w:lineRule="atLeast"/>
        <w:jc w:val="both"/>
        <w:rPr>
          <w:rFonts w:cs="Calibri"/>
        </w:rPr>
      </w:pPr>
      <w:r>
        <w:rPr>
          <w:rFonts w:ascii="Tahoma" w:hAnsi="Tahoma" w:cs="Tahoma"/>
        </w:rPr>
        <w:t>El informe técnico deberá indicar</w:t>
      </w:r>
      <w:r w:rsidR="00277382" w:rsidRPr="006953D6">
        <w:rPr>
          <w:rFonts w:ascii="Tahoma" w:hAnsi="Tahoma" w:cs="Tahoma"/>
        </w:rPr>
        <w:t>,</w:t>
      </w:r>
      <w:r w:rsidR="00AB3B4D" w:rsidRPr="006953D6">
        <w:rPr>
          <w:rFonts w:ascii="Tahoma" w:hAnsi="Tahoma" w:cs="Tahoma"/>
        </w:rPr>
        <w:t xml:space="preserve"> con claridad y concisión</w:t>
      </w:r>
      <w:r w:rsidR="00277382" w:rsidRPr="006953D6">
        <w:rPr>
          <w:rFonts w:ascii="Tahoma" w:hAnsi="Tahoma" w:cs="Tahoma"/>
        </w:rPr>
        <w:t>,</w:t>
      </w:r>
      <w:r w:rsidR="00AB3B4D" w:rsidRPr="006953D6">
        <w:rPr>
          <w:rFonts w:ascii="Tahoma" w:hAnsi="Tahoma" w:cs="Tahoma"/>
        </w:rPr>
        <w:t xml:space="preserve"> </w:t>
      </w:r>
      <w:r w:rsidR="006E37B6" w:rsidRPr="006953D6">
        <w:rPr>
          <w:rFonts w:ascii="Tahoma" w:hAnsi="Tahoma" w:cs="Tahoma"/>
        </w:rPr>
        <w:t>lo realizado y lo conseguido</w:t>
      </w:r>
      <w:r w:rsidR="00AB3B4D" w:rsidRPr="006953D6">
        <w:rPr>
          <w:rFonts w:ascii="Tahoma" w:hAnsi="Tahoma" w:cs="Tahoma"/>
        </w:rPr>
        <w:t xml:space="preserve"> </w:t>
      </w:r>
      <w:r w:rsidR="00004F03" w:rsidRPr="006953D6">
        <w:rPr>
          <w:rFonts w:ascii="Tahoma" w:hAnsi="Tahoma" w:cs="Tahoma"/>
        </w:rPr>
        <w:t xml:space="preserve">en la ejecución del proyecto </w:t>
      </w:r>
      <w:r w:rsidR="00AB3B4D" w:rsidRPr="006953D6">
        <w:rPr>
          <w:rFonts w:ascii="Tahoma" w:hAnsi="Tahoma" w:cs="Tahoma"/>
        </w:rPr>
        <w:t xml:space="preserve">en </w:t>
      </w:r>
      <w:r w:rsidR="006E37B6" w:rsidRPr="006953D6">
        <w:rPr>
          <w:rFonts w:ascii="Tahoma" w:hAnsi="Tahoma" w:cs="Tahoma"/>
        </w:rPr>
        <w:t>coheren</w:t>
      </w:r>
      <w:r w:rsidR="00AB3B4D" w:rsidRPr="006953D6">
        <w:rPr>
          <w:rFonts w:ascii="Tahoma" w:hAnsi="Tahoma" w:cs="Tahoma"/>
        </w:rPr>
        <w:t>cia</w:t>
      </w:r>
      <w:r w:rsidR="006E37B6" w:rsidRPr="006953D6">
        <w:rPr>
          <w:rFonts w:ascii="Tahoma" w:hAnsi="Tahoma" w:cs="Tahoma"/>
        </w:rPr>
        <w:t xml:space="preserve"> con lo </w:t>
      </w:r>
      <w:r w:rsidR="00AB3B4D" w:rsidRPr="006953D6">
        <w:rPr>
          <w:rFonts w:ascii="Tahoma" w:hAnsi="Tahoma" w:cs="Tahoma"/>
        </w:rPr>
        <w:t xml:space="preserve">previamente </w:t>
      </w:r>
      <w:r w:rsidR="006E37B6" w:rsidRPr="006953D6">
        <w:rPr>
          <w:rFonts w:ascii="Tahoma" w:hAnsi="Tahoma" w:cs="Tahoma"/>
        </w:rPr>
        <w:t>planificado</w:t>
      </w:r>
      <w:r w:rsidR="00AB3B4D" w:rsidRPr="006953D6">
        <w:rPr>
          <w:rFonts w:ascii="Tahoma" w:hAnsi="Tahoma" w:cs="Tahoma"/>
        </w:rPr>
        <w:t>.</w:t>
      </w:r>
      <w:r w:rsidR="00AB3B4D">
        <w:rPr>
          <w:rFonts w:ascii="Tahoma" w:hAnsi="Tahoma" w:cs="Tahoma"/>
        </w:rPr>
        <w:t xml:space="preserve"> S</w:t>
      </w:r>
      <w:r w:rsidR="0035462D">
        <w:rPr>
          <w:rFonts w:ascii="Tahoma" w:hAnsi="Tahoma" w:cs="Tahoma"/>
        </w:rPr>
        <w:t>e enumerarán y describirán</w:t>
      </w:r>
      <w:r w:rsidR="006C2C3E" w:rsidRPr="006C2C3E">
        <w:rPr>
          <w:rFonts w:ascii="Tahoma" w:hAnsi="Tahoma" w:cs="Tahoma"/>
        </w:rPr>
        <w:t xml:space="preserve"> las actividades desarrolladas </w:t>
      </w:r>
      <w:r w:rsidR="00C93FA8">
        <w:rPr>
          <w:rFonts w:ascii="Tahoma" w:hAnsi="Tahoma" w:cs="Tahoma"/>
        </w:rPr>
        <w:t xml:space="preserve">para cada objetivo </w:t>
      </w:r>
      <w:r w:rsidR="006C2C3E" w:rsidRPr="006C2C3E">
        <w:rPr>
          <w:rFonts w:ascii="Tahoma" w:hAnsi="Tahoma" w:cs="Tahoma"/>
        </w:rPr>
        <w:t>previsto en relación con el gasto que se justifica, evaluando el grado de consecución de los objetivos</w:t>
      </w:r>
      <w:r w:rsidR="00AB3B4D">
        <w:rPr>
          <w:rFonts w:ascii="Tahoma" w:hAnsi="Tahoma" w:cs="Tahoma"/>
        </w:rPr>
        <w:t xml:space="preserve"> que se marcaron</w:t>
      </w:r>
      <w:r w:rsidR="00793D00">
        <w:rPr>
          <w:rFonts w:ascii="Tahoma" w:hAnsi="Tahoma" w:cs="Tahoma"/>
        </w:rPr>
        <w:t xml:space="preserve">. </w:t>
      </w:r>
    </w:p>
    <w:p w:rsidR="00605970" w:rsidRDefault="006161DB" w:rsidP="00AB0CFB">
      <w:pPr>
        <w:spacing w:line="23" w:lineRule="atLeast"/>
        <w:jc w:val="both"/>
        <w:rPr>
          <w:rFonts w:ascii="Tahoma" w:hAnsi="Tahoma" w:cs="Tahoma"/>
        </w:rPr>
      </w:pPr>
      <w:r>
        <w:rPr>
          <w:rFonts w:ascii="Tahoma" w:hAnsi="Tahoma" w:cs="Tahoma"/>
        </w:rPr>
        <w:t xml:space="preserve">Se acompañarán </w:t>
      </w:r>
      <w:r w:rsidR="00605970">
        <w:rPr>
          <w:rFonts w:ascii="Tahoma" w:hAnsi="Tahoma" w:cs="Tahoma"/>
        </w:rPr>
        <w:t xml:space="preserve">las </w:t>
      </w:r>
      <w:r w:rsidR="00605970" w:rsidRPr="00D820F7">
        <w:rPr>
          <w:rFonts w:ascii="Tahoma" w:hAnsi="Tahoma" w:cs="Tahoma"/>
        </w:rPr>
        <w:t>fuentes de verificación</w:t>
      </w:r>
      <w:r w:rsidR="00D820F7">
        <w:rPr>
          <w:rFonts w:ascii="Tahoma" w:hAnsi="Tahoma" w:cs="Tahoma"/>
          <w:b/>
        </w:rPr>
        <w:t xml:space="preserve"> </w:t>
      </w:r>
      <w:r w:rsidR="00D04890">
        <w:rPr>
          <w:rFonts w:ascii="Tahoma" w:hAnsi="Tahoma" w:cs="Tahoma"/>
        </w:rPr>
        <w:t xml:space="preserve">que </w:t>
      </w:r>
      <w:r>
        <w:rPr>
          <w:rFonts w:ascii="Tahoma" w:hAnsi="Tahoma" w:cs="Tahoma"/>
        </w:rPr>
        <w:t xml:space="preserve">aporten datos objetivos </w:t>
      </w:r>
      <w:r w:rsidR="00C93FA8">
        <w:rPr>
          <w:rFonts w:ascii="Tahoma" w:hAnsi="Tahoma" w:cs="Tahoma"/>
        </w:rPr>
        <w:t xml:space="preserve">acerca </w:t>
      </w:r>
      <w:r>
        <w:rPr>
          <w:rFonts w:ascii="Tahoma" w:hAnsi="Tahoma" w:cs="Tahoma"/>
        </w:rPr>
        <w:t>de la</w:t>
      </w:r>
      <w:r w:rsidR="00C93FA8">
        <w:rPr>
          <w:rFonts w:ascii="Tahoma" w:hAnsi="Tahoma" w:cs="Tahoma"/>
        </w:rPr>
        <w:t>s actividades realizadas</w:t>
      </w:r>
      <w:r w:rsidR="00605970" w:rsidRPr="00A8731F">
        <w:rPr>
          <w:rFonts w:ascii="Tahoma" w:hAnsi="Tahoma" w:cs="Tahoma"/>
        </w:rPr>
        <w:t>: publicaciones, material didáctico, enc</w:t>
      </w:r>
      <w:r w:rsidR="00D04890">
        <w:rPr>
          <w:rFonts w:ascii="Tahoma" w:hAnsi="Tahoma" w:cs="Tahoma"/>
        </w:rPr>
        <w:t xml:space="preserve">uestas y cuestionarios, </w:t>
      </w:r>
      <w:r w:rsidR="00793D00">
        <w:rPr>
          <w:rFonts w:ascii="Tahoma" w:hAnsi="Tahoma" w:cs="Tahoma"/>
        </w:rPr>
        <w:t xml:space="preserve">fotografías, </w:t>
      </w:r>
      <w:r w:rsidR="00F37A3E">
        <w:rPr>
          <w:rFonts w:ascii="Tahoma" w:hAnsi="Tahoma" w:cs="Tahoma"/>
        </w:rPr>
        <w:t>listados, firmas</w:t>
      </w:r>
      <w:r w:rsidR="00277382">
        <w:rPr>
          <w:rFonts w:ascii="Tahoma" w:hAnsi="Tahoma" w:cs="Tahoma"/>
        </w:rPr>
        <w:t xml:space="preserve"> de asistentes</w:t>
      </w:r>
      <w:r w:rsidR="00F37A3E">
        <w:rPr>
          <w:rFonts w:ascii="Tahoma" w:hAnsi="Tahoma" w:cs="Tahoma"/>
        </w:rPr>
        <w:t xml:space="preserve">, </w:t>
      </w:r>
      <w:r w:rsidR="00D04890">
        <w:rPr>
          <w:rFonts w:ascii="Tahoma" w:hAnsi="Tahoma" w:cs="Tahoma"/>
        </w:rPr>
        <w:t xml:space="preserve">etc. </w:t>
      </w:r>
      <w:r w:rsidR="000F442C" w:rsidRPr="006953D6">
        <w:rPr>
          <w:rFonts w:ascii="Tahoma" w:hAnsi="Tahoma" w:cs="Tahoma"/>
        </w:rPr>
        <w:t>En los casos en que sea posible</w:t>
      </w:r>
      <w:r w:rsidR="000F442C">
        <w:rPr>
          <w:rFonts w:ascii="Tahoma" w:hAnsi="Tahoma" w:cs="Tahoma"/>
        </w:rPr>
        <w:t xml:space="preserve"> </w:t>
      </w:r>
      <w:r w:rsidR="00605970" w:rsidRPr="00605970">
        <w:rPr>
          <w:rFonts w:ascii="Tahoma" w:hAnsi="Tahoma" w:cs="Tahoma"/>
        </w:rPr>
        <w:t xml:space="preserve">se </w:t>
      </w:r>
      <w:r w:rsidR="00D820F7">
        <w:rPr>
          <w:rFonts w:ascii="Tahoma" w:hAnsi="Tahoma" w:cs="Tahoma"/>
        </w:rPr>
        <w:t xml:space="preserve">aportará </w:t>
      </w:r>
      <w:r w:rsidR="00D04890">
        <w:rPr>
          <w:rFonts w:ascii="Tahoma" w:hAnsi="Tahoma" w:cs="Tahoma"/>
        </w:rPr>
        <w:t>la documentación</w:t>
      </w:r>
      <w:r w:rsidR="00605970">
        <w:rPr>
          <w:rFonts w:cs="Calibri"/>
        </w:rPr>
        <w:t xml:space="preserve"> </w:t>
      </w:r>
      <w:r w:rsidR="00605970" w:rsidRPr="00A8731F">
        <w:rPr>
          <w:rFonts w:ascii="Tahoma" w:hAnsi="Tahoma" w:cs="Tahoma"/>
        </w:rPr>
        <w:t>donde quede acreditada la participación de la Comunidad de Madrid en el desarrollo de la acción</w:t>
      </w:r>
      <w:r w:rsidR="00F961BC">
        <w:rPr>
          <w:rFonts w:ascii="Tahoma" w:hAnsi="Tahoma" w:cs="Tahoma"/>
        </w:rPr>
        <w:t>, y en todo caso, se presentará la acreditación de la publicación de la concesión de la ayuda en la página web de la entidad</w:t>
      </w:r>
      <w:r w:rsidR="00605970">
        <w:rPr>
          <w:rFonts w:ascii="Tahoma" w:hAnsi="Tahoma" w:cs="Tahoma"/>
        </w:rPr>
        <w:t>.</w:t>
      </w:r>
      <w:r w:rsidR="00605970" w:rsidRPr="00A8731F">
        <w:rPr>
          <w:rFonts w:ascii="Tahoma" w:hAnsi="Tahoma" w:cs="Tahoma"/>
        </w:rPr>
        <w:t xml:space="preserve"> </w:t>
      </w:r>
    </w:p>
    <w:p w:rsidR="00C70DCA" w:rsidRPr="00A8731F" w:rsidRDefault="00734EDF" w:rsidP="00AB0CFB">
      <w:pPr>
        <w:pStyle w:val="Ttulo1"/>
        <w:numPr>
          <w:ilvl w:val="0"/>
          <w:numId w:val="40"/>
        </w:numPr>
        <w:spacing w:line="23" w:lineRule="atLeast"/>
      </w:pPr>
      <w:bookmarkStart w:id="4" w:name="_Toc113886722"/>
      <w:r>
        <w:t>INFORME</w:t>
      </w:r>
      <w:r w:rsidR="00C70DCA" w:rsidRPr="00A8731F">
        <w:t xml:space="preserve"> ECONÓMIC</w:t>
      </w:r>
      <w:r>
        <w:t>O</w:t>
      </w:r>
      <w:bookmarkEnd w:id="4"/>
      <w:r w:rsidR="00C70DCA" w:rsidRPr="00A8731F">
        <w:t xml:space="preserve"> </w:t>
      </w:r>
    </w:p>
    <w:p w:rsidR="009F7F5C" w:rsidRDefault="009F7F5C" w:rsidP="00AB0CFB">
      <w:pPr>
        <w:spacing w:line="23" w:lineRule="atLeast"/>
        <w:jc w:val="both"/>
        <w:rPr>
          <w:rFonts w:ascii="Tahoma" w:hAnsi="Tahoma" w:cs="Tahoma"/>
        </w:rPr>
      </w:pPr>
      <w:r>
        <w:rPr>
          <w:rFonts w:ascii="Tahoma" w:hAnsi="Tahoma" w:cs="Tahoma"/>
        </w:rPr>
        <w:t xml:space="preserve">La justificación económica incluirá la información relativa al seguimiento y control de los recursos económicos empleados en el proyecto subvencionado. </w:t>
      </w:r>
      <w:r w:rsidR="00F37A3E">
        <w:rPr>
          <w:rFonts w:ascii="Tahoma" w:hAnsi="Tahoma" w:cs="Tahoma"/>
        </w:rPr>
        <w:t xml:space="preserve">Se </w:t>
      </w:r>
      <w:r>
        <w:rPr>
          <w:rFonts w:ascii="Tahoma" w:hAnsi="Tahoma" w:cs="Tahoma"/>
        </w:rPr>
        <w:t xml:space="preserve">trata de </w:t>
      </w:r>
      <w:r w:rsidR="00F37A3E">
        <w:rPr>
          <w:rFonts w:ascii="Tahoma" w:hAnsi="Tahoma" w:cs="Tahoma"/>
        </w:rPr>
        <w:t>relat</w:t>
      </w:r>
      <w:r w:rsidR="00E73F3C">
        <w:rPr>
          <w:rFonts w:ascii="Tahoma" w:hAnsi="Tahoma" w:cs="Tahoma"/>
        </w:rPr>
        <w:t>ar</w:t>
      </w:r>
      <w:r w:rsidR="00F37A3E">
        <w:rPr>
          <w:rFonts w:ascii="Tahoma" w:hAnsi="Tahoma" w:cs="Tahoma"/>
        </w:rPr>
        <w:t xml:space="preserve"> la ejecución </w:t>
      </w:r>
      <w:r>
        <w:rPr>
          <w:rFonts w:ascii="Tahoma" w:hAnsi="Tahoma" w:cs="Tahoma"/>
        </w:rPr>
        <w:t xml:space="preserve">del gasto </w:t>
      </w:r>
      <w:r w:rsidR="00F37A3E">
        <w:rPr>
          <w:rFonts w:ascii="Tahoma" w:hAnsi="Tahoma" w:cs="Tahoma"/>
        </w:rPr>
        <w:t>de</w:t>
      </w:r>
      <w:r>
        <w:rPr>
          <w:rFonts w:ascii="Tahoma" w:hAnsi="Tahoma" w:cs="Tahoma"/>
        </w:rPr>
        <w:t xml:space="preserve">l proyecto </w:t>
      </w:r>
      <w:r w:rsidR="00F37A3E">
        <w:rPr>
          <w:rFonts w:ascii="Tahoma" w:hAnsi="Tahoma" w:cs="Tahoma"/>
        </w:rPr>
        <w:t xml:space="preserve">conforme a lo presupuestado </w:t>
      </w:r>
      <w:r>
        <w:rPr>
          <w:rFonts w:ascii="Tahoma" w:hAnsi="Tahoma" w:cs="Tahoma"/>
        </w:rPr>
        <w:t>p</w:t>
      </w:r>
      <w:r w:rsidR="00F37A3E">
        <w:rPr>
          <w:rFonts w:ascii="Tahoma" w:hAnsi="Tahoma" w:cs="Tahoma"/>
        </w:rPr>
        <w:t>reviamente</w:t>
      </w:r>
      <w:r>
        <w:rPr>
          <w:rFonts w:ascii="Tahoma" w:hAnsi="Tahoma" w:cs="Tahoma"/>
        </w:rPr>
        <w:t>.</w:t>
      </w:r>
    </w:p>
    <w:p w:rsidR="000968C7" w:rsidRPr="00AB0CFB" w:rsidRDefault="00C70DCA" w:rsidP="00AB0CFB">
      <w:pPr>
        <w:spacing w:line="23" w:lineRule="atLeast"/>
        <w:jc w:val="both"/>
        <w:rPr>
          <w:rFonts w:ascii="Tahoma" w:hAnsi="Tahoma" w:cs="Tahoma"/>
        </w:rPr>
      </w:pPr>
      <w:r w:rsidRPr="00A8731F">
        <w:rPr>
          <w:rFonts w:ascii="Tahoma" w:hAnsi="Tahoma" w:cs="Tahoma"/>
        </w:rPr>
        <w:t>En relación a los gastos subvencionables, el artículo 6.</w:t>
      </w:r>
      <w:r w:rsidR="00437B1D">
        <w:rPr>
          <w:rFonts w:ascii="Tahoma" w:hAnsi="Tahoma" w:cs="Tahoma"/>
        </w:rPr>
        <w:t>4</w:t>
      </w:r>
      <w:r w:rsidRPr="00A8731F">
        <w:rPr>
          <w:rFonts w:ascii="Tahoma" w:hAnsi="Tahoma" w:cs="Tahoma"/>
        </w:rPr>
        <w:t xml:space="preserve"> de la Orden </w:t>
      </w:r>
      <w:r w:rsidR="00437B1D">
        <w:rPr>
          <w:rFonts w:ascii="Tahoma" w:hAnsi="Tahoma" w:cs="Tahoma"/>
        </w:rPr>
        <w:t xml:space="preserve">1487/2017 </w:t>
      </w:r>
      <w:r w:rsidRPr="00A8731F">
        <w:rPr>
          <w:rFonts w:ascii="Tahoma" w:hAnsi="Tahoma" w:cs="Tahoma"/>
        </w:rPr>
        <w:t>señala que podrán subvencionarse los gastos corrientes</w:t>
      </w:r>
      <w:r w:rsidR="00A903CE">
        <w:rPr>
          <w:rFonts w:ascii="Tahoma" w:hAnsi="Tahoma" w:cs="Tahoma"/>
        </w:rPr>
        <w:t>,</w:t>
      </w:r>
      <w:r w:rsidRPr="00A8731F">
        <w:rPr>
          <w:rFonts w:ascii="Tahoma" w:hAnsi="Tahoma" w:cs="Tahoma"/>
        </w:rPr>
        <w:t xml:space="preserve"> que se originen por la realización de los proyectos de voluntariado,</w:t>
      </w:r>
      <w:r w:rsidR="00437B1D">
        <w:rPr>
          <w:rFonts w:ascii="Tahoma" w:hAnsi="Tahoma" w:cs="Tahoma"/>
        </w:rPr>
        <w:t xml:space="preserve"> y se efectúen dentro del período subvencionado,</w:t>
      </w:r>
      <w:r w:rsidRPr="00A8731F">
        <w:rPr>
          <w:rFonts w:ascii="Tahoma" w:hAnsi="Tahoma" w:cs="Tahoma"/>
        </w:rPr>
        <w:t xml:space="preserve"> y describe, asimismo, la estructura del presupuesto. El artículo </w:t>
      </w:r>
      <w:r w:rsidR="00004F03" w:rsidRPr="00A8731F">
        <w:rPr>
          <w:rFonts w:ascii="Tahoma" w:hAnsi="Tahoma" w:cs="Tahoma"/>
        </w:rPr>
        <w:t>6</w:t>
      </w:r>
      <w:r w:rsidR="00437B1D">
        <w:rPr>
          <w:rFonts w:ascii="Tahoma" w:hAnsi="Tahoma" w:cs="Tahoma"/>
        </w:rPr>
        <w:t>.4.c)</w:t>
      </w:r>
      <w:r w:rsidR="00004F03">
        <w:rPr>
          <w:rFonts w:ascii="Tahoma" w:hAnsi="Tahoma" w:cs="Tahoma"/>
        </w:rPr>
        <w:t xml:space="preserve"> </w:t>
      </w:r>
      <w:r w:rsidR="00004F03" w:rsidRPr="00A8731F">
        <w:rPr>
          <w:rFonts w:ascii="Tahoma" w:hAnsi="Tahoma" w:cs="Tahoma"/>
        </w:rPr>
        <w:t xml:space="preserve">define los gastos considerados costes indirectos y el límite de su </w:t>
      </w:r>
      <w:r w:rsidR="00004F03">
        <w:rPr>
          <w:rFonts w:ascii="Tahoma" w:hAnsi="Tahoma" w:cs="Tahoma"/>
        </w:rPr>
        <w:t xml:space="preserve">aplicación </w:t>
      </w:r>
      <w:r w:rsidR="00004F03" w:rsidRPr="00A8731F">
        <w:rPr>
          <w:rFonts w:ascii="Tahoma" w:hAnsi="Tahoma" w:cs="Tahoma"/>
        </w:rPr>
        <w:t xml:space="preserve">a la subvención (10% </w:t>
      </w:r>
      <w:r w:rsidR="00437B1D">
        <w:rPr>
          <w:rFonts w:ascii="Tahoma" w:hAnsi="Tahoma" w:cs="Tahoma"/>
        </w:rPr>
        <w:t>del importe</w:t>
      </w:r>
      <w:r w:rsidR="00004F03" w:rsidRPr="00A8731F">
        <w:rPr>
          <w:rFonts w:ascii="Tahoma" w:hAnsi="Tahoma" w:cs="Tahoma"/>
        </w:rPr>
        <w:t xml:space="preserve"> </w:t>
      </w:r>
      <w:r w:rsidR="00004F03">
        <w:rPr>
          <w:rFonts w:ascii="Tahoma" w:hAnsi="Tahoma" w:cs="Tahoma"/>
        </w:rPr>
        <w:t>de la subvención concedida</w:t>
      </w:r>
      <w:r w:rsidR="00004F03" w:rsidRPr="00A8731F">
        <w:rPr>
          <w:rFonts w:ascii="Tahoma" w:hAnsi="Tahoma" w:cs="Tahoma"/>
        </w:rPr>
        <w:t>).</w:t>
      </w:r>
      <w:r w:rsidR="00FB27A1">
        <w:rPr>
          <w:rFonts w:ascii="Tahoma" w:hAnsi="Tahoma" w:cs="Tahoma"/>
        </w:rPr>
        <w:t xml:space="preserve"> El artículo </w:t>
      </w:r>
      <w:r w:rsidRPr="00A8731F">
        <w:rPr>
          <w:rFonts w:ascii="Tahoma" w:hAnsi="Tahoma" w:cs="Tahoma"/>
        </w:rPr>
        <w:t>6.</w:t>
      </w:r>
      <w:r w:rsidR="00D84B5E">
        <w:rPr>
          <w:rFonts w:ascii="Tahoma" w:hAnsi="Tahoma" w:cs="Tahoma"/>
        </w:rPr>
        <w:t>5</w:t>
      </w:r>
      <w:r w:rsidRPr="00A8731F">
        <w:rPr>
          <w:rFonts w:ascii="Tahoma" w:hAnsi="Tahoma" w:cs="Tahoma"/>
        </w:rPr>
        <w:t xml:space="preserve"> hace referencia a los gastos subvencionables derivados de la contratación con empresas</w:t>
      </w:r>
      <w:r w:rsidR="00FB27A1">
        <w:rPr>
          <w:rFonts w:ascii="Tahoma" w:hAnsi="Tahoma" w:cs="Tahoma"/>
        </w:rPr>
        <w:t>.</w:t>
      </w:r>
      <w:r w:rsidRPr="00A8731F">
        <w:rPr>
          <w:rFonts w:ascii="Tahoma" w:hAnsi="Tahoma" w:cs="Tahoma"/>
        </w:rPr>
        <w:t xml:space="preserve"> </w:t>
      </w:r>
      <w:r w:rsidR="00E16418">
        <w:rPr>
          <w:rFonts w:ascii="Tahoma" w:hAnsi="Tahoma" w:cs="Tahoma"/>
        </w:rPr>
        <w:t>El artículo 6.6 aclara que el IVA de las facturas aportadas solo podrá subvencionarse cuando este impuesto no sea susceptible de recuperación, es decir, cuando la entidad tenga reconocida la exención del IVA, y en este caso se requerirá la presentación del certificado de exención del citado impuesto expedido por la Agencia Estatal de la Administración Tributaria.</w:t>
      </w:r>
    </w:p>
    <w:p w:rsidR="00D82721" w:rsidRPr="00C70DCA" w:rsidRDefault="000968C7" w:rsidP="00AB0CFB">
      <w:pPr>
        <w:pStyle w:val="Ttulo2"/>
        <w:spacing w:line="23" w:lineRule="atLeast"/>
      </w:pPr>
      <w:bookmarkStart w:id="5" w:name="_Toc113886723"/>
      <w:r>
        <w:t>3.1.</w:t>
      </w:r>
      <w:r>
        <w:tab/>
      </w:r>
      <w:r w:rsidR="009F47CE" w:rsidRPr="000968C7">
        <w:t>REQUISITOS</w:t>
      </w:r>
      <w:r w:rsidR="00114FE2" w:rsidRPr="000968C7">
        <w:t xml:space="preserve"> COMUNES DE LOS JUSTIFICANTES DE GASTO</w:t>
      </w:r>
      <w:r w:rsidR="00114FE2" w:rsidRPr="00C70DCA">
        <w:t>:</w:t>
      </w:r>
      <w:bookmarkEnd w:id="5"/>
    </w:p>
    <w:p w:rsidR="00733A47" w:rsidRDefault="00D82721" w:rsidP="00AB0CFB">
      <w:pPr>
        <w:spacing w:line="23" w:lineRule="atLeast"/>
        <w:jc w:val="both"/>
        <w:rPr>
          <w:rFonts w:ascii="Tahoma" w:hAnsi="Tahoma" w:cs="Tahoma"/>
        </w:rPr>
      </w:pPr>
      <w:r w:rsidRPr="00FC62A4">
        <w:rPr>
          <w:rFonts w:ascii="Tahoma" w:hAnsi="Tahoma" w:cs="Tahoma"/>
        </w:rPr>
        <w:t xml:space="preserve">a) Se </w:t>
      </w:r>
      <w:r w:rsidR="00FA22C6">
        <w:rPr>
          <w:rFonts w:ascii="Tahoma" w:hAnsi="Tahoma" w:cs="Tahoma"/>
        </w:rPr>
        <w:t>aporta</w:t>
      </w:r>
      <w:r w:rsidRPr="00FC62A4">
        <w:rPr>
          <w:rFonts w:ascii="Tahoma" w:hAnsi="Tahoma" w:cs="Tahoma"/>
        </w:rPr>
        <w:t xml:space="preserve">rán los justificantes de gasto </w:t>
      </w:r>
      <w:r w:rsidR="005977A3">
        <w:rPr>
          <w:rFonts w:ascii="Tahoma" w:hAnsi="Tahoma" w:cs="Tahoma"/>
        </w:rPr>
        <w:t>y</w:t>
      </w:r>
      <w:r w:rsidR="00BD5F1F" w:rsidRPr="00A8731F">
        <w:rPr>
          <w:rFonts w:ascii="Tahoma" w:hAnsi="Tahoma" w:cs="Tahoma"/>
        </w:rPr>
        <w:t xml:space="preserve"> pago</w:t>
      </w:r>
      <w:r w:rsidR="005977A3">
        <w:rPr>
          <w:rFonts w:ascii="Tahoma" w:hAnsi="Tahoma" w:cs="Tahoma"/>
        </w:rPr>
        <w:t>, los cuales</w:t>
      </w:r>
      <w:r w:rsidR="00BD5F1F" w:rsidRPr="00A8731F">
        <w:rPr>
          <w:rFonts w:ascii="Tahoma" w:hAnsi="Tahoma" w:cs="Tahoma"/>
        </w:rPr>
        <w:t xml:space="preserve"> reflejarán en su parte superior derecha un </w:t>
      </w:r>
      <w:r w:rsidR="00BD5F1F" w:rsidRPr="00A8731F">
        <w:rPr>
          <w:rFonts w:ascii="Tahoma" w:hAnsi="Tahoma" w:cs="Tahoma"/>
          <w:b/>
        </w:rPr>
        <w:t>número de orden</w:t>
      </w:r>
      <w:r w:rsidR="00FC62A4">
        <w:rPr>
          <w:rFonts w:ascii="Tahoma" w:hAnsi="Tahoma" w:cs="Tahoma"/>
        </w:rPr>
        <w:t xml:space="preserve">. </w:t>
      </w:r>
      <w:r w:rsidR="00FC62A4" w:rsidRPr="009432E1">
        <w:rPr>
          <w:rFonts w:ascii="Tahoma" w:hAnsi="Tahoma" w:cs="Tahoma"/>
          <w:b/>
        </w:rPr>
        <w:t>Este número deberá coincidir con el asignado en</w:t>
      </w:r>
      <w:r w:rsidR="008D76D3" w:rsidRPr="009432E1">
        <w:rPr>
          <w:rFonts w:ascii="Tahoma" w:hAnsi="Tahoma" w:cs="Tahoma"/>
          <w:b/>
        </w:rPr>
        <w:t xml:space="preserve"> el listado o </w:t>
      </w:r>
      <w:r w:rsidR="00FC62A4" w:rsidRPr="009432E1">
        <w:rPr>
          <w:rFonts w:ascii="Tahoma" w:hAnsi="Tahoma" w:cs="Tahoma"/>
          <w:b/>
        </w:rPr>
        <w:t xml:space="preserve">relación de gastos </w:t>
      </w:r>
      <w:r w:rsidR="00BD5F1F" w:rsidRPr="009432E1">
        <w:rPr>
          <w:rFonts w:ascii="Tahoma" w:hAnsi="Tahoma" w:cs="Tahoma"/>
          <w:b/>
        </w:rPr>
        <w:t>pa</w:t>
      </w:r>
      <w:r w:rsidR="00733A47" w:rsidRPr="009432E1">
        <w:rPr>
          <w:rFonts w:ascii="Tahoma" w:hAnsi="Tahoma" w:cs="Tahoma"/>
          <w:b/>
        </w:rPr>
        <w:t>ra facilitar su identificación.</w:t>
      </w:r>
    </w:p>
    <w:p w:rsidR="005977A3" w:rsidRPr="00A8731F" w:rsidRDefault="005977A3" w:rsidP="00AB0CFB">
      <w:pPr>
        <w:spacing w:line="23" w:lineRule="atLeast"/>
        <w:jc w:val="both"/>
        <w:rPr>
          <w:rFonts w:ascii="Tahoma" w:hAnsi="Tahoma" w:cs="Tahoma"/>
        </w:rPr>
      </w:pPr>
      <w:r>
        <w:rPr>
          <w:rFonts w:ascii="Tahoma" w:hAnsi="Tahoma" w:cs="Tahoma"/>
        </w:rPr>
        <w:t>b) Se aportará declaración responsable del representante legal de la entidad en la que figure, en relación con cada uno de los documentos de gasto aportados en la justificación de la subvención, el porcentaje específico de imputación del gasto a la subvención de la Comunidad de Madrid.</w:t>
      </w:r>
    </w:p>
    <w:p w:rsidR="00BD5F1F" w:rsidRPr="00C960D7" w:rsidRDefault="005977A3" w:rsidP="00AB0CFB">
      <w:pPr>
        <w:spacing w:line="23" w:lineRule="atLeast"/>
        <w:jc w:val="both"/>
        <w:rPr>
          <w:rFonts w:ascii="Tahoma" w:hAnsi="Tahoma" w:cs="Tahoma"/>
        </w:rPr>
      </w:pPr>
      <w:r>
        <w:rPr>
          <w:rFonts w:ascii="Tahoma" w:hAnsi="Tahoma" w:cs="Tahoma"/>
        </w:rPr>
        <w:t>c</w:t>
      </w:r>
      <w:r w:rsidR="00BD5F1F" w:rsidRPr="00A8731F">
        <w:rPr>
          <w:rFonts w:ascii="Tahoma" w:hAnsi="Tahoma" w:cs="Tahoma"/>
        </w:rPr>
        <w:t xml:space="preserve">) </w:t>
      </w:r>
      <w:r w:rsidR="00C960D7">
        <w:rPr>
          <w:rFonts w:ascii="Tahoma" w:hAnsi="Tahoma" w:cs="Tahoma"/>
        </w:rPr>
        <w:t>R</w:t>
      </w:r>
      <w:r w:rsidR="00C960D7" w:rsidRPr="00C960D7">
        <w:rPr>
          <w:rFonts w:ascii="Tahoma" w:hAnsi="Tahoma" w:cs="Tahoma"/>
        </w:rPr>
        <w:t>equisitos de</w:t>
      </w:r>
      <w:r w:rsidR="00C70DCA" w:rsidRPr="00C960D7">
        <w:rPr>
          <w:rFonts w:ascii="Tahoma" w:hAnsi="Tahoma" w:cs="Tahoma"/>
        </w:rPr>
        <w:t xml:space="preserve"> </w:t>
      </w:r>
      <w:r w:rsidR="00C960D7" w:rsidRPr="00C960D7">
        <w:rPr>
          <w:rFonts w:ascii="Tahoma" w:hAnsi="Tahoma" w:cs="Tahoma"/>
        </w:rPr>
        <w:t>las facturas para ser consideradas documentos de justificación válidos:</w:t>
      </w:r>
    </w:p>
    <w:p w:rsidR="00C960D7" w:rsidRDefault="00C960D7" w:rsidP="00AB0CFB">
      <w:pPr>
        <w:pStyle w:val="Prrafodelista"/>
        <w:numPr>
          <w:ilvl w:val="0"/>
          <w:numId w:val="4"/>
        </w:numPr>
        <w:spacing w:line="23" w:lineRule="atLeast"/>
        <w:jc w:val="both"/>
        <w:rPr>
          <w:rFonts w:ascii="Tahoma" w:hAnsi="Tahoma" w:cs="Tahoma"/>
        </w:rPr>
      </w:pPr>
      <w:r>
        <w:rPr>
          <w:rFonts w:ascii="Tahoma" w:hAnsi="Tahoma" w:cs="Tahoma"/>
        </w:rPr>
        <w:t>Contenido:</w:t>
      </w:r>
    </w:p>
    <w:p w:rsidR="00C960D7" w:rsidRDefault="00C960D7" w:rsidP="00AB0CFB">
      <w:pPr>
        <w:pStyle w:val="Prrafodelista"/>
        <w:numPr>
          <w:ilvl w:val="0"/>
          <w:numId w:val="24"/>
        </w:numPr>
        <w:spacing w:line="23" w:lineRule="atLeast"/>
        <w:jc w:val="both"/>
        <w:rPr>
          <w:rFonts w:ascii="Tahoma" w:hAnsi="Tahoma" w:cs="Tahoma"/>
        </w:rPr>
      </w:pPr>
      <w:r>
        <w:rPr>
          <w:rFonts w:ascii="Tahoma" w:hAnsi="Tahoma" w:cs="Tahoma"/>
        </w:rPr>
        <w:t>Número</w:t>
      </w:r>
      <w:r w:rsidR="00410DBF">
        <w:rPr>
          <w:rFonts w:ascii="Tahoma" w:hAnsi="Tahoma" w:cs="Tahoma"/>
        </w:rPr>
        <w:t>, lugar</w:t>
      </w:r>
      <w:r>
        <w:rPr>
          <w:rFonts w:ascii="Tahoma" w:hAnsi="Tahoma" w:cs="Tahoma"/>
        </w:rPr>
        <w:t xml:space="preserve"> y fecha de e</w:t>
      </w:r>
      <w:r w:rsidR="0018513E">
        <w:rPr>
          <w:rFonts w:ascii="Tahoma" w:hAnsi="Tahoma" w:cs="Tahoma"/>
        </w:rPr>
        <w:t>xpedición</w:t>
      </w:r>
      <w:r>
        <w:rPr>
          <w:rFonts w:ascii="Tahoma" w:hAnsi="Tahoma" w:cs="Tahoma"/>
        </w:rPr>
        <w:t>.</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lastRenderedPageBreak/>
        <w:t xml:space="preserve">Datos completos de la empresa o persona física </w:t>
      </w:r>
      <w:r w:rsidR="0018513E">
        <w:rPr>
          <w:rFonts w:ascii="Tahoma" w:hAnsi="Tahoma" w:cs="Tahoma"/>
        </w:rPr>
        <w:t>expedidora</w:t>
      </w:r>
      <w:r w:rsidRPr="00A8731F">
        <w:rPr>
          <w:rFonts w:ascii="Tahoma" w:hAnsi="Tahoma" w:cs="Tahoma"/>
        </w:rPr>
        <w:t xml:space="preserve">, denominación, domicilio, </w:t>
      </w:r>
      <w:r w:rsidR="00C960D7">
        <w:rPr>
          <w:rFonts w:ascii="Tahoma" w:hAnsi="Tahoma" w:cs="Tahoma"/>
        </w:rPr>
        <w:t>NIF.</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t xml:space="preserve">Estarán expedidas a nombre de la entidad, haciendo constar </w:t>
      </w:r>
      <w:r w:rsidR="00C960D7">
        <w:rPr>
          <w:rFonts w:ascii="Tahoma" w:hAnsi="Tahoma" w:cs="Tahoma"/>
        </w:rPr>
        <w:t xml:space="preserve">el </w:t>
      </w:r>
      <w:r w:rsidRPr="00A8731F">
        <w:rPr>
          <w:rFonts w:ascii="Tahoma" w:hAnsi="Tahoma" w:cs="Tahoma"/>
        </w:rPr>
        <w:t>concepto o descripción detallada, unidades, coste total por unidad, coste total e IVA desglosado o incluido, firma y sello de la empresa emisora de la factura.</w:t>
      </w:r>
    </w:p>
    <w:p w:rsidR="00733A47" w:rsidRPr="00A8731F" w:rsidRDefault="00733A47" w:rsidP="00AB0CFB">
      <w:pPr>
        <w:pStyle w:val="Prrafodelista"/>
        <w:numPr>
          <w:ilvl w:val="0"/>
          <w:numId w:val="4"/>
        </w:numPr>
        <w:spacing w:line="23" w:lineRule="atLeast"/>
        <w:jc w:val="both"/>
        <w:rPr>
          <w:rFonts w:ascii="Tahoma" w:hAnsi="Tahoma" w:cs="Tahoma"/>
        </w:rPr>
      </w:pPr>
      <w:r w:rsidRPr="00A8731F">
        <w:rPr>
          <w:rFonts w:ascii="Tahoma" w:hAnsi="Tahoma" w:cs="Tahoma"/>
        </w:rPr>
        <w:t xml:space="preserve">Forma de pago: </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Efectivo</w:t>
      </w:r>
      <w:r w:rsidRPr="00A8731F">
        <w:rPr>
          <w:rFonts w:ascii="Tahoma" w:hAnsi="Tahoma" w:cs="Tahoma"/>
        </w:rPr>
        <w:t xml:space="preserve">: cuando el pago de la factura se ha realizado mediante entrega en efectivo, deberá figurar en ellas el sello de </w:t>
      </w:r>
      <w:r w:rsidR="00A93DEF">
        <w:rPr>
          <w:rFonts w:ascii="Tahoma" w:hAnsi="Tahoma" w:cs="Tahoma"/>
        </w:rPr>
        <w:t>“</w:t>
      </w:r>
      <w:r w:rsidRPr="00A8731F">
        <w:rPr>
          <w:rFonts w:ascii="Tahoma" w:hAnsi="Tahoma" w:cs="Tahoma"/>
        </w:rPr>
        <w:t>pagado</w:t>
      </w:r>
      <w:r w:rsidR="00A93DEF">
        <w:rPr>
          <w:rFonts w:ascii="Tahoma" w:hAnsi="Tahoma" w:cs="Tahoma"/>
        </w:rPr>
        <w:t>”</w:t>
      </w:r>
      <w:r w:rsidRPr="00A8731F">
        <w:rPr>
          <w:rFonts w:ascii="Tahoma" w:hAnsi="Tahoma" w:cs="Tahoma"/>
        </w:rPr>
        <w:t xml:space="preserve"> y </w:t>
      </w:r>
      <w:r w:rsidR="00A93DEF">
        <w:rPr>
          <w:rFonts w:ascii="Tahoma" w:hAnsi="Tahoma" w:cs="Tahoma"/>
        </w:rPr>
        <w:t xml:space="preserve">la </w:t>
      </w:r>
      <w:r w:rsidRPr="00A8731F">
        <w:rPr>
          <w:rFonts w:ascii="Tahoma" w:hAnsi="Tahoma" w:cs="Tahoma"/>
        </w:rPr>
        <w:t>firma del emisor o, en otro caso, acompañar recibo en el que conste que el emisor ha recibido el importe</w:t>
      </w:r>
      <w:r w:rsidR="00A93DEF">
        <w:rPr>
          <w:rFonts w:ascii="Tahoma" w:hAnsi="Tahoma" w:cs="Tahoma"/>
        </w:rPr>
        <w:t xml:space="preserve">, su firma </w:t>
      </w:r>
      <w:r w:rsidR="006A1EDF">
        <w:rPr>
          <w:rFonts w:ascii="Tahoma" w:hAnsi="Tahoma" w:cs="Tahoma"/>
        </w:rPr>
        <w:t xml:space="preserve">y la </w:t>
      </w:r>
      <w:r w:rsidRPr="00A8731F">
        <w:rPr>
          <w:rFonts w:ascii="Tahoma" w:hAnsi="Tahoma" w:cs="Tahoma"/>
        </w:rPr>
        <w:t>identificación de la factura a la que corresponde</w:t>
      </w:r>
      <w:r w:rsidR="00C057E8">
        <w:rPr>
          <w:rFonts w:ascii="Tahoma" w:hAnsi="Tahoma" w:cs="Tahoma"/>
        </w:rPr>
        <w:t xml:space="preserve"> el pago</w:t>
      </w:r>
      <w:r w:rsidRPr="00A8731F">
        <w:rPr>
          <w:rFonts w:ascii="Tahoma" w:hAnsi="Tahoma" w:cs="Tahoma"/>
        </w:rPr>
        <w:t>.</w:t>
      </w:r>
      <w:r w:rsidR="007C08F7">
        <w:rPr>
          <w:rFonts w:ascii="Tahoma" w:hAnsi="Tahoma" w:cs="Tahoma"/>
        </w:rPr>
        <w:t xml:space="preserve"> En ningún caso el pago en efectivo puede ser </w:t>
      </w:r>
      <w:r w:rsidR="00BD59BA">
        <w:rPr>
          <w:rFonts w:ascii="Tahoma" w:hAnsi="Tahoma" w:cs="Tahoma"/>
        </w:rPr>
        <w:t xml:space="preserve">igual o </w:t>
      </w:r>
      <w:r w:rsidR="007C08F7">
        <w:rPr>
          <w:rFonts w:ascii="Tahoma" w:hAnsi="Tahoma" w:cs="Tahoma"/>
        </w:rPr>
        <w:t>superior a 2.500 euros.</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Talón</w:t>
      </w:r>
      <w:r w:rsidRPr="00A8731F">
        <w:rPr>
          <w:rFonts w:ascii="Tahoma" w:hAnsi="Tahoma" w:cs="Tahoma"/>
        </w:rPr>
        <w:t xml:space="preserve">: cuando el pago de la factura se ha realizado mediante talón, se adjuntará </w:t>
      </w:r>
      <w:r w:rsidR="008743ED">
        <w:rPr>
          <w:rFonts w:ascii="Tahoma" w:hAnsi="Tahoma" w:cs="Tahoma"/>
        </w:rPr>
        <w:t>el</w:t>
      </w:r>
      <w:r w:rsidR="006A1EDF">
        <w:rPr>
          <w:rFonts w:ascii="Tahoma" w:hAnsi="Tahoma" w:cs="Tahoma"/>
        </w:rPr>
        <w:t xml:space="preserve"> talón</w:t>
      </w:r>
      <w:r w:rsidRPr="00A8731F">
        <w:rPr>
          <w:rFonts w:ascii="Tahoma" w:hAnsi="Tahoma" w:cs="Tahoma"/>
        </w:rPr>
        <w:t xml:space="preserve"> y documentación bancaria acreditativa del cargo.</w:t>
      </w:r>
    </w:p>
    <w:p w:rsidR="00E73F3C"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Transferencia bancaria</w:t>
      </w:r>
      <w:r w:rsidRPr="00A8731F">
        <w:rPr>
          <w:rFonts w:ascii="Tahoma" w:hAnsi="Tahoma" w:cs="Tahoma"/>
        </w:rPr>
        <w:t xml:space="preserve">: se acompañará a la factura el justificante </w:t>
      </w:r>
      <w:r w:rsidR="00214CD1">
        <w:rPr>
          <w:rFonts w:ascii="Tahoma" w:hAnsi="Tahoma" w:cs="Tahoma"/>
        </w:rPr>
        <w:t xml:space="preserve">bancario </w:t>
      </w:r>
      <w:r w:rsidR="00C057E8">
        <w:rPr>
          <w:rFonts w:ascii="Tahoma" w:hAnsi="Tahoma" w:cs="Tahoma"/>
        </w:rPr>
        <w:t xml:space="preserve">de </w:t>
      </w:r>
      <w:r w:rsidRPr="00A8731F">
        <w:rPr>
          <w:rFonts w:ascii="Tahoma" w:hAnsi="Tahoma" w:cs="Tahoma"/>
        </w:rPr>
        <w:t>pago.</w:t>
      </w:r>
    </w:p>
    <w:p w:rsidR="00D267D5" w:rsidRDefault="006F492B" w:rsidP="00AB0CFB">
      <w:pPr>
        <w:pStyle w:val="Ttulo2"/>
        <w:spacing w:line="23" w:lineRule="atLeast"/>
      </w:pPr>
      <w:r w:rsidRPr="00156E46">
        <w:t xml:space="preserve"> </w:t>
      </w:r>
      <w:bookmarkStart w:id="6" w:name="_Toc113886724"/>
      <w:r w:rsidR="000968C7">
        <w:t xml:space="preserve">3.2. </w:t>
      </w:r>
      <w:r w:rsidR="00114FE2">
        <w:t>RELACIÓN NUMERADA DE LOS GASTOS Y CUADROS ECONÓMICOS:</w:t>
      </w:r>
      <w:bookmarkEnd w:id="6"/>
      <w:r w:rsidR="00114FE2">
        <w:t xml:space="preserve"> </w:t>
      </w:r>
    </w:p>
    <w:p w:rsidR="00BD5F1F" w:rsidRPr="00C70DCA" w:rsidRDefault="002C6572"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Relación numerada de los gastos</w:t>
      </w:r>
    </w:p>
    <w:p w:rsidR="00BD5F1F" w:rsidRPr="00A8731F" w:rsidRDefault="00F96909" w:rsidP="00AB0CFB">
      <w:pPr>
        <w:spacing w:line="23" w:lineRule="atLeast"/>
        <w:jc w:val="both"/>
        <w:rPr>
          <w:rFonts w:ascii="Tahoma" w:hAnsi="Tahoma" w:cs="Tahoma"/>
        </w:rPr>
      </w:pPr>
      <w:r>
        <w:rPr>
          <w:rFonts w:ascii="Tahoma" w:hAnsi="Tahoma" w:cs="Tahoma"/>
        </w:rPr>
        <w:t xml:space="preserve">El informe final incluirá </w:t>
      </w:r>
      <w:r w:rsidR="00BD5F1F" w:rsidRPr="00A8731F">
        <w:rPr>
          <w:rFonts w:ascii="Tahoma" w:hAnsi="Tahoma" w:cs="Tahoma"/>
        </w:rPr>
        <w:t>un</w:t>
      </w:r>
      <w:r w:rsidR="00A93DEF">
        <w:rPr>
          <w:rFonts w:ascii="Tahoma" w:hAnsi="Tahoma" w:cs="Tahoma"/>
        </w:rPr>
        <w:t xml:space="preserve"> listado o </w:t>
      </w:r>
      <w:r w:rsidR="00B6023E" w:rsidRPr="000B1830">
        <w:rPr>
          <w:rFonts w:ascii="Tahoma" w:hAnsi="Tahoma" w:cs="Tahoma"/>
        </w:rPr>
        <w:t xml:space="preserve">relación </w:t>
      </w:r>
      <w:r w:rsidR="00BD5F1F" w:rsidRPr="000B1830">
        <w:rPr>
          <w:rFonts w:ascii="Tahoma" w:hAnsi="Tahoma" w:cs="Tahoma"/>
        </w:rPr>
        <w:t>numerad</w:t>
      </w:r>
      <w:r w:rsidR="00B6023E" w:rsidRPr="000B1830">
        <w:rPr>
          <w:rFonts w:ascii="Tahoma" w:hAnsi="Tahoma" w:cs="Tahoma"/>
        </w:rPr>
        <w:t>a</w:t>
      </w:r>
      <w:r w:rsidR="00BD5F1F" w:rsidRPr="000B1830">
        <w:rPr>
          <w:rFonts w:ascii="Tahoma" w:hAnsi="Tahoma" w:cs="Tahoma"/>
        </w:rPr>
        <w:t xml:space="preserve"> de los gastos</w:t>
      </w:r>
      <w:r w:rsidR="00BD5F1F" w:rsidRPr="00A8731F">
        <w:rPr>
          <w:rFonts w:ascii="Tahoma" w:hAnsi="Tahoma" w:cs="Tahoma"/>
        </w:rPr>
        <w:t xml:space="preserve"> objeto de subvenci</w:t>
      </w:r>
      <w:r w:rsidR="00B129A9">
        <w:rPr>
          <w:rFonts w:ascii="Tahoma" w:hAnsi="Tahoma" w:cs="Tahoma"/>
        </w:rPr>
        <w:t>ó</w:t>
      </w:r>
      <w:r w:rsidR="00BD5F1F" w:rsidRPr="00A8731F">
        <w:rPr>
          <w:rFonts w:ascii="Tahoma" w:hAnsi="Tahoma" w:cs="Tahoma"/>
        </w:rPr>
        <w:t>n y de los documentos acreditativos de los gastos</w:t>
      </w:r>
      <w:r>
        <w:rPr>
          <w:rFonts w:ascii="Tahoma" w:hAnsi="Tahoma" w:cs="Tahoma"/>
        </w:rPr>
        <w:t xml:space="preserve">, que deberá aportarse también en </w:t>
      </w:r>
      <w:r w:rsidRPr="009432E1">
        <w:rPr>
          <w:rFonts w:ascii="Tahoma" w:hAnsi="Tahoma" w:cs="Tahoma"/>
          <w:b/>
        </w:rPr>
        <w:t xml:space="preserve">formato </w:t>
      </w:r>
      <w:r w:rsidR="00FE1F89" w:rsidRPr="009432E1">
        <w:rPr>
          <w:rFonts w:ascii="Tahoma" w:hAnsi="Tahoma" w:cs="Tahoma"/>
          <w:b/>
        </w:rPr>
        <w:t>Excel</w:t>
      </w:r>
      <w:r w:rsidR="00FE1F89">
        <w:rPr>
          <w:rFonts w:ascii="Tahoma" w:hAnsi="Tahoma" w:cs="Tahoma"/>
        </w:rPr>
        <w:t xml:space="preserve">, </w:t>
      </w:r>
      <w:r w:rsidR="009F47CE" w:rsidRPr="009432E1">
        <w:rPr>
          <w:rFonts w:ascii="Tahoma" w:hAnsi="Tahoma" w:cs="Tahoma"/>
          <w:b/>
        </w:rPr>
        <w:t>ordenados por</w:t>
      </w:r>
      <w:r w:rsidR="00BD5F1F" w:rsidRPr="009432E1">
        <w:rPr>
          <w:rFonts w:ascii="Tahoma" w:hAnsi="Tahoma" w:cs="Tahoma"/>
          <w:b/>
        </w:rPr>
        <w:t xml:space="preserve"> partidas de forma correlativa, </w:t>
      </w:r>
      <w:r w:rsidR="00B52E8A" w:rsidRPr="009432E1">
        <w:rPr>
          <w:rFonts w:ascii="Tahoma" w:hAnsi="Tahoma" w:cs="Tahoma"/>
          <w:b/>
        </w:rPr>
        <w:t>conforme a la estructura d</w:t>
      </w:r>
      <w:r w:rsidR="006A38EA" w:rsidRPr="009432E1">
        <w:rPr>
          <w:rFonts w:ascii="Tahoma" w:hAnsi="Tahoma" w:cs="Tahoma"/>
          <w:b/>
        </w:rPr>
        <w:t>el presupuesto inicialmente</w:t>
      </w:r>
      <w:r w:rsidR="00BD5F1F" w:rsidRPr="009432E1">
        <w:rPr>
          <w:rFonts w:ascii="Tahoma" w:hAnsi="Tahoma" w:cs="Tahoma"/>
          <w:b/>
        </w:rPr>
        <w:t xml:space="preserve"> previsto</w:t>
      </w:r>
      <w:r w:rsidR="00BD5F1F" w:rsidRPr="00A8731F">
        <w:rPr>
          <w:rFonts w:ascii="Tahoma" w:hAnsi="Tahoma" w:cs="Tahoma"/>
        </w:rPr>
        <w:t xml:space="preserve">. </w:t>
      </w:r>
      <w:r w:rsidR="004E6695">
        <w:rPr>
          <w:rFonts w:ascii="Tahoma" w:hAnsi="Tahoma" w:cs="Tahoma"/>
        </w:rPr>
        <w:t>En cada partida puede haber más de un concepto, el cual deberá ser indicado en la columna correspondiente.</w:t>
      </w:r>
    </w:p>
    <w:p w:rsidR="00A071E3" w:rsidRPr="00A071E3" w:rsidRDefault="00A071E3" w:rsidP="00AB0CFB">
      <w:pPr>
        <w:spacing w:line="23" w:lineRule="atLeast"/>
        <w:jc w:val="both"/>
        <w:rPr>
          <w:rFonts w:ascii="Tahoma" w:hAnsi="Tahoma" w:cs="Tahoma"/>
        </w:rPr>
      </w:pPr>
      <w:r w:rsidRPr="00A071E3">
        <w:rPr>
          <w:rFonts w:ascii="Tahoma" w:hAnsi="Tahoma" w:cs="Tahoma"/>
        </w:rPr>
        <w:t>En cada uno de los gastos de</w:t>
      </w:r>
      <w:r w:rsidR="00A93DEF">
        <w:rPr>
          <w:rFonts w:ascii="Tahoma" w:hAnsi="Tahoma" w:cs="Tahoma"/>
        </w:rPr>
        <w:t xml:space="preserve">l listado o </w:t>
      </w:r>
      <w:r w:rsidRPr="00A071E3">
        <w:rPr>
          <w:rFonts w:ascii="Tahoma" w:hAnsi="Tahoma" w:cs="Tahoma"/>
        </w:rPr>
        <w:t>relación</w:t>
      </w:r>
      <w:r w:rsidR="00BD5F1F" w:rsidRPr="00A071E3">
        <w:rPr>
          <w:rFonts w:ascii="Tahoma" w:hAnsi="Tahoma" w:cs="Tahoma"/>
        </w:rPr>
        <w:t xml:space="preserve"> se indicará: </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 xml:space="preserve">Número de orden del justificante de gasto </w:t>
      </w:r>
      <w:r w:rsidR="00156E46">
        <w:rPr>
          <w:rFonts w:ascii="Tahoma" w:hAnsi="Tahoma" w:cs="Tahoma"/>
        </w:rPr>
        <w:t>(d</w:t>
      </w:r>
      <w:r>
        <w:rPr>
          <w:rFonts w:ascii="Tahoma" w:hAnsi="Tahoma" w:cs="Tahoma"/>
        </w:rPr>
        <w:t xml:space="preserve">icho número debe coincidir con el número de orden asignado </w:t>
      </w:r>
      <w:r w:rsidR="00D5365A">
        <w:rPr>
          <w:rFonts w:ascii="Tahoma" w:hAnsi="Tahoma" w:cs="Tahoma"/>
        </w:rPr>
        <w:t xml:space="preserve">al documento justificativo, </w:t>
      </w:r>
      <w:r w:rsidR="00FC62A4">
        <w:rPr>
          <w:rFonts w:ascii="Tahoma" w:hAnsi="Tahoma" w:cs="Tahoma"/>
        </w:rPr>
        <w:t>de acuerdo con lo indicado en el apartado 3.1.</w:t>
      </w:r>
      <w:r w:rsidR="00576AC9">
        <w:rPr>
          <w:rFonts w:ascii="Tahoma" w:hAnsi="Tahoma" w:cs="Tahoma"/>
        </w:rPr>
        <w:t>a</w:t>
      </w:r>
      <w:r w:rsidR="00FC62A4">
        <w:rPr>
          <w:rFonts w:ascii="Tahoma" w:hAnsi="Tahoma" w:cs="Tahoma"/>
        </w:rPr>
        <w:t>)</w:t>
      </w:r>
      <w:r>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Partida</w:t>
      </w:r>
      <w:r w:rsidR="00AD136D">
        <w:rPr>
          <w:rFonts w:ascii="Tahoma" w:hAnsi="Tahoma" w:cs="Tahoma"/>
        </w:rPr>
        <w:t xml:space="preserve"> (</w:t>
      </w:r>
      <w:r w:rsidR="006A1EDF">
        <w:rPr>
          <w:rFonts w:ascii="Tahoma" w:hAnsi="Tahoma" w:cs="Tahoma"/>
        </w:rPr>
        <w:t xml:space="preserve">deberá coincidir con la nomenclatura </w:t>
      </w:r>
      <w:r w:rsidR="00350A47">
        <w:rPr>
          <w:rFonts w:ascii="Tahoma" w:hAnsi="Tahoma" w:cs="Tahoma"/>
        </w:rPr>
        <w:t>indicada en el</w:t>
      </w:r>
      <w:r w:rsidR="006A1EDF">
        <w:rPr>
          <w:rFonts w:ascii="Tahoma" w:hAnsi="Tahoma" w:cs="Tahoma"/>
        </w:rPr>
        <w:t xml:space="preserve"> presupuesto aprobado: </w:t>
      </w:r>
      <w:r w:rsidR="00AD136D">
        <w:rPr>
          <w:rFonts w:ascii="Tahoma" w:hAnsi="Tahoma" w:cs="Tahoma"/>
        </w:rPr>
        <w:t>personal</w:t>
      </w:r>
      <w:r w:rsidR="0066490D">
        <w:rPr>
          <w:rFonts w:ascii="Tahoma" w:hAnsi="Tahoma" w:cs="Tahoma"/>
        </w:rPr>
        <w:t xml:space="preserve"> o funcionamiento</w:t>
      </w:r>
      <w:r w:rsidR="00AD136D">
        <w:rPr>
          <w:rFonts w:ascii="Tahoma" w:hAnsi="Tahoma" w:cs="Tahoma"/>
        </w:rPr>
        <w:t>).</w:t>
      </w:r>
    </w:p>
    <w:p w:rsidR="00AD136D" w:rsidRDefault="00AD136D" w:rsidP="00AB0CFB">
      <w:pPr>
        <w:pStyle w:val="Prrafodelista"/>
        <w:numPr>
          <w:ilvl w:val="0"/>
          <w:numId w:val="7"/>
        </w:numPr>
        <w:spacing w:line="23" w:lineRule="atLeast"/>
        <w:ind w:left="1276"/>
        <w:jc w:val="both"/>
        <w:rPr>
          <w:rFonts w:ascii="Tahoma" w:hAnsi="Tahoma" w:cs="Tahoma"/>
        </w:rPr>
      </w:pPr>
      <w:r>
        <w:rPr>
          <w:rFonts w:ascii="Tahoma" w:hAnsi="Tahoma" w:cs="Tahoma"/>
        </w:rPr>
        <w:t>Tipo de documento acreditativo del gasto (nómina, factura</w:t>
      </w:r>
      <w:r w:rsidR="00A93DEF">
        <w:rPr>
          <w:rFonts w:ascii="Tahoma" w:hAnsi="Tahoma" w:cs="Tahoma"/>
        </w:rPr>
        <w:t>, otros)</w:t>
      </w:r>
    </w:p>
    <w:p w:rsidR="00A071E3" w:rsidRPr="00A873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Concepto del gasto.</w:t>
      </w:r>
      <w:r w:rsidR="00D5365A">
        <w:rPr>
          <w:rFonts w:ascii="Tahoma" w:hAnsi="Tahoma" w:cs="Tahoma"/>
        </w:rPr>
        <w:t xml:space="preserve"> Se concretará qué adquisición o qué servicio ha ocasionado el gasto.</w:t>
      </w:r>
    </w:p>
    <w:p w:rsidR="00BD5F1F" w:rsidRPr="00A8731F" w:rsidRDefault="00BD5F1F"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 xml:space="preserve">Identificación del </w:t>
      </w:r>
      <w:r w:rsidR="00A071E3">
        <w:rPr>
          <w:rFonts w:ascii="Tahoma" w:hAnsi="Tahoma" w:cs="Tahoma"/>
        </w:rPr>
        <w:t>expedidor</w:t>
      </w:r>
      <w:r w:rsidR="006A1EDF">
        <w:rPr>
          <w:rFonts w:ascii="Tahoma" w:hAnsi="Tahoma" w:cs="Tahoma"/>
        </w:rPr>
        <w:t xml:space="preserve"> de la factura</w:t>
      </w:r>
      <w:r w:rsidRPr="00A8731F">
        <w:rPr>
          <w:rFonts w:ascii="Tahoma" w:hAnsi="Tahoma" w:cs="Tahoma"/>
        </w:rPr>
        <w:t>.</w:t>
      </w:r>
    </w:p>
    <w:p w:rsidR="00CA2E3D" w:rsidRDefault="00CA2E3D"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Fecha de e</w:t>
      </w:r>
      <w:r w:rsidR="00A071E3">
        <w:rPr>
          <w:rFonts w:ascii="Tahoma" w:hAnsi="Tahoma" w:cs="Tahoma"/>
        </w:rPr>
        <w:t>xpedición del justificante</w:t>
      </w:r>
      <w:r w:rsidRPr="00A8731F">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Importe</w:t>
      </w:r>
      <w:r>
        <w:rPr>
          <w:rFonts w:ascii="Tahoma" w:hAnsi="Tahoma" w:cs="Tahoma"/>
        </w:rPr>
        <w:t xml:space="preserve"> total</w:t>
      </w:r>
      <w:r w:rsidR="00A93DEF">
        <w:rPr>
          <w:rFonts w:ascii="Tahoma" w:hAnsi="Tahoma" w:cs="Tahoma"/>
        </w:rPr>
        <w:t xml:space="preserve"> del gasto</w:t>
      </w:r>
      <w:r w:rsidR="00C02C0A">
        <w:rPr>
          <w:rFonts w:ascii="Tahoma" w:hAnsi="Tahoma" w:cs="Tahoma"/>
        </w:rPr>
        <w:t xml:space="preserve"> indicado en el documento justificativo (nómina, factura, otros)</w:t>
      </w:r>
      <w:r w:rsidRPr="00A8731F">
        <w:rPr>
          <w:rFonts w:ascii="Tahoma" w:hAnsi="Tahoma" w:cs="Tahoma"/>
        </w:rPr>
        <w:t xml:space="preserve"> incluido el Impuesto sobre el Valor Añadido (IVA).</w:t>
      </w:r>
    </w:p>
    <w:p w:rsidR="004B5A62" w:rsidRPr="00A8731F" w:rsidRDefault="004B5A62" w:rsidP="00AB0CFB">
      <w:pPr>
        <w:pStyle w:val="Prrafodelista"/>
        <w:numPr>
          <w:ilvl w:val="0"/>
          <w:numId w:val="7"/>
        </w:numPr>
        <w:spacing w:line="23" w:lineRule="atLeast"/>
        <w:ind w:left="1276"/>
        <w:jc w:val="both"/>
        <w:rPr>
          <w:rFonts w:ascii="Tahoma" w:hAnsi="Tahoma" w:cs="Tahoma"/>
        </w:rPr>
      </w:pPr>
      <w:r>
        <w:rPr>
          <w:rFonts w:ascii="Tahoma" w:hAnsi="Tahoma" w:cs="Tahoma"/>
        </w:rPr>
        <w:t>Fecha de pago.</w:t>
      </w:r>
    </w:p>
    <w:p w:rsidR="00A071E3" w:rsidRDefault="00BD5F1F" w:rsidP="00AB0CFB">
      <w:pPr>
        <w:pStyle w:val="Prrafodelista"/>
        <w:numPr>
          <w:ilvl w:val="0"/>
          <w:numId w:val="7"/>
        </w:numPr>
        <w:spacing w:line="23" w:lineRule="atLeast"/>
        <w:ind w:left="1276"/>
        <w:jc w:val="both"/>
        <w:rPr>
          <w:rFonts w:ascii="Tahoma" w:hAnsi="Tahoma" w:cs="Tahoma"/>
        </w:rPr>
      </w:pPr>
      <w:r w:rsidRPr="00A071E3">
        <w:rPr>
          <w:rFonts w:ascii="Tahoma" w:hAnsi="Tahoma" w:cs="Tahoma"/>
        </w:rPr>
        <w:t>Porcentaje de cada gasto imputado a la subvención de la Comuni</w:t>
      </w:r>
      <w:r w:rsidR="003F7047" w:rsidRPr="00A071E3">
        <w:rPr>
          <w:rFonts w:ascii="Tahoma" w:hAnsi="Tahoma" w:cs="Tahoma"/>
        </w:rPr>
        <w:t>dad de Madrid</w:t>
      </w:r>
      <w:r w:rsidR="00A071E3">
        <w:rPr>
          <w:rFonts w:ascii="Tahoma" w:hAnsi="Tahoma" w:cs="Tahoma"/>
        </w:rPr>
        <w:t>.</w:t>
      </w:r>
    </w:p>
    <w:p w:rsidR="00BD5F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Importe</w:t>
      </w:r>
      <w:r w:rsidR="00557DF1">
        <w:rPr>
          <w:rFonts w:ascii="Tahoma" w:hAnsi="Tahoma" w:cs="Tahoma"/>
        </w:rPr>
        <w:t>,</w:t>
      </w:r>
      <w:r>
        <w:rPr>
          <w:rFonts w:ascii="Tahoma" w:hAnsi="Tahoma" w:cs="Tahoma"/>
        </w:rPr>
        <w:t xml:space="preserve"> </w:t>
      </w:r>
      <w:r w:rsidR="00557DF1">
        <w:rPr>
          <w:rFonts w:ascii="Tahoma" w:hAnsi="Tahoma" w:cs="Tahoma"/>
        </w:rPr>
        <w:t xml:space="preserve">en número absoluto, </w:t>
      </w:r>
      <w:r>
        <w:rPr>
          <w:rFonts w:ascii="Tahoma" w:hAnsi="Tahoma" w:cs="Tahoma"/>
        </w:rPr>
        <w:t>del gasto imputado a la subvención de la Comunidad de Madrid</w:t>
      </w:r>
      <w:r w:rsidR="00C02C0A">
        <w:rPr>
          <w:rFonts w:ascii="Tahoma" w:hAnsi="Tahoma" w:cs="Tahoma"/>
        </w:rPr>
        <w:t xml:space="preserve"> de cada justificante</w:t>
      </w:r>
      <w:r>
        <w:rPr>
          <w:rFonts w:ascii="Tahoma" w:hAnsi="Tahoma" w:cs="Tahoma"/>
        </w:rPr>
        <w:t>.</w:t>
      </w:r>
      <w:r w:rsidR="00BD5F1F" w:rsidRPr="00A071E3">
        <w:rPr>
          <w:rFonts w:ascii="Tahoma" w:hAnsi="Tahoma" w:cs="Tahoma"/>
        </w:rPr>
        <w:t xml:space="preserve">  </w:t>
      </w:r>
    </w:p>
    <w:p w:rsidR="00D267D5" w:rsidRDefault="00D267D5" w:rsidP="00AB0CFB">
      <w:pPr>
        <w:pStyle w:val="Prrafodelista"/>
        <w:spacing w:line="23" w:lineRule="atLeast"/>
        <w:jc w:val="both"/>
        <w:rPr>
          <w:rFonts w:ascii="Tahoma" w:hAnsi="Tahoma" w:cs="Tahoma"/>
        </w:rPr>
      </w:pPr>
    </w:p>
    <w:p w:rsidR="00D267D5" w:rsidRPr="00C70DCA" w:rsidRDefault="00D267D5"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C</w:t>
      </w:r>
      <w:r w:rsidR="006846AC">
        <w:rPr>
          <w:rFonts w:ascii="Tahoma" w:hAnsi="Tahoma" w:cs="Tahoma"/>
          <w:b/>
          <w:sz w:val="24"/>
          <w:szCs w:val="24"/>
          <w:u w:val="single"/>
        </w:rPr>
        <w:t>uadros económicos</w:t>
      </w:r>
    </w:p>
    <w:p w:rsidR="00D267D5" w:rsidRPr="00A8731F" w:rsidRDefault="00F96909" w:rsidP="00AB0CFB">
      <w:pPr>
        <w:spacing w:line="23" w:lineRule="atLeast"/>
        <w:jc w:val="both"/>
        <w:rPr>
          <w:rFonts w:ascii="Tahoma" w:hAnsi="Tahoma" w:cs="Tahoma"/>
        </w:rPr>
      </w:pPr>
      <w:r>
        <w:rPr>
          <w:rFonts w:ascii="Tahoma" w:hAnsi="Tahoma" w:cs="Tahoma"/>
        </w:rPr>
        <w:lastRenderedPageBreak/>
        <w:t>En el informe final se incluirán dos cuadros económicos. Estos se presentarán también en formato Excel</w:t>
      </w:r>
      <w:r w:rsidR="000547EA">
        <w:rPr>
          <w:rFonts w:ascii="Tahoma" w:hAnsi="Tahoma" w:cs="Tahoma"/>
        </w:rPr>
        <w:t>:</w:t>
      </w:r>
    </w:p>
    <w:p w:rsidR="00821ECF" w:rsidRPr="00A7726F" w:rsidRDefault="00D267D5" w:rsidP="00AB0CFB">
      <w:pPr>
        <w:pStyle w:val="Prrafodelista"/>
        <w:numPr>
          <w:ilvl w:val="0"/>
          <w:numId w:val="21"/>
        </w:numPr>
        <w:spacing w:line="23" w:lineRule="atLeast"/>
        <w:jc w:val="both"/>
        <w:rPr>
          <w:rFonts w:ascii="Tahoma" w:hAnsi="Tahoma" w:cs="Tahoma"/>
        </w:rPr>
      </w:pPr>
      <w:r w:rsidRPr="00A7726F">
        <w:rPr>
          <w:rFonts w:ascii="Tahoma" w:hAnsi="Tahoma" w:cs="Tahoma"/>
        </w:rPr>
        <w:t xml:space="preserve">En el </w:t>
      </w:r>
      <w:r w:rsidRPr="00823E82">
        <w:rPr>
          <w:rFonts w:ascii="Tahoma" w:hAnsi="Tahoma" w:cs="Tahoma"/>
        </w:rPr>
        <w:t>cuadro</w:t>
      </w:r>
      <w:r w:rsidRPr="00A7726F">
        <w:rPr>
          <w:rFonts w:ascii="Tahoma" w:hAnsi="Tahoma" w:cs="Tahoma"/>
          <w:b/>
        </w:rPr>
        <w:t xml:space="preserve"> Balance de gastos, </w:t>
      </w:r>
      <w:r w:rsidRPr="00A7726F">
        <w:rPr>
          <w:rFonts w:ascii="Tahoma" w:hAnsi="Tahoma" w:cs="Tahoma"/>
        </w:rPr>
        <w:t xml:space="preserve">se recogerán los gastos ordenados conforme al presupuesto inicialmente previsto. </w:t>
      </w:r>
      <w:r w:rsidR="00821ECF" w:rsidRPr="00A7726F">
        <w:rPr>
          <w:rFonts w:ascii="Tahoma" w:hAnsi="Tahoma" w:cs="Tahoma"/>
        </w:rPr>
        <w:t>Este cuadro reflejará la información, además de lo presupuestado inicialmente,</w:t>
      </w:r>
      <w:r w:rsidR="00FB1EAD" w:rsidRPr="00A7726F">
        <w:rPr>
          <w:rFonts w:ascii="Tahoma" w:hAnsi="Tahoma" w:cs="Tahoma"/>
        </w:rPr>
        <w:t xml:space="preserve"> </w:t>
      </w:r>
      <w:r w:rsidR="00911ABA">
        <w:rPr>
          <w:rFonts w:ascii="Tahoma" w:hAnsi="Tahoma" w:cs="Tahoma"/>
        </w:rPr>
        <w:t>d</w:t>
      </w:r>
      <w:r w:rsidR="00FB1EAD" w:rsidRPr="00A7726F">
        <w:rPr>
          <w:rFonts w:ascii="Tahoma" w:hAnsi="Tahoma" w:cs="Tahoma"/>
        </w:rPr>
        <w:t xml:space="preserve">el gasto declarado: </w:t>
      </w:r>
      <w:r w:rsidR="00821ECF" w:rsidRPr="00A7726F">
        <w:rPr>
          <w:rFonts w:ascii="Tahoma" w:hAnsi="Tahoma" w:cs="Tahoma"/>
        </w:rPr>
        <w:t xml:space="preserve">gasto imputable a la subvención de la CM, </w:t>
      </w:r>
      <w:r w:rsidR="00FB1EAD" w:rsidRPr="00A7726F">
        <w:rPr>
          <w:rFonts w:ascii="Tahoma" w:hAnsi="Tahoma" w:cs="Tahoma"/>
        </w:rPr>
        <w:t>a</w:t>
      </w:r>
      <w:r w:rsidR="00821ECF" w:rsidRPr="00A7726F">
        <w:rPr>
          <w:rFonts w:ascii="Tahoma" w:hAnsi="Tahoma" w:cs="Tahoma"/>
        </w:rPr>
        <w:t xml:space="preserve"> la entidad, </w:t>
      </w:r>
      <w:r w:rsidR="00FB1EAD" w:rsidRPr="00A7726F">
        <w:rPr>
          <w:rFonts w:ascii="Tahoma" w:hAnsi="Tahoma" w:cs="Tahoma"/>
        </w:rPr>
        <w:t xml:space="preserve">a </w:t>
      </w:r>
      <w:r w:rsidR="00821ECF" w:rsidRPr="00A7726F">
        <w:rPr>
          <w:rFonts w:ascii="Tahoma" w:hAnsi="Tahoma" w:cs="Tahoma"/>
        </w:rPr>
        <w:t>otros financiadores y el total del proyecto ejecutado. Deben rellenarse todas las filas y columnas de los cuadros.</w:t>
      </w:r>
    </w:p>
    <w:p w:rsidR="00D267D5" w:rsidRDefault="00D267D5" w:rsidP="00AB0CFB">
      <w:pPr>
        <w:pStyle w:val="Prrafodelista"/>
        <w:numPr>
          <w:ilvl w:val="0"/>
          <w:numId w:val="19"/>
        </w:numPr>
        <w:spacing w:line="23" w:lineRule="atLeast"/>
        <w:jc w:val="both"/>
        <w:rPr>
          <w:rFonts w:ascii="Tahoma" w:hAnsi="Tahoma" w:cs="Tahoma"/>
        </w:rPr>
      </w:pPr>
      <w:r w:rsidRPr="00F96909">
        <w:rPr>
          <w:rFonts w:ascii="Tahoma" w:hAnsi="Tahoma" w:cs="Tahoma"/>
        </w:rPr>
        <w:t xml:space="preserve">En el </w:t>
      </w:r>
      <w:r w:rsidRPr="00823E82">
        <w:rPr>
          <w:rFonts w:ascii="Tahoma" w:hAnsi="Tahoma" w:cs="Tahoma"/>
        </w:rPr>
        <w:t>cuadro</w:t>
      </w:r>
      <w:r w:rsidRPr="00F96909">
        <w:rPr>
          <w:rFonts w:ascii="Tahoma" w:hAnsi="Tahoma" w:cs="Tahoma"/>
          <w:b/>
        </w:rPr>
        <w:t xml:space="preserve"> Resumen económico por financiadores</w:t>
      </w:r>
      <w:r w:rsidRPr="00F96909">
        <w:rPr>
          <w:rFonts w:ascii="Tahoma" w:hAnsi="Tahoma" w:cs="Tahoma"/>
        </w:rPr>
        <w:t>, se informará sobre la procedencia e importe de los fondos recibidos para la ejecución del proyecto</w:t>
      </w:r>
      <w:r w:rsidR="009E3E12" w:rsidRPr="00F96909">
        <w:rPr>
          <w:rFonts w:ascii="Tahoma" w:hAnsi="Tahoma" w:cs="Tahoma"/>
        </w:rPr>
        <w:t xml:space="preserve">, debiendo coincidir </w:t>
      </w:r>
      <w:r w:rsidR="003C2957" w:rsidRPr="00F96909">
        <w:rPr>
          <w:rFonts w:ascii="Tahoma" w:hAnsi="Tahoma" w:cs="Tahoma"/>
        </w:rPr>
        <w:t xml:space="preserve">la suma de todos </w:t>
      </w:r>
      <w:r w:rsidR="009E3E12" w:rsidRPr="00F96909">
        <w:rPr>
          <w:rFonts w:ascii="Tahoma" w:hAnsi="Tahoma" w:cs="Tahoma"/>
        </w:rPr>
        <w:t xml:space="preserve">los aportes con el coste </w:t>
      </w:r>
      <w:r w:rsidR="003C2957" w:rsidRPr="00F96909">
        <w:rPr>
          <w:rFonts w:ascii="Tahoma" w:hAnsi="Tahoma" w:cs="Tahoma"/>
        </w:rPr>
        <w:t xml:space="preserve">total </w:t>
      </w:r>
      <w:r w:rsidR="009E3E12" w:rsidRPr="00F96909">
        <w:rPr>
          <w:rFonts w:ascii="Tahoma" w:hAnsi="Tahoma" w:cs="Tahoma"/>
        </w:rPr>
        <w:t>del proyecto</w:t>
      </w:r>
      <w:r w:rsidRPr="00F96909">
        <w:rPr>
          <w:rFonts w:ascii="Tahoma" w:hAnsi="Tahoma" w:cs="Tahoma"/>
        </w:rPr>
        <w:t xml:space="preserve">. </w:t>
      </w:r>
    </w:p>
    <w:p w:rsidR="00CA2E3D" w:rsidRDefault="000968C7" w:rsidP="00AB0CFB">
      <w:pPr>
        <w:pStyle w:val="Ttulo2"/>
        <w:spacing w:line="23" w:lineRule="atLeast"/>
        <w:rPr>
          <w:smallCaps/>
        </w:rPr>
      </w:pPr>
      <w:bookmarkStart w:id="7" w:name="_Toc113886725"/>
      <w:r>
        <w:t xml:space="preserve">3.3. </w:t>
      </w:r>
      <w:r w:rsidR="00114FE2">
        <w:t>D</w:t>
      </w:r>
      <w:r w:rsidR="00114FE2" w:rsidRPr="00795851">
        <w:t>ESCRIPCIÓN</w:t>
      </w:r>
      <w:r w:rsidR="00114FE2">
        <w:t xml:space="preserve"> </w:t>
      </w:r>
      <w:r w:rsidR="00114FE2" w:rsidRPr="00795851">
        <w:t>DE LOS GASTOS SUBVENCIONABLES Y DOCUMENTACIÓN</w:t>
      </w:r>
      <w:r w:rsidR="00D422FF">
        <w:t xml:space="preserve"> </w:t>
      </w:r>
      <w:r w:rsidR="00114FE2">
        <w:t>J</w:t>
      </w:r>
      <w:r w:rsidR="00114FE2" w:rsidRPr="00795851">
        <w:t>USTIFICATIVA:</w:t>
      </w:r>
      <w:bookmarkEnd w:id="7"/>
    </w:p>
    <w:p w:rsidR="00BD5F1F" w:rsidRPr="000968C7" w:rsidRDefault="000968C7" w:rsidP="00AB0CFB">
      <w:pPr>
        <w:pStyle w:val="Ttulo3"/>
        <w:spacing w:line="23" w:lineRule="atLeast"/>
        <w:rPr>
          <w:b w:val="0"/>
          <w:i/>
          <w:u w:val="none"/>
        </w:rPr>
      </w:pPr>
      <w:bookmarkStart w:id="8" w:name="_Toc113886726"/>
      <w:r w:rsidRPr="000968C7">
        <w:rPr>
          <w:b w:val="0"/>
          <w:i/>
          <w:u w:val="none"/>
        </w:rPr>
        <w:t xml:space="preserve">3.3.1. </w:t>
      </w:r>
      <w:r w:rsidR="00BD5F1F" w:rsidRPr="000968C7">
        <w:rPr>
          <w:b w:val="0"/>
          <w:i/>
          <w:u w:val="none"/>
        </w:rPr>
        <w:t>COSTES DIRECTOS</w:t>
      </w:r>
      <w:bookmarkEnd w:id="8"/>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de personal </w:t>
      </w:r>
    </w:p>
    <w:p w:rsidR="00BD5F1F" w:rsidRPr="00A8731F" w:rsidRDefault="00BD5F1F" w:rsidP="00AB0CFB">
      <w:pPr>
        <w:spacing w:line="23" w:lineRule="atLeast"/>
        <w:jc w:val="both"/>
        <w:rPr>
          <w:rFonts w:ascii="Tahoma" w:hAnsi="Tahoma" w:cs="Tahoma"/>
        </w:rPr>
      </w:pPr>
      <w:r w:rsidRPr="00A8731F">
        <w:rPr>
          <w:rFonts w:ascii="Tahoma" w:hAnsi="Tahoma" w:cs="Tahoma"/>
        </w:rPr>
        <w:t>Corresponden a este concepto los gastos relacionados con la contratación</w:t>
      </w:r>
      <w:r w:rsidR="00350A47">
        <w:rPr>
          <w:rFonts w:ascii="Tahoma" w:hAnsi="Tahoma" w:cs="Tahoma"/>
        </w:rPr>
        <w:t>,</w:t>
      </w:r>
      <w:r w:rsidRPr="00A8731F">
        <w:rPr>
          <w:rFonts w:ascii="Tahoma" w:hAnsi="Tahoma" w:cs="Tahoma"/>
        </w:rPr>
        <w:t xml:space="preserve"> </w:t>
      </w:r>
      <w:r w:rsidR="00350A47" w:rsidRPr="00A8731F">
        <w:rPr>
          <w:rFonts w:ascii="Tahoma" w:hAnsi="Tahoma" w:cs="Tahoma"/>
        </w:rPr>
        <w:t>por la entidad beneficiaria</w:t>
      </w:r>
      <w:r w:rsidR="00350A47">
        <w:rPr>
          <w:rFonts w:ascii="Tahoma" w:hAnsi="Tahoma" w:cs="Tahoma"/>
        </w:rPr>
        <w:t>,</w:t>
      </w:r>
      <w:r w:rsidR="00350A47" w:rsidRPr="00A8731F">
        <w:rPr>
          <w:rFonts w:ascii="Tahoma" w:hAnsi="Tahoma" w:cs="Tahoma"/>
        </w:rPr>
        <w:t xml:space="preserve"> </w:t>
      </w:r>
      <w:r w:rsidRPr="00A8731F">
        <w:rPr>
          <w:rFonts w:ascii="Tahoma" w:hAnsi="Tahoma" w:cs="Tahoma"/>
        </w:rPr>
        <w:t>de personas con dedicación parcial o total para la realización de la acción subvencionada.</w:t>
      </w:r>
    </w:p>
    <w:p w:rsidR="00BD5F1F" w:rsidRPr="00A8731F" w:rsidRDefault="00BD5F1F" w:rsidP="00AB0CFB">
      <w:pPr>
        <w:spacing w:line="23" w:lineRule="atLeast"/>
        <w:jc w:val="both"/>
        <w:rPr>
          <w:rFonts w:ascii="Tahoma" w:hAnsi="Tahoma" w:cs="Tahoma"/>
        </w:rPr>
      </w:pPr>
      <w:r w:rsidRPr="00A8731F">
        <w:rPr>
          <w:rFonts w:ascii="Tahoma" w:hAnsi="Tahoma" w:cs="Tahoma"/>
        </w:rPr>
        <w:t xml:space="preserve">Los gastos imputados a esta partida deben implicar relación laboral, según la legislación laboral aplicable a cada caso. Los gastos justificables incluyen salario </w:t>
      </w:r>
      <w:r w:rsidR="005975A0">
        <w:rPr>
          <w:rFonts w:ascii="Tahoma" w:hAnsi="Tahoma" w:cs="Tahoma"/>
        </w:rPr>
        <w:t xml:space="preserve">y </w:t>
      </w:r>
      <w:r w:rsidRPr="00A8731F">
        <w:rPr>
          <w:rFonts w:ascii="Tahoma" w:hAnsi="Tahoma" w:cs="Tahoma"/>
        </w:rPr>
        <w:t>seguros sociales a cargo de la entidad</w:t>
      </w:r>
      <w:r w:rsidR="005975A0">
        <w:rPr>
          <w:rFonts w:ascii="Tahoma" w:hAnsi="Tahoma" w:cs="Tahoma"/>
        </w:rPr>
        <w:t>,</w:t>
      </w:r>
      <w:r w:rsidRPr="00A8731F">
        <w:rPr>
          <w:rFonts w:ascii="Tahoma" w:hAnsi="Tahoma" w:cs="Tahoma"/>
        </w:rPr>
        <w:t xml:space="preserve"> siempre que hayan sido presupuestados en la solicitud de subvención. </w:t>
      </w:r>
    </w:p>
    <w:p w:rsidR="00A55037" w:rsidRDefault="00BD5F1F" w:rsidP="00AB0CFB">
      <w:pPr>
        <w:spacing w:line="23" w:lineRule="atLeast"/>
        <w:jc w:val="both"/>
        <w:rPr>
          <w:rFonts w:ascii="Tahoma" w:hAnsi="Tahoma" w:cs="Tahoma"/>
        </w:rPr>
      </w:pPr>
      <w:r w:rsidRPr="00A8731F">
        <w:rPr>
          <w:rFonts w:ascii="Tahoma" w:hAnsi="Tahoma" w:cs="Tahoma"/>
        </w:rPr>
        <w:t>Las imputaciones de nóminas podrán ser totales o parciales. En todo caso, deberá quedar acreditada la vinculación directa del trabajador con la ejecución de la acción</w:t>
      </w:r>
      <w:r w:rsidR="002D6DD9">
        <w:rPr>
          <w:rFonts w:ascii="Tahoma" w:hAnsi="Tahoma" w:cs="Tahoma"/>
        </w:rPr>
        <w:t xml:space="preserve"> subvencionada</w:t>
      </w:r>
      <w:r w:rsidR="005975A0">
        <w:rPr>
          <w:rFonts w:ascii="Tahoma" w:hAnsi="Tahoma" w:cs="Tahoma"/>
        </w:rPr>
        <w:t xml:space="preserve"> y el porcentaje de su participación en el proyecto</w:t>
      </w:r>
      <w:r w:rsidR="00F3490F">
        <w:rPr>
          <w:rFonts w:ascii="Tahoma" w:hAnsi="Tahoma" w:cs="Tahoma"/>
        </w:rPr>
        <w:t xml:space="preserve"> subvencionado</w:t>
      </w:r>
      <w:r w:rsidR="00A55037">
        <w:rPr>
          <w:rFonts w:ascii="Tahoma" w:hAnsi="Tahoma" w:cs="Tahoma"/>
        </w:rPr>
        <w:t>.</w:t>
      </w:r>
    </w:p>
    <w:p w:rsidR="00BD5F1F" w:rsidRPr="003F136A" w:rsidRDefault="003F136A" w:rsidP="00AB0CFB">
      <w:pPr>
        <w:spacing w:line="23" w:lineRule="atLeast"/>
        <w:jc w:val="both"/>
        <w:rPr>
          <w:rFonts w:ascii="Tahoma" w:hAnsi="Tahoma" w:cs="Tahoma"/>
        </w:rPr>
      </w:pPr>
      <w:r>
        <w:rPr>
          <w:rFonts w:ascii="Tahoma" w:hAnsi="Tahoma" w:cs="Tahoma"/>
          <w:i/>
        </w:rPr>
        <w:t xml:space="preserve">                                                                                                       </w:t>
      </w:r>
      <w:r w:rsidR="00BD5F1F" w:rsidRPr="00A8731F">
        <w:rPr>
          <w:rFonts w:ascii="Tahoma" w:hAnsi="Tahoma" w:cs="Tahoma"/>
          <w:i/>
        </w:rPr>
        <w:t>Documentación justificativ</w:t>
      </w:r>
      <w:r w:rsidR="000C65B5">
        <w:rPr>
          <w:rFonts w:ascii="Tahoma" w:hAnsi="Tahoma" w:cs="Tahoma"/>
          <w:i/>
        </w:rPr>
        <w:t>a:</w:t>
      </w:r>
    </w:p>
    <w:p w:rsidR="00BD5F1F" w:rsidRPr="00A8731F" w:rsidRDefault="006258C6" w:rsidP="00AB0CFB">
      <w:pPr>
        <w:pStyle w:val="Prrafodelista"/>
        <w:numPr>
          <w:ilvl w:val="0"/>
          <w:numId w:val="10"/>
        </w:numPr>
        <w:spacing w:line="23" w:lineRule="atLeast"/>
        <w:jc w:val="both"/>
        <w:rPr>
          <w:rFonts w:ascii="Tahoma" w:hAnsi="Tahoma" w:cs="Tahoma"/>
        </w:rPr>
      </w:pPr>
      <w:r>
        <w:rPr>
          <w:rFonts w:ascii="Tahoma" w:hAnsi="Tahoma" w:cs="Tahoma"/>
        </w:rPr>
        <w:t>Declaración responsable del representante legal de la entidad</w:t>
      </w:r>
      <w:r w:rsidR="00BD5F1F" w:rsidRPr="00A8731F">
        <w:rPr>
          <w:rFonts w:ascii="Tahoma" w:hAnsi="Tahoma" w:cs="Tahoma"/>
        </w:rPr>
        <w:t xml:space="preserve"> que incluya la lista de personas </w:t>
      </w:r>
      <w:r w:rsidR="00AB1EEA">
        <w:rPr>
          <w:rFonts w:ascii="Tahoma" w:hAnsi="Tahoma" w:cs="Tahoma"/>
        </w:rPr>
        <w:t xml:space="preserve">remuneradas </w:t>
      </w:r>
      <w:r w:rsidR="00BD5F1F" w:rsidRPr="00A8731F">
        <w:rPr>
          <w:rFonts w:ascii="Tahoma" w:hAnsi="Tahoma" w:cs="Tahoma"/>
        </w:rPr>
        <w:t>asignadas al proyecto, con indicación de</w:t>
      </w:r>
      <w:r w:rsidR="00E63701">
        <w:rPr>
          <w:rFonts w:ascii="Tahoma" w:hAnsi="Tahoma" w:cs="Tahoma"/>
        </w:rPr>
        <w:t xml:space="preserve"> </w:t>
      </w:r>
      <w:r w:rsidR="00BD5F1F" w:rsidRPr="00A8731F">
        <w:rPr>
          <w:rFonts w:ascii="Tahoma" w:hAnsi="Tahoma" w:cs="Tahoma"/>
        </w:rPr>
        <w:t xml:space="preserve">su dedicación al mismo. </w:t>
      </w:r>
    </w:p>
    <w:p w:rsidR="00BD5F1F" w:rsidRPr="00A8731F" w:rsidRDefault="00BD5F1F" w:rsidP="00AB0CFB">
      <w:pPr>
        <w:pStyle w:val="Prrafodelista"/>
        <w:numPr>
          <w:ilvl w:val="0"/>
          <w:numId w:val="10"/>
        </w:numPr>
        <w:spacing w:line="23" w:lineRule="atLeast"/>
        <w:jc w:val="both"/>
        <w:rPr>
          <w:rFonts w:ascii="Tahoma" w:hAnsi="Tahoma" w:cs="Tahoma"/>
        </w:rPr>
      </w:pPr>
      <w:r w:rsidRPr="00A8731F">
        <w:rPr>
          <w:rFonts w:ascii="Tahoma" w:hAnsi="Tahoma" w:cs="Tahoma"/>
        </w:rPr>
        <w:t xml:space="preserve">Contrato de trabajo, donde se incluya la modalidad de contratación, categoría profesional y salario. </w:t>
      </w:r>
    </w:p>
    <w:p w:rsidR="00BD5F1F" w:rsidRPr="004A0ABA" w:rsidRDefault="00BD5F1F" w:rsidP="00AB0CFB">
      <w:pPr>
        <w:pStyle w:val="Prrafodelista"/>
        <w:numPr>
          <w:ilvl w:val="0"/>
          <w:numId w:val="10"/>
        </w:numPr>
        <w:spacing w:line="23" w:lineRule="atLeast"/>
        <w:jc w:val="both"/>
        <w:rPr>
          <w:rFonts w:ascii="Tahoma" w:hAnsi="Tahoma" w:cs="Tahoma"/>
        </w:rPr>
      </w:pPr>
      <w:r w:rsidRPr="004A0ABA">
        <w:rPr>
          <w:rFonts w:ascii="Tahoma" w:hAnsi="Tahoma" w:cs="Tahoma"/>
        </w:rPr>
        <w:t>Nóminas, acompañadas de la documentación acreditativa de su pago</w:t>
      </w:r>
      <w:r w:rsidR="00B33C9E" w:rsidRPr="004A0ABA">
        <w:rPr>
          <w:rFonts w:ascii="Tahoma" w:hAnsi="Tahoma" w:cs="Tahoma"/>
        </w:rPr>
        <w:t xml:space="preserve"> y del ingreso </w:t>
      </w:r>
      <w:r w:rsidR="0087559B" w:rsidRPr="004A0ABA">
        <w:rPr>
          <w:rFonts w:ascii="Tahoma" w:hAnsi="Tahoma" w:cs="Tahoma"/>
        </w:rPr>
        <w:t xml:space="preserve">de cotizaciones </w:t>
      </w:r>
      <w:r w:rsidR="00B33C9E" w:rsidRPr="004A0ABA">
        <w:rPr>
          <w:rFonts w:ascii="Tahoma" w:hAnsi="Tahoma" w:cs="Tahoma"/>
        </w:rPr>
        <w:t xml:space="preserve">a </w:t>
      </w:r>
      <w:r w:rsidRPr="004A0ABA">
        <w:rPr>
          <w:rFonts w:ascii="Tahoma" w:hAnsi="Tahoma" w:cs="Tahoma"/>
        </w:rPr>
        <w:t>la Seguridad Social</w:t>
      </w:r>
      <w:r w:rsidR="009672F0" w:rsidRPr="004A0ABA">
        <w:rPr>
          <w:rFonts w:ascii="Tahoma" w:hAnsi="Tahoma" w:cs="Tahoma"/>
        </w:rPr>
        <w:t xml:space="preserve"> </w:t>
      </w:r>
      <w:r w:rsidR="00A12FE9">
        <w:rPr>
          <w:rFonts w:ascii="Tahoma" w:hAnsi="Tahoma" w:cs="Tahoma"/>
        </w:rPr>
        <w:t>(</w:t>
      </w:r>
      <w:r w:rsidR="00A12FE9" w:rsidRPr="004A0ABA">
        <w:rPr>
          <w:rFonts w:ascii="Tahoma" w:hAnsi="Tahoma" w:cs="Tahoma"/>
        </w:rPr>
        <w:t>“Recibo de Liq</w:t>
      </w:r>
      <w:r w:rsidR="00413576">
        <w:rPr>
          <w:rFonts w:ascii="Tahoma" w:hAnsi="Tahoma" w:cs="Tahoma"/>
        </w:rPr>
        <w:t>uidación de Cotizaciones”</w:t>
      </w:r>
      <w:r w:rsidR="00A12FE9" w:rsidRPr="004A0ABA">
        <w:rPr>
          <w:rFonts w:ascii="Tahoma" w:hAnsi="Tahoma" w:cs="Tahoma"/>
        </w:rPr>
        <w:t xml:space="preserve"> y </w:t>
      </w:r>
      <w:r w:rsidR="00413576">
        <w:rPr>
          <w:rFonts w:ascii="Tahoma" w:hAnsi="Tahoma" w:cs="Tahoma"/>
        </w:rPr>
        <w:t>“R</w:t>
      </w:r>
      <w:r w:rsidR="00A12FE9" w:rsidRPr="004A0ABA">
        <w:rPr>
          <w:rFonts w:ascii="Tahoma" w:hAnsi="Tahoma" w:cs="Tahoma"/>
        </w:rPr>
        <w:t>el</w:t>
      </w:r>
      <w:r w:rsidR="00BB5A75">
        <w:rPr>
          <w:rFonts w:ascii="Tahoma" w:hAnsi="Tahoma" w:cs="Tahoma"/>
        </w:rPr>
        <w:t>ación nominal de trabajadores</w:t>
      </w:r>
      <w:r w:rsidR="00413576">
        <w:rPr>
          <w:rFonts w:ascii="Tahoma" w:hAnsi="Tahoma" w:cs="Tahoma"/>
        </w:rPr>
        <w:t>”</w:t>
      </w:r>
      <w:r w:rsidR="00BB5A75">
        <w:rPr>
          <w:rFonts w:ascii="Tahoma" w:hAnsi="Tahoma" w:cs="Tahoma"/>
        </w:rPr>
        <w:t>-</w:t>
      </w:r>
      <w:r w:rsidR="00A12FE9" w:rsidRPr="004A0ABA">
        <w:rPr>
          <w:rFonts w:ascii="Tahoma" w:hAnsi="Tahoma" w:cs="Tahoma"/>
        </w:rPr>
        <w:t>TC2</w:t>
      </w:r>
      <w:r w:rsidR="00A12FE9">
        <w:rPr>
          <w:rFonts w:ascii="Tahoma" w:hAnsi="Tahoma" w:cs="Tahoma"/>
        </w:rPr>
        <w:t xml:space="preserve">) </w:t>
      </w:r>
      <w:r w:rsidR="009672F0" w:rsidRPr="004A0ABA">
        <w:rPr>
          <w:rFonts w:ascii="Tahoma" w:hAnsi="Tahoma" w:cs="Tahoma"/>
        </w:rPr>
        <w:t xml:space="preserve">y </w:t>
      </w:r>
      <w:r w:rsidR="0087559B" w:rsidRPr="004A0ABA">
        <w:rPr>
          <w:rFonts w:ascii="Tahoma" w:hAnsi="Tahoma" w:cs="Tahoma"/>
        </w:rPr>
        <w:t xml:space="preserve">de retenciones de IRPF </w:t>
      </w:r>
      <w:r w:rsidRPr="004A0ABA">
        <w:rPr>
          <w:rFonts w:ascii="Tahoma" w:hAnsi="Tahoma" w:cs="Tahoma"/>
        </w:rPr>
        <w:t>practicadas (Modelos 111 y 190)</w:t>
      </w:r>
      <w:r w:rsidR="00A12FE9">
        <w:rPr>
          <w:rFonts w:ascii="Tahoma" w:hAnsi="Tahoma" w:cs="Tahoma"/>
        </w:rPr>
        <w:t xml:space="preserve">. </w:t>
      </w:r>
      <w:r w:rsidRPr="004A0ABA">
        <w:rPr>
          <w:rFonts w:ascii="Tahoma" w:hAnsi="Tahoma" w:cs="Tahoma"/>
        </w:rPr>
        <w:t>Asimismo, se deberá acreditar mediante los justificantes bancarios de pago el abono de las cantidades correspondientes.</w:t>
      </w:r>
    </w:p>
    <w:p w:rsidR="00D3552B" w:rsidRDefault="00D3552B" w:rsidP="00AB0CFB">
      <w:pPr>
        <w:pStyle w:val="Prrafodelista"/>
        <w:spacing w:line="23" w:lineRule="atLeast"/>
        <w:jc w:val="both"/>
        <w:rPr>
          <w:rFonts w:ascii="Tahoma" w:hAnsi="Tahoma" w:cs="Tahoma"/>
        </w:rPr>
      </w:pPr>
    </w:p>
    <w:p w:rsidR="00D3552B" w:rsidRPr="009432E1" w:rsidRDefault="00D3552B" w:rsidP="00AB0CFB">
      <w:pPr>
        <w:pStyle w:val="Prrafodelista"/>
        <w:numPr>
          <w:ilvl w:val="0"/>
          <w:numId w:val="10"/>
        </w:numPr>
        <w:spacing w:line="23" w:lineRule="atLeast"/>
        <w:jc w:val="both"/>
        <w:rPr>
          <w:rFonts w:ascii="Tahoma" w:hAnsi="Tahoma" w:cs="Tahoma"/>
        </w:rPr>
      </w:pPr>
      <w:r w:rsidRPr="009432E1">
        <w:rPr>
          <w:rFonts w:ascii="Tahoma" w:hAnsi="Tahoma" w:cs="Tahoma"/>
          <w:b/>
        </w:rPr>
        <w:t xml:space="preserve">No se consideran gastos de personal </w:t>
      </w:r>
      <w:r w:rsidRPr="009432E1">
        <w:rPr>
          <w:rFonts w:ascii="Tahoma" w:hAnsi="Tahoma" w:cs="Tahoma"/>
        </w:rPr>
        <w:t xml:space="preserve">los derivados de </w:t>
      </w:r>
      <w:r w:rsidRPr="009432E1">
        <w:rPr>
          <w:rFonts w:ascii="Tahoma" w:hAnsi="Tahoma" w:cs="Tahoma"/>
          <w:b/>
        </w:rPr>
        <w:t>servicios técnicos y profesionales</w:t>
      </w:r>
      <w:r w:rsidRPr="009432E1">
        <w:rPr>
          <w:rFonts w:ascii="Tahoma" w:hAnsi="Tahoma" w:cs="Tahoma"/>
        </w:rPr>
        <w:t xml:space="preserve"> resultantes de la realización de actividades tales como talleres, informes, etc. Se aplicarán en la partida presupuestaria correspondiente, teniendo en cuenta la actividad del proyecto para la que se ha realizado el servicio técnico y profesional, y se justificarán mediante la </w:t>
      </w:r>
      <w:r w:rsidR="00F3490F" w:rsidRPr="009432E1">
        <w:rPr>
          <w:rFonts w:ascii="Tahoma" w:hAnsi="Tahoma" w:cs="Tahoma"/>
        </w:rPr>
        <w:t xml:space="preserve">presentación </w:t>
      </w:r>
      <w:r w:rsidRPr="009432E1">
        <w:rPr>
          <w:rFonts w:ascii="Tahoma" w:hAnsi="Tahoma" w:cs="Tahoma"/>
        </w:rPr>
        <w:t xml:space="preserve">del contrato </w:t>
      </w:r>
      <w:r w:rsidRPr="009432E1">
        <w:rPr>
          <w:rFonts w:ascii="Tahoma" w:hAnsi="Tahoma" w:cs="Tahoma"/>
        </w:rPr>
        <w:lastRenderedPageBreak/>
        <w:t xml:space="preserve">formalizado y la factura o facturas donde se incluyan </w:t>
      </w:r>
      <w:r w:rsidR="00CF6D67" w:rsidRPr="009432E1">
        <w:rPr>
          <w:rFonts w:ascii="Tahoma" w:hAnsi="Tahoma" w:cs="Tahoma"/>
        </w:rPr>
        <w:t xml:space="preserve">el IVA y </w:t>
      </w:r>
      <w:r w:rsidRPr="009432E1">
        <w:rPr>
          <w:rFonts w:ascii="Tahoma" w:hAnsi="Tahoma" w:cs="Tahoma"/>
        </w:rPr>
        <w:t xml:space="preserve">las retenciones practicadas (IRPF </w:t>
      </w:r>
      <w:r w:rsidR="00CF6D67" w:rsidRPr="009432E1">
        <w:rPr>
          <w:rFonts w:ascii="Tahoma" w:hAnsi="Tahoma" w:cs="Tahoma"/>
        </w:rPr>
        <w:t>o Impuesto de Sociedades</w:t>
      </w:r>
      <w:r w:rsidRPr="009432E1">
        <w:rPr>
          <w:rFonts w:ascii="Tahoma" w:hAnsi="Tahoma" w:cs="Tahoma"/>
        </w:rPr>
        <w:t>).</w:t>
      </w:r>
    </w:p>
    <w:p w:rsidR="00070632" w:rsidRPr="00A8731F" w:rsidRDefault="00070632" w:rsidP="00AB0CFB">
      <w:pPr>
        <w:pStyle w:val="Prrafodelista"/>
        <w:spacing w:line="23" w:lineRule="atLeast"/>
        <w:jc w:val="both"/>
        <w:rPr>
          <w:rFonts w:ascii="Tahoma" w:hAnsi="Tahoma" w:cs="Tahoma"/>
        </w:rPr>
      </w:pPr>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w:t>
      </w:r>
      <w:r w:rsidR="00181836" w:rsidRPr="008D0335">
        <w:rPr>
          <w:rFonts w:ascii="Tahoma" w:hAnsi="Tahoma" w:cs="Tahoma"/>
          <w:b/>
          <w:u w:val="single"/>
        </w:rPr>
        <w:t>de funcionamiento</w:t>
      </w:r>
    </w:p>
    <w:p w:rsidR="00387429" w:rsidRDefault="00387429" w:rsidP="00AB0CFB">
      <w:pPr>
        <w:spacing w:line="23" w:lineRule="atLeast"/>
        <w:jc w:val="both"/>
        <w:rPr>
          <w:rFonts w:ascii="Tahoma" w:hAnsi="Tahoma" w:cs="Tahoma"/>
        </w:rPr>
      </w:pPr>
      <w:r>
        <w:rPr>
          <w:rFonts w:ascii="Tahoma" w:hAnsi="Tahoma" w:cs="Tahoma"/>
        </w:rPr>
        <w:t>Se incluyen en esta partida tres tipos de gastos:</w:t>
      </w:r>
    </w:p>
    <w:p w:rsidR="00032233"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t>Gastos de la entidad ocasionados por la actividad del voluntario.</w:t>
      </w:r>
      <w:r>
        <w:rPr>
          <w:rFonts w:ascii="Tahoma" w:hAnsi="Tahoma" w:cs="Tahoma"/>
        </w:rPr>
        <w:t xml:space="preserve"> </w:t>
      </w:r>
      <w:r w:rsidR="00BD5F1F" w:rsidRPr="00387429">
        <w:rPr>
          <w:rFonts w:ascii="Tahoma" w:hAnsi="Tahoma" w:cs="Tahoma"/>
        </w:rPr>
        <w:t xml:space="preserve">Corresponden a este concepto los gastos </w:t>
      </w:r>
      <w:r w:rsidR="00AD136D" w:rsidRPr="00387429">
        <w:rPr>
          <w:rFonts w:ascii="Tahoma" w:hAnsi="Tahoma" w:cs="Tahoma"/>
        </w:rPr>
        <w:t xml:space="preserve">de la entidad </w:t>
      </w:r>
      <w:r w:rsidR="00BD5F1F" w:rsidRPr="00387429">
        <w:rPr>
          <w:rFonts w:ascii="Tahoma" w:hAnsi="Tahoma" w:cs="Tahoma"/>
        </w:rPr>
        <w:t xml:space="preserve">realizados para el desempeño de </w:t>
      </w:r>
      <w:r w:rsidR="00AD136D" w:rsidRPr="00387429">
        <w:rPr>
          <w:rFonts w:ascii="Tahoma" w:hAnsi="Tahoma" w:cs="Tahoma"/>
        </w:rPr>
        <w:t>las</w:t>
      </w:r>
      <w:r w:rsidR="00BD5F1F" w:rsidRPr="00387429">
        <w:rPr>
          <w:rFonts w:ascii="Tahoma" w:hAnsi="Tahoma" w:cs="Tahoma"/>
        </w:rPr>
        <w:t xml:space="preserve"> actividades</w:t>
      </w:r>
      <w:r w:rsidR="00AD136D" w:rsidRPr="00387429">
        <w:rPr>
          <w:rFonts w:ascii="Tahoma" w:hAnsi="Tahoma" w:cs="Tahoma"/>
        </w:rPr>
        <w:t xml:space="preserve"> de los voluntarios</w:t>
      </w:r>
      <w:r w:rsidR="005A5CEA">
        <w:rPr>
          <w:rFonts w:ascii="Tahoma" w:hAnsi="Tahoma" w:cs="Tahoma"/>
        </w:rPr>
        <w:t xml:space="preserve"> (gastos de transportes,</w:t>
      </w:r>
      <w:r w:rsidR="008328FD" w:rsidRPr="00387429">
        <w:rPr>
          <w:rFonts w:ascii="Tahoma" w:hAnsi="Tahoma" w:cs="Tahoma"/>
        </w:rPr>
        <w:t xml:space="preserve"> manutención</w:t>
      </w:r>
      <w:r w:rsidR="007F25C7" w:rsidRPr="00387429">
        <w:rPr>
          <w:rFonts w:ascii="Tahoma" w:hAnsi="Tahoma" w:cs="Tahoma"/>
        </w:rPr>
        <w:t xml:space="preserve"> y aquellos que sean estrictamente necesarios para el desarrollo de la actividad subvencionada</w:t>
      </w:r>
      <w:r w:rsidR="00BD5F1F" w:rsidRPr="00387429">
        <w:rPr>
          <w:rFonts w:ascii="Tahoma" w:hAnsi="Tahoma" w:cs="Tahoma"/>
        </w:rPr>
        <w:t>).</w:t>
      </w:r>
      <w:r w:rsidR="005C2F49" w:rsidRPr="00387429">
        <w:rPr>
          <w:rFonts w:ascii="Tahoma" w:hAnsi="Tahoma" w:cs="Tahoma"/>
        </w:rPr>
        <w:t xml:space="preserve"> También se incluyen los gastos relativos al seguro</w:t>
      </w:r>
      <w:r w:rsidR="007F25C7" w:rsidRPr="00387429">
        <w:rPr>
          <w:rFonts w:ascii="Tahoma" w:hAnsi="Tahoma" w:cs="Tahoma"/>
        </w:rPr>
        <w:t xml:space="preserve"> de los voluntarios que ejecuten el proyecto subvencionado</w:t>
      </w:r>
      <w:r w:rsidR="005B5187" w:rsidRPr="00387429">
        <w:rPr>
          <w:rFonts w:ascii="Tahoma" w:hAnsi="Tahoma" w:cs="Tahoma"/>
        </w:rPr>
        <w:t>,</w:t>
      </w:r>
      <w:r w:rsidR="007F25C7" w:rsidRPr="00387429">
        <w:rPr>
          <w:rFonts w:ascii="Tahoma" w:hAnsi="Tahoma" w:cs="Tahoma"/>
        </w:rPr>
        <w:t xml:space="preserve"> en el porcentaje de su participación.</w:t>
      </w:r>
    </w:p>
    <w:p w:rsidR="00C96A58" w:rsidRPr="000A3BE9" w:rsidRDefault="00C53EF5" w:rsidP="00AB0CFB">
      <w:pPr>
        <w:spacing w:line="23" w:lineRule="atLeast"/>
        <w:ind w:left="1418"/>
        <w:rPr>
          <w:rFonts w:ascii="Tahoma" w:hAnsi="Tahoma" w:cs="Tahoma"/>
        </w:rPr>
      </w:pPr>
      <w:r w:rsidRPr="00FC62A4">
        <w:rPr>
          <w:rFonts w:ascii="Tahoma" w:hAnsi="Tahoma" w:cs="Tahoma"/>
          <w:i/>
        </w:rPr>
        <w:t>D</w:t>
      </w:r>
      <w:r w:rsidR="00BD5F1F" w:rsidRPr="00FC62A4">
        <w:rPr>
          <w:rFonts w:ascii="Tahoma" w:hAnsi="Tahoma" w:cs="Tahoma"/>
          <w:i/>
        </w:rPr>
        <w:t>ocumentación justificativa:</w:t>
      </w:r>
    </w:p>
    <w:p w:rsidR="000A3BE9" w:rsidRDefault="000A3BE9"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Facturas y/o documentos justificativos del gasto y pago ocasionados por la actividad del voluntario. </w:t>
      </w:r>
    </w:p>
    <w:p w:rsidR="004A0ABA" w:rsidRPr="004A0ABA" w:rsidRDefault="00BE37D3" w:rsidP="00AB0CFB">
      <w:pPr>
        <w:pStyle w:val="Prrafodelista"/>
        <w:numPr>
          <w:ilvl w:val="0"/>
          <w:numId w:val="11"/>
        </w:numPr>
        <w:spacing w:line="23" w:lineRule="atLeast"/>
        <w:ind w:left="1418"/>
        <w:jc w:val="both"/>
        <w:rPr>
          <w:rFonts w:ascii="Tahoma" w:hAnsi="Tahoma" w:cs="Tahoma"/>
        </w:rPr>
      </w:pPr>
      <w:r>
        <w:rPr>
          <w:rFonts w:ascii="Tahoma" w:hAnsi="Tahoma" w:cs="Tahoma"/>
        </w:rPr>
        <w:t>Declaración responsable del representante legal de la entidad</w:t>
      </w:r>
      <w:r w:rsidR="00C96A58" w:rsidRPr="00A8731F">
        <w:rPr>
          <w:rFonts w:ascii="Tahoma" w:hAnsi="Tahoma" w:cs="Tahoma"/>
        </w:rPr>
        <w:t xml:space="preserve"> que incluya la lista de personas </w:t>
      </w:r>
      <w:r w:rsidR="00C96A58">
        <w:rPr>
          <w:rFonts w:ascii="Tahoma" w:hAnsi="Tahoma" w:cs="Tahoma"/>
        </w:rPr>
        <w:t xml:space="preserve">voluntarias </w:t>
      </w:r>
      <w:r w:rsidR="00C96A58" w:rsidRPr="00A8731F">
        <w:rPr>
          <w:rFonts w:ascii="Tahoma" w:hAnsi="Tahoma" w:cs="Tahoma"/>
        </w:rPr>
        <w:t xml:space="preserve">asignadas </w:t>
      </w:r>
      <w:r w:rsidR="00C96A58">
        <w:rPr>
          <w:rFonts w:ascii="Tahoma" w:hAnsi="Tahoma" w:cs="Tahoma"/>
        </w:rPr>
        <w:t>a la ejecución de</w:t>
      </w:r>
      <w:r w:rsidR="00C96A58" w:rsidRPr="00A8731F">
        <w:rPr>
          <w:rFonts w:ascii="Tahoma" w:hAnsi="Tahoma" w:cs="Tahoma"/>
        </w:rPr>
        <w:t xml:space="preserve">l proyecto, </w:t>
      </w:r>
      <w:r w:rsidR="00EC25C7">
        <w:rPr>
          <w:rFonts w:ascii="Tahoma" w:hAnsi="Tahoma" w:cs="Tahoma"/>
        </w:rPr>
        <w:t xml:space="preserve">nombre y DNI, </w:t>
      </w:r>
      <w:r w:rsidR="00C96A58" w:rsidRPr="00A8731F">
        <w:rPr>
          <w:rFonts w:ascii="Tahoma" w:hAnsi="Tahoma" w:cs="Tahoma"/>
        </w:rPr>
        <w:t>con indicación de</w:t>
      </w:r>
      <w:r w:rsidR="00C96A58">
        <w:rPr>
          <w:rFonts w:ascii="Tahoma" w:hAnsi="Tahoma" w:cs="Tahoma"/>
        </w:rPr>
        <w:t xml:space="preserve"> </w:t>
      </w:r>
      <w:r w:rsidR="00C96A58" w:rsidRPr="00A8731F">
        <w:rPr>
          <w:rFonts w:ascii="Tahoma" w:hAnsi="Tahoma" w:cs="Tahoma"/>
        </w:rPr>
        <w:t>su dedicación al mismo</w:t>
      </w:r>
      <w:r w:rsidR="004A0ABA">
        <w:rPr>
          <w:rFonts w:ascii="Tahoma" w:hAnsi="Tahoma" w:cs="Tahoma"/>
        </w:rPr>
        <w:t xml:space="preserve"> y que se encuentran debidamente asegurados</w:t>
      </w:r>
      <w:r w:rsidR="00C96A58" w:rsidRPr="00A8731F">
        <w:rPr>
          <w:rFonts w:ascii="Tahoma" w:hAnsi="Tahoma" w:cs="Tahoma"/>
        </w:rPr>
        <w:t xml:space="preserve">. </w:t>
      </w:r>
    </w:p>
    <w:p w:rsidR="00BE25E6" w:rsidRDefault="00461ED0" w:rsidP="00AB0CFB">
      <w:pPr>
        <w:pStyle w:val="Prrafodelista"/>
        <w:numPr>
          <w:ilvl w:val="0"/>
          <w:numId w:val="11"/>
        </w:numPr>
        <w:spacing w:line="23" w:lineRule="atLeast"/>
        <w:ind w:left="1418"/>
        <w:jc w:val="both"/>
        <w:rPr>
          <w:rFonts w:ascii="Tahoma" w:hAnsi="Tahoma" w:cs="Tahoma"/>
        </w:rPr>
      </w:pPr>
      <w:r w:rsidRPr="00461ED0">
        <w:rPr>
          <w:rFonts w:ascii="Tahoma" w:hAnsi="Tahoma" w:cs="Tahoma"/>
        </w:rPr>
        <w:t>En el caso de imputar gastos de la póliza de seguros se aportará</w:t>
      </w:r>
      <w:r w:rsidR="00B62E68">
        <w:rPr>
          <w:rFonts w:ascii="Tahoma" w:hAnsi="Tahoma" w:cs="Tahoma"/>
        </w:rPr>
        <w:t>,</w:t>
      </w:r>
      <w:r w:rsidRPr="00461ED0">
        <w:rPr>
          <w:rFonts w:ascii="Tahoma" w:hAnsi="Tahoma" w:cs="Tahoma"/>
        </w:rPr>
        <w:t xml:space="preserve"> </w:t>
      </w:r>
      <w:r w:rsidR="004A0ABA">
        <w:rPr>
          <w:rFonts w:ascii="Tahoma" w:hAnsi="Tahoma" w:cs="Tahoma"/>
        </w:rPr>
        <w:t xml:space="preserve">además del </w:t>
      </w:r>
      <w:r w:rsidR="00BE25E6" w:rsidRPr="00461ED0">
        <w:rPr>
          <w:rFonts w:ascii="Tahoma" w:hAnsi="Tahoma" w:cs="Tahoma"/>
        </w:rPr>
        <w:t>certificado</w:t>
      </w:r>
      <w:r w:rsidR="00B62E68">
        <w:rPr>
          <w:rFonts w:ascii="Tahoma" w:hAnsi="Tahoma" w:cs="Tahoma"/>
        </w:rPr>
        <w:t>,</w:t>
      </w:r>
      <w:r w:rsidR="00BE25E6" w:rsidRPr="00461ED0">
        <w:rPr>
          <w:rFonts w:ascii="Tahoma" w:hAnsi="Tahoma" w:cs="Tahoma"/>
        </w:rPr>
        <w:t xml:space="preserve"> copia del abono de la póliza de seguros correspondiente</w:t>
      </w:r>
      <w:r>
        <w:rPr>
          <w:rFonts w:ascii="Tahoma" w:hAnsi="Tahoma" w:cs="Tahoma"/>
        </w:rPr>
        <w:t xml:space="preserve"> al periodo de ejecución del proyecto y el prorrateo realizado para la imputación del gasto a la subvención</w:t>
      </w:r>
      <w:r w:rsidR="00BE25E6" w:rsidRPr="00461ED0">
        <w:rPr>
          <w:rFonts w:ascii="Tahoma" w:hAnsi="Tahoma" w:cs="Tahoma"/>
        </w:rPr>
        <w:t xml:space="preserve">. </w:t>
      </w:r>
    </w:p>
    <w:p w:rsidR="002D23BD" w:rsidRDefault="002D23BD"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En el caso de que el período de ejecución del proyecto se extienda más allá de la fecha de concesión de la subvención, </w:t>
      </w:r>
      <w:r w:rsidR="009065C5">
        <w:rPr>
          <w:rFonts w:ascii="Tahoma" w:hAnsi="Tahoma" w:cs="Tahoma"/>
        </w:rPr>
        <w:t>se deberá aportar, si no se presentó en la solicitud de subvención o en su subsanación, la acreditación del aseguramiento de los voluntarios de la entidad por accidentes y responsabilidad civil, y de su pago</w:t>
      </w:r>
      <w:r w:rsidR="006B6858">
        <w:rPr>
          <w:rFonts w:ascii="Tahoma" w:hAnsi="Tahoma" w:cs="Tahoma"/>
        </w:rPr>
        <w:t>,</w:t>
      </w:r>
      <w:r w:rsidR="0026463D">
        <w:rPr>
          <w:rFonts w:ascii="Tahoma" w:hAnsi="Tahoma" w:cs="Tahoma"/>
        </w:rPr>
        <w:t xml:space="preserve"> correspondientes al período cuyo aseguramiento se encuentre pendiente de justificación</w:t>
      </w:r>
      <w:r w:rsidR="009065C5">
        <w:rPr>
          <w:rFonts w:ascii="Tahoma" w:hAnsi="Tahoma" w:cs="Tahoma"/>
        </w:rPr>
        <w:t xml:space="preserve">. </w:t>
      </w:r>
    </w:p>
    <w:p w:rsidR="00387429" w:rsidRPr="00461ED0" w:rsidRDefault="00387429" w:rsidP="00AB0CFB">
      <w:pPr>
        <w:pStyle w:val="Prrafodelista"/>
        <w:spacing w:line="23" w:lineRule="atLeast"/>
        <w:jc w:val="both"/>
        <w:rPr>
          <w:rFonts w:ascii="Tahoma" w:hAnsi="Tahoma" w:cs="Tahoma"/>
        </w:rPr>
      </w:pPr>
    </w:p>
    <w:p w:rsidR="00387429" w:rsidRPr="00387429"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t xml:space="preserve">Gastos de actividades inherentes a la realización del proyecto. Corresponde incluir en este concepto los gastos </w:t>
      </w:r>
      <w:r>
        <w:rPr>
          <w:rFonts w:ascii="Tahoma" w:hAnsi="Tahoma" w:cs="Tahoma"/>
        </w:rPr>
        <w:t xml:space="preserve">derivados </w:t>
      </w:r>
      <w:r w:rsidRPr="00387429">
        <w:rPr>
          <w:rFonts w:ascii="Tahoma" w:hAnsi="Tahoma" w:cs="Tahoma"/>
        </w:rPr>
        <w:t xml:space="preserve">de actividades necesarias para la realización del proyecto </w:t>
      </w:r>
      <w:r>
        <w:rPr>
          <w:rFonts w:ascii="Tahoma" w:hAnsi="Tahoma" w:cs="Tahoma"/>
        </w:rPr>
        <w:t xml:space="preserve">subvencionado </w:t>
      </w:r>
      <w:r w:rsidRPr="00387429">
        <w:rPr>
          <w:rFonts w:ascii="Tahoma" w:hAnsi="Tahoma" w:cs="Tahoma"/>
        </w:rPr>
        <w:t xml:space="preserve">(materiales utilizados, papelería, servicios técnicos y profesionales contratados para la realización de alguna actividad del proyecto, alquiler de locales </w:t>
      </w:r>
      <w:r>
        <w:rPr>
          <w:rFonts w:ascii="Tahoma" w:hAnsi="Tahoma" w:cs="Tahoma"/>
        </w:rPr>
        <w:t>u</w:t>
      </w:r>
      <w:r w:rsidRPr="00387429">
        <w:rPr>
          <w:rFonts w:ascii="Tahoma" w:hAnsi="Tahoma" w:cs="Tahoma"/>
        </w:rPr>
        <w:t xml:space="preserve"> otros elementos</w:t>
      </w:r>
      <w:r>
        <w:rPr>
          <w:rFonts w:ascii="Tahoma" w:hAnsi="Tahoma" w:cs="Tahoma"/>
        </w:rPr>
        <w:t xml:space="preserve"> y otros gastos</w:t>
      </w:r>
      <w:r w:rsidRPr="00387429">
        <w:rPr>
          <w:rFonts w:ascii="Tahoma" w:hAnsi="Tahoma" w:cs="Tahoma"/>
        </w:rPr>
        <w:t xml:space="preserve"> necesarios para la realización del proyecto objeto de la subvención).</w:t>
      </w:r>
    </w:p>
    <w:p w:rsidR="005C2F49" w:rsidRPr="005C2F49" w:rsidRDefault="005C2F49" w:rsidP="00AB0CFB">
      <w:pPr>
        <w:spacing w:line="23" w:lineRule="atLeast"/>
        <w:ind w:left="1560"/>
        <w:jc w:val="both"/>
        <w:rPr>
          <w:rFonts w:ascii="Tahoma" w:hAnsi="Tahoma" w:cs="Tahoma"/>
        </w:rPr>
      </w:pPr>
      <w:r w:rsidRPr="005C2F49">
        <w:rPr>
          <w:rFonts w:ascii="Tahoma" w:hAnsi="Tahoma" w:cs="Tahoma"/>
          <w:i/>
        </w:rPr>
        <w:t>Documentación justificativa:</w:t>
      </w:r>
    </w:p>
    <w:p w:rsidR="00EC25C7"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t>Facturas y</w:t>
      </w:r>
      <w:r w:rsidR="00B62E68">
        <w:rPr>
          <w:rFonts w:ascii="Tahoma" w:hAnsi="Tahoma" w:cs="Tahoma"/>
        </w:rPr>
        <w:t>/o</w:t>
      </w:r>
      <w:r w:rsidRPr="005C2F49">
        <w:rPr>
          <w:rFonts w:ascii="Tahoma" w:hAnsi="Tahoma" w:cs="Tahoma"/>
        </w:rPr>
        <w:t xml:space="preserve"> justificantes que acrediten el </w:t>
      </w:r>
      <w:r w:rsidR="00C56A1F">
        <w:rPr>
          <w:rFonts w:ascii="Tahoma" w:hAnsi="Tahoma" w:cs="Tahoma"/>
        </w:rPr>
        <w:t xml:space="preserve">gasto y el </w:t>
      </w:r>
      <w:r w:rsidRPr="005C2F49">
        <w:rPr>
          <w:rFonts w:ascii="Tahoma" w:hAnsi="Tahoma" w:cs="Tahoma"/>
        </w:rPr>
        <w:t xml:space="preserve">pago de </w:t>
      </w:r>
      <w:r w:rsidR="004D0F88">
        <w:rPr>
          <w:rFonts w:ascii="Tahoma" w:hAnsi="Tahoma" w:cs="Tahoma"/>
        </w:rPr>
        <w:t>los materiales utilizados, el alquiler del local necesario para la realización de la actividad, detallando para qué actividad h</w:t>
      </w:r>
      <w:r w:rsidR="0002741A">
        <w:rPr>
          <w:rFonts w:ascii="Tahoma" w:hAnsi="Tahoma" w:cs="Tahoma"/>
        </w:rPr>
        <w:t xml:space="preserve">a sido utilizado, </w:t>
      </w:r>
      <w:r w:rsidR="007E67ED">
        <w:rPr>
          <w:rFonts w:ascii="Tahoma" w:hAnsi="Tahoma" w:cs="Tahoma"/>
        </w:rPr>
        <w:t xml:space="preserve">durante </w:t>
      </w:r>
      <w:r w:rsidR="00AC2AE2">
        <w:rPr>
          <w:rFonts w:ascii="Tahoma" w:hAnsi="Tahoma" w:cs="Tahoma"/>
        </w:rPr>
        <w:t>cuánto</w:t>
      </w:r>
      <w:r w:rsidR="0002741A">
        <w:rPr>
          <w:rFonts w:ascii="Tahoma" w:hAnsi="Tahoma" w:cs="Tahoma"/>
        </w:rPr>
        <w:t xml:space="preserve"> tiempo y </w:t>
      </w:r>
      <w:r w:rsidR="004D0F88">
        <w:rPr>
          <w:rFonts w:ascii="Tahoma" w:hAnsi="Tahoma" w:cs="Tahoma"/>
        </w:rPr>
        <w:t>fechas</w:t>
      </w:r>
      <w:r w:rsidRPr="005C2F49">
        <w:rPr>
          <w:rFonts w:ascii="Tahoma" w:hAnsi="Tahoma" w:cs="Tahoma"/>
        </w:rPr>
        <w:t xml:space="preserve">. </w:t>
      </w:r>
    </w:p>
    <w:p w:rsidR="004D0F88" w:rsidRDefault="00EC25C7" w:rsidP="00AB0CFB">
      <w:pPr>
        <w:pStyle w:val="Prrafodelista"/>
        <w:numPr>
          <w:ilvl w:val="0"/>
          <w:numId w:val="11"/>
        </w:numPr>
        <w:spacing w:line="23" w:lineRule="atLeast"/>
        <w:ind w:left="1418"/>
        <w:jc w:val="both"/>
        <w:rPr>
          <w:rFonts w:ascii="Tahoma" w:hAnsi="Tahoma" w:cs="Tahoma"/>
        </w:rPr>
      </w:pPr>
      <w:r w:rsidRPr="00EC25C7">
        <w:rPr>
          <w:rFonts w:ascii="Tahoma" w:hAnsi="Tahoma" w:cs="Tahoma"/>
        </w:rPr>
        <w:t>En su caso, adjuntar contrato de alquiler del local</w:t>
      </w:r>
      <w:r>
        <w:rPr>
          <w:rFonts w:ascii="Tahoma" w:hAnsi="Tahoma" w:cs="Tahoma"/>
        </w:rPr>
        <w:t xml:space="preserve"> para la realización de una actividad o actividades del proyecto.</w:t>
      </w:r>
    </w:p>
    <w:p w:rsidR="004D0F88"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lastRenderedPageBreak/>
        <w:t xml:space="preserve">En su caso, </w:t>
      </w:r>
      <w:r w:rsidR="007B25BD">
        <w:rPr>
          <w:rFonts w:ascii="Tahoma" w:hAnsi="Tahoma" w:cs="Tahoma"/>
        </w:rPr>
        <w:t xml:space="preserve">contrato formalizado con </w:t>
      </w:r>
      <w:r w:rsidR="00373D69">
        <w:rPr>
          <w:rFonts w:ascii="Tahoma" w:hAnsi="Tahoma" w:cs="Tahoma"/>
        </w:rPr>
        <w:t xml:space="preserve">la empresa, entidad o profesional que haya realizado los </w:t>
      </w:r>
      <w:r w:rsidRPr="005C2F49">
        <w:rPr>
          <w:rFonts w:ascii="Tahoma" w:hAnsi="Tahoma" w:cs="Tahoma"/>
        </w:rPr>
        <w:t>servicios técnicos y profesionales</w:t>
      </w:r>
      <w:r w:rsidR="007B25BD">
        <w:rPr>
          <w:rFonts w:ascii="Tahoma" w:hAnsi="Tahoma" w:cs="Tahoma"/>
        </w:rPr>
        <w:t xml:space="preserve"> </w:t>
      </w:r>
      <w:r w:rsidR="00373D69">
        <w:rPr>
          <w:rFonts w:ascii="Tahoma" w:hAnsi="Tahoma" w:cs="Tahoma"/>
        </w:rPr>
        <w:t xml:space="preserve">necesarios </w:t>
      </w:r>
      <w:r w:rsidR="00345B03">
        <w:rPr>
          <w:rFonts w:ascii="Tahoma" w:hAnsi="Tahoma" w:cs="Tahoma"/>
        </w:rPr>
        <w:t xml:space="preserve">para </w:t>
      </w:r>
      <w:r w:rsidR="007B25BD">
        <w:rPr>
          <w:rFonts w:ascii="Tahoma" w:hAnsi="Tahoma" w:cs="Tahoma"/>
        </w:rPr>
        <w:t xml:space="preserve">alguna actividad del proyecto y </w:t>
      </w:r>
      <w:r w:rsidR="004D0F88" w:rsidRPr="004D0F88">
        <w:rPr>
          <w:rFonts w:ascii="Tahoma" w:hAnsi="Tahoma" w:cs="Tahoma"/>
        </w:rPr>
        <w:t>la factura o facturas</w:t>
      </w:r>
      <w:r w:rsidR="007B25BD">
        <w:rPr>
          <w:rFonts w:ascii="Tahoma" w:hAnsi="Tahoma" w:cs="Tahoma"/>
        </w:rPr>
        <w:t>,</w:t>
      </w:r>
      <w:r w:rsidR="004D0F88" w:rsidRPr="004D0F88">
        <w:rPr>
          <w:rFonts w:ascii="Tahoma" w:hAnsi="Tahoma" w:cs="Tahoma"/>
        </w:rPr>
        <w:t xml:space="preserve"> </w:t>
      </w:r>
      <w:r w:rsidR="007B25BD">
        <w:rPr>
          <w:rFonts w:ascii="Tahoma" w:hAnsi="Tahoma" w:cs="Tahoma"/>
        </w:rPr>
        <w:t xml:space="preserve">emitidas </w:t>
      </w:r>
      <w:r w:rsidR="00373D69">
        <w:rPr>
          <w:rFonts w:ascii="Tahoma" w:hAnsi="Tahoma" w:cs="Tahoma"/>
        </w:rPr>
        <w:t xml:space="preserve">a nombre de la entidad beneficiaria de la subvención, </w:t>
      </w:r>
      <w:r w:rsidR="004D0F88" w:rsidRPr="004D0F88">
        <w:rPr>
          <w:rFonts w:ascii="Tahoma" w:hAnsi="Tahoma" w:cs="Tahoma"/>
        </w:rPr>
        <w:t xml:space="preserve">donde se incluyan </w:t>
      </w:r>
      <w:r w:rsidR="009429E7">
        <w:rPr>
          <w:rFonts w:ascii="Tahoma" w:hAnsi="Tahoma" w:cs="Tahoma"/>
        </w:rPr>
        <w:t xml:space="preserve">el IVA y </w:t>
      </w:r>
      <w:r w:rsidR="004D0F88" w:rsidRPr="004D0F88">
        <w:rPr>
          <w:rFonts w:ascii="Tahoma" w:hAnsi="Tahoma" w:cs="Tahoma"/>
        </w:rPr>
        <w:t xml:space="preserve">las retenciones practicadas (IRPF </w:t>
      </w:r>
      <w:r w:rsidR="009429E7">
        <w:rPr>
          <w:rFonts w:ascii="Tahoma" w:hAnsi="Tahoma" w:cs="Tahoma"/>
        </w:rPr>
        <w:t>o Impuesto de Sociedades</w:t>
      </w:r>
      <w:r w:rsidR="004D0F88" w:rsidRPr="004D0F88">
        <w:rPr>
          <w:rFonts w:ascii="Tahoma" w:hAnsi="Tahoma" w:cs="Tahoma"/>
        </w:rPr>
        <w:t>)</w:t>
      </w:r>
      <w:r w:rsidR="007B25BD">
        <w:rPr>
          <w:rFonts w:ascii="Tahoma" w:hAnsi="Tahoma" w:cs="Tahoma"/>
        </w:rPr>
        <w:t>.</w:t>
      </w:r>
      <w:r w:rsidR="00E02C46">
        <w:rPr>
          <w:rFonts w:ascii="Tahoma" w:hAnsi="Tahoma" w:cs="Tahoma"/>
        </w:rPr>
        <w:t xml:space="preserve"> Acompañar también el justificante de pago.</w:t>
      </w:r>
    </w:p>
    <w:p w:rsidR="00F44DFA" w:rsidRDefault="00F44DFA" w:rsidP="00AB0CFB">
      <w:pPr>
        <w:pStyle w:val="Prrafodelista"/>
        <w:spacing w:line="23" w:lineRule="atLeast"/>
        <w:ind w:left="1418"/>
        <w:jc w:val="both"/>
        <w:rPr>
          <w:rFonts w:ascii="Tahoma" w:hAnsi="Tahoma" w:cs="Tahoma"/>
        </w:rPr>
      </w:pPr>
    </w:p>
    <w:p w:rsidR="00F44DFA" w:rsidRPr="00F44DFA" w:rsidRDefault="00F44DFA" w:rsidP="00AB0CFB">
      <w:pPr>
        <w:pStyle w:val="Prrafodelista"/>
        <w:numPr>
          <w:ilvl w:val="0"/>
          <w:numId w:val="24"/>
        </w:numPr>
        <w:spacing w:line="23" w:lineRule="atLeast"/>
        <w:jc w:val="both"/>
        <w:rPr>
          <w:rFonts w:ascii="Tahoma" w:hAnsi="Tahoma" w:cs="Tahoma"/>
        </w:rPr>
      </w:pPr>
      <w:r w:rsidRPr="00F44DFA">
        <w:rPr>
          <w:rFonts w:ascii="Tahoma" w:hAnsi="Tahoma" w:cs="Tahoma"/>
        </w:rPr>
        <w:t>Gastos derivados de actividades de promoción del voluntariado. Son los relativos a gastos realizados en la promoción y difusión del proyecto (folletos, carteles, camisetas, etc.)</w:t>
      </w:r>
    </w:p>
    <w:p w:rsidR="00BD5F1F" w:rsidRPr="00A8731F" w:rsidRDefault="00BD5F1F" w:rsidP="00AB0CFB">
      <w:pPr>
        <w:spacing w:line="23" w:lineRule="atLeast"/>
        <w:ind w:left="1560"/>
        <w:jc w:val="both"/>
        <w:rPr>
          <w:rFonts w:ascii="Tahoma" w:hAnsi="Tahoma" w:cs="Tahoma"/>
        </w:rPr>
      </w:pPr>
      <w:r w:rsidRPr="00A8731F">
        <w:rPr>
          <w:rFonts w:ascii="Tahoma" w:hAnsi="Tahoma" w:cs="Tahoma"/>
          <w:i/>
        </w:rPr>
        <w:t>Documentación justificativ</w:t>
      </w:r>
      <w:r w:rsidR="00410DBF">
        <w:rPr>
          <w:rFonts w:ascii="Tahoma" w:hAnsi="Tahoma" w:cs="Tahoma"/>
          <w:i/>
        </w:rPr>
        <w:t>a:</w:t>
      </w:r>
    </w:p>
    <w:p w:rsidR="00BD5F1F" w:rsidRDefault="00BD5F1F" w:rsidP="00AB0CFB">
      <w:pPr>
        <w:pStyle w:val="Prrafodelista"/>
        <w:numPr>
          <w:ilvl w:val="0"/>
          <w:numId w:val="11"/>
        </w:numPr>
        <w:spacing w:line="23" w:lineRule="atLeast"/>
        <w:ind w:left="1418"/>
        <w:jc w:val="both"/>
        <w:rPr>
          <w:rFonts w:ascii="Tahoma" w:hAnsi="Tahoma" w:cs="Tahoma"/>
        </w:rPr>
      </w:pPr>
      <w:r w:rsidRPr="00A8731F">
        <w:rPr>
          <w:rFonts w:ascii="Tahoma" w:hAnsi="Tahoma" w:cs="Tahoma"/>
        </w:rPr>
        <w:t>Facturas y justific</w:t>
      </w:r>
      <w:r w:rsidR="0002741A">
        <w:rPr>
          <w:rFonts w:ascii="Tahoma" w:hAnsi="Tahoma" w:cs="Tahoma"/>
        </w:rPr>
        <w:t xml:space="preserve">antes que acrediten el </w:t>
      </w:r>
      <w:r w:rsidR="00FE6961">
        <w:rPr>
          <w:rFonts w:ascii="Tahoma" w:hAnsi="Tahoma" w:cs="Tahoma"/>
        </w:rPr>
        <w:t xml:space="preserve">gasto y </w:t>
      </w:r>
      <w:r w:rsidR="0002741A">
        <w:rPr>
          <w:rFonts w:ascii="Tahoma" w:hAnsi="Tahoma" w:cs="Tahoma"/>
        </w:rPr>
        <w:t xml:space="preserve">pago de tales materiales </w:t>
      </w:r>
      <w:r w:rsidR="007E67ED">
        <w:rPr>
          <w:rFonts w:ascii="Tahoma" w:hAnsi="Tahoma" w:cs="Tahoma"/>
        </w:rPr>
        <w:t xml:space="preserve">para la </w:t>
      </w:r>
      <w:r w:rsidR="0002741A">
        <w:rPr>
          <w:rFonts w:ascii="Tahoma" w:hAnsi="Tahoma" w:cs="Tahoma"/>
        </w:rPr>
        <w:t>promoción y difusión.</w:t>
      </w:r>
    </w:p>
    <w:p w:rsidR="00BD5F1F" w:rsidRPr="000968C7" w:rsidRDefault="000968C7" w:rsidP="00AB0CFB">
      <w:pPr>
        <w:pStyle w:val="Ttulo3"/>
        <w:spacing w:line="23" w:lineRule="atLeast"/>
        <w:rPr>
          <w:b w:val="0"/>
          <w:i/>
          <w:u w:val="none"/>
        </w:rPr>
      </w:pPr>
      <w:bookmarkStart w:id="9" w:name="_Toc113886727"/>
      <w:r>
        <w:rPr>
          <w:b w:val="0"/>
          <w:i/>
          <w:u w:val="none"/>
        </w:rPr>
        <w:t xml:space="preserve">3.3.2. </w:t>
      </w:r>
      <w:r w:rsidR="00BD5F1F" w:rsidRPr="000968C7">
        <w:rPr>
          <w:b w:val="0"/>
          <w:i/>
          <w:u w:val="none"/>
        </w:rPr>
        <w:t>COSTES INDIRECTOS</w:t>
      </w:r>
      <w:bookmarkEnd w:id="9"/>
    </w:p>
    <w:p w:rsidR="00CA56CC" w:rsidRDefault="00CA56CC" w:rsidP="00AB0CFB">
      <w:pPr>
        <w:spacing w:line="23" w:lineRule="atLeast"/>
        <w:jc w:val="both"/>
        <w:rPr>
          <w:rFonts w:ascii="Tahoma" w:hAnsi="Tahoma" w:cs="Tahoma"/>
        </w:rPr>
      </w:pPr>
      <w:r>
        <w:rPr>
          <w:rFonts w:ascii="Tahoma" w:hAnsi="Tahoma" w:cs="Tahoma"/>
        </w:rPr>
        <w:t xml:space="preserve">Gastos generales y administrativos (entre otros: electricidad, teléfono, otros suministros, personal administrativo, alquileres y servicios de gestoría) en los que incurra la entidad beneficiaria como consecuencia de la gestión de la acción subvencionada, con el límite del 10% </w:t>
      </w:r>
      <w:r w:rsidR="002421AE">
        <w:rPr>
          <w:rFonts w:ascii="Tahoma" w:hAnsi="Tahoma" w:cs="Tahoma"/>
        </w:rPr>
        <w:t>del importe de la subvención</w:t>
      </w:r>
      <w:r>
        <w:rPr>
          <w:rFonts w:ascii="Tahoma" w:hAnsi="Tahoma" w:cs="Tahoma"/>
        </w:rPr>
        <w:t>.</w:t>
      </w:r>
    </w:p>
    <w:p w:rsidR="00BD5F1F" w:rsidRPr="00A8731F" w:rsidRDefault="00BD5F1F" w:rsidP="00AB0CFB">
      <w:pPr>
        <w:spacing w:line="23" w:lineRule="atLeast"/>
        <w:jc w:val="both"/>
        <w:rPr>
          <w:rFonts w:ascii="Tahoma" w:hAnsi="Tahoma" w:cs="Tahoma"/>
        </w:rPr>
      </w:pPr>
      <w:r w:rsidRPr="00A8731F">
        <w:rPr>
          <w:rFonts w:ascii="Tahoma" w:hAnsi="Tahoma" w:cs="Tahoma"/>
          <w:i/>
        </w:rPr>
        <w:t>Documentación justificativa</w:t>
      </w:r>
      <w:r w:rsidR="00795851">
        <w:rPr>
          <w:rFonts w:ascii="Tahoma" w:hAnsi="Tahoma" w:cs="Tahoma"/>
          <w:i/>
        </w:rPr>
        <w:t>:</w:t>
      </w:r>
      <w:r w:rsidRPr="00A8731F">
        <w:rPr>
          <w:rFonts w:ascii="Tahoma" w:hAnsi="Tahoma" w:cs="Tahoma"/>
        </w:rPr>
        <w:t xml:space="preserve"> </w:t>
      </w:r>
    </w:p>
    <w:p w:rsidR="00E001D1" w:rsidRDefault="00BD5F1F" w:rsidP="00AB0CFB">
      <w:pPr>
        <w:spacing w:line="23" w:lineRule="atLeast"/>
        <w:jc w:val="both"/>
        <w:rPr>
          <w:rFonts w:ascii="Tahoma" w:hAnsi="Tahoma" w:cs="Tahoma"/>
        </w:rPr>
      </w:pPr>
      <w:r w:rsidRPr="00A8731F">
        <w:rPr>
          <w:rFonts w:ascii="Tahoma" w:hAnsi="Tahoma" w:cs="Tahoma"/>
        </w:rPr>
        <w:t>Declaración responsable del representante legal de la entidad, donde consten</w:t>
      </w:r>
      <w:r w:rsidR="000C65B5">
        <w:rPr>
          <w:rFonts w:ascii="Tahoma" w:hAnsi="Tahoma" w:cs="Tahoma"/>
        </w:rPr>
        <w:t xml:space="preserve"> detallados</w:t>
      </w:r>
      <w:r w:rsidRPr="00A8731F">
        <w:rPr>
          <w:rFonts w:ascii="Tahoma" w:hAnsi="Tahoma" w:cs="Tahoma"/>
        </w:rPr>
        <w:t xml:space="preserve"> los gastos imputables a costes indirectos.</w:t>
      </w:r>
    </w:p>
    <w:p w:rsidR="00BD5F1F" w:rsidRPr="008328FD" w:rsidRDefault="000968C7" w:rsidP="00AB0CFB">
      <w:pPr>
        <w:pStyle w:val="Ttulo2"/>
        <w:spacing w:line="23" w:lineRule="atLeast"/>
      </w:pPr>
      <w:bookmarkStart w:id="10" w:name="_Toc113886728"/>
      <w:r>
        <w:rPr>
          <w:smallCaps/>
        </w:rPr>
        <w:t xml:space="preserve">3.4. </w:t>
      </w:r>
      <w:r w:rsidR="009F47CE" w:rsidRPr="00EA7185">
        <w:rPr>
          <w:smallCaps/>
        </w:rPr>
        <w:t>SUPUESTO</w:t>
      </w:r>
      <w:r w:rsidR="000E4F48">
        <w:t xml:space="preserve"> EXCEPCIONAL</w:t>
      </w:r>
      <w:r w:rsidR="00114FE2" w:rsidRPr="00EA7185">
        <w:t xml:space="preserve"> DE JUSTIFICACIÓN DE GASTOS:</w:t>
      </w:r>
      <w:bookmarkEnd w:id="10"/>
    </w:p>
    <w:p w:rsidR="00AB0CFB" w:rsidRPr="00AB0CFB" w:rsidRDefault="00AB0CFB" w:rsidP="00AB0CFB">
      <w:pPr>
        <w:pStyle w:val="Textoindependiente"/>
        <w:spacing w:before="120" w:after="240" w:line="23" w:lineRule="atLeast"/>
        <w:ind w:right="-1"/>
        <w:jc w:val="both"/>
        <w:rPr>
          <w:rFonts w:ascii="Tahoma" w:eastAsia="Calibri" w:hAnsi="Tahoma" w:cs="Tahoma"/>
          <w:sz w:val="22"/>
          <w:szCs w:val="22"/>
        </w:rPr>
      </w:pPr>
      <w:r w:rsidRPr="00AB0CFB">
        <w:rPr>
          <w:rFonts w:ascii="Tahoma" w:eastAsia="Calibri" w:hAnsi="Tahoma" w:cs="Tahoma"/>
          <w:sz w:val="22"/>
          <w:szCs w:val="22"/>
        </w:rPr>
        <w:t>En la partida de Mantenimiento y Actividades, con carácter excepcional y cuando 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968C7" w:rsidRDefault="000968C7" w:rsidP="00AB0CFB">
      <w:pPr>
        <w:pStyle w:val="Ttulo2"/>
        <w:spacing w:line="23" w:lineRule="atLeast"/>
      </w:pPr>
      <w:bookmarkStart w:id="11" w:name="_Toc113886729"/>
      <w:r>
        <w:t xml:space="preserve">3.5. </w:t>
      </w:r>
      <w:r w:rsidR="00114FE2">
        <w:t>J</w:t>
      </w:r>
      <w:r w:rsidR="00114FE2" w:rsidRPr="000968C7">
        <w:t xml:space="preserve">USTIFICACIÓN DE LA APLICACIÓN DE RECURSOS AJENOS A </w:t>
      </w:r>
      <w:r w:rsidR="009F47CE" w:rsidRPr="000968C7">
        <w:t>LA SUBVENCIÓN</w:t>
      </w:r>
      <w:r w:rsidR="00114FE2" w:rsidRPr="000968C7">
        <w:t xml:space="preserve"> DE LA COMUNIDAD DE MADRID:</w:t>
      </w:r>
      <w:bookmarkEnd w:id="11"/>
      <w:r w:rsidR="00114FE2" w:rsidRPr="000968C7">
        <w:t xml:space="preserve"> </w:t>
      </w:r>
    </w:p>
    <w:p w:rsidR="0019176E" w:rsidRDefault="00BD5F1F" w:rsidP="00AB0CFB">
      <w:pPr>
        <w:spacing w:line="23" w:lineRule="atLeast"/>
        <w:jc w:val="both"/>
        <w:rPr>
          <w:rFonts w:ascii="Tahoma" w:hAnsi="Tahoma" w:cs="Tahoma"/>
        </w:rPr>
      </w:pPr>
      <w:r w:rsidRPr="00A8731F">
        <w:rPr>
          <w:rFonts w:ascii="Tahoma" w:hAnsi="Tahoma" w:cs="Tahoma"/>
        </w:rPr>
        <w:t xml:space="preserve">De acuerdo con lo establecido en el artículo </w:t>
      </w:r>
      <w:r w:rsidR="00EF3E2D">
        <w:rPr>
          <w:rFonts w:ascii="Tahoma" w:hAnsi="Tahoma" w:cs="Tahoma"/>
        </w:rPr>
        <w:t>24.8</w:t>
      </w:r>
      <w:r w:rsidR="008F7867">
        <w:rPr>
          <w:rFonts w:ascii="Tahoma" w:hAnsi="Tahoma" w:cs="Tahoma"/>
        </w:rPr>
        <w:t xml:space="preserve"> de la Orden </w:t>
      </w:r>
      <w:r w:rsidR="00EF3E2D">
        <w:rPr>
          <w:rFonts w:ascii="Tahoma" w:hAnsi="Tahoma" w:cs="Tahoma"/>
        </w:rPr>
        <w:t>1487/2017</w:t>
      </w:r>
      <w:r w:rsidRPr="00A8731F">
        <w:rPr>
          <w:rFonts w:ascii="Tahoma" w:hAnsi="Tahoma" w:cs="Tahoma"/>
        </w:rPr>
        <w:t>, cuando el proyecto de voluntariado haya sido financiado</w:t>
      </w:r>
      <w:r w:rsidR="008F7867">
        <w:rPr>
          <w:rFonts w:ascii="Tahoma" w:hAnsi="Tahoma" w:cs="Tahoma"/>
        </w:rPr>
        <w:t xml:space="preserve"> durante el mismo ejercicio</w:t>
      </w:r>
      <w:r w:rsidRPr="00A8731F">
        <w:rPr>
          <w:rFonts w:ascii="Tahoma" w:hAnsi="Tahoma" w:cs="Tahoma"/>
        </w:rPr>
        <w:t>, además de con la subvención concedida</w:t>
      </w:r>
      <w:r w:rsidR="008F7867">
        <w:rPr>
          <w:rFonts w:ascii="Tahoma" w:hAnsi="Tahoma" w:cs="Tahoma"/>
        </w:rPr>
        <w:t xml:space="preserve"> con cargo a convocatoria efectuada en base a esta </w:t>
      </w:r>
      <w:r w:rsidR="00622161">
        <w:rPr>
          <w:rFonts w:ascii="Tahoma" w:hAnsi="Tahoma" w:cs="Tahoma"/>
        </w:rPr>
        <w:t>o</w:t>
      </w:r>
      <w:r w:rsidR="008F7867">
        <w:rPr>
          <w:rFonts w:ascii="Tahoma" w:hAnsi="Tahoma" w:cs="Tahoma"/>
        </w:rPr>
        <w:t xml:space="preserve">rden, con fondos propios de la entidad o con otras subvenciones, ingresos o recursos procedentes </w:t>
      </w:r>
      <w:r w:rsidRPr="00A8731F">
        <w:rPr>
          <w:rFonts w:ascii="Tahoma" w:hAnsi="Tahoma" w:cs="Tahoma"/>
        </w:rPr>
        <w:t xml:space="preserve">de cualesquiera Administraciones o entes públicos o privados, deberá acreditarse en la justificación el importe, la procedencia y la aplicación de tales fondos </w:t>
      </w:r>
      <w:r w:rsidRPr="0027212B">
        <w:rPr>
          <w:rFonts w:ascii="Tahoma" w:hAnsi="Tahoma" w:cs="Tahoma"/>
        </w:rPr>
        <w:t>a las actividades subvencionadas.</w:t>
      </w:r>
    </w:p>
    <w:p w:rsidR="00627F45" w:rsidRPr="0027212B" w:rsidRDefault="00BD5F1F" w:rsidP="00AB0CFB">
      <w:pPr>
        <w:spacing w:line="23" w:lineRule="atLeast"/>
        <w:rPr>
          <w:rFonts w:ascii="Tahoma" w:hAnsi="Tahoma" w:cs="Tahoma"/>
        </w:rPr>
      </w:pPr>
      <w:r w:rsidRPr="0027212B">
        <w:rPr>
          <w:rFonts w:ascii="Tahoma" w:hAnsi="Tahoma" w:cs="Tahoma"/>
          <w:i/>
        </w:rPr>
        <w:t>Documentación justificativ</w:t>
      </w:r>
      <w:r w:rsidR="000C65B5" w:rsidRPr="0027212B">
        <w:rPr>
          <w:rFonts w:ascii="Tahoma" w:hAnsi="Tahoma" w:cs="Tahoma"/>
          <w:i/>
        </w:rPr>
        <w:t>a:</w:t>
      </w:r>
    </w:p>
    <w:p w:rsidR="00BD5F1F" w:rsidRPr="00A8731F" w:rsidRDefault="00BD5F1F" w:rsidP="00AB0CFB">
      <w:pPr>
        <w:spacing w:line="23" w:lineRule="atLeast"/>
        <w:jc w:val="both"/>
        <w:rPr>
          <w:rFonts w:ascii="Tahoma" w:hAnsi="Tahoma" w:cs="Tahoma"/>
        </w:rPr>
      </w:pPr>
      <w:r w:rsidRPr="0027212B">
        <w:rPr>
          <w:rFonts w:ascii="Tahoma" w:hAnsi="Tahoma" w:cs="Tahoma"/>
        </w:rPr>
        <w:lastRenderedPageBreak/>
        <w:t xml:space="preserve">Declaración responsable del representante legal de la entidad, donde se reflejen la procedencia de los fondos, </w:t>
      </w:r>
      <w:r w:rsidR="005D50D4" w:rsidRPr="0027212B">
        <w:rPr>
          <w:rFonts w:ascii="Tahoma" w:hAnsi="Tahoma" w:cs="Tahoma"/>
        </w:rPr>
        <w:t xml:space="preserve">el </w:t>
      </w:r>
      <w:r w:rsidRPr="0027212B">
        <w:rPr>
          <w:rFonts w:ascii="Tahoma" w:hAnsi="Tahoma" w:cs="Tahoma"/>
        </w:rPr>
        <w:t xml:space="preserve">importe y </w:t>
      </w:r>
      <w:r w:rsidR="005D50D4" w:rsidRPr="0027212B">
        <w:rPr>
          <w:rFonts w:ascii="Tahoma" w:hAnsi="Tahoma" w:cs="Tahoma"/>
        </w:rPr>
        <w:t xml:space="preserve">la </w:t>
      </w:r>
      <w:r w:rsidRPr="0027212B">
        <w:rPr>
          <w:rFonts w:ascii="Tahoma" w:hAnsi="Tahoma" w:cs="Tahoma"/>
        </w:rPr>
        <w:t>aplicación de los mismos.</w:t>
      </w:r>
      <w:r w:rsidRPr="00A8731F">
        <w:rPr>
          <w:rFonts w:ascii="Tahoma" w:hAnsi="Tahoma" w:cs="Tahoma"/>
        </w:rPr>
        <w:t xml:space="preserve"> </w:t>
      </w:r>
    </w:p>
    <w:p w:rsidR="00013CBA" w:rsidRDefault="00013CBA" w:rsidP="00AB0CFB">
      <w:pPr>
        <w:spacing w:line="23" w:lineRule="atLeast"/>
        <w:jc w:val="both"/>
        <w:rPr>
          <w:rFonts w:ascii="Tahoma" w:hAnsi="Tahoma" w:cs="Tahoma"/>
        </w:rPr>
      </w:pPr>
    </w:p>
    <w:p w:rsidR="007349F4" w:rsidRPr="00A8731F" w:rsidRDefault="007349F4" w:rsidP="00AB0CFB">
      <w:pPr>
        <w:pBdr>
          <w:bottom w:val="single" w:sz="4" w:space="1" w:color="943634" w:themeColor="accent2" w:themeShade="BF"/>
        </w:pBdr>
        <w:spacing w:line="23" w:lineRule="atLeast"/>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4. </w:t>
      </w:r>
      <w:r w:rsidR="0019176E">
        <w:rPr>
          <w:rFonts w:ascii="Tahoma" w:hAnsi="Tahoma" w:cs="Tahoma"/>
          <w:b/>
          <w:color w:val="943634" w:themeColor="accent2" w:themeShade="BF"/>
          <w:sz w:val="24"/>
          <w:szCs w:val="24"/>
        </w:rPr>
        <w:t>MODELOS</w:t>
      </w:r>
    </w:p>
    <w:p w:rsidR="00815163"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815163" w:rsidRPr="00F70028">
        <w:rPr>
          <w:rFonts w:ascii="Tahoma" w:hAnsi="Tahoma" w:cs="Tahoma"/>
        </w:rPr>
        <w:t>Documento de remisión</w:t>
      </w:r>
      <w:r w:rsidR="00484D52">
        <w:rPr>
          <w:rFonts w:ascii="Tahoma" w:hAnsi="Tahoma" w:cs="Tahoma"/>
        </w:rPr>
        <w:t>.</w:t>
      </w:r>
    </w:p>
    <w:p w:rsidR="00484D52" w:rsidRDefault="00484D52" w:rsidP="00AB0CFB">
      <w:pPr>
        <w:tabs>
          <w:tab w:val="right" w:leader="dot" w:pos="8505"/>
        </w:tabs>
        <w:spacing w:line="23" w:lineRule="atLeast"/>
        <w:ind w:left="709" w:hanging="448"/>
        <w:jc w:val="both"/>
        <w:rPr>
          <w:rFonts w:ascii="Tahoma" w:hAnsi="Tahoma" w:cs="Tahoma"/>
        </w:rPr>
      </w:pPr>
      <w:r>
        <w:rPr>
          <w:rFonts w:ascii="Tahoma" w:hAnsi="Tahoma" w:cs="Tahoma"/>
        </w:rPr>
        <w:t>- Informe final.</w:t>
      </w:r>
    </w:p>
    <w:p w:rsidR="000968C7"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19176E">
        <w:rPr>
          <w:rFonts w:ascii="Tahoma" w:hAnsi="Tahoma" w:cs="Tahoma"/>
        </w:rPr>
        <w:t>Anexo:</w:t>
      </w:r>
      <w:r w:rsidR="00815163" w:rsidRPr="00F70028">
        <w:rPr>
          <w:rFonts w:ascii="Tahoma" w:hAnsi="Tahoma" w:cs="Tahoma"/>
        </w:rPr>
        <w:t xml:space="preserve"> Declaración responsable del representante legal de la entidad</w:t>
      </w:r>
      <w:r w:rsidR="00484D52">
        <w:rPr>
          <w:rFonts w:ascii="Tahoma" w:hAnsi="Tahoma" w:cs="Tahoma"/>
        </w:rPr>
        <w:t>.</w:t>
      </w:r>
    </w:p>
    <w:p w:rsidR="004535CA" w:rsidRDefault="000968C7" w:rsidP="00AB0CFB">
      <w:pPr>
        <w:spacing w:before="120" w:after="120" w:line="23" w:lineRule="atLeast"/>
        <w:rPr>
          <w:rFonts w:ascii="Tahoma" w:hAnsi="Tahoma" w:cs="Tahoma"/>
        </w:rPr>
      </w:pPr>
      <w:r>
        <w:rPr>
          <w:rFonts w:ascii="Arial" w:hAnsi="Arial" w:cs="Arial"/>
        </w:rPr>
        <w:t xml:space="preserve">Estos modelos acompañan el manual en ficheros independientes. </w:t>
      </w:r>
    </w:p>
    <w:sectPr w:rsidR="004535CA" w:rsidSect="004535CA">
      <w:headerReference w:type="even" r:id="rId8"/>
      <w:headerReference w:type="default" r:id="rId9"/>
      <w:footerReference w:type="even" r:id="rId10"/>
      <w:footerReference w:type="default" r:id="rId11"/>
      <w:headerReference w:type="first" r:id="rId12"/>
      <w:footerReference w:type="first" r:id="rId13"/>
      <w:pgSz w:w="11906" w:h="16838" w:code="9"/>
      <w:pgMar w:top="18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97" w:rsidRDefault="00232A97" w:rsidP="00ED4D26">
      <w:pPr>
        <w:spacing w:after="0" w:line="240" w:lineRule="auto"/>
      </w:pPr>
      <w:r>
        <w:separator/>
      </w:r>
    </w:p>
  </w:endnote>
  <w:endnote w:type="continuationSeparator" w:id="0">
    <w:p w:rsidR="00232A97" w:rsidRDefault="00232A97"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56906"/>
      <w:docPartObj>
        <w:docPartGallery w:val="Page Numbers (Bottom of Page)"/>
        <w:docPartUnique/>
      </w:docPartObj>
    </w:sdtPr>
    <w:sdtEndPr/>
    <w:sdtContent>
      <w:sdt>
        <w:sdtPr>
          <w:id w:val="860082579"/>
          <w:docPartObj>
            <w:docPartGallery w:val="Page Numbers (Top of Page)"/>
            <w:docPartUnique/>
          </w:docPartObj>
        </w:sdtPr>
        <w:sdtEndPr/>
        <w:sdtContent>
          <w:p w:rsidR="00232A97" w:rsidRDefault="00232A9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0711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711A">
              <w:rPr>
                <w:b/>
                <w:bCs/>
                <w:noProof/>
              </w:rPr>
              <w:t>10</w:t>
            </w:r>
            <w:r>
              <w:rPr>
                <w:b/>
                <w:bCs/>
                <w:sz w:val="24"/>
                <w:szCs w:val="24"/>
              </w:rPr>
              <w:fldChar w:fldCharType="end"/>
            </w:r>
          </w:p>
        </w:sdtContent>
      </w:sdt>
    </w:sdtContent>
  </w:sdt>
  <w:p w:rsidR="00232A97" w:rsidRDefault="00232A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97" w:rsidRDefault="00232A97" w:rsidP="00ED4D26">
      <w:pPr>
        <w:spacing w:after="0" w:line="240" w:lineRule="auto"/>
      </w:pPr>
      <w:r>
        <w:separator/>
      </w:r>
    </w:p>
  </w:footnote>
  <w:footnote w:type="continuationSeparator" w:id="0">
    <w:p w:rsidR="00232A97" w:rsidRDefault="00232A97"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4610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68" w:rsidRDefault="00E82F7F" w:rsidP="00E82F7F">
    <w:pPr>
      <w:tabs>
        <w:tab w:val="right" w:pos="8504"/>
      </w:tabs>
      <w:spacing w:after="0" w:line="240" w:lineRule="auto"/>
      <w:jc w:val="right"/>
      <w:rPr>
        <w:lang w:val="es-ES_tradnl"/>
      </w:rPr>
    </w:pPr>
    <w:r>
      <w:tab/>
    </w:r>
    <w:r w:rsidRPr="00473E3A">
      <w:rPr>
        <w:noProof/>
        <w:lang w:eastAsia="es-ES"/>
      </w:rPr>
      <w:drawing>
        <wp:anchor distT="0" distB="0" distL="114300" distR="114300" simplePos="0" relativeHeight="251660288" behindDoc="1" locked="0" layoutInCell="1" allowOverlap="1" wp14:anchorId="5513C5EA" wp14:editId="729C7374">
          <wp:simplePos x="0" y="0"/>
          <wp:positionH relativeFrom="column">
            <wp:posOffset>-730885</wp:posOffset>
          </wp:positionH>
          <wp:positionV relativeFrom="paragraph">
            <wp:posOffset>-668655</wp:posOffset>
          </wp:positionV>
          <wp:extent cx="946150" cy="1178560"/>
          <wp:effectExtent l="0" t="0" r="0" b="0"/>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E3A">
      <w:rPr>
        <w:lang w:val="es-ES_tradnl"/>
      </w:rPr>
      <w:t xml:space="preserve">Dirección General de </w:t>
    </w:r>
  </w:p>
  <w:p w:rsidR="00E82F7F" w:rsidRPr="00473E3A" w:rsidRDefault="00E82F7F" w:rsidP="00E82F7F">
    <w:pPr>
      <w:tabs>
        <w:tab w:val="right" w:pos="8504"/>
      </w:tabs>
      <w:spacing w:after="0" w:line="240" w:lineRule="auto"/>
      <w:jc w:val="right"/>
      <w:rPr>
        <w:lang w:val="es-ES_tradnl"/>
      </w:rPr>
    </w:pPr>
    <w:r w:rsidRPr="00473E3A">
      <w:rPr>
        <w:lang w:val="es-ES_tradnl"/>
      </w:rPr>
      <w:t>Servicios Sociales e Integración</w:t>
    </w:r>
  </w:p>
  <w:p w:rsidR="0070711A" w:rsidRDefault="0070711A" w:rsidP="00E82F7F">
    <w:pPr>
      <w:tabs>
        <w:tab w:val="right" w:pos="8504"/>
      </w:tabs>
      <w:spacing w:after="0" w:line="240" w:lineRule="auto"/>
      <w:jc w:val="right"/>
    </w:pPr>
  </w:p>
  <w:p w:rsidR="00E82F7F" w:rsidRPr="00473E3A" w:rsidRDefault="00E82F7F" w:rsidP="00E82F7F">
    <w:pPr>
      <w:tabs>
        <w:tab w:val="right" w:pos="8504"/>
      </w:tabs>
      <w:spacing w:after="0" w:line="240" w:lineRule="auto"/>
      <w:jc w:val="right"/>
    </w:pPr>
    <w:bookmarkStart w:id="12" w:name="_GoBack"/>
    <w:bookmarkEnd w:id="12"/>
    <w:r w:rsidRPr="00473E3A">
      <w:t xml:space="preserve">CONSEJERÍA DE FAMILIA, </w:t>
    </w:r>
  </w:p>
  <w:p w:rsidR="00E82F7F" w:rsidRPr="00473E3A" w:rsidRDefault="00E82F7F" w:rsidP="00E82F7F">
    <w:pPr>
      <w:tabs>
        <w:tab w:val="right" w:pos="8504"/>
      </w:tabs>
      <w:spacing w:after="0" w:line="240" w:lineRule="auto"/>
      <w:jc w:val="right"/>
    </w:pPr>
    <w:r w:rsidRPr="00473E3A">
      <w:t>JUVENTUD Y ASUNTOS SOCIALES</w:t>
    </w:r>
  </w:p>
  <w:p w:rsidR="00232A97" w:rsidRDefault="00232A97" w:rsidP="00F13D89">
    <w:pP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97" w:rsidRDefault="00232A97">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-109220</wp:posOffset>
          </wp:positionV>
          <wp:extent cx="2499995" cy="602615"/>
          <wp:effectExtent l="19050" t="0" r="0" b="0"/>
          <wp:wrapSquare wrapText="bothSides"/>
          <wp:docPr id="18" name="Imagen 1"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45pt;height:9.45pt" o:bullet="t">
        <v:imagedata r:id="rId1" o:title="BD21298_"/>
      </v:shape>
    </w:pict>
  </w:numPicBullet>
  <w:numPicBullet w:numPicBulletId="1">
    <w:pict>
      <v:shape id="_x0000_i1029" type="#_x0000_t75" style="width:9.45pt;height:9.45pt" o:bullet="t">
        <v:imagedata r:id="rId2" o:title="BD21301_"/>
      </v:shape>
    </w:pict>
  </w:numPicBullet>
  <w:abstractNum w:abstractNumId="0" w15:restartNumberingAfterBreak="0">
    <w:nsid w:val="FFFFFF89"/>
    <w:multiLevelType w:val="singleLevel"/>
    <w:tmpl w:val="9E443E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1"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FF7BAD"/>
    <w:multiLevelType w:val="hybridMultilevel"/>
    <w:tmpl w:val="CCD006B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4A3610"/>
    <w:multiLevelType w:val="hybridMultilevel"/>
    <w:tmpl w:val="8B523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7"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EF631F"/>
    <w:multiLevelType w:val="hybridMultilevel"/>
    <w:tmpl w:val="AF3AC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1" w15:restartNumberingAfterBreak="0">
    <w:nsid w:val="420174BA"/>
    <w:multiLevelType w:val="multilevel"/>
    <w:tmpl w:val="6464B5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414B2D"/>
    <w:multiLevelType w:val="hybridMultilevel"/>
    <w:tmpl w:val="616A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1"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7" w15:restartNumberingAfterBreak="0">
    <w:nsid w:val="7C226A2C"/>
    <w:multiLevelType w:val="hybridMultilevel"/>
    <w:tmpl w:val="E7CAE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5"/>
  </w:num>
  <w:num w:numId="2">
    <w:abstractNumId w:val="15"/>
  </w:num>
  <w:num w:numId="3">
    <w:abstractNumId w:val="13"/>
  </w:num>
  <w:num w:numId="4">
    <w:abstractNumId w:val="9"/>
  </w:num>
  <w:num w:numId="5">
    <w:abstractNumId w:val="1"/>
  </w:num>
  <w:num w:numId="6">
    <w:abstractNumId w:val="26"/>
  </w:num>
  <w:num w:numId="7">
    <w:abstractNumId w:val="29"/>
  </w:num>
  <w:num w:numId="8">
    <w:abstractNumId w:val="25"/>
  </w:num>
  <w:num w:numId="9">
    <w:abstractNumId w:val="32"/>
  </w:num>
  <w:num w:numId="10">
    <w:abstractNumId w:val="5"/>
  </w:num>
  <w:num w:numId="11">
    <w:abstractNumId w:val="22"/>
  </w:num>
  <w:num w:numId="12">
    <w:abstractNumId w:val="27"/>
  </w:num>
  <w:num w:numId="13">
    <w:abstractNumId w:val="7"/>
  </w:num>
  <w:num w:numId="14">
    <w:abstractNumId w:val="18"/>
  </w:num>
  <w:num w:numId="15">
    <w:abstractNumId w:val="16"/>
  </w:num>
  <w:num w:numId="16">
    <w:abstractNumId w:val="6"/>
  </w:num>
  <w:num w:numId="17">
    <w:abstractNumId w:val="11"/>
  </w:num>
  <w:num w:numId="18">
    <w:abstractNumId w:val="31"/>
  </w:num>
  <w:num w:numId="19">
    <w:abstractNumId w:val="3"/>
  </w:num>
  <w:num w:numId="20">
    <w:abstractNumId w:val="2"/>
  </w:num>
  <w:num w:numId="21">
    <w:abstractNumId w:val="34"/>
  </w:num>
  <w:num w:numId="22">
    <w:abstractNumId w:val="23"/>
  </w:num>
  <w:num w:numId="23">
    <w:abstractNumId w:val="17"/>
  </w:num>
  <w:num w:numId="24">
    <w:abstractNumId w:val="4"/>
  </w:num>
  <w:num w:numId="25">
    <w:abstractNumId w:val="14"/>
  </w:num>
  <w:num w:numId="26">
    <w:abstractNumId w:val="0"/>
  </w:num>
  <w:num w:numId="27">
    <w:abstractNumId w:val="12"/>
  </w:num>
  <w:num w:numId="28">
    <w:abstractNumId w:val="37"/>
  </w:num>
  <w:num w:numId="29">
    <w:abstractNumId w:val="39"/>
  </w:num>
  <w:num w:numId="30">
    <w:abstractNumId w:val="24"/>
  </w:num>
  <w:num w:numId="31">
    <w:abstractNumId w:val="41"/>
  </w:num>
  <w:num w:numId="32">
    <w:abstractNumId w:val="20"/>
  </w:num>
  <w:num w:numId="33">
    <w:abstractNumId w:val="40"/>
  </w:num>
  <w:num w:numId="34">
    <w:abstractNumId w:val="38"/>
  </w:num>
  <w:num w:numId="35">
    <w:abstractNumId w:val="36"/>
  </w:num>
  <w:num w:numId="36">
    <w:abstractNumId w:val="10"/>
  </w:num>
  <w:num w:numId="37">
    <w:abstractNumId w:val="8"/>
  </w:num>
  <w:num w:numId="38">
    <w:abstractNumId w:val="30"/>
  </w:num>
  <w:num w:numId="39">
    <w:abstractNumId w:val="33"/>
  </w:num>
  <w:num w:numId="40">
    <w:abstractNumId w:val="21"/>
  </w:num>
  <w:num w:numId="41">
    <w:abstractNumId w:val="2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17"/>
    <w:rsid w:val="00003F13"/>
    <w:rsid w:val="00004F03"/>
    <w:rsid w:val="00005091"/>
    <w:rsid w:val="000076AA"/>
    <w:rsid w:val="00013CBA"/>
    <w:rsid w:val="0001567F"/>
    <w:rsid w:val="0001620F"/>
    <w:rsid w:val="0002722D"/>
    <w:rsid w:val="0002741A"/>
    <w:rsid w:val="00032233"/>
    <w:rsid w:val="00035C49"/>
    <w:rsid w:val="00035D75"/>
    <w:rsid w:val="00036110"/>
    <w:rsid w:val="0004548A"/>
    <w:rsid w:val="000547EA"/>
    <w:rsid w:val="0005736C"/>
    <w:rsid w:val="000575DA"/>
    <w:rsid w:val="00070632"/>
    <w:rsid w:val="00070968"/>
    <w:rsid w:val="00070D4E"/>
    <w:rsid w:val="00075DEF"/>
    <w:rsid w:val="00092A9C"/>
    <w:rsid w:val="000968C7"/>
    <w:rsid w:val="000A3BE9"/>
    <w:rsid w:val="000B1830"/>
    <w:rsid w:val="000C65B5"/>
    <w:rsid w:val="000D7032"/>
    <w:rsid w:val="000E4F48"/>
    <w:rsid w:val="000E6B2A"/>
    <w:rsid w:val="000F2C40"/>
    <w:rsid w:val="000F442C"/>
    <w:rsid w:val="00105261"/>
    <w:rsid w:val="001060DA"/>
    <w:rsid w:val="00110ED7"/>
    <w:rsid w:val="0011198D"/>
    <w:rsid w:val="00114FE2"/>
    <w:rsid w:val="00121917"/>
    <w:rsid w:val="00123D75"/>
    <w:rsid w:val="0012589C"/>
    <w:rsid w:val="0013038B"/>
    <w:rsid w:val="00132664"/>
    <w:rsid w:val="00146D8F"/>
    <w:rsid w:val="00147865"/>
    <w:rsid w:val="0015350C"/>
    <w:rsid w:val="00156E46"/>
    <w:rsid w:val="001647D3"/>
    <w:rsid w:val="001769D8"/>
    <w:rsid w:val="00181836"/>
    <w:rsid w:val="0018513E"/>
    <w:rsid w:val="001851E0"/>
    <w:rsid w:val="001912D2"/>
    <w:rsid w:val="0019176E"/>
    <w:rsid w:val="00193E26"/>
    <w:rsid w:val="0019590D"/>
    <w:rsid w:val="001972F0"/>
    <w:rsid w:val="00197D48"/>
    <w:rsid w:val="001A7AC1"/>
    <w:rsid w:val="001B3184"/>
    <w:rsid w:val="001B45F9"/>
    <w:rsid w:val="001B66A1"/>
    <w:rsid w:val="001C6883"/>
    <w:rsid w:val="001D263A"/>
    <w:rsid w:val="001D2E55"/>
    <w:rsid w:val="001D5448"/>
    <w:rsid w:val="001E6204"/>
    <w:rsid w:val="001E67B2"/>
    <w:rsid w:val="001E7F2D"/>
    <w:rsid w:val="001F32FE"/>
    <w:rsid w:val="002024B9"/>
    <w:rsid w:val="002045D5"/>
    <w:rsid w:val="0021142C"/>
    <w:rsid w:val="00214CD1"/>
    <w:rsid w:val="00216EBD"/>
    <w:rsid w:val="00217269"/>
    <w:rsid w:val="002219AC"/>
    <w:rsid w:val="002227FA"/>
    <w:rsid w:val="00232A97"/>
    <w:rsid w:val="002421AE"/>
    <w:rsid w:val="002518F3"/>
    <w:rsid w:val="00256C6F"/>
    <w:rsid w:val="0026463D"/>
    <w:rsid w:val="00266951"/>
    <w:rsid w:val="0026790E"/>
    <w:rsid w:val="0027212B"/>
    <w:rsid w:val="00277382"/>
    <w:rsid w:val="0028535A"/>
    <w:rsid w:val="00287160"/>
    <w:rsid w:val="00294987"/>
    <w:rsid w:val="0029505F"/>
    <w:rsid w:val="002A2B99"/>
    <w:rsid w:val="002A311D"/>
    <w:rsid w:val="002B2C55"/>
    <w:rsid w:val="002B52B1"/>
    <w:rsid w:val="002C0AE9"/>
    <w:rsid w:val="002C6572"/>
    <w:rsid w:val="002D1F8C"/>
    <w:rsid w:val="002D23BD"/>
    <w:rsid w:val="002D6DD9"/>
    <w:rsid w:val="002D7329"/>
    <w:rsid w:val="002F54DD"/>
    <w:rsid w:val="002F64FD"/>
    <w:rsid w:val="00303F35"/>
    <w:rsid w:val="00304C2A"/>
    <w:rsid w:val="00304F18"/>
    <w:rsid w:val="0031255F"/>
    <w:rsid w:val="00312BEB"/>
    <w:rsid w:val="00320385"/>
    <w:rsid w:val="00321765"/>
    <w:rsid w:val="00345B03"/>
    <w:rsid w:val="0034668D"/>
    <w:rsid w:val="00350A47"/>
    <w:rsid w:val="00351120"/>
    <w:rsid w:val="00353B07"/>
    <w:rsid w:val="0035462D"/>
    <w:rsid w:val="0036165E"/>
    <w:rsid w:val="0036217E"/>
    <w:rsid w:val="0036603D"/>
    <w:rsid w:val="00373D69"/>
    <w:rsid w:val="00384890"/>
    <w:rsid w:val="00386ACC"/>
    <w:rsid w:val="00387429"/>
    <w:rsid w:val="00395E73"/>
    <w:rsid w:val="003A3F8A"/>
    <w:rsid w:val="003B2FED"/>
    <w:rsid w:val="003B746E"/>
    <w:rsid w:val="003C2957"/>
    <w:rsid w:val="003D1B13"/>
    <w:rsid w:val="003D5E0F"/>
    <w:rsid w:val="003E49FC"/>
    <w:rsid w:val="003F136A"/>
    <w:rsid w:val="003F7047"/>
    <w:rsid w:val="00410D92"/>
    <w:rsid w:val="00410DBF"/>
    <w:rsid w:val="0041115C"/>
    <w:rsid w:val="00413576"/>
    <w:rsid w:val="00421AD3"/>
    <w:rsid w:val="00427D73"/>
    <w:rsid w:val="004304B0"/>
    <w:rsid w:val="00432797"/>
    <w:rsid w:val="00437B1D"/>
    <w:rsid w:val="00444BB0"/>
    <w:rsid w:val="004469E8"/>
    <w:rsid w:val="00447509"/>
    <w:rsid w:val="004535CA"/>
    <w:rsid w:val="00460D24"/>
    <w:rsid w:val="00461068"/>
    <w:rsid w:val="00461ED0"/>
    <w:rsid w:val="00463274"/>
    <w:rsid w:val="00470C77"/>
    <w:rsid w:val="00475FC2"/>
    <w:rsid w:val="00484D52"/>
    <w:rsid w:val="00485CA7"/>
    <w:rsid w:val="00487312"/>
    <w:rsid w:val="0049058E"/>
    <w:rsid w:val="00493E5F"/>
    <w:rsid w:val="004A0ABA"/>
    <w:rsid w:val="004A586B"/>
    <w:rsid w:val="004B09FA"/>
    <w:rsid w:val="004B0B05"/>
    <w:rsid w:val="004B0E0B"/>
    <w:rsid w:val="004B371D"/>
    <w:rsid w:val="004B5A62"/>
    <w:rsid w:val="004B667F"/>
    <w:rsid w:val="004C397F"/>
    <w:rsid w:val="004C417D"/>
    <w:rsid w:val="004D0F88"/>
    <w:rsid w:val="004D12E1"/>
    <w:rsid w:val="004D2550"/>
    <w:rsid w:val="004E2707"/>
    <w:rsid w:val="004E3E59"/>
    <w:rsid w:val="004E6695"/>
    <w:rsid w:val="004F58FA"/>
    <w:rsid w:val="00506F78"/>
    <w:rsid w:val="00514C4E"/>
    <w:rsid w:val="00515F2D"/>
    <w:rsid w:val="00535FD5"/>
    <w:rsid w:val="00536A2C"/>
    <w:rsid w:val="00540B1E"/>
    <w:rsid w:val="005479A5"/>
    <w:rsid w:val="00551661"/>
    <w:rsid w:val="00557DAA"/>
    <w:rsid w:val="00557DF1"/>
    <w:rsid w:val="005627A1"/>
    <w:rsid w:val="00565570"/>
    <w:rsid w:val="00570365"/>
    <w:rsid w:val="00570A1D"/>
    <w:rsid w:val="005719AF"/>
    <w:rsid w:val="00571C80"/>
    <w:rsid w:val="00576AC9"/>
    <w:rsid w:val="00580CFD"/>
    <w:rsid w:val="0058345B"/>
    <w:rsid w:val="005975A0"/>
    <w:rsid w:val="005977A3"/>
    <w:rsid w:val="005A212E"/>
    <w:rsid w:val="005A2CF1"/>
    <w:rsid w:val="005A5CEA"/>
    <w:rsid w:val="005A76D7"/>
    <w:rsid w:val="005B44BD"/>
    <w:rsid w:val="005B5187"/>
    <w:rsid w:val="005B6D5C"/>
    <w:rsid w:val="005C01EE"/>
    <w:rsid w:val="005C2F49"/>
    <w:rsid w:val="005C6704"/>
    <w:rsid w:val="005D2CD5"/>
    <w:rsid w:val="005D50D4"/>
    <w:rsid w:val="005D754A"/>
    <w:rsid w:val="005E1C1E"/>
    <w:rsid w:val="005E54B7"/>
    <w:rsid w:val="005E63C2"/>
    <w:rsid w:val="005E6B3B"/>
    <w:rsid w:val="00605970"/>
    <w:rsid w:val="006161DB"/>
    <w:rsid w:val="00622161"/>
    <w:rsid w:val="0062236F"/>
    <w:rsid w:val="006258C6"/>
    <w:rsid w:val="00627F45"/>
    <w:rsid w:val="006304F8"/>
    <w:rsid w:val="0063240E"/>
    <w:rsid w:val="00635C49"/>
    <w:rsid w:val="00636AB3"/>
    <w:rsid w:val="00642CA6"/>
    <w:rsid w:val="0064315D"/>
    <w:rsid w:val="00647E42"/>
    <w:rsid w:val="00652F4C"/>
    <w:rsid w:val="006546F8"/>
    <w:rsid w:val="0066490D"/>
    <w:rsid w:val="0066715A"/>
    <w:rsid w:val="00667F22"/>
    <w:rsid w:val="00671F96"/>
    <w:rsid w:val="00675AF2"/>
    <w:rsid w:val="006846AC"/>
    <w:rsid w:val="00692597"/>
    <w:rsid w:val="00692EC6"/>
    <w:rsid w:val="006953D6"/>
    <w:rsid w:val="006978A3"/>
    <w:rsid w:val="006A1EDF"/>
    <w:rsid w:val="006A38EA"/>
    <w:rsid w:val="006B0A05"/>
    <w:rsid w:val="006B1137"/>
    <w:rsid w:val="006B1F5F"/>
    <w:rsid w:val="006B56DC"/>
    <w:rsid w:val="006B6858"/>
    <w:rsid w:val="006C2754"/>
    <w:rsid w:val="006C2C3E"/>
    <w:rsid w:val="006C4F1B"/>
    <w:rsid w:val="006C5737"/>
    <w:rsid w:val="006D6E1F"/>
    <w:rsid w:val="006E37B6"/>
    <w:rsid w:val="006E7166"/>
    <w:rsid w:val="006E7276"/>
    <w:rsid w:val="006F492B"/>
    <w:rsid w:val="006F75A9"/>
    <w:rsid w:val="00700E0F"/>
    <w:rsid w:val="00702232"/>
    <w:rsid w:val="00705A74"/>
    <w:rsid w:val="0070711A"/>
    <w:rsid w:val="00710251"/>
    <w:rsid w:val="00712B95"/>
    <w:rsid w:val="00712EC3"/>
    <w:rsid w:val="00713DE4"/>
    <w:rsid w:val="00717AB2"/>
    <w:rsid w:val="00720129"/>
    <w:rsid w:val="00722138"/>
    <w:rsid w:val="00727F3B"/>
    <w:rsid w:val="007301E6"/>
    <w:rsid w:val="00733A47"/>
    <w:rsid w:val="007349F4"/>
    <w:rsid w:val="00734EDF"/>
    <w:rsid w:val="00742A8C"/>
    <w:rsid w:val="00743520"/>
    <w:rsid w:val="007466D5"/>
    <w:rsid w:val="007562EF"/>
    <w:rsid w:val="007564A3"/>
    <w:rsid w:val="00756E5F"/>
    <w:rsid w:val="00762B06"/>
    <w:rsid w:val="00771D39"/>
    <w:rsid w:val="0078052C"/>
    <w:rsid w:val="00786662"/>
    <w:rsid w:val="00790765"/>
    <w:rsid w:val="00793D00"/>
    <w:rsid w:val="00795851"/>
    <w:rsid w:val="007A2DAA"/>
    <w:rsid w:val="007B0C39"/>
    <w:rsid w:val="007B25BD"/>
    <w:rsid w:val="007B2663"/>
    <w:rsid w:val="007B4ADA"/>
    <w:rsid w:val="007B4B12"/>
    <w:rsid w:val="007B6A71"/>
    <w:rsid w:val="007C0144"/>
    <w:rsid w:val="007C08F7"/>
    <w:rsid w:val="007C1149"/>
    <w:rsid w:val="007C2083"/>
    <w:rsid w:val="007C6FE3"/>
    <w:rsid w:val="007D3D67"/>
    <w:rsid w:val="007D4331"/>
    <w:rsid w:val="007D6EEF"/>
    <w:rsid w:val="007E0D9E"/>
    <w:rsid w:val="007E67ED"/>
    <w:rsid w:val="007F25C7"/>
    <w:rsid w:val="0080618B"/>
    <w:rsid w:val="00812427"/>
    <w:rsid w:val="00815163"/>
    <w:rsid w:val="00821ECF"/>
    <w:rsid w:val="00823E82"/>
    <w:rsid w:val="00824984"/>
    <w:rsid w:val="008328FD"/>
    <w:rsid w:val="0083737F"/>
    <w:rsid w:val="00843EE5"/>
    <w:rsid w:val="008452BE"/>
    <w:rsid w:val="00857449"/>
    <w:rsid w:val="00857BAA"/>
    <w:rsid w:val="00864762"/>
    <w:rsid w:val="008662CA"/>
    <w:rsid w:val="0086687D"/>
    <w:rsid w:val="00871DFD"/>
    <w:rsid w:val="008743ED"/>
    <w:rsid w:val="00875273"/>
    <w:rsid w:val="0087559B"/>
    <w:rsid w:val="0088654A"/>
    <w:rsid w:val="008954CD"/>
    <w:rsid w:val="008A1F69"/>
    <w:rsid w:val="008A26FD"/>
    <w:rsid w:val="008A5F51"/>
    <w:rsid w:val="008C2A19"/>
    <w:rsid w:val="008D0247"/>
    <w:rsid w:val="008D0335"/>
    <w:rsid w:val="008D76D3"/>
    <w:rsid w:val="008E56AB"/>
    <w:rsid w:val="008E6ED2"/>
    <w:rsid w:val="008F3DB3"/>
    <w:rsid w:val="008F7867"/>
    <w:rsid w:val="009065C5"/>
    <w:rsid w:val="00911174"/>
    <w:rsid w:val="00911ABA"/>
    <w:rsid w:val="00927CD7"/>
    <w:rsid w:val="00937FCB"/>
    <w:rsid w:val="009429E7"/>
    <w:rsid w:val="009432E1"/>
    <w:rsid w:val="0094417C"/>
    <w:rsid w:val="009518D0"/>
    <w:rsid w:val="009616D7"/>
    <w:rsid w:val="0096255E"/>
    <w:rsid w:val="009672F0"/>
    <w:rsid w:val="00976246"/>
    <w:rsid w:val="009914D5"/>
    <w:rsid w:val="00996A7A"/>
    <w:rsid w:val="0099736D"/>
    <w:rsid w:val="009B4112"/>
    <w:rsid w:val="009D2FC9"/>
    <w:rsid w:val="009E3E12"/>
    <w:rsid w:val="009E6F9C"/>
    <w:rsid w:val="009F048F"/>
    <w:rsid w:val="009F3975"/>
    <w:rsid w:val="009F47CE"/>
    <w:rsid w:val="009F7F5C"/>
    <w:rsid w:val="00A00567"/>
    <w:rsid w:val="00A00CDE"/>
    <w:rsid w:val="00A0139F"/>
    <w:rsid w:val="00A0433D"/>
    <w:rsid w:val="00A071E3"/>
    <w:rsid w:val="00A12FE9"/>
    <w:rsid w:val="00A141B3"/>
    <w:rsid w:val="00A303C0"/>
    <w:rsid w:val="00A30584"/>
    <w:rsid w:val="00A35909"/>
    <w:rsid w:val="00A42464"/>
    <w:rsid w:val="00A55037"/>
    <w:rsid w:val="00A626D3"/>
    <w:rsid w:val="00A64990"/>
    <w:rsid w:val="00A65D99"/>
    <w:rsid w:val="00A6696C"/>
    <w:rsid w:val="00A67E99"/>
    <w:rsid w:val="00A72004"/>
    <w:rsid w:val="00A7726F"/>
    <w:rsid w:val="00A776F7"/>
    <w:rsid w:val="00A86C40"/>
    <w:rsid w:val="00A86E5C"/>
    <w:rsid w:val="00A8731F"/>
    <w:rsid w:val="00A903CE"/>
    <w:rsid w:val="00A93DEF"/>
    <w:rsid w:val="00AA1A81"/>
    <w:rsid w:val="00AA41E9"/>
    <w:rsid w:val="00AA6DE5"/>
    <w:rsid w:val="00AA7E80"/>
    <w:rsid w:val="00AB0CFB"/>
    <w:rsid w:val="00AB1EEA"/>
    <w:rsid w:val="00AB3B4D"/>
    <w:rsid w:val="00AB42F3"/>
    <w:rsid w:val="00AB5BA6"/>
    <w:rsid w:val="00AB67E6"/>
    <w:rsid w:val="00AC1A82"/>
    <w:rsid w:val="00AC2AE2"/>
    <w:rsid w:val="00AC6269"/>
    <w:rsid w:val="00AD136D"/>
    <w:rsid w:val="00AE330C"/>
    <w:rsid w:val="00AE6602"/>
    <w:rsid w:val="00AF508E"/>
    <w:rsid w:val="00B05C09"/>
    <w:rsid w:val="00B05C79"/>
    <w:rsid w:val="00B129A9"/>
    <w:rsid w:val="00B1303B"/>
    <w:rsid w:val="00B277B4"/>
    <w:rsid w:val="00B33582"/>
    <w:rsid w:val="00B33C9E"/>
    <w:rsid w:val="00B3550E"/>
    <w:rsid w:val="00B35EE4"/>
    <w:rsid w:val="00B40A30"/>
    <w:rsid w:val="00B52E8A"/>
    <w:rsid w:val="00B52F31"/>
    <w:rsid w:val="00B6023E"/>
    <w:rsid w:val="00B62E68"/>
    <w:rsid w:val="00B77EF3"/>
    <w:rsid w:val="00B80F51"/>
    <w:rsid w:val="00B841A3"/>
    <w:rsid w:val="00B86E0E"/>
    <w:rsid w:val="00B907E0"/>
    <w:rsid w:val="00BB2EAB"/>
    <w:rsid w:val="00BB5040"/>
    <w:rsid w:val="00BB5A75"/>
    <w:rsid w:val="00BB7F2F"/>
    <w:rsid w:val="00BC0969"/>
    <w:rsid w:val="00BC50D9"/>
    <w:rsid w:val="00BD5502"/>
    <w:rsid w:val="00BD59BA"/>
    <w:rsid w:val="00BD5CB7"/>
    <w:rsid w:val="00BD5F1F"/>
    <w:rsid w:val="00BD6A03"/>
    <w:rsid w:val="00BD7297"/>
    <w:rsid w:val="00BE1B5F"/>
    <w:rsid w:val="00BE1E4D"/>
    <w:rsid w:val="00BE25E6"/>
    <w:rsid w:val="00BE37D3"/>
    <w:rsid w:val="00BE604B"/>
    <w:rsid w:val="00BF429D"/>
    <w:rsid w:val="00C00219"/>
    <w:rsid w:val="00C02C0A"/>
    <w:rsid w:val="00C04A55"/>
    <w:rsid w:val="00C057E8"/>
    <w:rsid w:val="00C103BF"/>
    <w:rsid w:val="00C13FD8"/>
    <w:rsid w:val="00C176C9"/>
    <w:rsid w:val="00C266DA"/>
    <w:rsid w:val="00C364E2"/>
    <w:rsid w:val="00C37229"/>
    <w:rsid w:val="00C51036"/>
    <w:rsid w:val="00C52963"/>
    <w:rsid w:val="00C53EF5"/>
    <w:rsid w:val="00C552FF"/>
    <w:rsid w:val="00C55613"/>
    <w:rsid w:val="00C55F21"/>
    <w:rsid w:val="00C567FE"/>
    <w:rsid w:val="00C56A1F"/>
    <w:rsid w:val="00C62C6A"/>
    <w:rsid w:val="00C70DCA"/>
    <w:rsid w:val="00C831E1"/>
    <w:rsid w:val="00C83F89"/>
    <w:rsid w:val="00C86547"/>
    <w:rsid w:val="00C87846"/>
    <w:rsid w:val="00C93FA8"/>
    <w:rsid w:val="00C960D7"/>
    <w:rsid w:val="00C96A58"/>
    <w:rsid w:val="00C976F0"/>
    <w:rsid w:val="00CA052E"/>
    <w:rsid w:val="00CA236D"/>
    <w:rsid w:val="00CA2E3D"/>
    <w:rsid w:val="00CA37A8"/>
    <w:rsid w:val="00CA56CC"/>
    <w:rsid w:val="00CA5CDC"/>
    <w:rsid w:val="00CA7CB4"/>
    <w:rsid w:val="00CB2D75"/>
    <w:rsid w:val="00CB3719"/>
    <w:rsid w:val="00CB4ED8"/>
    <w:rsid w:val="00CE793A"/>
    <w:rsid w:val="00CF0E26"/>
    <w:rsid w:val="00CF15D8"/>
    <w:rsid w:val="00CF6D67"/>
    <w:rsid w:val="00D04890"/>
    <w:rsid w:val="00D07596"/>
    <w:rsid w:val="00D17383"/>
    <w:rsid w:val="00D20C7A"/>
    <w:rsid w:val="00D267D5"/>
    <w:rsid w:val="00D34233"/>
    <w:rsid w:val="00D35501"/>
    <w:rsid w:val="00D3552B"/>
    <w:rsid w:val="00D37998"/>
    <w:rsid w:val="00D40E17"/>
    <w:rsid w:val="00D422FF"/>
    <w:rsid w:val="00D42D2C"/>
    <w:rsid w:val="00D5365A"/>
    <w:rsid w:val="00D57FB5"/>
    <w:rsid w:val="00D70902"/>
    <w:rsid w:val="00D70CCD"/>
    <w:rsid w:val="00D71765"/>
    <w:rsid w:val="00D77316"/>
    <w:rsid w:val="00D820F7"/>
    <w:rsid w:val="00D826C7"/>
    <w:rsid w:val="00D82721"/>
    <w:rsid w:val="00D84B5E"/>
    <w:rsid w:val="00D8791A"/>
    <w:rsid w:val="00D90A3B"/>
    <w:rsid w:val="00D90BEB"/>
    <w:rsid w:val="00D90E95"/>
    <w:rsid w:val="00DB22C3"/>
    <w:rsid w:val="00DB38DA"/>
    <w:rsid w:val="00DB6F0D"/>
    <w:rsid w:val="00DC224E"/>
    <w:rsid w:val="00DC5682"/>
    <w:rsid w:val="00DD1F65"/>
    <w:rsid w:val="00DD4410"/>
    <w:rsid w:val="00DE4873"/>
    <w:rsid w:val="00DE503A"/>
    <w:rsid w:val="00DE7F7D"/>
    <w:rsid w:val="00DF3231"/>
    <w:rsid w:val="00E001D1"/>
    <w:rsid w:val="00E02C46"/>
    <w:rsid w:val="00E100B0"/>
    <w:rsid w:val="00E12E26"/>
    <w:rsid w:val="00E16418"/>
    <w:rsid w:val="00E24D20"/>
    <w:rsid w:val="00E31CF6"/>
    <w:rsid w:val="00E367D3"/>
    <w:rsid w:val="00E36F3F"/>
    <w:rsid w:val="00E42082"/>
    <w:rsid w:val="00E44270"/>
    <w:rsid w:val="00E45AFD"/>
    <w:rsid w:val="00E46735"/>
    <w:rsid w:val="00E52C1C"/>
    <w:rsid w:val="00E62004"/>
    <w:rsid w:val="00E63701"/>
    <w:rsid w:val="00E729B3"/>
    <w:rsid w:val="00E73F3C"/>
    <w:rsid w:val="00E74D8F"/>
    <w:rsid w:val="00E81FB9"/>
    <w:rsid w:val="00E82F7F"/>
    <w:rsid w:val="00E87DA3"/>
    <w:rsid w:val="00E950A2"/>
    <w:rsid w:val="00EA092A"/>
    <w:rsid w:val="00EA3C35"/>
    <w:rsid w:val="00EA7185"/>
    <w:rsid w:val="00EB199D"/>
    <w:rsid w:val="00EB51EC"/>
    <w:rsid w:val="00EB647C"/>
    <w:rsid w:val="00EC0F8C"/>
    <w:rsid w:val="00EC25C7"/>
    <w:rsid w:val="00EC46E5"/>
    <w:rsid w:val="00ED0F74"/>
    <w:rsid w:val="00ED4D26"/>
    <w:rsid w:val="00ED6F13"/>
    <w:rsid w:val="00EF28E0"/>
    <w:rsid w:val="00EF3E2D"/>
    <w:rsid w:val="00F0528F"/>
    <w:rsid w:val="00F05750"/>
    <w:rsid w:val="00F07DB8"/>
    <w:rsid w:val="00F13D89"/>
    <w:rsid w:val="00F163E9"/>
    <w:rsid w:val="00F20A6D"/>
    <w:rsid w:val="00F224E3"/>
    <w:rsid w:val="00F24245"/>
    <w:rsid w:val="00F27E79"/>
    <w:rsid w:val="00F3490F"/>
    <w:rsid w:val="00F36965"/>
    <w:rsid w:val="00F37A3E"/>
    <w:rsid w:val="00F4353B"/>
    <w:rsid w:val="00F44DFA"/>
    <w:rsid w:val="00F455B9"/>
    <w:rsid w:val="00F507D7"/>
    <w:rsid w:val="00F56F97"/>
    <w:rsid w:val="00F57B59"/>
    <w:rsid w:val="00F57FF5"/>
    <w:rsid w:val="00F6309F"/>
    <w:rsid w:val="00F63C03"/>
    <w:rsid w:val="00F643DC"/>
    <w:rsid w:val="00F648A8"/>
    <w:rsid w:val="00F70028"/>
    <w:rsid w:val="00F705E1"/>
    <w:rsid w:val="00F70F5D"/>
    <w:rsid w:val="00F812BD"/>
    <w:rsid w:val="00F850D8"/>
    <w:rsid w:val="00F9429C"/>
    <w:rsid w:val="00F961BC"/>
    <w:rsid w:val="00F96909"/>
    <w:rsid w:val="00FA22C6"/>
    <w:rsid w:val="00FA3062"/>
    <w:rsid w:val="00FB1EAD"/>
    <w:rsid w:val="00FB27A1"/>
    <w:rsid w:val="00FB39D8"/>
    <w:rsid w:val="00FB41C4"/>
    <w:rsid w:val="00FC22F8"/>
    <w:rsid w:val="00FC62A4"/>
    <w:rsid w:val="00FD0705"/>
    <w:rsid w:val="00FD1CA0"/>
    <w:rsid w:val="00FD5A2A"/>
    <w:rsid w:val="00FE1F89"/>
    <w:rsid w:val="00FE6961"/>
    <w:rsid w:val="00FE6FF9"/>
    <w:rsid w:val="00FE7060"/>
    <w:rsid w:val="00FF4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C949"/>
  <w15:docId w15:val="{C8FEBEAE-DE75-4059-BF22-4768C068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232A97"/>
    <w:pPr>
      <w:pBdr>
        <w:bottom w:val="single" w:sz="4" w:space="1" w:color="943634" w:themeColor="accent2" w:themeShade="BF"/>
      </w:pBdr>
      <w:spacing w:line="240" w:lineRule="auto"/>
      <w:jc w:val="both"/>
      <w:outlineLvl w:val="0"/>
    </w:pPr>
    <w:rPr>
      <w:rFonts w:ascii="Tahoma" w:hAnsi="Tahoma" w:cs="Tahoma"/>
      <w:b/>
      <w:color w:val="943634" w:themeColor="accent2" w:themeShade="BF"/>
      <w:sz w:val="24"/>
      <w:szCs w:val="24"/>
    </w:rPr>
  </w:style>
  <w:style w:type="paragraph" w:styleId="Ttulo2">
    <w:name w:val="heading 2"/>
    <w:basedOn w:val="Normal"/>
    <w:next w:val="Normal"/>
    <w:link w:val="Ttulo2Car"/>
    <w:uiPriority w:val="9"/>
    <w:unhideWhenUsed/>
    <w:qFormat/>
    <w:rsid w:val="00232A97"/>
    <w:pPr>
      <w:spacing w:line="240" w:lineRule="auto"/>
      <w:jc w:val="both"/>
      <w:outlineLvl w:val="1"/>
    </w:pPr>
    <w:rPr>
      <w:rFonts w:ascii="Tahoma" w:hAnsi="Tahoma" w:cs="Tahoma"/>
      <w:b/>
      <w:i/>
      <w:color w:val="943634" w:themeColor="accent2" w:themeShade="BF"/>
    </w:rPr>
  </w:style>
  <w:style w:type="paragraph" w:styleId="Ttulo3">
    <w:name w:val="heading 3"/>
    <w:basedOn w:val="Normal"/>
    <w:next w:val="Normal"/>
    <w:link w:val="Ttulo3Car"/>
    <w:uiPriority w:val="9"/>
    <w:unhideWhenUsed/>
    <w:qFormat/>
    <w:rsid w:val="000968C7"/>
    <w:pPr>
      <w:spacing w:line="240" w:lineRule="auto"/>
      <w:ind w:left="360"/>
      <w:outlineLvl w:val="2"/>
    </w:pPr>
    <w:rPr>
      <w:rFonts w:ascii="Tahoma" w:hAnsi="Tahoma"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Listaconvietas">
    <w:name w:val="List Bullet"/>
    <w:basedOn w:val="Normal"/>
    <w:uiPriority w:val="99"/>
    <w:unhideWhenUsed/>
    <w:rsid w:val="00E16418"/>
    <w:pPr>
      <w:numPr>
        <w:numId w:val="26"/>
      </w:numPr>
      <w:contextualSpacing/>
    </w:pPr>
  </w:style>
  <w:style w:type="character" w:styleId="Hipervnculo">
    <w:name w:val="Hyperlink"/>
    <w:basedOn w:val="Fuentedeprrafopredeter"/>
    <w:uiPriority w:val="99"/>
    <w:unhideWhenUsed/>
    <w:rsid w:val="00771D39"/>
    <w:rPr>
      <w:color w:val="0000FF" w:themeColor="hyperlink"/>
      <w:u w:val="single"/>
    </w:rPr>
  </w:style>
  <w:style w:type="character" w:customStyle="1" w:styleId="Ttulo1Car">
    <w:name w:val="Título 1 Car"/>
    <w:basedOn w:val="Fuentedeprrafopredeter"/>
    <w:link w:val="Ttulo1"/>
    <w:uiPriority w:val="9"/>
    <w:rsid w:val="00232A97"/>
    <w:rPr>
      <w:rFonts w:ascii="Tahoma" w:eastAsia="Calibri" w:hAnsi="Tahoma" w:cs="Tahoma"/>
      <w:b/>
      <w:color w:val="943634" w:themeColor="accent2" w:themeShade="BF"/>
      <w:sz w:val="24"/>
      <w:szCs w:val="24"/>
    </w:rPr>
  </w:style>
  <w:style w:type="character" w:customStyle="1" w:styleId="Ttulo2Car">
    <w:name w:val="Título 2 Car"/>
    <w:basedOn w:val="Fuentedeprrafopredeter"/>
    <w:link w:val="Ttulo2"/>
    <w:uiPriority w:val="9"/>
    <w:rsid w:val="00232A97"/>
    <w:rPr>
      <w:rFonts w:ascii="Tahoma" w:eastAsia="Calibri" w:hAnsi="Tahoma" w:cs="Tahoma"/>
      <w:b/>
      <w:i/>
      <w:color w:val="943634" w:themeColor="accent2" w:themeShade="BF"/>
    </w:rPr>
  </w:style>
  <w:style w:type="character" w:customStyle="1" w:styleId="Ttulo3Car">
    <w:name w:val="Título 3 Car"/>
    <w:basedOn w:val="Fuentedeprrafopredeter"/>
    <w:link w:val="Ttulo3"/>
    <w:uiPriority w:val="9"/>
    <w:rsid w:val="000968C7"/>
    <w:rPr>
      <w:rFonts w:ascii="Tahoma" w:eastAsia="Calibri" w:hAnsi="Tahoma" w:cs="Tahoma"/>
      <w:b/>
      <w:u w:val="single"/>
    </w:rPr>
  </w:style>
  <w:style w:type="paragraph" w:styleId="TtuloTDC">
    <w:name w:val="TOC Heading"/>
    <w:basedOn w:val="Ttulo1"/>
    <w:next w:val="Normal"/>
    <w:uiPriority w:val="39"/>
    <w:unhideWhenUsed/>
    <w:qFormat/>
    <w:rsid w:val="0036217E"/>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36217E"/>
    <w:pPr>
      <w:spacing w:after="100"/>
    </w:pPr>
  </w:style>
  <w:style w:type="paragraph" w:styleId="TDC2">
    <w:name w:val="toc 2"/>
    <w:basedOn w:val="Normal"/>
    <w:next w:val="Normal"/>
    <w:autoRedefine/>
    <w:uiPriority w:val="39"/>
    <w:unhideWhenUsed/>
    <w:rsid w:val="0036217E"/>
    <w:pPr>
      <w:spacing w:after="100"/>
      <w:ind w:left="220"/>
    </w:pPr>
  </w:style>
  <w:style w:type="paragraph" w:styleId="TDC3">
    <w:name w:val="toc 3"/>
    <w:basedOn w:val="Normal"/>
    <w:next w:val="Normal"/>
    <w:autoRedefine/>
    <w:uiPriority w:val="39"/>
    <w:unhideWhenUsed/>
    <w:rsid w:val="0036217E"/>
    <w:pPr>
      <w:spacing w:after="100"/>
      <w:ind w:left="440"/>
    </w:pPr>
  </w:style>
  <w:style w:type="paragraph" w:styleId="Textoindependiente">
    <w:name w:val="Body Text"/>
    <w:basedOn w:val="Normal"/>
    <w:link w:val="TextoindependienteCar"/>
    <w:uiPriority w:val="1"/>
    <w:qFormat/>
    <w:rsid w:val="00AB0CFB"/>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AB0CF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10775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432A-9AB0-4101-9375-FF80CCFF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3206</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SANTOS MALPARTIDA, ANGELA</cp:lastModifiedBy>
  <cp:revision>95</cp:revision>
  <cp:lastPrinted>2020-02-06T08:16:00Z</cp:lastPrinted>
  <dcterms:created xsi:type="dcterms:W3CDTF">2018-01-15T17:05:00Z</dcterms:created>
  <dcterms:modified xsi:type="dcterms:W3CDTF">2023-09-12T07:46:00Z</dcterms:modified>
</cp:coreProperties>
</file>