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F36C01" w:rsidRDefault="00EB498F" w:rsidP="00760133">
      <w:pPr>
        <w:ind w:left="708" w:hanging="708"/>
      </w:pPr>
      <w:r>
        <w:tab/>
      </w:r>
    </w:p>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36622B" w:rsidP="0068118A">
      <w:r>
        <w:rPr>
          <w:noProof/>
        </w:rPr>
        <mc:AlternateContent>
          <mc:Choice Requires="wps">
            <w:drawing>
              <wp:anchor distT="45720" distB="45720" distL="114300" distR="114300" simplePos="0" relativeHeight="251696128" behindDoc="0" locked="0" layoutInCell="1" allowOverlap="1">
                <wp:simplePos x="0" y="0"/>
                <wp:positionH relativeFrom="column">
                  <wp:posOffset>929005</wp:posOffset>
                </wp:positionH>
                <wp:positionV relativeFrom="paragraph">
                  <wp:posOffset>85090</wp:posOffset>
                </wp:positionV>
                <wp:extent cx="3677285" cy="3476625"/>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3476625"/>
                        </a:xfrm>
                        <a:prstGeom prst="rect">
                          <a:avLst/>
                        </a:prstGeom>
                        <a:noFill/>
                        <a:ln w="9525">
                          <a:noFill/>
                          <a:miter lim="800000"/>
                          <a:headEnd/>
                          <a:tailEnd/>
                        </a:ln>
                      </wps:spPr>
                      <wps:txbx>
                        <w:txbxContent>
                          <w:p w:rsidR="00CA31FD" w:rsidRPr="006E46FD" w:rsidRDefault="00CA31FD" w:rsidP="001452B2">
                            <w:pPr>
                              <w:spacing w:line="260" w:lineRule="atLeast"/>
                              <w:jc w:val="center"/>
                              <w:rPr>
                                <w:rFonts w:ascii="Montserrat SemiBold" w:hAnsi="Montserrat SemiBold" w:cs="Arial"/>
                                <w:b/>
                                <w:sz w:val="72"/>
                              </w:rPr>
                            </w:pPr>
                            <w:r w:rsidRPr="006E46FD">
                              <w:rPr>
                                <w:rFonts w:ascii="Montserrat SemiBold" w:hAnsi="Montserrat SemiBold" w:cs="Arial"/>
                                <w:b/>
                                <w:sz w:val="72"/>
                              </w:rPr>
                              <w:t>Hospital Universitario Puerta de Hierro Majadahonda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3.15pt;margin-top:6.7pt;width:289.55pt;height:273.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" filled="f" stroked="f">
                <v:textbox>
                  <w:txbxContent>
                    <w:p w:rsidR="00CA31FD" w:rsidRPr="006E46FD" w:rsidRDefault="00CA31FD" w:rsidP="001452B2">
                      <w:pPr>
                        <w:spacing w:line="260" w:lineRule="atLeast"/>
                        <w:jc w:val="center"/>
                        <w:rPr>
                          <w:rFonts w:ascii="Montserrat SemiBold" w:hAnsi="Montserrat SemiBold" w:cs="Arial"/>
                          <w:b/>
                          <w:sz w:val="72"/>
                        </w:rPr>
                      </w:pPr>
                      <w:r w:rsidRPr="006E46FD">
                        <w:rPr>
                          <w:rFonts w:ascii="Montserrat SemiBold" w:hAnsi="Montserrat SemiBold" w:cs="Arial"/>
                          <w:b/>
                          <w:sz w:val="72"/>
                        </w:rPr>
                        <w:t>Hospital Universitario Puerta de Hierro Majadahonda</w:t>
                      </w:r>
                    </w:p>
                  </w:txbxContent>
                </v:textbox>
                <w10:wrap type="square"/>
              </v:shape>
            </w:pict>
          </mc:Fallback>
        </mc:AlternateContent>
      </w:r>
    </w:p>
    <w:p w:rsidR="00F36C01" w:rsidRPr="00F36C01" w:rsidRDefault="00F36C01" w:rsidP="0068118A"/>
    <w:p w:rsidR="00F36C01" w:rsidRPr="00F36C01" w:rsidRDefault="00F36C01" w:rsidP="0068118A"/>
    <w:p w:rsidR="00F36C01" w:rsidRPr="00F36C01" w:rsidRDefault="00F36C01" w:rsidP="0068118A"/>
    <w:p w:rsidR="004D195C" w:rsidRDefault="004D195C" w:rsidP="0068118A"/>
    <w:p w:rsidR="004D195C" w:rsidRDefault="004D195C" w:rsidP="0068118A"/>
    <w:p w:rsidR="004D195C" w:rsidRDefault="004D195C" w:rsidP="0068118A"/>
    <w:p w:rsidR="004D195C" w:rsidRDefault="004D195C" w:rsidP="0068118A"/>
    <w:p w:rsidR="004D195C" w:rsidRDefault="006B7B72" w:rsidP="006B7B72">
      <w:pPr>
        <w:tabs>
          <w:tab w:val="left" w:pos="4621"/>
        </w:tabs>
      </w:pPr>
      <w:r>
        <w:tab/>
      </w:r>
    </w:p>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944A7C" w:rsidRDefault="005A2F12" w:rsidP="005A2F12">
      <w:pPr>
        <w:tabs>
          <w:tab w:val="left" w:pos="7050"/>
        </w:tabs>
      </w:pPr>
      <w:r>
        <w:lastRenderedPageBreak/>
        <w:tab/>
      </w:r>
    </w:p>
    <w:p w:rsid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7A64F2" w:rsidRDefault="007A64F2" w:rsidP="0068118A"/>
    <w:p w:rsidR="007A64F2" w:rsidRPr="007A64F2" w:rsidRDefault="00E57279" w:rsidP="0068118A">
      <w:r>
        <w:rPr>
          <w:noProof/>
        </w:rPr>
        <w:drawing>
          <wp:anchor distT="0" distB="0" distL="114300" distR="114300" simplePos="0" relativeHeight="251677696"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7A64F2" w:rsidRDefault="007A64F2" w:rsidP="0068118A"/>
    <w:p w:rsidR="007A64F2" w:rsidRPr="007A64F2" w:rsidRDefault="003B513B" w:rsidP="003B513B">
      <w:pPr>
        <w:tabs>
          <w:tab w:val="left" w:pos="4879"/>
        </w:tabs>
      </w:pPr>
      <w:r>
        <w:tab/>
      </w:r>
    </w:p>
    <w:p w:rsidR="007A64F2" w:rsidRPr="007A64F2" w:rsidRDefault="007A64F2" w:rsidP="0068118A"/>
    <w:p w:rsidR="007A64F2" w:rsidRPr="007A64F2" w:rsidRDefault="007A64F2" w:rsidP="0068118A"/>
    <w:p w:rsidR="007A64F2" w:rsidRPr="007A64F2" w:rsidRDefault="003B513B" w:rsidP="003B513B">
      <w:pPr>
        <w:tabs>
          <w:tab w:val="left" w:pos="5932"/>
        </w:tabs>
      </w:pPr>
      <w:r>
        <w:rPr>
          <w:noProof/>
        </w:rPr>
        <mc:AlternateContent>
          <mc:Choice Requires="wps">
            <w:drawing>
              <wp:anchor distT="45720" distB="45720" distL="114300" distR="114300" simplePos="0" relativeHeight="251698176" behindDoc="0" locked="0" layoutInCell="1" allowOverlap="1" wp14:anchorId="409E8DEE" wp14:editId="1DB7B6DC">
                <wp:simplePos x="0" y="0"/>
                <wp:positionH relativeFrom="column">
                  <wp:posOffset>1492885</wp:posOffset>
                </wp:positionH>
                <wp:positionV relativeFrom="paragraph">
                  <wp:posOffset>201930</wp:posOffset>
                </wp:positionV>
                <wp:extent cx="2413000" cy="2360295"/>
                <wp:effectExtent l="0" t="0" r="0" b="190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360295"/>
                        </a:xfrm>
                        <a:prstGeom prst="rect">
                          <a:avLst/>
                        </a:prstGeom>
                        <a:noFill/>
                        <a:ln w="9525">
                          <a:noFill/>
                          <a:miter lim="800000"/>
                          <a:headEnd/>
                          <a:tailEnd/>
                        </a:ln>
                      </wps:spPr>
                      <wps:txbx>
                        <w:txbxContent>
                          <w:p w:rsidR="00CA31FD" w:rsidRPr="003B513B" w:rsidRDefault="00CA31FD"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Puerta de Hierro Majadahonda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55pt;margin-top:15.9pt;width:190pt;height:185.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" filled="f" stroked="f">
                <v:textbox>
                  <w:txbxContent>
                    <w:p w:rsidR="00CA31FD" w:rsidRPr="003B513B" w:rsidRDefault="00CA31FD"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Puerta de Hierro Majadahonda</w:t>
                      </w:r>
                    </w:p>
                  </w:txbxContent>
                </v:textbox>
                <w10:wrap type="square"/>
              </v:shape>
            </w:pict>
          </mc:Fallback>
        </mc:AlternateContent>
      </w:r>
      <w:r>
        <w:tab/>
      </w:r>
    </w:p>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Default="007A64F2" w:rsidP="0068118A"/>
    <w:p w:rsidR="007A64F2" w:rsidRDefault="007A64F2" w:rsidP="0068118A"/>
    <w:p w:rsidR="007A64F2" w:rsidRDefault="003B513B" w:rsidP="0068118A">
      <w:r>
        <w:rPr>
          <w:noProof/>
        </w:rPr>
        <mc:AlternateContent>
          <mc:Choice Requires="wps">
            <w:drawing>
              <wp:anchor distT="45720" distB="45720" distL="114300" distR="114300" simplePos="0" relativeHeight="251700224" behindDoc="0" locked="0" layoutInCell="1" allowOverlap="1" wp14:anchorId="4EABA8AE" wp14:editId="2A72F859">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rsidR="00CA31FD" w:rsidRPr="003B513B" w:rsidRDefault="00CA31FD"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71EEFEB9" wp14:editId="78AEF644">
                                  <wp:extent cx="2106930" cy="227141"/>
                                  <wp:effectExtent l="0" t="0" r="1270" b="0"/>
                                  <wp:docPr id="5" name="Imagen 1" descr="HU-PuertaHierro_272x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PuertaHierro_272x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227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A8AE" id="_x0000_s1028" type="#_x0000_t202" style="position:absolute;left:0;text-align:left;margin-left:126.65pt;margin-top:117.2pt;width:181pt;height:44.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rsidR="00CA31FD" w:rsidRPr="003B513B" w:rsidRDefault="00CA31FD"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71EEFEB9" wp14:editId="78AEF644">
                            <wp:extent cx="2106930" cy="227141"/>
                            <wp:effectExtent l="0" t="0" r="1270" b="0"/>
                            <wp:docPr id="5" name="Imagen 1" descr="HU-PuertaHierro_272x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PuertaHierro_272x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930" cy="227141"/>
                                    </a:xfrm>
                                    <a:prstGeom prst="rect">
                                      <a:avLst/>
                                    </a:prstGeom>
                                    <a:noFill/>
                                    <a:ln>
                                      <a:noFill/>
                                    </a:ln>
                                  </pic:spPr>
                                </pic:pic>
                              </a:graphicData>
                            </a:graphic>
                          </wp:inline>
                        </w:drawing>
                      </w:r>
                    </w:p>
                  </w:txbxContent>
                </v:textbox>
                <w10:wrap type="square"/>
              </v:shape>
            </w:pict>
          </mc:Fallback>
        </mc:AlternateContent>
      </w:r>
    </w:p>
    <w:p w:rsidR="004839AD" w:rsidRPr="007A64F2" w:rsidRDefault="004839AD" w:rsidP="0068118A">
      <w:pPr>
        <w:sectPr w:rsidR="004839AD" w:rsidRPr="007A64F2" w:rsidSect="00BE5500">
          <w:headerReference w:type="default" r:id="rId11"/>
          <w:footerReference w:type="even" r:id="rId12"/>
          <w:footerReference w:type="default" r:id="rId13"/>
          <w:footerReference w:type="first" r:id="rId14"/>
          <w:pgSz w:w="11906" w:h="16838"/>
          <w:pgMar w:top="1418" w:right="2268" w:bottom="1276" w:left="1701" w:header="720" w:footer="442" w:gutter="0"/>
          <w:cols w:space="720"/>
          <w:titlePg/>
        </w:sectPr>
      </w:pPr>
    </w:p>
    <w:p w:rsidR="004839AD" w:rsidRDefault="004839AD"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31352C" w:rsidRDefault="0031352C" w:rsidP="0068118A"/>
    <w:p w:rsidR="0031352C" w:rsidRDefault="0031352C" w:rsidP="0068118A"/>
    <w:p w:rsidR="004D195C" w:rsidRPr="004D195C" w:rsidRDefault="00E50347" w:rsidP="0068118A">
      <w:r>
        <w:rPr>
          <w:noProof/>
        </w:rPr>
        <mc:AlternateContent>
          <mc:Choice Requires="wps">
            <w:drawing>
              <wp:anchor distT="0" distB="0" distL="114300" distR="114300" simplePos="0" relativeHeight="251645440" behindDoc="0" locked="0" layoutInCell="1" allowOverlap="1">
                <wp:simplePos x="0" y="0"/>
                <wp:positionH relativeFrom="column">
                  <wp:posOffset>-81915</wp:posOffset>
                </wp:positionH>
                <wp:positionV relativeFrom="paragraph">
                  <wp:posOffset>159385</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CA31FD" w:rsidRPr="00E50347" w:rsidRDefault="00CA31FD" w:rsidP="00E50347">
                            <w:pPr>
                              <w:spacing w:before="0"/>
                              <w:jc w:val="left"/>
                              <w:rPr>
                                <w:b/>
                                <w:color w:val="7F7F7F" w:themeColor="text1" w:themeTint="80"/>
                              </w:rPr>
                            </w:pPr>
                            <w:r w:rsidRPr="00E50347">
                              <w:rPr>
                                <w:b/>
                                <w:color w:val="7F7F7F" w:themeColor="text1" w:themeTint="80"/>
                              </w:rPr>
                              <w:t>CONSEJERÍA DE SANIDAD</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b/>
                                <w:color w:val="7F7F7F" w:themeColor="text1" w:themeTint="80"/>
                              </w:rPr>
                            </w:pPr>
                            <w:r w:rsidRPr="00E50347">
                              <w:rPr>
                                <w:b/>
                                <w:color w:val="7F7F7F" w:themeColor="text1" w:themeTint="80"/>
                              </w:rPr>
                              <w:t xml:space="preserve">Coordina: </w:t>
                            </w:r>
                          </w:p>
                          <w:p w:rsidR="00CA31FD" w:rsidRPr="00E50347" w:rsidRDefault="00CA31FD"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color w:val="7F7F7F" w:themeColor="text1" w:themeTint="80"/>
                              </w:rPr>
                            </w:pPr>
                            <w:r w:rsidRPr="00E50347">
                              <w:rPr>
                                <w:color w:val="7F7F7F" w:themeColor="text1" w:themeTint="80"/>
                              </w:rPr>
                              <w:t>© Comunidad de Madrid</w:t>
                            </w:r>
                          </w:p>
                          <w:p w:rsidR="00CA31FD" w:rsidRPr="00E50347" w:rsidRDefault="00CA31FD" w:rsidP="00E50347">
                            <w:pPr>
                              <w:spacing w:before="0"/>
                              <w:jc w:val="left"/>
                              <w:rPr>
                                <w:color w:val="7F7F7F" w:themeColor="text1" w:themeTint="80"/>
                              </w:rPr>
                            </w:pPr>
                            <w:r w:rsidRPr="00E50347">
                              <w:rPr>
                                <w:color w:val="7F7F7F" w:themeColor="text1" w:themeTint="80"/>
                              </w:rPr>
                              <w:t>Edita: Servicio Madrileño de Salud</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b/>
                                <w:color w:val="7F7F7F" w:themeColor="text1" w:themeTint="80"/>
                              </w:rPr>
                            </w:pPr>
                            <w:r w:rsidRPr="00E50347">
                              <w:rPr>
                                <w:b/>
                                <w:color w:val="7F7F7F" w:themeColor="text1" w:themeTint="80"/>
                              </w:rPr>
                              <w:t>Edición electrónica</w:t>
                            </w:r>
                          </w:p>
                          <w:p w:rsidR="00CA31FD" w:rsidRPr="00E50347" w:rsidRDefault="00CA31FD" w:rsidP="00E50347">
                            <w:pPr>
                              <w:spacing w:before="0"/>
                              <w:jc w:val="left"/>
                              <w:rPr>
                                <w:color w:val="7F7F7F" w:themeColor="text1" w:themeTint="80"/>
                              </w:rPr>
                            </w:pPr>
                            <w:r>
                              <w:rPr>
                                <w:color w:val="7F7F7F" w:themeColor="text1" w:themeTint="80"/>
                              </w:rPr>
                              <w:t>Edición: 11</w:t>
                            </w:r>
                            <w:r w:rsidRPr="00E50347">
                              <w:rPr>
                                <w:color w:val="7F7F7F" w:themeColor="text1" w:themeTint="80"/>
                              </w:rPr>
                              <w:t xml:space="preserve"> /2021</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color w:val="7F7F7F" w:themeColor="text1" w:themeTint="80"/>
                              </w:rPr>
                            </w:pPr>
                            <w:r w:rsidRPr="00E50347">
                              <w:rPr>
                                <w:color w:val="7F7F7F" w:themeColor="text1" w:themeTint="80"/>
                              </w:rPr>
                              <w:t>Impreso en España – Printed in Spain</w:t>
                            </w:r>
                          </w:p>
                          <w:p w:rsidR="00CA31FD" w:rsidRPr="00E50347" w:rsidRDefault="00CA31FD"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6.45pt;margin-top:12.55pt;width:241.9pt;height:26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D+/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" filled="f" stroked="f">
                <v:textbox>
                  <w:txbxContent>
                    <w:p w:rsidR="00CA31FD" w:rsidRPr="00E50347" w:rsidRDefault="00CA31FD" w:rsidP="00E50347">
                      <w:pPr>
                        <w:spacing w:before="0"/>
                        <w:jc w:val="left"/>
                        <w:rPr>
                          <w:b/>
                          <w:color w:val="7F7F7F" w:themeColor="text1" w:themeTint="80"/>
                        </w:rPr>
                      </w:pPr>
                      <w:r w:rsidRPr="00E50347">
                        <w:rPr>
                          <w:b/>
                          <w:color w:val="7F7F7F" w:themeColor="text1" w:themeTint="80"/>
                        </w:rPr>
                        <w:t>CONSEJERÍA DE SANIDAD</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b/>
                          <w:color w:val="7F7F7F" w:themeColor="text1" w:themeTint="80"/>
                        </w:rPr>
                      </w:pPr>
                      <w:r w:rsidRPr="00E50347">
                        <w:rPr>
                          <w:b/>
                          <w:color w:val="7F7F7F" w:themeColor="text1" w:themeTint="80"/>
                        </w:rPr>
                        <w:t xml:space="preserve">Coordina: </w:t>
                      </w:r>
                    </w:p>
                    <w:p w:rsidR="00CA31FD" w:rsidRPr="00E50347" w:rsidRDefault="00CA31FD"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color w:val="7F7F7F" w:themeColor="text1" w:themeTint="80"/>
                        </w:rPr>
                      </w:pPr>
                      <w:r w:rsidRPr="00E50347">
                        <w:rPr>
                          <w:color w:val="7F7F7F" w:themeColor="text1" w:themeTint="80"/>
                        </w:rPr>
                        <w:t>© Comunidad de Madrid</w:t>
                      </w:r>
                    </w:p>
                    <w:p w:rsidR="00CA31FD" w:rsidRPr="00E50347" w:rsidRDefault="00CA31FD" w:rsidP="00E50347">
                      <w:pPr>
                        <w:spacing w:before="0"/>
                        <w:jc w:val="left"/>
                        <w:rPr>
                          <w:color w:val="7F7F7F" w:themeColor="text1" w:themeTint="80"/>
                        </w:rPr>
                      </w:pPr>
                      <w:r w:rsidRPr="00E50347">
                        <w:rPr>
                          <w:color w:val="7F7F7F" w:themeColor="text1" w:themeTint="80"/>
                        </w:rPr>
                        <w:t>Edita: Servicio Madrileño de Salud</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b/>
                          <w:color w:val="7F7F7F" w:themeColor="text1" w:themeTint="80"/>
                        </w:rPr>
                      </w:pPr>
                      <w:r w:rsidRPr="00E50347">
                        <w:rPr>
                          <w:b/>
                          <w:color w:val="7F7F7F" w:themeColor="text1" w:themeTint="80"/>
                        </w:rPr>
                        <w:t>Edición electrónica</w:t>
                      </w:r>
                    </w:p>
                    <w:p w:rsidR="00CA31FD" w:rsidRPr="00E50347" w:rsidRDefault="00CA31FD" w:rsidP="00E50347">
                      <w:pPr>
                        <w:spacing w:before="0"/>
                        <w:jc w:val="left"/>
                        <w:rPr>
                          <w:color w:val="7F7F7F" w:themeColor="text1" w:themeTint="80"/>
                        </w:rPr>
                      </w:pPr>
                      <w:r>
                        <w:rPr>
                          <w:color w:val="7F7F7F" w:themeColor="text1" w:themeTint="80"/>
                        </w:rPr>
                        <w:t>Edición: 11</w:t>
                      </w:r>
                      <w:r w:rsidRPr="00E50347">
                        <w:rPr>
                          <w:color w:val="7F7F7F" w:themeColor="text1" w:themeTint="80"/>
                        </w:rPr>
                        <w:t xml:space="preserve"> /2021</w:t>
                      </w:r>
                    </w:p>
                    <w:p w:rsidR="00CA31FD" w:rsidRPr="00E50347" w:rsidRDefault="00CA31FD" w:rsidP="00E50347">
                      <w:pPr>
                        <w:spacing w:before="0"/>
                        <w:jc w:val="left"/>
                        <w:rPr>
                          <w:color w:val="7F7F7F" w:themeColor="text1" w:themeTint="80"/>
                        </w:rPr>
                      </w:pPr>
                    </w:p>
                    <w:p w:rsidR="00CA31FD" w:rsidRPr="00E50347" w:rsidRDefault="00CA31FD" w:rsidP="00E50347">
                      <w:pPr>
                        <w:spacing w:before="0"/>
                        <w:jc w:val="left"/>
                        <w:rPr>
                          <w:color w:val="7F7F7F" w:themeColor="text1" w:themeTint="80"/>
                        </w:rPr>
                      </w:pPr>
                      <w:r w:rsidRPr="00E50347">
                        <w:rPr>
                          <w:color w:val="7F7F7F" w:themeColor="text1" w:themeTint="80"/>
                        </w:rPr>
                        <w:t>Impreso en España – Printed in Spain</w:t>
                      </w:r>
                    </w:p>
                    <w:p w:rsidR="00CA31FD" w:rsidRPr="00E50347" w:rsidRDefault="00CA31FD" w:rsidP="00E50347">
                      <w:pPr>
                        <w:spacing w:before="0"/>
                        <w:jc w:val="left"/>
                        <w:rPr>
                          <w:color w:val="7F7F7F" w:themeColor="text1" w:themeTint="80"/>
                        </w:rPr>
                      </w:pPr>
                    </w:p>
                  </w:txbxContent>
                </v:textbox>
              </v:shape>
            </w:pict>
          </mc:Fallback>
        </mc:AlternateContent>
      </w:r>
    </w:p>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E57279" w:rsidRDefault="00E57279" w:rsidP="00E57279">
      <w:pPr>
        <w:tabs>
          <w:tab w:val="left" w:pos="2356"/>
        </w:tabs>
      </w:pPr>
      <w:r>
        <w:tab/>
      </w:r>
    </w:p>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984F56" w:rsidRDefault="00984F56">
      <w:pPr>
        <w:spacing w:before="0" w:line="240" w:lineRule="auto"/>
        <w:jc w:val="left"/>
      </w:pPr>
      <w:r>
        <w:br w:type="page"/>
      </w:r>
    </w:p>
    <w:p w:rsidR="00E57279" w:rsidRPr="00984F56" w:rsidRDefault="00486AE2" w:rsidP="00984F56">
      <w:pPr>
        <w:pBdr>
          <w:bottom w:val="single" w:sz="4" w:space="1" w:color="3898B2"/>
        </w:pBdr>
        <w:rPr>
          <w:rFonts w:ascii="Montserrat ExtraBold" w:hAnsi="Montserrat ExtraBold"/>
          <w:color w:val="3898B2"/>
          <w:sz w:val="24"/>
          <w:szCs w:val="24"/>
        </w:rPr>
      </w:pPr>
      <w:r>
        <w:rPr>
          <w:rFonts w:ascii="Montserrat ExtraBold" w:hAnsi="Montserrat ExtraBold"/>
          <w:color w:val="3898B2"/>
          <w:sz w:val="24"/>
          <w:szCs w:val="24"/>
        </w:rPr>
        <w:lastRenderedPageBreak/>
        <w:t>I</w:t>
      </w:r>
      <w:r w:rsidR="00C92EE4" w:rsidRPr="00984F56">
        <w:rPr>
          <w:rFonts w:ascii="Montserrat ExtraBold" w:hAnsi="Montserrat ExtraBold"/>
          <w:color w:val="3898B2"/>
          <w:sz w:val="24"/>
          <w:szCs w:val="24"/>
        </w:rPr>
        <w:t>NDICE</w:t>
      </w:r>
    </w:p>
    <w:p w:rsidR="009733BC" w:rsidRDefault="00C92EE4">
      <w:pPr>
        <w:pStyle w:val="TDC1"/>
        <w:tabs>
          <w:tab w:val="right" w:pos="7927"/>
        </w:tabs>
        <w:rPr>
          <w:rFonts w:asciiTheme="minorHAnsi" w:eastAsiaTheme="minorEastAsia" w:hAnsiTheme="minorHAnsi" w:cstheme="minorBidi"/>
          <w:b w:val="0"/>
          <w:bCs w:val="0"/>
          <w:caps w:val="0"/>
          <w:noProof/>
          <w:color w:val="auto"/>
          <w:sz w:val="22"/>
        </w:rPr>
      </w:pPr>
      <w:r>
        <w:fldChar w:fldCharType="begin"/>
      </w:r>
      <w:r>
        <w:instrText xml:space="preserve"> TOC \h \z \t "TITULO-Nivel1;1;TITULO-Nivel2;2" </w:instrText>
      </w:r>
      <w:r>
        <w:fldChar w:fldCharType="separate"/>
      </w:r>
      <w:hyperlink w:anchor="_Toc87012186" w:history="1">
        <w:r w:rsidR="009733BC" w:rsidRPr="005C45DD">
          <w:rPr>
            <w:rStyle w:val="Hipervnculo"/>
            <w:noProof/>
          </w:rPr>
          <w:t>NUESTRO CENTRO</w:t>
        </w:r>
        <w:r w:rsidR="009733BC">
          <w:rPr>
            <w:noProof/>
            <w:webHidden/>
          </w:rPr>
          <w:tab/>
        </w:r>
        <w:r w:rsidR="009733BC">
          <w:rPr>
            <w:noProof/>
            <w:webHidden/>
          </w:rPr>
          <w:fldChar w:fldCharType="begin"/>
        </w:r>
        <w:r w:rsidR="009733BC">
          <w:rPr>
            <w:noProof/>
            <w:webHidden/>
          </w:rPr>
          <w:instrText xml:space="preserve"> PAGEREF _Toc87012186 \h </w:instrText>
        </w:r>
        <w:r w:rsidR="009733BC">
          <w:rPr>
            <w:noProof/>
            <w:webHidden/>
          </w:rPr>
        </w:r>
        <w:r w:rsidR="009733BC">
          <w:rPr>
            <w:noProof/>
            <w:webHidden/>
          </w:rPr>
          <w:fldChar w:fldCharType="separate"/>
        </w:r>
        <w:r w:rsidR="00217937">
          <w:rPr>
            <w:noProof/>
            <w:webHidden/>
          </w:rPr>
          <w:t>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87" w:history="1">
        <w:r w:rsidR="009733BC" w:rsidRPr="005C45DD">
          <w:rPr>
            <w:rStyle w:val="Hipervnculo"/>
            <w:noProof/>
            <w:lang w:val="es"/>
          </w:rPr>
          <w:t>Presentación</w:t>
        </w:r>
        <w:r w:rsidR="009733BC">
          <w:rPr>
            <w:noProof/>
            <w:webHidden/>
          </w:rPr>
          <w:tab/>
        </w:r>
        <w:r w:rsidR="009733BC">
          <w:rPr>
            <w:noProof/>
            <w:webHidden/>
          </w:rPr>
          <w:fldChar w:fldCharType="begin"/>
        </w:r>
        <w:r w:rsidR="009733BC">
          <w:rPr>
            <w:noProof/>
            <w:webHidden/>
          </w:rPr>
          <w:instrText xml:space="preserve"> PAGEREF _Toc87012187 \h </w:instrText>
        </w:r>
        <w:r w:rsidR="009733BC">
          <w:rPr>
            <w:noProof/>
            <w:webHidden/>
          </w:rPr>
        </w:r>
        <w:r w:rsidR="009733BC">
          <w:rPr>
            <w:noProof/>
            <w:webHidden/>
          </w:rPr>
          <w:fldChar w:fldCharType="separate"/>
        </w:r>
        <w:r w:rsidR="00217937">
          <w:rPr>
            <w:noProof/>
            <w:webHidden/>
          </w:rPr>
          <w:t>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88" w:history="1">
        <w:r w:rsidR="009733BC" w:rsidRPr="005C45DD">
          <w:rPr>
            <w:rStyle w:val="Hipervnculo"/>
            <w:noProof/>
          </w:rPr>
          <w:t>2020 en Cifras</w:t>
        </w:r>
        <w:r w:rsidR="009733BC">
          <w:rPr>
            <w:noProof/>
            <w:webHidden/>
          </w:rPr>
          <w:tab/>
        </w:r>
        <w:r w:rsidR="009733BC">
          <w:rPr>
            <w:noProof/>
            <w:webHidden/>
          </w:rPr>
          <w:fldChar w:fldCharType="begin"/>
        </w:r>
        <w:r w:rsidR="009733BC">
          <w:rPr>
            <w:noProof/>
            <w:webHidden/>
          </w:rPr>
          <w:instrText xml:space="preserve"> PAGEREF _Toc87012188 \h </w:instrText>
        </w:r>
        <w:r w:rsidR="009733BC">
          <w:rPr>
            <w:noProof/>
            <w:webHidden/>
          </w:rPr>
        </w:r>
        <w:r w:rsidR="009733BC">
          <w:rPr>
            <w:noProof/>
            <w:webHidden/>
          </w:rPr>
          <w:fldChar w:fldCharType="separate"/>
        </w:r>
        <w:r w:rsidR="00217937">
          <w:rPr>
            <w:noProof/>
            <w:webHidden/>
          </w:rPr>
          <w:t>8</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89" w:history="1">
        <w:r w:rsidR="009733BC" w:rsidRPr="005C45DD">
          <w:rPr>
            <w:rStyle w:val="Hipervnculo"/>
            <w:noProof/>
          </w:rPr>
          <w:t>Misión, Visión y Valores</w:t>
        </w:r>
        <w:r w:rsidR="009733BC">
          <w:rPr>
            <w:noProof/>
            <w:webHidden/>
          </w:rPr>
          <w:tab/>
        </w:r>
        <w:r w:rsidR="009733BC">
          <w:rPr>
            <w:noProof/>
            <w:webHidden/>
          </w:rPr>
          <w:fldChar w:fldCharType="begin"/>
        </w:r>
        <w:r w:rsidR="009733BC">
          <w:rPr>
            <w:noProof/>
            <w:webHidden/>
          </w:rPr>
          <w:instrText xml:space="preserve"> PAGEREF _Toc87012189 \h </w:instrText>
        </w:r>
        <w:r w:rsidR="009733BC">
          <w:rPr>
            <w:noProof/>
            <w:webHidden/>
          </w:rPr>
        </w:r>
        <w:r w:rsidR="009733BC">
          <w:rPr>
            <w:noProof/>
            <w:webHidden/>
          </w:rPr>
          <w:fldChar w:fldCharType="separate"/>
        </w:r>
        <w:r w:rsidR="00217937">
          <w:rPr>
            <w:noProof/>
            <w:webHidden/>
          </w:rPr>
          <w:t>10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0" w:history="1">
        <w:r w:rsidR="009733BC" w:rsidRPr="005C45DD">
          <w:rPr>
            <w:rStyle w:val="Hipervnculo"/>
            <w:noProof/>
          </w:rPr>
          <w:t>Área de Influencia</w:t>
        </w:r>
        <w:r w:rsidR="009733BC">
          <w:rPr>
            <w:noProof/>
            <w:webHidden/>
          </w:rPr>
          <w:tab/>
        </w:r>
        <w:r w:rsidR="009733BC">
          <w:rPr>
            <w:noProof/>
            <w:webHidden/>
          </w:rPr>
          <w:fldChar w:fldCharType="begin"/>
        </w:r>
        <w:r w:rsidR="009733BC">
          <w:rPr>
            <w:noProof/>
            <w:webHidden/>
          </w:rPr>
          <w:instrText xml:space="preserve"> PAGEREF _Toc87012190 \h </w:instrText>
        </w:r>
        <w:r w:rsidR="009733BC">
          <w:rPr>
            <w:noProof/>
            <w:webHidden/>
          </w:rPr>
        </w:r>
        <w:r w:rsidR="009733BC">
          <w:rPr>
            <w:noProof/>
            <w:webHidden/>
          </w:rPr>
          <w:fldChar w:fldCharType="separate"/>
        </w:r>
        <w:r w:rsidR="00217937">
          <w:rPr>
            <w:noProof/>
            <w:webHidden/>
          </w:rPr>
          <w:t>11</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1" w:history="1">
        <w:r w:rsidR="009733BC" w:rsidRPr="005C45DD">
          <w:rPr>
            <w:rStyle w:val="Hipervnculo"/>
            <w:noProof/>
          </w:rPr>
          <w:t>El Hospital</w:t>
        </w:r>
        <w:r w:rsidR="009733BC">
          <w:rPr>
            <w:noProof/>
            <w:webHidden/>
          </w:rPr>
          <w:tab/>
        </w:r>
        <w:r w:rsidR="009733BC">
          <w:rPr>
            <w:noProof/>
            <w:webHidden/>
          </w:rPr>
          <w:fldChar w:fldCharType="begin"/>
        </w:r>
        <w:r w:rsidR="009733BC">
          <w:rPr>
            <w:noProof/>
            <w:webHidden/>
          </w:rPr>
          <w:instrText xml:space="preserve"> PAGEREF _Toc87012191 \h </w:instrText>
        </w:r>
        <w:r w:rsidR="009733BC">
          <w:rPr>
            <w:noProof/>
            <w:webHidden/>
          </w:rPr>
        </w:r>
        <w:r w:rsidR="009733BC">
          <w:rPr>
            <w:noProof/>
            <w:webHidden/>
          </w:rPr>
          <w:fldChar w:fldCharType="separate"/>
        </w:r>
        <w:r w:rsidR="00217937">
          <w:rPr>
            <w:noProof/>
            <w:webHidden/>
          </w:rPr>
          <w:t>13</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2" w:history="1">
        <w:r w:rsidR="009733BC" w:rsidRPr="005C45DD">
          <w:rPr>
            <w:rStyle w:val="Hipervnculo"/>
            <w:noProof/>
          </w:rPr>
          <w:t>Organigrama</w:t>
        </w:r>
        <w:r w:rsidR="009733BC">
          <w:rPr>
            <w:noProof/>
            <w:webHidden/>
          </w:rPr>
          <w:tab/>
        </w:r>
        <w:r w:rsidR="009733BC">
          <w:rPr>
            <w:noProof/>
            <w:webHidden/>
          </w:rPr>
          <w:fldChar w:fldCharType="begin"/>
        </w:r>
        <w:r w:rsidR="009733BC">
          <w:rPr>
            <w:noProof/>
            <w:webHidden/>
          </w:rPr>
          <w:instrText xml:space="preserve"> PAGEREF _Toc87012192 \h </w:instrText>
        </w:r>
        <w:r w:rsidR="009733BC">
          <w:rPr>
            <w:noProof/>
            <w:webHidden/>
          </w:rPr>
        </w:r>
        <w:r w:rsidR="009733BC">
          <w:rPr>
            <w:noProof/>
            <w:webHidden/>
          </w:rPr>
          <w:fldChar w:fldCharType="separate"/>
        </w:r>
        <w:r w:rsidR="00217937">
          <w:rPr>
            <w:noProof/>
            <w:webHidden/>
          </w:rPr>
          <w:t>17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3" w:history="1">
        <w:r w:rsidR="009733BC" w:rsidRPr="005C45DD">
          <w:rPr>
            <w:rStyle w:val="Hipervnculo"/>
            <w:noProof/>
          </w:rPr>
          <w:t>Cartera de Servicios</w:t>
        </w:r>
        <w:r w:rsidR="009733BC">
          <w:rPr>
            <w:noProof/>
            <w:webHidden/>
          </w:rPr>
          <w:tab/>
        </w:r>
        <w:r w:rsidR="009733BC">
          <w:rPr>
            <w:noProof/>
            <w:webHidden/>
          </w:rPr>
          <w:fldChar w:fldCharType="begin"/>
        </w:r>
        <w:r w:rsidR="009733BC">
          <w:rPr>
            <w:noProof/>
            <w:webHidden/>
          </w:rPr>
          <w:instrText xml:space="preserve"> PAGEREF _Toc87012193 \h </w:instrText>
        </w:r>
        <w:r w:rsidR="009733BC">
          <w:rPr>
            <w:noProof/>
            <w:webHidden/>
          </w:rPr>
        </w:r>
        <w:r w:rsidR="009733BC">
          <w:rPr>
            <w:noProof/>
            <w:webHidden/>
          </w:rPr>
          <w:fldChar w:fldCharType="separate"/>
        </w:r>
        <w:r w:rsidR="00217937">
          <w:rPr>
            <w:noProof/>
            <w:webHidden/>
          </w:rPr>
          <w:t>18</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4" w:history="1">
        <w:r w:rsidR="009733BC" w:rsidRPr="005C45DD">
          <w:rPr>
            <w:rStyle w:val="Hipervnculo"/>
            <w:noProof/>
          </w:rPr>
          <w:t>Recursos Humanos</w:t>
        </w:r>
        <w:r w:rsidR="009733BC">
          <w:rPr>
            <w:noProof/>
            <w:webHidden/>
          </w:rPr>
          <w:tab/>
        </w:r>
        <w:r w:rsidR="009733BC">
          <w:rPr>
            <w:noProof/>
            <w:webHidden/>
          </w:rPr>
          <w:fldChar w:fldCharType="begin"/>
        </w:r>
        <w:r w:rsidR="009733BC">
          <w:rPr>
            <w:noProof/>
            <w:webHidden/>
          </w:rPr>
          <w:instrText xml:space="preserve"> PAGEREF _Toc87012194 \h </w:instrText>
        </w:r>
        <w:r w:rsidR="009733BC">
          <w:rPr>
            <w:noProof/>
            <w:webHidden/>
          </w:rPr>
        </w:r>
        <w:r w:rsidR="009733BC">
          <w:rPr>
            <w:noProof/>
            <w:webHidden/>
          </w:rPr>
          <w:fldChar w:fldCharType="separate"/>
        </w:r>
        <w:r w:rsidR="00217937">
          <w:rPr>
            <w:noProof/>
            <w:webHidden/>
          </w:rPr>
          <w:t>22</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5" w:history="1">
        <w:r w:rsidR="009733BC" w:rsidRPr="005C45DD">
          <w:rPr>
            <w:rStyle w:val="Hipervnculo"/>
            <w:noProof/>
          </w:rPr>
          <w:t>Recursos Materiales</w:t>
        </w:r>
        <w:r w:rsidR="009733BC">
          <w:rPr>
            <w:noProof/>
            <w:webHidden/>
          </w:rPr>
          <w:tab/>
        </w:r>
        <w:r w:rsidR="009733BC">
          <w:rPr>
            <w:noProof/>
            <w:webHidden/>
          </w:rPr>
          <w:fldChar w:fldCharType="begin"/>
        </w:r>
        <w:r w:rsidR="009733BC">
          <w:rPr>
            <w:noProof/>
            <w:webHidden/>
          </w:rPr>
          <w:instrText xml:space="preserve"> PAGEREF _Toc87012195 \h </w:instrText>
        </w:r>
        <w:r w:rsidR="009733BC">
          <w:rPr>
            <w:noProof/>
            <w:webHidden/>
          </w:rPr>
        </w:r>
        <w:r w:rsidR="009733BC">
          <w:rPr>
            <w:noProof/>
            <w:webHidden/>
          </w:rPr>
          <w:fldChar w:fldCharType="separate"/>
        </w:r>
        <w:r w:rsidR="00217937">
          <w:rPr>
            <w:noProof/>
            <w:webHidden/>
          </w:rPr>
          <w:t>23</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196" w:history="1">
        <w:r w:rsidR="009733BC" w:rsidRPr="005C45DD">
          <w:rPr>
            <w:rStyle w:val="Hipervnculo"/>
            <w:noProof/>
          </w:rPr>
          <w:t>La Gestión de la Pandemia de COVID-19 desde el hospital</w:t>
        </w:r>
        <w:r w:rsidR="009733BC">
          <w:rPr>
            <w:noProof/>
            <w:webHidden/>
          </w:rPr>
          <w:tab/>
        </w:r>
        <w:r w:rsidR="009733BC">
          <w:rPr>
            <w:noProof/>
            <w:webHidden/>
          </w:rPr>
          <w:fldChar w:fldCharType="begin"/>
        </w:r>
        <w:r w:rsidR="009733BC">
          <w:rPr>
            <w:noProof/>
            <w:webHidden/>
          </w:rPr>
          <w:instrText xml:space="preserve"> PAGEREF _Toc87012196 \h </w:instrText>
        </w:r>
        <w:r w:rsidR="009733BC">
          <w:rPr>
            <w:noProof/>
            <w:webHidden/>
          </w:rPr>
        </w:r>
        <w:r w:rsidR="009733BC">
          <w:rPr>
            <w:noProof/>
            <w:webHidden/>
          </w:rPr>
          <w:fldChar w:fldCharType="separate"/>
        </w:r>
        <w:r w:rsidR="00217937">
          <w:rPr>
            <w:noProof/>
            <w:webHidden/>
          </w:rPr>
          <w:t>26</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7" w:history="1">
        <w:r w:rsidR="009733BC" w:rsidRPr="005C45DD">
          <w:rPr>
            <w:rStyle w:val="Hipervnculo"/>
            <w:noProof/>
          </w:rPr>
          <w:t>La transformación del centro</w:t>
        </w:r>
        <w:r w:rsidR="009733BC">
          <w:rPr>
            <w:noProof/>
            <w:webHidden/>
          </w:rPr>
          <w:tab/>
        </w:r>
        <w:r w:rsidR="009733BC">
          <w:rPr>
            <w:noProof/>
            <w:webHidden/>
          </w:rPr>
          <w:fldChar w:fldCharType="begin"/>
        </w:r>
        <w:r w:rsidR="009733BC">
          <w:rPr>
            <w:noProof/>
            <w:webHidden/>
          </w:rPr>
          <w:instrText xml:space="preserve"> PAGEREF _Toc87012197 \h </w:instrText>
        </w:r>
        <w:r w:rsidR="009733BC">
          <w:rPr>
            <w:noProof/>
            <w:webHidden/>
          </w:rPr>
        </w:r>
        <w:r w:rsidR="009733BC">
          <w:rPr>
            <w:noProof/>
            <w:webHidden/>
          </w:rPr>
          <w:fldChar w:fldCharType="separate"/>
        </w:r>
        <w:r w:rsidR="00217937">
          <w:rPr>
            <w:noProof/>
            <w:webHidden/>
          </w:rPr>
          <w:t>26</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8" w:history="1">
        <w:r w:rsidR="009733BC" w:rsidRPr="005C45DD">
          <w:rPr>
            <w:rStyle w:val="Hipervnculo"/>
            <w:noProof/>
          </w:rPr>
          <w:t>Rediseño de circuitos asistenciales</w:t>
        </w:r>
        <w:r w:rsidR="009733BC">
          <w:rPr>
            <w:noProof/>
            <w:webHidden/>
          </w:rPr>
          <w:tab/>
        </w:r>
        <w:r w:rsidR="009733BC">
          <w:rPr>
            <w:noProof/>
            <w:webHidden/>
          </w:rPr>
          <w:fldChar w:fldCharType="begin"/>
        </w:r>
        <w:r w:rsidR="009733BC">
          <w:rPr>
            <w:noProof/>
            <w:webHidden/>
          </w:rPr>
          <w:instrText xml:space="preserve"> PAGEREF _Toc87012198 \h </w:instrText>
        </w:r>
        <w:r w:rsidR="009733BC">
          <w:rPr>
            <w:noProof/>
            <w:webHidden/>
          </w:rPr>
        </w:r>
        <w:r w:rsidR="009733BC">
          <w:rPr>
            <w:noProof/>
            <w:webHidden/>
          </w:rPr>
          <w:fldChar w:fldCharType="separate"/>
        </w:r>
        <w:r w:rsidR="00217937">
          <w:rPr>
            <w:noProof/>
            <w:webHidden/>
          </w:rPr>
          <w:t>29</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199" w:history="1">
        <w:r w:rsidR="009733BC" w:rsidRPr="005C45DD">
          <w:rPr>
            <w:rStyle w:val="Hipervnculo"/>
            <w:noProof/>
          </w:rPr>
          <w:t>Nuevas competencias asistenciales</w:t>
        </w:r>
        <w:r w:rsidR="009733BC">
          <w:rPr>
            <w:noProof/>
            <w:webHidden/>
          </w:rPr>
          <w:tab/>
        </w:r>
        <w:r w:rsidR="009733BC">
          <w:rPr>
            <w:noProof/>
            <w:webHidden/>
          </w:rPr>
          <w:fldChar w:fldCharType="begin"/>
        </w:r>
        <w:r w:rsidR="009733BC">
          <w:rPr>
            <w:noProof/>
            <w:webHidden/>
          </w:rPr>
          <w:instrText xml:space="preserve"> PAGEREF _Toc87012199 \h </w:instrText>
        </w:r>
        <w:r w:rsidR="009733BC">
          <w:rPr>
            <w:noProof/>
            <w:webHidden/>
          </w:rPr>
        </w:r>
        <w:r w:rsidR="009733BC">
          <w:rPr>
            <w:noProof/>
            <w:webHidden/>
          </w:rPr>
          <w:fldChar w:fldCharType="separate"/>
        </w:r>
        <w:r w:rsidR="00217937">
          <w:rPr>
            <w:noProof/>
            <w:webHidden/>
          </w:rPr>
          <w:t>30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0" w:history="1">
        <w:r w:rsidR="009733BC" w:rsidRPr="005C45DD">
          <w:rPr>
            <w:rStyle w:val="Hipervnculo"/>
            <w:noProof/>
          </w:rPr>
          <w:t>Protocolos específicos</w:t>
        </w:r>
        <w:r w:rsidR="009733BC">
          <w:rPr>
            <w:noProof/>
            <w:webHidden/>
          </w:rPr>
          <w:tab/>
        </w:r>
        <w:r w:rsidR="009733BC">
          <w:rPr>
            <w:noProof/>
            <w:webHidden/>
          </w:rPr>
          <w:fldChar w:fldCharType="begin"/>
        </w:r>
        <w:r w:rsidR="009733BC">
          <w:rPr>
            <w:noProof/>
            <w:webHidden/>
          </w:rPr>
          <w:instrText xml:space="preserve"> PAGEREF _Toc87012200 \h </w:instrText>
        </w:r>
        <w:r w:rsidR="009733BC">
          <w:rPr>
            <w:noProof/>
            <w:webHidden/>
          </w:rPr>
        </w:r>
        <w:r w:rsidR="009733BC">
          <w:rPr>
            <w:noProof/>
            <w:webHidden/>
          </w:rPr>
          <w:fldChar w:fldCharType="separate"/>
        </w:r>
        <w:r w:rsidR="00217937">
          <w:rPr>
            <w:noProof/>
            <w:webHidden/>
          </w:rPr>
          <w:t>31</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1" w:history="1">
        <w:r w:rsidR="009733BC" w:rsidRPr="005C45DD">
          <w:rPr>
            <w:rStyle w:val="Hipervnculo"/>
            <w:noProof/>
          </w:rPr>
          <w:t>Mirando al futuro: el aprendizaje fruto de la adaptación a la pandemia</w:t>
        </w:r>
        <w:r w:rsidR="009733BC">
          <w:rPr>
            <w:noProof/>
            <w:webHidden/>
          </w:rPr>
          <w:tab/>
        </w:r>
        <w:r w:rsidR="009733BC">
          <w:rPr>
            <w:noProof/>
            <w:webHidden/>
          </w:rPr>
          <w:fldChar w:fldCharType="begin"/>
        </w:r>
        <w:r w:rsidR="009733BC">
          <w:rPr>
            <w:noProof/>
            <w:webHidden/>
          </w:rPr>
          <w:instrText xml:space="preserve"> PAGEREF _Toc87012201 \h </w:instrText>
        </w:r>
        <w:r w:rsidR="009733BC">
          <w:rPr>
            <w:noProof/>
            <w:webHidden/>
          </w:rPr>
        </w:r>
        <w:r w:rsidR="009733BC">
          <w:rPr>
            <w:noProof/>
            <w:webHidden/>
          </w:rPr>
          <w:fldChar w:fldCharType="separate"/>
        </w:r>
        <w:r w:rsidR="00217937">
          <w:rPr>
            <w:noProof/>
            <w:webHidden/>
          </w:rPr>
          <w:t>34</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02" w:history="1">
        <w:r w:rsidR="009733BC" w:rsidRPr="005C45DD">
          <w:rPr>
            <w:rStyle w:val="Hipervnculo"/>
            <w:noProof/>
          </w:rPr>
          <w:t>Respuesta Integrada a las Necesidades Asistenciales</w:t>
        </w:r>
        <w:r w:rsidR="009733BC">
          <w:rPr>
            <w:noProof/>
            <w:webHidden/>
          </w:rPr>
          <w:tab/>
        </w:r>
        <w:r w:rsidR="009733BC">
          <w:rPr>
            <w:noProof/>
            <w:webHidden/>
          </w:rPr>
          <w:fldChar w:fldCharType="begin"/>
        </w:r>
        <w:r w:rsidR="009733BC">
          <w:rPr>
            <w:noProof/>
            <w:webHidden/>
          </w:rPr>
          <w:instrText xml:space="preserve"> PAGEREF _Toc87012202 \h </w:instrText>
        </w:r>
        <w:r w:rsidR="009733BC">
          <w:rPr>
            <w:noProof/>
            <w:webHidden/>
          </w:rPr>
        </w:r>
        <w:r w:rsidR="009733BC">
          <w:rPr>
            <w:noProof/>
            <w:webHidden/>
          </w:rPr>
          <w:fldChar w:fldCharType="separate"/>
        </w:r>
        <w:r w:rsidR="00217937">
          <w:rPr>
            <w:noProof/>
            <w:webHidden/>
          </w:rPr>
          <w:t>37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3" w:history="1">
        <w:r w:rsidR="009733BC" w:rsidRPr="005C45DD">
          <w:rPr>
            <w:rStyle w:val="Hipervnculo"/>
            <w:noProof/>
          </w:rPr>
          <w:t>Actividad Asistencial</w:t>
        </w:r>
        <w:r w:rsidR="009733BC">
          <w:rPr>
            <w:noProof/>
            <w:webHidden/>
          </w:rPr>
          <w:tab/>
        </w:r>
        <w:r w:rsidR="009733BC">
          <w:rPr>
            <w:noProof/>
            <w:webHidden/>
          </w:rPr>
          <w:fldChar w:fldCharType="begin"/>
        </w:r>
        <w:r w:rsidR="009733BC">
          <w:rPr>
            <w:noProof/>
            <w:webHidden/>
          </w:rPr>
          <w:instrText xml:space="preserve"> PAGEREF _Toc87012203 \h </w:instrText>
        </w:r>
        <w:r w:rsidR="009733BC">
          <w:rPr>
            <w:noProof/>
            <w:webHidden/>
          </w:rPr>
        </w:r>
        <w:r w:rsidR="009733BC">
          <w:rPr>
            <w:noProof/>
            <w:webHidden/>
          </w:rPr>
          <w:fldChar w:fldCharType="separate"/>
        </w:r>
        <w:r w:rsidR="00217937">
          <w:rPr>
            <w:noProof/>
            <w:webHidden/>
          </w:rPr>
          <w:t>37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4" w:history="1">
        <w:r w:rsidR="009733BC" w:rsidRPr="005C45DD">
          <w:rPr>
            <w:rStyle w:val="Hipervnculo"/>
            <w:noProof/>
          </w:rPr>
          <w:t>Actividad quirúrgica</w:t>
        </w:r>
        <w:r w:rsidR="009733BC">
          <w:rPr>
            <w:noProof/>
            <w:webHidden/>
          </w:rPr>
          <w:tab/>
        </w:r>
        <w:r w:rsidR="009733BC">
          <w:rPr>
            <w:noProof/>
            <w:webHidden/>
          </w:rPr>
          <w:fldChar w:fldCharType="begin"/>
        </w:r>
        <w:r w:rsidR="009733BC">
          <w:rPr>
            <w:noProof/>
            <w:webHidden/>
          </w:rPr>
          <w:instrText xml:space="preserve"> PAGEREF _Toc87012204 \h </w:instrText>
        </w:r>
        <w:r w:rsidR="009733BC">
          <w:rPr>
            <w:noProof/>
            <w:webHidden/>
          </w:rPr>
        </w:r>
        <w:r w:rsidR="009733BC">
          <w:rPr>
            <w:noProof/>
            <w:webHidden/>
          </w:rPr>
          <w:fldChar w:fldCharType="separate"/>
        </w:r>
        <w:r w:rsidR="00217937">
          <w:rPr>
            <w:noProof/>
            <w:webHidden/>
          </w:rPr>
          <w:t>38</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5" w:history="1">
        <w:r w:rsidR="009733BC" w:rsidRPr="005C45DD">
          <w:rPr>
            <w:rStyle w:val="Hipervnculo"/>
            <w:noProof/>
          </w:rPr>
          <w:t>Actividad Global de consultas no presenciales</w:t>
        </w:r>
        <w:r w:rsidR="009733BC">
          <w:rPr>
            <w:noProof/>
            <w:webHidden/>
          </w:rPr>
          <w:tab/>
        </w:r>
        <w:r w:rsidR="009733BC">
          <w:rPr>
            <w:noProof/>
            <w:webHidden/>
          </w:rPr>
          <w:fldChar w:fldCharType="begin"/>
        </w:r>
        <w:r w:rsidR="009733BC">
          <w:rPr>
            <w:noProof/>
            <w:webHidden/>
          </w:rPr>
          <w:instrText xml:space="preserve"> PAGEREF _Toc87012205 \h </w:instrText>
        </w:r>
        <w:r w:rsidR="009733BC">
          <w:rPr>
            <w:noProof/>
            <w:webHidden/>
          </w:rPr>
        </w:r>
        <w:r w:rsidR="009733BC">
          <w:rPr>
            <w:noProof/>
            <w:webHidden/>
          </w:rPr>
          <w:fldChar w:fldCharType="separate"/>
        </w:r>
        <w:r w:rsidR="00217937">
          <w:rPr>
            <w:noProof/>
            <w:webHidden/>
          </w:rPr>
          <w:t>38</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6" w:history="1">
        <w:r w:rsidR="009733BC" w:rsidRPr="005C45DD">
          <w:rPr>
            <w:rStyle w:val="Hipervnculo"/>
            <w:noProof/>
          </w:rPr>
          <w:t>Donaciones – Trasplantes</w:t>
        </w:r>
        <w:r w:rsidR="009733BC">
          <w:rPr>
            <w:noProof/>
            <w:webHidden/>
          </w:rPr>
          <w:tab/>
        </w:r>
        <w:r w:rsidR="009733BC">
          <w:rPr>
            <w:noProof/>
            <w:webHidden/>
          </w:rPr>
          <w:fldChar w:fldCharType="begin"/>
        </w:r>
        <w:r w:rsidR="009733BC">
          <w:rPr>
            <w:noProof/>
            <w:webHidden/>
          </w:rPr>
          <w:instrText xml:space="preserve"> PAGEREF _Toc87012206 \h </w:instrText>
        </w:r>
        <w:r w:rsidR="009733BC">
          <w:rPr>
            <w:noProof/>
            <w:webHidden/>
          </w:rPr>
        </w:r>
        <w:r w:rsidR="009733BC">
          <w:rPr>
            <w:noProof/>
            <w:webHidden/>
          </w:rPr>
          <w:fldChar w:fldCharType="separate"/>
        </w:r>
        <w:r w:rsidR="00217937">
          <w:rPr>
            <w:noProof/>
            <w:webHidden/>
          </w:rPr>
          <w:t>38</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7" w:history="1">
        <w:r w:rsidR="009733BC" w:rsidRPr="005C45DD">
          <w:rPr>
            <w:rStyle w:val="Hipervnculo"/>
            <w:noProof/>
          </w:rPr>
          <w:t>Técnicas Utilizadas</w:t>
        </w:r>
        <w:r w:rsidR="009733BC">
          <w:rPr>
            <w:noProof/>
            <w:webHidden/>
          </w:rPr>
          <w:tab/>
        </w:r>
        <w:r w:rsidR="009733BC">
          <w:rPr>
            <w:noProof/>
            <w:webHidden/>
          </w:rPr>
          <w:fldChar w:fldCharType="begin"/>
        </w:r>
        <w:r w:rsidR="009733BC">
          <w:rPr>
            <w:noProof/>
            <w:webHidden/>
          </w:rPr>
          <w:instrText xml:space="preserve"> PAGEREF _Toc87012207 \h </w:instrText>
        </w:r>
        <w:r w:rsidR="009733BC">
          <w:rPr>
            <w:noProof/>
            <w:webHidden/>
          </w:rPr>
        </w:r>
        <w:r w:rsidR="009733BC">
          <w:rPr>
            <w:noProof/>
            <w:webHidden/>
          </w:rPr>
          <w:fldChar w:fldCharType="separate"/>
        </w:r>
        <w:r w:rsidR="00217937">
          <w:rPr>
            <w:noProof/>
            <w:webHidden/>
          </w:rPr>
          <w:t>39</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8" w:history="1">
        <w:r w:rsidR="009733BC" w:rsidRPr="005C45DD">
          <w:rPr>
            <w:rStyle w:val="Hipervnculo"/>
            <w:noProof/>
          </w:rPr>
          <w:t>Consultas Externas</w:t>
        </w:r>
        <w:r w:rsidR="009733BC">
          <w:rPr>
            <w:noProof/>
            <w:webHidden/>
          </w:rPr>
          <w:tab/>
        </w:r>
        <w:r w:rsidR="009733BC">
          <w:rPr>
            <w:noProof/>
            <w:webHidden/>
          </w:rPr>
          <w:fldChar w:fldCharType="begin"/>
        </w:r>
        <w:r w:rsidR="009733BC">
          <w:rPr>
            <w:noProof/>
            <w:webHidden/>
          </w:rPr>
          <w:instrText xml:space="preserve"> PAGEREF _Toc87012208 \h </w:instrText>
        </w:r>
        <w:r w:rsidR="009733BC">
          <w:rPr>
            <w:noProof/>
            <w:webHidden/>
          </w:rPr>
        </w:r>
        <w:r w:rsidR="009733BC">
          <w:rPr>
            <w:noProof/>
            <w:webHidden/>
          </w:rPr>
          <w:fldChar w:fldCharType="separate"/>
        </w:r>
        <w:r w:rsidR="00217937">
          <w:rPr>
            <w:noProof/>
            <w:webHidden/>
          </w:rPr>
          <w:t>40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09" w:history="1">
        <w:r w:rsidR="009733BC" w:rsidRPr="005C45DD">
          <w:rPr>
            <w:rStyle w:val="Hipervnculo"/>
            <w:noProof/>
          </w:rPr>
          <w:t>Consultas solicitadas como consecuencia de la Libre Elección</w:t>
        </w:r>
        <w:r w:rsidR="009733BC">
          <w:rPr>
            <w:noProof/>
            <w:webHidden/>
          </w:rPr>
          <w:tab/>
        </w:r>
        <w:r w:rsidR="009733BC">
          <w:rPr>
            <w:noProof/>
            <w:webHidden/>
          </w:rPr>
          <w:fldChar w:fldCharType="begin"/>
        </w:r>
        <w:r w:rsidR="009733BC">
          <w:rPr>
            <w:noProof/>
            <w:webHidden/>
          </w:rPr>
          <w:instrText xml:space="preserve"> PAGEREF _Toc87012209 \h </w:instrText>
        </w:r>
        <w:r w:rsidR="009733BC">
          <w:rPr>
            <w:noProof/>
            <w:webHidden/>
          </w:rPr>
        </w:r>
        <w:r w:rsidR="009733BC">
          <w:rPr>
            <w:noProof/>
            <w:webHidden/>
          </w:rPr>
          <w:fldChar w:fldCharType="separate"/>
        </w:r>
        <w:r w:rsidR="00217937">
          <w:rPr>
            <w:noProof/>
            <w:webHidden/>
          </w:rPr>
          <w:t>42</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0" w:history="1">
        <w:r w:rsidR="009733BC" w:rsidRPr="005C45DD">
          <w:rPr>
            <w:rStyle w:val="Hipervnculo"/>
            <w:noProof/>
          </w:rPr>
          <w:t>Casuística (CMBD)</w:t>
        </w:r>
        <w:r w:rsidR="009733BC">
          <w:rPr>
            <w:noProof/>
            <w:webHidden/>
          </w:rPr>
          <w:tab/>
        </w:r>
        <w:r w:rsidR="009733BC">
          <w:rPr>
            <w:noProof/>
            <w:webHidden/>
          </w:rPr>
          <w:fldChar w:fldCharType="begin"/>
        </w:r>
        <w:r w:rsidR="009733BC">
          <w:rPr>
            <w:noProof/>
            <w:webHidden/>
          </w:rPr>
          <w:instrText xml:space="preserve"> PAGEREF _Toc87012210 \h </w:instrText>
        </w:r>
        <w:r w:rsidR="009733BC">
          <w:rPr>
            <w:noProof/>
            <w:webHidden/>
          </w:rPr>
        </w:r>
        <w:r w:rsidR="009733BC">
          <w:rPr>
            <w:noProof/>
            <w:webHidden/>
          </w:rPr>
          <w:fldChar w:fldCharType="separate"/>
        </w:r>
        <w:r w:rsidR="00217937">
          <w:rPr>
            <w:noProof/>
            <w:webHidden/>
          </w:rPr>
          <w:t>43</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1" w:history="1">
        <w:r w:rsidR="009733BC" w:rsidRPr="005C45DD">
          <w:rPr>
            <w:rStyle w:val="Hipervnculo"/>
            <w:noProof/>
          </w:rPr>
          <w:t>Continuidad Asistencial</w:t>
        </w:r>
        <w:r w:rsidR="009733BC">
          <w:rPr>
            <w:noProof/>
            <w:webHidden/>
          </w:rPr>
          <w:tab/>
        </w:r>
        <w:r w:rsidR="009733BC">
          <w:rPr>
            <w:noProof/>
            <w:webHidden/>
          </w:rPr>
          <w:fldChar w:fldCharType="begin"/>
        </w:r>
        <w:r w:rsidR="009733BC">
          <w:rPr>
            <w:noProof/>
            <w:webHidden/>
          </w:rPr>
          <w:instrText xml:space="preserve"> PAGEREF _Toc87012211 \h </w:instrText>
        </w:r>
        <w:r w:rsidR="009733BC">
          <w:rPr>
            <w:noProof/>
            <w:webHidden/>
          </w:rPr>
        </w:r>
        <w:r w:rsidR="009733BC">
          <w:rPr>
            <w:noProof/>
            <w:webHidden/>
          </w:rPr>
          <w:fldChar w:fldCharType="separate"/>
        </w:r>
        <w:r w:rsidR="00217937">
          <w:rPr>
            <w:noProof/>
            <w:webHidden/>
          </w:rPr>
          <w:t>49</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2" w:history="1">
        <w:r w:rsidR="009733BC" w:rsidRPr="005C45DD">
          <w:rPr>
            <w:rStyle w:val="Hipervnculo"/>
            <w:noProof/>
          </w:rPr>
          <w:t>Cuidados</w:t>
        </w:r>
        <w:r w:rsidR="009733BC">
          <w:rPr>
            <w:noProof/>
            <w:webHidden/>
          </w:rPr>
          <w:tab/>
        </w:r>
        <w:r w:rsidR="009733BC">
          <w:rPr>
            <w:noProof/>
            <w:webHidden/>
          </w:rPr>
          <w:fldChar w:fldCharType="begin"/>
        </w:r>
        <w:r w:rsidR="009733BC">
          <w:rPr>
            <w:noProof/>
            <w:webHidden/>
          </w:rPr>
          <w:instrText xml:space="preserve"> PAGEREF _Toc87012212 \h </w:instrText>
        </w:r>
        <w:r w:rsidR="009733BC">
          <w:rPr>
            <w:noProof/>
            <w:webHidden/>
          </w:rPr>
        </w:r>
        <w:r w:rsidR="009733BC">
          <w:rPr>
            <w:noProof/>
            <w:webHidden/>
          </w:rPr>
          <w:fldChar w:fldCharType="separate"/>
        </w:r>
        <w:r w:rsidR="00217937">
          <w:rPr>
            <w:noProof/>
            <w:webHidden/>
          </w:rPr>
          <w:t>51</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3" w:history="1">
        <w:r w:rsidR="009733BC" w:rsidRPr="005C45DD">
          <w:rPr>
            <w:rStyle w:val="Hipervnculo"/>
            <w:noProof/>
          </w:rPr>
          <w:t>Áreas de Soporte y Actividad</w:t>
        </w:r>
        <w:r w:rsidR="009733BC">
          <w:rPr>
            <w:noProof/>
            <w:webHidden/>
          </w:rPr>
          <w:tab/>
        </w:r>
        <w:r w:rsidR="009733BC">
          <w:rPr>
            <w:noProof/>
            <w:webHidden/>
          </w:rPr>
          <w:fldChar w:fldCharType="begin"/>
        </w:r>
        <w:r w:rsidR="009733BC">
          <w:rPr>
            <w:noProof/>
            <w:webHidden/>
          </w:rPr>
          <w:instrText xml:space="preserve"> PAGEREF _Toc87012213 \h </w:instrText>
        </w:r>
        <w:r w:rsidR="009733BC">
          <w:rPr>
            <w:noProof/>
            <w:webHidden/>
          </w:rPr>
        </w:r>
        <w:r w:rsidR="009733BC">
          <w:rPr>
            <w:noProof/>
            <w:webHidden/>
          </w:rPr>
          <w:fldChar w:fldCharType="separate"/>
        </w:r>
        <w:r w:rsidR="00217937">
          <w:rPr>
            <w:noProof/>
            <w:webHidden/>
          </w:rPr>
          <w:t>54</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14" w:history="1">
        <w:r w:rsidR="009733BC" w:rsidRPr="005C45DD">
          <w:rPr>
            <w:rStyle w:val="Hipervnculo"/>
            <w:noProof/>
          </w:rPr>
          <w:t>Calidad</w:t>
        </w:r>
        <w:r w:rsidR="009733BC">
          <w:rPr>
            <w:noProof/>
            <w:webHidden/>
          </w:rPr>
          <w:tab/>
        </w:r>
        <w:r w:rsidR="009733BC">
          <w:rPr>
            <w:noProof/>
            <w:webHidden/>
          </w:rPr>
          <w:fldChar w:fldCharType="begin"/>
        </w:r>
        <w:r w:rsidR="009733BC">
          <w:rPr>
            <w:noProof/>
            <w:webHidden/>
          </w:rPr>
          <w:instrText xml:space="preserve"> PAGEREF _Toc87012214 \h </w:instrText>
        </w:r>
        <w:r w:rsidR="009733BC">
          <w:rPr>
            <w:noProof/>
            <w:webHidden/>
          </w:rPr>
        </w:r>
        <w:r w:rsidR="009733BC">
          <w:rPr>
            <w:noProof/>
            <w:webHidden/>
          </w:rPr>
          <w:fldChar w:fldCharType="separate"/>
        </w:r>
        <w:r w:rsidR="00217937">
          <w:rPr>
            <w:noProof/>
            <w:webHidden/>
          </w:rPr>
          <w:t>60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5" w:history="1">
        <w:r w:rsidR="009733BC" w:rsidRPr="005C45DD">
          <w:rPr>
            <w:rStyle w:val="Hipervnculo"/>
            <w:noProof/>
          </w:rPr>
          <w:t>Objetivos institucionales de calidad</w:t>
        </w:r>
        <w:r w:rsidR="009733BC">
          <w:rPr>
            <w:noProof/>
            <w:webHidden/>
          </w:rPr>
          <w:tab/>
        </w:r>
        <w:r w:rsidR="009733BC">
          <w:rPr>
            <w:noProof/>
            <w:webHidden/>
          </w:rPr>
          <w:fldChar w:fldCharType="begin"/>
        </w:r>
        <w:r w:rsidR="009733BC">
          <w:rPr>
            <w:noProof/>
            <w:webHidden/>
          </w:rPr>
          <w:instrText xml:space="preserve"> PAGEREF _Toc87012215 \h </w:instrText>
        </w:r>
        <w:r w:rsidR="009733BC">
          <w:rPr>
            <w:noProof/>
            <w:webHidden/>
          </w:rPr>
        </w:r>
        <w:r w:rsidR="009733BC">
          <w:rPr>
            <w:noProof/>
            <w:webHidden/>
          </w:rPr>
          <w:fldChar w:fldCharType="separate"/>
        </w:r>
        <w:r w:rsidR="00217937">
          <w:rPr>
            <w:noProof/>
            <w:webHidden/>
          </w:rPr>
          <w:t>60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6" w:history="1">
        <w:r w:rsidR="009733BC" w:rsidRPr="005C45DD">
          <w:rPr>
            <w:rStyle w:val="Hipervnculo"/>
            <w:noProof/>
          </w:rPr>
          <w:t>Comisiones Hospitalarias</w:t>
        </w:r>
        <w:r w:rsidR="009733BC">
          <w:rPr>
            <w:noProof/>
            <w:webHidden/>
          </w:rPr>
          <w:tab/>
        </w:r>
        <w:r w:rsidR="009733BC">
          <w:rPr>
            <w:noProof/>
            <w:webHidden/>
          </w:rPr>
          <w:fldChar w:fldCharType="begin"/>
        </w:r>
        <w:r w:rsidR="009733BC">
          <w:rPr>
            <w:noProof/>
            <w:webHidden/>
          </w:rPr>
          <w:instrText xml:space="preserve"> PAGEREF _Toc87012216 \h </w:instrText>
        </w:r>
        <w:r w:rsidR="009733BC">
          <w:rPr>
            <w:noProof/>
            <w:webHidden/>
          </w:rPr>
        </w:r>
        <w:r w:rsidR="009733BC">
          <w:rPr>
            <w:noProof/>
            <w:webHidden/>
          </w:rPr>
          <w:fldChar w:fldCharType="separate"/>
        </w:r>
        <w:r w:rsidR="00217937">
          <w:rPr>
            <w:noProof/>
            <w:webHidden/>
          </w:rPr>
          <w:t>65</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7" w:history="1">
        <w:r w:rsidR="009733BC" w:rsidRPr="005C45DD">
          <w:rPr>
            <w:rStyle w:val="Hipervnculo"/>
            <w:noProof/>
          </w:rPr>
          <w:t>Grupos de Mejora</w:t>
        </w:r>
        <w:r w:rsidR="009733BC">
          <w:rPr>
            <w:noProof/>
            <w:webHidden/>
          </w:rPr>
          <w:tab/>
        </w:r>
        <w:r w:rsidR="009733BC">
          <w:rPr>
            <w:noProof/>
            <w:webHidden/>
          </w:rPr>
          <w:fldChar w:fldCharType="begin"/>
        </w:r>
        <w:r w:rsidR="009733BC">
          <w:rPr>
            <w:noProof/>
            <w:webHidden/>
          </w:rPr>
          <w:instrText xml:space="preserve"> PAGEREF _Toc87012217 \h </w:instrText>
        </w:r>
        <w:r w:rsidR="009733BC">
          <w:rPr>
            <w:noProof/>
            <w:webHidden/>
          </w:rPr>
        </w:r>
        <w:r w:rsidR="009733BC">
          <w:rPr>
            <w:noProof/>
            <w:webHidden/>
          </w:rPr>
          <w:fldChar w:fldCharType="separate"/>
        </w:r>
        <w:r w:rsidR="00217937">
          <w:rPr>
            <w:noProof/>
            <w:webHidden/>
          </w:rPr>
          <w:t>66</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18" w:history="1">
        <w:r w:rsidR="009733BC" w:rsidRPr="005C45DD">
          <w:rPr>
            <w:rStyle w:val="Hipervnculo"/>
            <w:noProof/>
          </w:rPr>
          <w:t>Certificaciones y acreditaciones</w:t>
        </w:r>
        <w:r w:rsidR="009733BC">
          <w:rPr>
            <w:noProof/>
            <w:webHidden/>
          </w:rPr>
          <w:tab/>
        </w:r>
        <w:r w:rsidR="009733BC">
          <w:rPr>
            <w:noProof/>
            <w:webHidden/>
          </w:rPr>
          <w:fldChar w:fldCharType="begin"/>
        </w:r>
        <w:r w:rsidR="009733BC">
          <w:rPr>
            <w:noProof/>
            <w:webHidden/>
          </w:rPr>
          <w:instrText xml:space="preserve"> PAGEREF _Toc87012218 \h </w:instrText>
        </w:r>
        <w:r w:rsidR="009733BC">
          <w:rPr>
            <w:noProof/>
            <w:webHidden/>
          </w:rPr>
        </w:r>
        <w:r w:rsidR="009733BC">
          <w:rPr>
            <w:noProof/>
            <w:webHidden/>
          </w:rPr>
          <w:fldChar w:fldCharType="separate"/>
        </w:r>
        <w:r w:rsidR="00217937">
          <w:rPr>
            <w:noProof/>
            <w:webHidden/>
          </w:rPr>
          <w:t>67</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19" w:history="1">
        <w:r w:rsidR="009733BC" w:rsidRPr="005C45DD">
          <w:rPr>
            <w:rStyle w:val="Hipervnculo"/>
            <w:noProof/>
          </w:rPr>
          <w:t>El Sistema al Servicio de las Personas</w:t>
        </w:r>
        <w:r w:rsidR="009733BC">
          <w:rPr>
            <w:noProof/>
            <w:webHidden/>
          </w:rPr>
          <w:tab/>
        </w:r>
        <w:r w:rsidR="009733BC">
          <w:rPr>
            <w:noProof/>
            <w:webHidden/>
          </w:rPr>
          <w:fldChar w:fldCharType="begin"/>
        </w:r>
        <w:r w:rsidR="009733BC">
          <w:rPr>
            <w:noProof/>
            <w:webHidden/>
          </w:rPr>
          <w:instrText xml:space="preserve"> PAGEREF _Toc87012219 \h </w:instrText>
        </w:r>
        <w:r w:rsidR="009733BC">
          <w:rPr>
            <w:noProof/>
            <w:webHidden/>
          </w:rPr>
        </w:r>
        <w:r w:rsidR="009733BC">
          <w:rPr>
            <w:noProof/>
            <w:webHidden/>
          </w:rPr>
          <w:fldChar w:fldCharType="separate"/>
        </w:r>
        <w:r w:rsidR="00217937">
          <w:rPr>
            <w:noProof/>
            <w:webHidden/>
          </w:rPr>
          <w:t>71</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0" w:history="1">
        <w:r w:rsidR="009733BC" w:rsidRPr="005C45DD">
          <w:rPr>
            <w:rStyle w:val="Hipervnculo"/>
            <w:noProof/>
          </w:rPr>
          <w:t>Información y atención a la ciudadanía</w:t>
        </w:r>
        <w:r w:rsidR="009733BC">
          <w:rPr>
            <w:noProof/>
            <w:webHidden/>
          </w:rPr>
          <w:tab/>
        </w:r>
        <w:r w:rsidR="009733BC">
          <w:rPr>
            <w:noProof/>
            <w:webHidden/>
          </w:rPr>
          <w:fldChar w:fldCharType="begin"/>
        </w:r>
        <w:r w:rsidR="009733BC">
          <w:rPr>
            <w:noProof/>
            <w:webHidden/>
          </w:rPr>
          <w:instrText xml:space="preserve"> PAGEREF _Toc87012220 \h </w:instrText>
        </w:r>
        <w:r w:rsidR="009733BC">
          <w:rPr>
            <w:noProof/>
            <w:webHidden/>
          </w:rPr>
        </w:r>
        <w:r w:rsidR="009733BC">
          <w:rPr>
            <w:noProof/>
            <w:webHidden/>
          </w:rPr>
          <w:fldChar w:fldCharType="separate"/>
        </w:r>
        <w:r w:rsidR="00217937">
          <w:rPr>
            <w:noProof/>
            <w:webHidden/>
          </w:rPr>
          <w:t>71</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1" w:history="1">
        <w:r w:rsidR="009733BC" w:rsidRPr="005C45DD">
          <w:rPr>
            <w:rStyle w:val="Hipervnculo"/>
            <w:noProof/>
          </w:rPr>
          <w:t>Otras actividades de atención a las personas</w:t>
        </w:r>
        <w:r w:rsidR="009733BC">
          <w:rPr>
            <w:noProof/>
            <w:webHidden/>
          </w:rPr>
          <w:tab/>
        </w:r>
        <w:r w:rsidR="009733BC">
          <w:rPr>
            <w:noProof/>
            <w:webHidden/>
          </w:rPr>
          <w:fldChar w:fldCharType="begin"/>
        </w:r>
        <w:r w:rsidR="009733BC">
          <w:rPr>
            <w:noProof/>
            <w:webHidden/>
          </w:rPr>
          <w:instrText xml:space="preserve"> PAGEREF _Toc87012221 \h </w:instrText>
        </w:r>
        <w:r w:rsidR="009733BC">
          <w:rPr>
            <w:noProof/>
            <w:webHidden/>
          </w:rPr>
        </w:r>
        <w:r w:rsidR="009733BC">
          <w:rPr>
            <w:noProof/>
            <w:webHidden/>
          </w:rPr>
          <w:fldChar w:fldCharType="separate"/>
        </w:r>
        <w:r w:rsidR="00217937">
          <w:rPr>
            <w:noProof/>
            <w:webHidden/>
          </w:rPr>
          <w:t>73</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2" w:history="1">
        <w:r w:rsidR="009733BC" w:rsidRPr="005C45DD">
          <w:rPr>
            <w:rStyle w:val="Hipervnculo"/>
            <w:noProof/>
          </w:rPr>
          <w:t>Trabajo Social</w:t>
        </w:r>
        <w:r w:rsidR="009733BC">
          <w:rPr>
            <w:noProof/>
            <w:webHidden/>
          </w:rPr>
          <w:tab/>
        </w:r>
        <w:r w:rsidR="009733BC">
          <w:rPr>
            <w:noProof/>
            <w:webHidden/>
          </w:rPr>
          <w:fldChar w:fldCharType="begin"/>
        </w:r>
        <w:r w:rsidR="009733BC">
          <w:rPr>
            <w:noProof/>
            <w:webHidden/>
          </w:rPr>
          <w:instrText xml:space="preserve"> PAGEREF _Toc87012222 \h </w:instrText>
        </w:r>
        <w:r w:rsidR="009733BC">
          <w:rPr>
            <w:noProof/>
            <w:webHidden/>
          </w:rPr>
        </w:r>
        <w:r w:rsidR="009733BC">
          <w:rPr>
            <w:noProof/>
            <w:webHidden/>
          </w:rPr>
          <w:fldChar w:fldCharType="separate"/>
        </w:r>
        <w:r w:rsidR="00217937">
          <w:rPr>
            <w:noProof/>
            <w:webHidden/>
          </w:rPr>
          <w:t>73</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3" w:history="1">
        <w:r w:rsidR="009733BC" w:rsidRPr="005C45DD">
          <w:rPr>
            <w:rStyle w:val="Hipervnculo"/>
            <w:noProof/>
          </w:rPr>
          <w:t>Registro de Voluntades Anticipadas</w:t>
        </w:r>
        <w:r w:rsidR="009733BC">
          <w:rPr>
            <w:noProof/>
            <w:webHidden/>
          </w:rPr>
          <w:tab/>
        </w:r>
        <w:r w:rsidR="009733BC">
          <w:rPr>
            <w:noProof/>
            <w:webHidden/>
          </w:rPr>
          <w:fldChar w:fldCharType="begin"/>
        </w:r>
        <w:r w:rsidR="009733BC">
          <w:rPr>
            <w:noProof/>
            <w:webHidden/>
          </w:rPr>
          <w:instrText xml:space="preserve"> PAGEREF _Toc87012223 \h </w:instrText>
        </w:r>
        <w:r w:rsidR="009733BC">
          <w:rPr>
            <w:noProof/>
            <w:webHidden/>
          </w:rPr>
        </w:r>
        <w:r w:rsidR="009733BC">
          <w:rPr>
            <w:noProof/>
            <w:webHidden/>
          </w:rPr>
          <w:fldChar w:fldCharType="separate"/>
        </w:r>
        <w:r w:rsidR="00217937">
          <w:rPr>
            <w:noProof/>
            <w:webHidden/>
          </w:rPr>
          <w:t>73</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4" w:history="1">
        <w:r w:rsidR="009733BC" w:rsidRPr="005C45DD">
          <w:rPr>
            <w:rStyle w:val="Hipervnculo"/>
            <w:noProof/>
          </w:rPr>
          <w:t>Responsabilidad Social Corporativa</w:t>
        </w:r>
        <w:r w:rsidR="009733BC">
          <w:rPr>
            <w:noProof/>
            <w:webHidden/>
          </w:rPr>
          <w:tab/>
        </w:r>
        <w:r w:rsidR="009733BC">
          <w:rPr>
            <w:noProof/>
            <w:webHidden/>
          </w:rPr>
          <w:fldChar w:fldCharType="begin"/>
        </w:r>
        <w:r w:rsidR="009733BC">
          <w:rPr>
            <w:noProof/>
            <w:webHidden/>
          </w:rPr>
          <w:instrText xml:space="preserve"> PAGEREF _Toc87012224 \h </w:instrText>
        </w:r>
        <w:r w:rsidR="009733BC">
          <w:rPr>
            <w:noProof/>
            <w:webHidden/>
          </w:rPr>
        </w:r>
        <w:r w:rsidR="009733BC">
          <w:rPr>
            <w:noProof/>
            <w:webHidden/>
          </w:rPr>
          <w:fldChar w:fldCharType="separate"/>
        </w:r>
        <w:r w:rsidR="00217937">
          <w:rPr>
            <w:noProof/>
            <w:webHidden/>
          </w:rPr>
          <w:t>74</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25" w:history="1">
        <w:r w:rsidR="009733BC" w:rsidRPr="005C45DD">
          <w:rPr>
            <w:rStyle w:val="Hipervnculo"/>
            <w:noProof/>
          </w:rPr>
          <w:t>Los Profesionales del Hospital</w:t>
        </w:r>
        <w:r w:rsidR="009733BC">
          <w:rPr>
            <w:noProof/>
            <w:webHidden/>
          </w:rPr>
          <w:tab/>
        </w:r>
        <w:r w:rsidR="009733BC">
          <w:rPr>
            <w:noProof/>
            <w:webHidden/>
          </w:rPr>
          <w:fldChar w:fldCharType="begin"/>
        </w:r>
        <w:r w:rsidR="009733BC">
          <w:rPr>
            <w:noProof/>
            <w:webHidden/>
          </w:rPr>
          <w:instrText xml:space="preserve"> PAGEREF _Toc87012225 \h </w:instrText>
        </w:r>
        <w:r w:rsidR="009733BC">
          <w:rPr>
            <w:noProof/>
            <w:webHidden/>
          </w:rPr>
        </w:r>
        <w:r w:rsidR="009733BC">
          <w:rPr>
            <w:noProof/>
            <w:webHidden/>
          </w:rPr>
          <w:fldChar w:fldCharType="separate"/>
        </w:r>
        <w:r w:rsidR="00217937">
          <w:rPr>
            <w:noProof/>
            <w:webHidden/>
          </w:rPr>
          <w:t>77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6" w:history="1">
        <w:r w:rsidR="009733BC" w:rsidRPr="005C45DD">
          <w:rPr>
            <w:rStyle w:val="Hipervnculo"/>
            <w:noProof/>
          </w:rPr>
          <w:t>Recursos Humanos</w:t>
        </w:r>
        <w:r w:rsidR="009733BC">
          <w:rPr>
            <w:noProof/>
            <w:webHidden/>
          </w:rPr>
          <w:tab/>
        </w:r>
        <w:r w:rsidR="009733BC">
          <w:rPr>
            <w:noProof/>
            <w:webHidden/>
          </w:rPr>
          <w:fldChar w:fldCharType="begin"/>
        </w:r>
        <w:r w:rsidR="009733BC">
          <w:rPr>
            <w:noProof/>
            <w:webHidden/>
          </w:rPr>
          <w:instrText xml:space="preserve"> PAGEREF _Toc87012226 \h </w:instrText>
        </w:r>
        <w:r w:rsidR="009733BC">
          <w:rPr>
            <w:noProof/>
            <w:webHidden/>
          </w:rPr>
        </w:r>
        <w:r w:rsidR="009733BC">
          <w:rPr>
            <w:noProof/>
            <w:webHidden/>
          </w:rPr>
          <w:fldChar w:fldCharType="separate"/>
        </w:r>
        <w:r w:rsidR="00217937">
          <w:rPr>
            <w:noProof/>
            <w:webHidden/>
          </w:rPr>
          <w:t>77</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7" w:history="1">
        <w:r w:rsidR="009733BC" w:rsidRPr="005C45DD">
          <w:rPr>
            <w:rStyle w:val="Hipervnculo"/>
            <w:noProof/>
          </w:rPr>
          <w:t>Seguridad y Salud Laboral</w:t>
        </w:r>
        <w:r w:rsidR="009733BC">
          <w:rPr>
            <w:noProof/>
            <w:webHidden/>
          </w:rPr>
          <w:tab/>
        </w:r>
        <w:r w:rsidR="009733BC">
          <w:rPr>
            <w:noProof/>
            <w:webHidden/>
          </w:rPr>
          <w:fldChar w:fldCharType="begin"/>
        </w:r>
        <w:r w:rsidR="009733BC">
          <w:rPr>
            <w:noProof/>
            <w:webHidden/>
          </w:rPr>
          <w:instrText xml:space="preserve"> PAGEREF _Toc87012227 \h </w:instrText>
        </w:r>
        <w:r w:rsidR="009733BC">
          <w:rPr>
            <w:noProof/>
            <w:webHidden/>
          </w:rPr>
        </w:r>
        <w:r w:rsidR="009733BC">
          <w:rPr>
            <w:noProof/>
            <w:webHidden/>
          </w:rPr>
          <w:fldChar w:fldCharType="separate"/>
        </w:r>
        <w:r w:rsidR="00217937">
          <w:rPr>
            <w:noProof/>
            <w:webHidden/>
          </w:rPr>
          <w:t>81</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28" w:history="1">
        <w:r w:rsidR="009733BC" w:rsidRPr="005C45DD">
          <w:rPr>
            <w:rStyle w:val="Hipervnculo"/>
            <w:noProof/>
          </w:rPr>
          <w:t>Gestión del Conocimiento</w:t>
        </w:r>
        <w:r w:rsidR="009733BC">
          <w:rPr>
            <w:noProof/>
            <w:webHidden/>
          </w:rPr>
          <w:tab/>
        </w:r>
        <w:r w:rsidR="009733BC">
          <w:rPr>
            <w:noProof/>
            <w:webHidden/>
          </w:rPr>
          <w:fldChar w:fldCharType="begin"/>
        </w:r>
        <w:r w:rsidR="009733BC">
          <w:rPr>
            <w:noProof/>
            <w:webHidden/>
          </w:rPr>
          <w:instrText xml:space="preserve"> PAGEREF _Toc87012228 \h </w:instrText>
        </w:r>
        <w:r w:rsidR="009733BC">
          <w:rPr>
            <w:noProof/>
            <w:webHidden/>
          </w:rPr>
        </w:r>
        <w:r w:rsidR="009733BC">
          <w:rPr>
            <w:noProof/>
            <w:webHidden/>
          </w:rPr>
          <w:fldChar w:fldCharType="separate"/>
        </w:r>
        <w:r w:rsidR="00217937">
          <w:rPr>
            <w:noProof/>
            <w:webHidden/>
          </w:rPr>
          <w:t>85</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29" w:history="1">
        <w:r w:rsidR="009733BC" w:rsidRPr="005C45DD">
          <w:rPr>
            <w:rStyle w:val="Hipervnculo"/>
            <w:noProof/>
          </w:rPr>
          <w:t>Docencia</w:t>
        </w:r>
        <w:r w:rsidR="009733BC">
          <w:rPr>
            <w:noProof/>
            <w:webHidden/>
          </w:rPr>
          <w:tab/>
        </w:r>
        <w:r w:rsidR="009733BC">
          <w:rPr>
            <w:noProof/>
            <w:webHidden/>
          </w:rPr>
          <w:fldChar w:fldCharType="begin"/>
        </w:r>
        <w:r w:rsidR="009733BC">
          <w:rPr>
            <w:noProof/>
            <w:webHidden/>
          </w:rPr>
          <w:instrText xml:space="preserve"> PAGEREF _Toc87012229 \h </w:instrText>
        </w:r>
        <w:r w:rsidR="009733BC">
          <w:rPr>
            <w:noProof/>
            <w:webHidden/>
          </w:rPr>
        </w:r>
        <w:r w:rsidR="009733BC">
          <w:rPr>
            <w:noProof/>
            <w:webHidden/>
          </w:rPr>
          <w:fldChar w:fldCharType="separate"/>
        </w:r>
        <w:r w:rsidR="00217937">
          <w:rPr>
            <w:noProof/>
            <w:webHidden/>
          </w:rPr>
          <w:t>85</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0" w:history="1">
        <w:r w:rsidR="009733BC" w:rsidRPr="005C45DD">
          <w:rPr>
            <w:rStyle w:val="Hipervnculo"/>
            <w:noProof/>
          </w:rPr>
          <w:t>Formación Continuada</w:t>
        </w:r>
        <w:r w:rsidR="009733BC">
          <w:rPr>
            <w:noProof/>
            <w:webHidden/>
          </w:rPr>
          <w:tab/>
        </w:r>
        <w:r w:rsidR="009733BC">
          <w:rPr>
            <w:noProof/>
            <w:webHidden/>
          </w:rPr>
          <w:fldChar w:fldCharType="begin"/>
        </w:r>
        <w:r w:rsidR="009733BC">
          <w:rPr>
            <w:noProof/>
            <w:webHidden/>
          </w:rPr>
          <w:instrText xml:space="preserve"> PAGEREF _Toc87012230 \h </w:instrText>
        </w:r>
        <w:r w:rsidR="009733BC">
          <w:rPr>
            <w:noProof/>
            <w:webHidden/>
          </w:rPr>
        </w:r>
        <w:r w:rsidR="009733BC">
          <w:rPr>
            <w:noProof/>
            <w:webHidden/>
          </w:rPr>
          <w:fldChar w:fldCharType="separate"/>
        </w:r>
        <w:r w:rsidR="00217937">
          <w:rPr>
            <w:noProof/>
            <w:webHidden/>
          </w:rPr>
          <w:t>90</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31" w:history="1">
        <w:r w:rsidR="009733BC" w:rsidRPr="005C45DD">
          <w:rPr>
            <w:rStyle w:val="Hipervnculo"/>
            <w:noProof/>
          </w:rPr>
          <w:t>Investigación: I+D+i</w:t>
        </w:r>
        <w:r w:rsidR="009733BC">
          <w:rPr>
            <w:noProof/>
            <w:webHidden/>
          </w:rPr>
          <w:tab/>
        </w:r>
        <w:r w:rsidR="009733BC">
          <w:rPr>
            <w:noProof/>
            <w:webHidden/>
          </w:rPr>
          <w:fldChar w:fldCharType="begin"/>
        </w:r>
        <w:r w:rsidR="009733BC">
          <w:rPr>
            <w:noProof/>
            <w:webHidden/>
          </w:rPr>
          <w:instrText xml:space="preserve"> PAGEREF _Toc87012231 \h </w:instrText>
        </w:r>
        <w:r w:rsidR="009733BC">
          <w:rPr>
            <w:noProof/>
            <w:webHidden/>
          </w:rPr>
        </w:r>
        <w:r w:rsidR="009733BC">
          <w:rPr>
            <w:noProof/>
            <w:webHidden/>
          </w:rPr>
          <w:fldChar w:fldCharType="separate"/>
        </w:r>
        <w:r w:rsidR="00217937">
          <w:rPr>
            <w:noProof/>
            <w:webHidden/>
          </w:rPr>
          <w:t>100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2" w:history="1">
        <w:r w:rsidR="009733BC" w:rsidRPr="005C45DD">
          <w:rPr>
            <w:rStyle w:val="Hipervnculo"/>
            <w:noProof/>
          </w:rPr>
          <w:t>Proyectos de investigación</w:t>
        </w:r>
        <w:r w:rsidR="009733BC">
          <w:rPr>
            <w:noProof/>
            <w:webHidden/>
          </w:rPr>
          <w:tab/>
        </w:r>
        <w:r w:rsidR="009733BC">
          <w:rPr>
            <w:noProof/>
            <w:webHidden/>
          </w:rPr>
          <w:fldChar w:fldCharType="begin"/>
        </w:r>
        <w:r w:rsidR="009733BC">
          <w:rPr>
            <w:noProof/>
            <w:webHidden/>
          </w:rPr>
          <w:instrText xml:space="preserve"> PAGEREF _Toc87012232 \h </w:instrText>
        </w:r>
        <w:r w:rsidR="009733BC">
          <w:rPr>
            <w:noProof/>
            <w:webHidden/>
          </w:rPr>
        </w:r>
        <w:r w:rsidR="009733BC">
          <w:rPr>
            <w:noProof/>
            <w:webHidden/>
          </w:rPr>
          <w:fldChar w:fldCharType="separate"/>
        </w:r>
        <w:r w:rsidR="00217937">
          <w:rPr>
            <w:noProof/>
            <w:webHidden/>
          </w:rPr>
          <w:t>100</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3" w:history="1">
        <w:r w:rsidR="009733BC" w:rsidRPr="005C45DD">
          <w:rPr>
            <w:rStyle w:val="Hipervnculo"/>
            <w:noProof/>
          </w:rPr>
          <w:t>Grupos Investigadores</w:t>
        </w:r>
        <w:r w:rsidR="009733BC">
          <w:rPr>
            <w:noProof/>
            <w:webHidden/>
          </w:rPr>
          <w:tab/>
        </w:r>
        <w:r w:rsidR="009733BC">
          <w:rPr>
            <w:noProof/>
            <w:webHidden/>
          </w:rPr>
          <w:fldChar w:fldCharType="begin"/>
        </w:r>
        <w:r w:rsidR="009733BC">
          <w:rPr>
            <w:noProof/>
            <w:webHidden/>
          </w:rPr>
          <w:instrText xml:space="preserve"> PAGEREF _Toc87012233 \h </w:instrText>
        </w:r>
        <w:r w:rsidR="009733BC">
          <w:rPr>
            <w:noProof/>
            <w:webHidden/>
          </w:rPr>
        </w:r>
        <w:r w:rsidR="009733BC">
          <w:rPr>
            <w:noProof/>
            <w:webHidden/>
          </w:rPr>
          <w:fldChar w:fldCharType="separate"/>
        </w:r>
        <w:r w:rsidR="00217937">
          <w:rPr>
            <w:noProof/>
            <w:webHidden/>
          </w:rPr>
          <w:t>102</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4" w:history="1">
        <w:r w:rsidR="009733BC" w:rsidRPr="005C45DD">
          <w:rPr>
            <w:rStyle w:val="Hipervnculo"/>
            <w:noProof/>
          </w:rPr>
          <w:t>Innovación</w:t>
        </w:r>
        <w:r w:rsidR="009733BC">
          <w:rPr>
            <w:noProof/>
            <w:webHidden/>
          </w:rPr>
          <w:tab/>
        </w:r>
        <w:r w:rsidR="009733BC">
          <w:rPr>
            <w:noProof/>
            <w:webHidden/>
          </w:rPr>
          <w:fldChar w:fldCharType="begin"/>
        </w:r>
        <w:r w:rsidR="009733BC">
          <w:rPr>
            <w:noProof/>
            <w:webHidden/>
          </w:rPr>
          <w:instrText xml:space="preserve"> PAGEREF _Toc87012234 \h </w:instrText>
        </w:r>
        <w:r w:rsidR="009733BC">
          <w:rPr>
            <w:noProof/>
            <w:webHidden/>
          </w:rPr>
        </w:r>
        <w:r w:rsidR="009733BC">
          <w:rPr>
            <w:noProof/>
            <w:webHidden/>
          </w:rPr>
          <w:fldChar w:fldCharType="separate"/>
        </w:r>
        <w:r w:rsidR="00217937">
          <w:rPr>
            <w:noProof/>
            <w:webHidden/>
          </w:rPr>
          <w:t>105</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5" w:history="1">
        <w:r w:rsidR="009733BC" w:rsidRPr="005C45DD">
          <w:rPr>
            <w:rStyle w:val="Hipervnculo"/>
            <w:noProof/>
          </w:rPr>
          <w:t>Publicaciones científicas</w:t>
        </w:r>
        <w:r w:rsidR="009733BC">
          <w:rPr>
            <w:noProof/>
            <w:webHidden/>
          </w:rPr>
          <w:tab/>
        </w:r>
        <w:r w:rsidR="009733BC">
          <w:rPr>
            <w:noProof/>
            <w:webHidden/>
          </w:rPr>
          <w:fldChar w:fldCharType="begin"/>
        </w:r>
        <w:r w:rsidR="009733BC">
          <w:rPr>
            <w:noProof/>
            <w:webHidden/>
          </w:rPr>
          <w:instrText xml:space="preserve"> PAGEREF _Toc87012235 \h </w:instrText>
        </w:r>
        <w:r w:rsidR="009733BC">
          <w:rPr>
            <w:noProof/>
            <w:webHidden/>
          </w:rPr>
        </w:r>
        <w:r w:rsidR="009733BC">
          <w:rPr>
            <w:noProof/>
            <w:webHidden/>
          </w:rPr>
          <w:fldChar w:fldCharType="separate"/>
        </w:r>
        <w:r w:rsidR="00217937">
          <w:rPr>
            <w:noProof/>
            <w:webHidden/>
          </w:rPr>
          <w:t>106</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6" w:history="1">
        <w:r w:rsidR="009733BC" w:rsidRPr="005C45DD">
          <w:rPr>
            <w:rStyle w:val="Hipervnculo"/>
            <w:noProof/>
          </w:rPr>
          <w:t>Actividades de divulgación científica</w:t>
        </w:r>
        <w:r w:rsidR="009733BC">
          <w:rPr>
            <w:noProof/>
            <w:webHidden/>
          </w:rPr>
          <w:tab/>
        </w:r>
        <w:r w:rsidR="009733BC">
          <w:rPr>
            <w:noProof/>
            <w:webHidden/>
          </w:rPr>
          <w:fldChar w:fldCharType="begin"/>
        </w:r>
        <w:r w:rsidR="009733BC">
          <w:rPr>
            <w:noProof/>
            <w:webHidden/>
          </w:rPr>
          <w:instrText xml:space="preserve"> PAGEREF _Toc87012236 \h </w:instrText>
        </w:r>
        <w:r w:rsidR="009733BC">
          <w:rPr>
            <w:noProof/>
            <w:webHidden/>
          </w:rPr>
        </w:r>
        <w:r w:rsidR="009733BC">
          <w:rPr>
            <w:noProof/>
            <w:webHidden/>
          </w:rPr>
          <w:fldChar w:fldCharType="separate"/>
        </w:r>
        <w:r w:rsidR="00217937">
          <w:rPr>
            <w:noProof/>
            <w:webHidden/>
          </w:rPr>
          <w:t>120</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37" w:history="1">
        <w:r w:rsidR="009733BC" w:rsidRPr="005C45DD">
          <w:rPr>
            <w:rStyle w:val="Hipervnculo"/>
            <w:noProof/>
          </w:rPr>
          <w:t>Sostenibilidad y gestión económica</w:t>
        </w:r>
        <w:r w:rsidR="009733BC">
          <w:rPr>
            <w:noProof/>
            <w:webHidden/>
          </w:rPr>
          <w:tab/>
        </w:r>
        <w:r w:rsidR="009733BC">
          <w:rPr>
            <w:noProof/>
            <w:webHidden/>
          </w:rPr>
          <w:fldChar w:fldCharType="begin"/>
        </w:r>
        <w:r w:rsidR="009733BC">
          <w:rPr>
            <w:noProof/>
            <w:webHidden/>
          </w:rPr>
          <w:instrText xml:space="preserve"> PAGEREF _Toc87012237 \h </w:instrText>
        </w:r>
        <w:r w:rsidR="009733BC">
          <w:rPr>
            <w:noProof/>
            <w:webHidden/>
          </w:rPr>
        </w:r>
        <w:r w:rsidR="009733BC">
          <w:rPr>
            <w:noProof/>
            <w:webHidden/>
          </w:rPr>
          <w:fldChar w:fldCharType="separate"/>
        </w:r>
        <w:r w:rsidR="00217937">
          <w:rPr>
            <w:noProof/>
            <w:webHidden/>
          </w:rPr>
          <w:t>122</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8" w:history="1">
        <w:r w:rsidR="009733BC" w:rsidRPr="005C45DD">
          <w:rPr>
            <w:rStyle w:val="Hipervnculo"/>
            <w:noProof/>
          </w:rPr>
          <w:t>Gestión económica</w:t>
        </w:r>
        <w:r w:rsidR="009733BC">
          <w:rPr>
            <w:noProof/>
            <w:webHidden/>
          </w:rPr>
          <w:tab/>
        </w:r>
        <w:r w:rsidR="009733BC">
          <w:rPr>
            <w:noProof/>
            <w:webHidden/>
          </w:rPr>
          <w:fldChar w:fldCharType="begin"/>
        </w:r>
        <w:r w:rsidR="009733BC">
          <w:rPr>
            <w:noProof/>
            <w:webHidden/>
          </w:rPr>
          <w:instrText xml:space="preserve"> PAGEREF _Toc87012238 \h </w:instrText>
        </w:r>
        <w:r w:rsidR="009733BC">
          <w:rPr>
            <w:noProof/>
            <w:webHidden/>
          </w:rPr>
        </w:r>
        <w:r w:rsidR="009733BC">
          <w:rPr>
            <w:noProof/>
            <w:webHidden/>
          </w:rPr>
          <w:fldChar w:fldCharType="separate"/>
        </w:r>
        <w:r w:rsidR="00217937">
          <w:rPr>
            <w:noProof/>
            <w:webHidden/>
          </w:rPr>
          <w:t>122</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39" w:history="1">
        <w:r w:rsidR="009733BC" w:rsidRPr="005C45DD">
          <w:rPr>
            <w:rStyle w:val="Hipervnculo"/>
            <w:noProof/>
          </w:rPr>
          <w:t>Farmacia</w:t>
        </w:r>
        <w:r w:rsidR="009733BC">
          <w:rPr>
            <w:noProof/>
            <w:webHidden/>
          </w:rPr>
          <w:tab/>
        </w:r>
        <w:r w:rsidR="009733BC">
          <w:rPr>
            <w:noProof/>
            <w:webHidden/>
          </w:rPr>
          <w:fldChar w:fldCharType="begin"/>
        </w:r>
        <w:r w:rsidR="009733BC">
          <w:rPr>
            <w:noProof/>
            <w:webHidden/>
          </w:rPr>
          <w:instrText xml:space="preserve"> PAGEREF _Toc87012239 \h </w:instrText>
        </w:r>
        <w:r w:rsidR="009733BC">
          <w:rPr>
            <w:noProof/>
            <w:webHidden/>
          </w:rPr>
        </w:r>
        <w:r w:rsidR="009733BC">
          <w:rPr>
            <w:noProof/>
            <w:webHidden/>
          </w:rPr>
          <w:fldChar w:fldCharType="separate"/>
        </w:r>
        <w:r w:rsidR="00217937">
          <w:rPr>
            <w:noProof/>
            <w:webHidden/>
          </w:rPr>
          <w:t>123</w:t>
        </w:r>
        <w:r w:rsidR="009733BC">
          <w:rPr>
            <w:noProof/>
            <w:webHidden/>
          </w:rPr>
          <w:fldChar w:fldCharType="end"/>
        </w:r>
      </w:hyperlink>
    </w:p>
    <w:p w:rsidR="009733BC" w:rsidRDefault="00D03505">
      <w:pPr>
        <w:pStyle w:val="TDC1"/>
        <w:tabs>
          <w:tab w:val="right" w:pos="7927"/>
        </w:tabs>
        <w:rPr>
          <w:rFonts w:asciiTheme="minorHAnsi" w:eastAsiaTheme="minorEastAsia" w:hAnsiTheme="minorHAnsi" w:cstheme="minorBidi"/>
          <w:b w:val="0"/>
          <w:bCs w:val="0"/>
          <w:caps w:val="0"/>
          <w:noProof/>
          <w:color w:val="auto"/>
          <w:sz w:val="22"/>
        </w:rPr>
      </w:pPr>
      <w:hyperlink w:anchor="_Toc87012240" w:history="1">
        <w:r w:rsidR="009733BC" w:rsidRPr="005C45DD">
          <w:rPr>
            <w:rStyle w:val="Hipervnculo"/>
            <w:noProof/>
          </w:rPr>
          <w:t>Otras actividades del Hospital</w:t>
        </w:r>
        <w:r w:rsidR="009733BC">
          <w:rPr>
            <w:noProof/>
            <w:webHidden/>
          </w:rPr>
          <w:tab/>
        </w:r>
        <w:r w:rsidR="009733BC">
          <w:rPr>
            <w:noProof/>
            <w:webHidden/>
          </w:rPr>
          <w:fldChar w:fldCharType="begin"/>
        </w:r>
        <w:r w:rsidR="009733BC">
          <w:rPr>
            <w:noProof/>
            <w:webHidden/>
          </w:rPr>
          <w:instrText xml:space="preserve"> PAGEREF _Toc87012240 \h </w:instrText>
        </w:r>
        <w:r w:rsidR="009733BC">
          <w:rPr>
            <w:noProof/>
            <w:webHidden/>
          </w:rPr>
        </w:r>
        <w:r w:rsidR="009733BC">
          <w:rPr>
            <w:noProof/>
            <w:webHidden/>
          </w:rPr>
          <w:fldChar w:fldCharType="separate"/>
        </w:r>
        <w:r w:rsidR="00217937">
          <w:rPr>
            <w:noProof/>
            <w:webHidden/>
          </w:rPr>
          <w:t>125</w:t>
        </w:r>
        <w:r w:rsidR="009733BC">
          <w:rPr>
            <w:noProof/>
            <w:webHidden/>
          </w:rPr>
          <w:fldChar w:fldCharType="end"/>
        </w:r>
      </w:hyperlink>
    </w:p>
    <w:p w:rsidR="009733BC" w:rsidRDefault="00D03505">
      <w:pPr>
        <w:pStyle w:val="TDC2"/>
        <w:tabs>
          <w:tab w:val="right" w:pos="7927"/>
        </w:tabs>
        <w:rPr>
          <w:rFonts w:asciiTheme="minorHAnsi" w:eastAsiaTheme="minorEastAsia" w:hAnsiTheme="minorHAnsi" w:cstheme="minorBidi"/>
          <w:bCs w:val="0"/>
          <w:noProof/>
          <w:color w:val="auto"/>
          <w:sz w:val="22"/>
        </w:rPr>
      </w:pPr>
      <w:hyperlink w:anchor="_Toc87012241" w:history="1">
        <w:r w:rsidR="009733BC" w:rsidRPr="005C45DD">
          <w:rPr>
            <w:rStyle w:val="Hipervnculo"/>
            <w:noProof/>
          </w:rPr>
          <w:t>El hospital en los Medios de Comunicación</w:t>
        </w:r>
        <w:r w:rsidR="009733BC">
          <w:rPr>
            <w:noProof/>
            <w:webHidden/>
          </w:rPr>
          <w:tab/>
        </w:r>
        <w:r w:rsidR="009733BC">
          <w:rPr>
            <w:noProof/>
            <w:webHidden/>
          </w:rPr>
          <w:fldChar w:fldCharType="begin"/>
        </w:r>
        <w:r w:rsidR="009733BC">
          <w:rPr>
            <w:noProof/>
            <w:webHidden/>
          </w:rPr>
          <w:instrText xml:space="preserve"> PAGEREF _Toc87012241 \h </w:instrText>
        </w:r>
        <w:r w:rsidR="009733BC">
          <w:rPr>
            <w:noProof/>
            <w:webHidden/>
          </w:rPr>
        </w:r>
        <w:r w:rsidR="009733BC">
          <w:rPr>
            <w:noProof/>
            <w:webHidden/>
          </w:rPr>
          <w:fldChar w:fldCharType="separate"/>
        </w:r>
        <w:r w:rsidR="00217937">
          <w:rPr>
            <w:noProof/>
            <w:webHidden/>
          </w:rPr>
          <w:t>125</w:t>
        </w:r>
        <w:r w:rsidR="009733BC">
          <w:rPr>
            <w:noProof/>
            <w:webHidden/>
          </w:rPr>
          <w:fldChar w:fldCharType="end"/>
        </w:r>
      </w:hyperlink>
    </w:p>
    <w:p w:rsidR="00C92EE4" w:rsidRPr="00E57279" w:rsidRDefault="00C92EE4" w:rsidP="00E57279">
      <w:r>
        <w:fldChar w:fldCharType="end"/>
      </w:r>
    </w:p>
    <w:p w:rsidR="00E57279" w:rsidRPr="00E57279" w:rsidRDefault="00E57279" w:rsidP="00E57279"/>
    <w:p w:rsidR="00E57279" w:rsidRPr="00E57279" w:rsidRDefault="00E57279" w:rsidP="00E57279"/>
    <w:p w:rsidR="00C92EE4" w:rsidRDefault="00C92EE4">
      <w:pPr>
        <w:spacing w:before="0" w:line="240" w:lineRule="auto"/>
        <w:jc w:val="left"/>
        <w:rPr>
          <w:rFonts w:ascii="Montserrat ExtraBold" w:hAnsi="Montserrat ExtraBold"/>
          <w:caps/>
          <w:noProof/>
          <w:color w:val="3898B2"/>
          <w:spacing w:val="-6"/>
          <w:sz w:val="24"/>
        </w:rPr>
      </w:pPr>
      <w:r>
        <w:br w:type="page"/>
      </w:r>
    </w:p>
    <w:p w:rsidR="004B6EF5" w:rsidRDefault="00173F5F" w:rsidP="00E50347">
      <w:pPr>
        <w:spacing w:beforeLines="40" w:before="96" w:line="20" w:lineRule="atLeast"/>
      </w:pPr>
      <w:r>
        <w:rPr>
          <w:noProof/>
        </w:rPr>
        <w:lastRenderedPageBreak/>
        <w:drawing>
          <wp:anchor distT="0" distB="0" distL="114300" distR="114300" simplePos="0" relativeHeight="251643390"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5">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Default="004B6EF5" w:rsidP="00E50347">
      <w:pPr>
        <w:spacing w:beforeLines="40" w:before="96" w:line="20" w:lineRule="atLeast"/>
      </w:pPr>
    </w:p>
    <w:p w:rsidR="004B6EF5" w:rsidRPr="00E50347" w:rsidRDefault="004B6EF5" w:rsidP="00E50347">
      <w:pPr>
        <w:spacing w:beforeLines="40" w:before="96" w:line="20" w:lineRule="atLeast"/>
      </w:pPr>
    </w:p>
    <w:p w:rsidR="00F11710" w:rsidRDefault="00F11710" w:rsidP="0068118A"/>
    <w:p w:rsidR="00F11710" w:rsidRPr="00F02931" w:rsidRDefault="00305FA4" w:rsidP="0068118A">
      <w:r>
        <w:rPr>
          <w:noProof/>
        </w:rPr>
        <mc:AlternateContent>
          <mc:Choice Requires="wps">
            <w:drawing>
              <wp:anchor distT="0" distB="0" distL="114300" distR="114300" simplePos="0" relativeHeight="251693056" behindDoc="0" locked="0" layoutInCell="1" allowOverlap="1">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4B6EF5" w:rsidRDefault="00CA31FD"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CA31FD" w:rsidRDefault="00CA31F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CA31FD" w:rsidRPr="004B6EF5" w:rsidRDefault="00CA31FD"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CA31FD" w:rsidRPr="004B6EF5"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CA31FD"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CA31FD" w:rsidRPr="004B6EF5" w:rsidRDefault="00CA31F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CA31FD" w:rsidRPr="004B6EF5"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CA31FD"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CA31FD" w:rsidRDefault="00CA31F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CA31FD" w:rsidRPr="004B6EF5" w:rsidRDefault="00CA31FD"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71.85pt;margin-top:352.85pt;width:303.85pt;height:29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" filled="f" stroked="f" strokeweight="2pt">
                <o:lock v:ext="edit" aspectratio="t"/>
                <v:textbox>
                  <w:txbxContent>
                    <w:p w:rsidR="00CA31FD" w:rsidRPr="004B6EF5" w:rsidRDefault="00CA31FD"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CA31FD" w:rsidRDefault="00CA31F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CA31FD" w:rsidRPr="004B6EF5" w:rsidRDefault="00CA31FD"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CA31FD" w:rsidRPr="004B6EF5"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CA31FD"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CA31FD" w:rsidRPr="004B6EF5" w:rsidRDefault="00CA31F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CA31FD" w:rsidRPr="004B6EF5"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CA31FD" w:rsidRDefault="00CA31FD"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CA31FD" w:rsidRDefault="00CA31FD"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CA31FD" w:rsidRPr="004B6EF5" w:rsidRDefault="00CA31FD"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4B6EF5" w:rsidRDefault="00CA31FD"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75.9pt;margin-top:380.9pt;width:95.45pt;height:129.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rsidR="00CA31FD" w:rsidRPr="004B6EF5" w:rsidRDefault="00CA31FD" w:rsidP="000C58B3">
                      <w:pPr>
                        <w:pStyle w:val="Capitulo"/>
                      </w:pPr>
                      <w:r w:rsidRPr="004B6EF5">
                        <w:t>1</w:t>
                      </w:r>
                    </w:p>
                  </w:txbxContent>
                </v:textbox>
              </v:shape>
            </w:pict>
          </mc:Fallback>
        </mc:AlternateContent>
      </w:r>
    </w:p>
    <w:p w:rsidR="00AD1DA9" w:rsidRPr="009E7227" w:rsidRDefault="005B393F" w:rsidP="001A79AE">
      <w:pPr>
        <w:pStyle w:val="TITULO-Nivel1"/>
      </w:pPr>
      <w:bookmarkStart w:id="0" w:name="_Toc87012186"/>
      <w:r>
        <w:lastRenderedPageBreak/>
        <w:t>NUESTRO CENTRO</w:t>
      </w:r>
      <w:bookmarkEnd w:id="0"/>
    </w:p>
    <w:p w:rsidR="00F11710" w:rsidRDefault="005B393F" w:rsidP="005B393F">
      <w:pPr>
        <w:pStyle w:val="TITULO-Nivel2"/>
        <w:rPr>
          <w:lang w:val="es"/>
        </w:rPr>
      </w:pPr>
      <w:bookmarkStart w:id="1" w:name="_Toc87012187"/>
      <w:r>
        <w:rPr>
          <w:lang w:val="es"/>
        </w:rPr>
        <w:t>Presentación</w:t>
      </w:r>
      <w:bookmarkEnd w:id="1"/>
    </w:p>
    <w:p w:rsidR="002F048D" w:rsidRDefault="002F048D" w:rsidP="002F048D">
      <w:pPr>
        <w:tabs>
          <w:tab w:val="left" w:pos="5160"/>
        </w:tabs>
      </w:pPr>
      <w:r>
        <w:t>En esta memoria se realiza una recopilación del trabajo realizado por los profesionales del Hospital Universitario Puerta de Hierro Majadahonda durante el año 2020, año marcado definitivamente por la irrupción de</w:t>
      </w:r>
      <w:r w:rsidR="00F47823">
        <w:t xml:space="preserve"> </w:t>
      </w:r>
      <w:r>
        <w:t>l</w:t>
      </w:r>
      <w:r w:rsidR="00F47823">
        <w:t>a</w:t>
      </w:r>
      <w:r>
        <w:t xml:space="preserve"> COVID</w:t>
      </w:r>
      <w:r w:rsidR="00F47823">
        <w:t>-</w:t>
      </w:r>
      <w:r>
        <w:t>19 que ha alterado notablemente la actividad asistencial de nuestro centro y la de todos los centros sanitarios a nivel mundial.</w:t>
      </w:r>
    </w:p>
    <w:p w:rsidR="002F048D" w:rsidRDefault="002F048D" w:rsidP="002F048D">
      <w:pPr>
        <w:tabs>
          <w:tab w:val="left" w:pos="5160"/>
        </w:tabs>
      </w:pPr>
      <w:r>
        <w:t>El año se inició con la presentación del primer trasplante cardiaco de donante en asistolia controlada, un hito médico y quirúrgico, llevado a cabo por el equipo de trasplante cardiaco del Hospital Puerta de Hierro y coordinación de trasplantes del hospital, oficina regional y ONT. Este hecho pone de manifiesto la altísima capacitación de los equipos de trasplantes de nuestro hospital que han continuado haciendo su trabajo durante todo el año 2020 a pesar de las dificultades inherentes a la pandemia.</w:t>
      </w:r>
    </w:p>
    <w:p w:rsidR="002F048D" w:rsidRDefault="002F048D" w:rsidP="002F048D">
      <w:pPr>
        <w:tabs>
          <w:tab w:val="left" w:pos="5160"/>
        </w:tabs>
      </w:pPr>
      <w:r>
        <w:t>A partir del mes de febrero, la atención y gestión de los pacientes afectados por la COVID</w:t>
      </w:r>
      <w:r w:rsidR="007650E6">
        <w:t>-</w:t>
      </w:r>
      <w:r>
        <w:t>19, así como la atención al resto de pacientes con patologías graves y urgentes, pasó a ser la prioridad para todos los profesionales de Puerta de Hierro.</w:t>
      </w:r>
    </w:p>
    <w:p w:rsidR="002F048D" w:rsidRDefault="002F048D" w:rsidP="002F048D">
      <w:pPr>
        <w:tabs>
          <w:tab w:val="left" w:pos="5160"/>
        </w:tabs>
      </w:pPr>
      <w:r>
        <w:t>Se constituyó el Comité DirCovid, integrado por la dirección del centro y profesionales de todas las áreas asistenciales y no asistenciales implicados en la atención a los pacientes Covid. En el seno de este comité se fueron tomando decisiones estratégicas que facilitaron la adaptación de nuestro centro a la realidad de esos duros meses de principios del año 2020: reorganización de la Urgencia, aumento de las camas de hospitalización, aumento de las camas de UCI, reorganización del área quirúrgica, Farmacia, Suministros, etc.</w:t>
      </w:r>
    </w:p>
    <w:p w:rsidR="002F048D" w:rsidRDefault="002F048D" w:rsidP="002F048D">
      <w:pPr>
        <w:tabs>
          <w:tab w:val="left" w:pos="5160"/>
        </w:tabs>
      </w:pPr>
      <w:r>
        <w:t xml:space="preserve">En esta presentación de la memoria de actividad del Hospital Puerta de Hierro 2020 queremos tener un recuerdo muy especial para todas las víctimas y sus </w:t>
      </w:r>
      <w:r w:rsidR="007650E6">
        <w:t xml:space="preserve">familias afectadas por la COVID-19. </w:t>
      </w:r>
    </w:p>
    <w:p w:rsidR="002F048D" w:rsidRDefault="009F034B" w:rsidP="002F048D">
      <w:pPr>
        <w:tabs>
          <w:tab w:val="left" w:pos="5160"/>
        </w:tabs>
      </w:pPr>
      <w:r w:rsidRPr="009F034B">
        <w:t>Quiero</w:t>
      </w:r>
      <w:r w:rsidR="002F048D">
        <w:t xml:space="preserve"> agradecer a todos y cada uno de los que integran este gran hospital, que han dado lo mejor de sí mismos para sacar adelante la que ha sido la situación más compleja con la que nos ha tocado </w:t>
      </w:r>
      <w:r w:rsidRPr="009F034B">
        <w:t>enfrentarnos en nuestra vida profesional</w:t>
      </w:r>
      <w:r w:rsidR="002F048D">
        <w:t>. Gracias a ellos hemos conseguido dar una asistencia de calidad a todos los pacientes que nos lo han requerido.</w:t>
      </w:r>
    </w:p>
    <w:p w:rsidR="002F048D" w:rsidRDefault="002F048D" w:rsidP="002F048D">
      <w:pPr>
        <w:tabs>
          <w:tab w:val="left" w:pos="5160"/>
        </w:tabs>
      </w:pPr>
      <w:r>
        <w:t xml:space="preserve">Gracias. </w:t>
      </w:r>
    </w:p>
    <w:p w:rsidR="002F048D" w:rsidRDefault="002F048D" w:rsidP="002F048D">
      <w:pPr>
        <w:tabs>
          <w:tab w:val="left" w:pos="5160"/>
        </w:tabs>
      </w:pPr>
    </w:p>
    <w:p w:rsidR="002F048D" w:rsidRPr="00CA31FD" w:rsidRDefault="002F048D" w:rsidP="002F048D">
      <w:pPr>
        <w:tabs>
          <w:tab w:val="left" w:pos="5160"/>
        </w:tabs>
        <w:rPr>
          <w:color w:val="808080" w:themeColor="background1" w:themeShade="80"/>
        </w:rPr>
      </w:pPr>
      <w:r w:rsidRPr="00CA31FD">
        <w:rPr>
          <w:color w:val="808080" w:themeColor="background1" w:themeShade="80"/>
        </w:rPr>
        <w:t xml:space="preserve">Dr. </w:t>
      </w:r>
      <w:r w:rsidR="00692975" w:rsidRPr="00CA31FD">
        <w:rPr>
          <w:color w:val="808080" w:themeColor="background1" w:themeShade="80"/>
        </w:rPr>
        <w:t xml:space="preserve"> </w:t>
      </w:r>
      <w:r w:rsidRPr="00CA31FD">
        <w:rPr>
          <w:color w:val="808080" w:themeColor="background1" w:themeShade="80"/>
        </w:rPr>
        <w:t>Julio García Pondal</w:t>
      </w:r>
    </w:p>
    <w:p w:rsidR="00622354" w:rsidRPr="00CA31FD" w:rsidRDefault="002F048D" w:rsidP="002F048D">
      <w:pPr>
        <w:tabs>
          <w:tab w:val="left" w:pos="5160"/>
        </w:tabs>
        <w:rPr>
          <w:color w:val="808080" w:themeColor="background1" w:themeShade="80"/>
          <w:lang w:val="es"/>
        </w:rPr>
      </w:pPr>
      <w:r w:rsidRPr="00CA31FD">
        <w:rPr>
          <w:color w:val="808080" w:themeColor="background1" w:themeShade="80"/>
        </w:rPr>
        <w:t xml:space="preserve">Director Gerente </w:t>
      </w:r>
    </w:p>
    <w:p w:rsidR="00E470F1" w:rsidRDefault="00622354" w:rsidP="00622354">
      <w:pPr>
        <w:tabs>
          <w:tab w:val="left" w:pos="5160"/>
        </w:tabs>
        <w:rPr>
          <w:lang w:val="es"/>
        </w:rPr>
      </w:pPr>
      <w:r>
        <w:rPr>
          <w:lang w:val="es"/>
        </w:rPr>
        <w:tab/>
      </w:r>
    </w:p>
    <w:p w:rsidR="00E470F1" w:rsidRDefault="00E470F1" w:rsidP="006B7FE2">
      <w:pPr>
        <w:pStyle w:val="TITULO-Nivel2"/>
      </w:pPr>
      <w:bookmarkStart w:id="2" w:name="_Toc74228244"/>
      <w:bookmarkStart w:id="3" w:name="_Toc75343935"/>
      <w:bookmarkStart w:id="4" w:name="_Toc87012188"/>
      <w:r w:rsidRPr="003B72C5">
        <w:lastRenderedPageBreak/>
        <w:t>2020 en Cifras</w:t>
      </w:r>
      <w:bookmarkEnd w:id="2"/>
      <w:bookmarkEnd w:id="3"/>
      <w:bookmarkEnd w:id="4"/>
    </w:p>
    <w:p w:rsidR="005C75E4" w:rsidRDefault="005C75E4">
      <w:pPr>
        <w:spacing w:before="0" w:line="240" w:lineRule="auto"/>
        <w:jc w:val="left"/>
      </w:pPr>
      <w:bookmarkStart w:id="5" w:name="_Toc74228245"/>
      <w:bookmarkStart w:id="6" w:name="_Toc75343936"/>
    </w:p>
    <w:p w:rsidR="00B5242C" w:rsidRPr="009E7227" w:rsidRDefault="00B5242C" w:rsidP="00B5242C">
      <w:pPr>
        <w:pStyle w:val="Nombredetabla"/>
      </w:pPr>
      <w:bookmarkStart w:id="7" w:name="_Toc77243987"/>
      <w:r>
        <w:t>A</w:t>
      </w:r>
      <w:r w:rsidRPr="006E09A0">
        <w:t>ctividad Asistencial</w:t>
      </w:r>
      <w:bookmarkEnd w:id="7"/>
      <w:r w:rsidRPr="009E7227">
        <w:t xml:space="preserve"> </w:t>
      </w:r>
      <w:r>
        <w:t xml:space="preserve"> Y quirúrgica</w:t>
      </w:r>
    </w:p>
    <w:tbl>
      <w:tblPr>
        <w:tblStyle w:val="TablaGeneral"/>
        <w:tblW w:w="5000" w:type="pct"/>
        <w:tblLook w:val="0000" w:firstRow="0" w:lastRow="0" w:firstColumn="0" w:lastColumn="0" w:noHBand="0" w:noVBand="0"/>
      </w:tblPr>
      <w:tblGrid>
        <w:gridCol w:w="6521"/>
        <w:gridCol w:w="1416"/>
      </w:tblGrid>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771D0F" w:rsidRDefault="00B5242C" w:rsidP="00CA31FD">
            <w:pPr>
              <w:jc w:val="right"/>
            </w:pPr>
            <w:r w:rsidRPr="00771D0F">
              <w:t>24.485</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771D0F" w:rsidRDefault="00B5242C" w:rsidP="00CA31FD">
            <w:pPr>
              <w:jc w:val="right"/>
            </w:pPr>
            <w:r w:rsidRPr="00771D0F">
              <w:t>7,28</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Default="00B5242C" w:rsidP="00CA31FD">
            <w:pPr>
              <w:jc w:val="right"/>
            </w:pPr>
            <w:r w:rsidRPr="00771D0F">
              <w:t>0,9486</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BE2C37" w:rsidRDefault="00B5242C" w:rsidP="00CA31FD">
            <w:pPr>
              <w:jc w:val="right"/>
            </w:pPr>
            <w:r w:rsidRPr="00BE2C37">
              <w:t>24.454</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BE2C37" w:rsidRDefault="00B5242C" w:rsidP="00CA31FD">
            <w:pPr>
              <w:jc w:val="right"/>
            </w:pPr>
            <w:r w:rsidRPr="00BE2C37">
              <w:t>21.563</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E842E3" w:rsidRDefault="00B5242C" w:rsidP="00CA31FD">
            <w:pPr>
              <w:jc w:val="right"/>
            </w:pPr>
            <w:r w:rsidRPr="00E842E3">
              <w:t>136.400</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Default="00B5242C" w:rsidP="00CA31FD">
            <w:pPr>
              <w:jc w:val="right"/>
            </w:pPr>
            <w:r w:rsidRPr="00E842E3">
              <w:t>13,00</w:t>
            </w:r>
            <w:r>
              <w:t>%</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bottom"/>
          </w:tcPr>
          <w:p w:rsidR="00B5242C" w:rsidRPr="00E13490" w:rsidRDefault="00B5242C" w:rsidP="00CA31FD">
            <w:pPr>
              <w:jc w:val="right"/>
              <w:rPr>
                <w:rFonts w:cs="Arial"/>
                <w:sz w:val="18"/>
                <w:szCs w:val="18"/>
              </w:rPr>
            </w:pPr>
            <w:r w:rsidRPr="00E6339D">
              <w:rPr>
                <w:rFonts w:cs="Arial"/>
                <w:szCs w:val="18"/>
              </w:rPr>
              <w:t>61.363</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B5242C" w:rsidRPr="00E305C3" w:rsidRDefault="00B5242C" w:rsidP="00CA31FD">
            <w:pPr>
              <w:jc w:val="right"/>
            </w:pPr>
            <w:r w:rsidRPr="00E305C3">
              <w:t>5.197</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B5242C" w:rsidRPr="00E305C3" w:rsidRDefault="00B5242C" w:rsidP="00CA31FD">
            <w:pPr>
              <w:jc w:val="right"/>
            </w:pPr>
            <w:r w:rsidRPr="00E305C3">
              <w:t>2.177</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sidRPr="00E13490">
              <w:rPr>
                <w:color w:val="31849B" w:themeColor="accent5" w:themeShade="BF"/>
                <w:sz w:val="18"/>
                <w:szCs w:val="18"/>
              </w:rPr>
              <w:t>Nº partos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360093" w:rsidRDefault="00B5242C" w:rsidP="00CA31FD">
            <w:pPr>
              <w:jc w:val="right"/>
            </w:pPr>
            <w:r w:rsidRPr="00360093">
              <w:t>2.590</w:t>
            </w:r>
          </w:p>
        </w:tc>
      </w:tr>
      <w:tr w:rsidR="00B5242C" w:rsidRPr="00E13490" w:rsidTr="00CA31FD">
        <w:trPr>
          <w:trHeight w:val="197"/>
        </w:trPr>
        <w:tc>
          <w:tcPr>
            <w:tcW w:w="4108" w:type="pct"/>
          </w:tcPr>
          <w:p w:rsidR="00B5242C" w:rsidRPr="00E13490" w:rsidRDefault="00B5242C" w:rsidP="00CA31FD">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B5242C" w:rsidRPr="00166042" w:rsidRDefault="00B5242C" w:rsidP="00CA31FD">
            <w:pPr>
              <w:jc w:val="right"/>
            </w:pPr>
            <w:r w:rsidRPr="00166042">
              <w:t>17,88</w:t>
            </w:r>
          </w:p>
        </w:tc>
      </w:tr>
    </w:tbl>
    <w:p w:rsidR="00B5242C" w:rsidRDefault="00B5242C" w:rsidP="00B5242C">
      <w:pPr>
        <w:pStyle w:val="Piedetabla"/>
      </w:pPr>
    </w:p>
    <w:p w:rsidR="00CC498C" w:rsidRDefault="00CC498C" w:rsidP="00CC498C">
      <w:pPr>
        <w:pStyle w:val="Nombredetabla"/>
      </w:pPr>
      <w:bookmarkStart w:id="8" w:name="_Toc77243992"/>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CC498C" w:rsidTr="00ED0A22">
        <w:trPr>
          <w:trHeight w:val="311"/>
        </w:trPr>
        <w:tc>
          <w:tcPr>
            <w:tcW w:w="1453" w:type="dxa"/>
          </w:tcPr>
          <w:p w:rsidR="00CC498C" w:rsidRPr="00A00C68" w:rsidRDefault="00CC498C" w:rsidP="00ED0A22">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CC498C" w:rsidRPr="00D81540" w:rsidRDefault="00CC498C" w:rsidP="00ED0A22">
            <w:pPr>
              <w:spacing w:before="0" w:line="240" w:lineRule="auto"/>
              <w:jc w:val="right"/>
              <w:rPr>
                <w:color w:val="7F7F7F" w:themeColor="text1" w:themeTint="80"/>
                <w:sz w:val="16"/>
              </w:rPr>
            </w:pPr>
            <w:r>
              <w:rPr>
                <w:color w:val="7F7F7F" w:themeColor="text1" w:themeTint="80"/>
                <w:sz w:val="16"/>
              </w:rPr>
              <w:t>9.150</w:t>
            </w:r>
          </w:p>
        </w:tc>
      </w:tr>
    </w:tbl>
    <w:p w:rsidR="00CC498C" w:rsidRDefault="00CC498C" w:rsidP="00CC498C">
      <w:pPr>
        <w:pStyle w:val="Nombredetabla"/>
        <w:spacing w:before="0"/>
      </w:pPr>
    </w:p>
    <w:p w:rsidR="00B5242C" w:rsidRDefault="00B5242C" w:rsidP="00B5242C">
      <w:pPr>
        <w:pStyle w:val="Nombredetabla"/>
      </w:pPr>
      <w:r w:rsidRPr="00274A88">
        <w:t>Consultas Externas</w:t>
      </w:r>
      <w:bookmarkEnd w:id="8"/>
    </w:p>
    <w:tbl>
      <w:tblPr>
        <w:tblStyle w:val="TablaGeneral"/>
        <w:tblW w:w="0" w:type="auto"/>
        <w:tblLook w:val="0480" w:firstRow="0" w:lastRow="0" w:firstColumn="1" w:lastColumn="0" w:noHBand="0" w:noVBand="1"/>
      </w:tblPr>
      <w:tblGrid>
        <w:gridCol w:w="3258"/>
        <w:gridCol w:w="1866"/>
      </w:tblGrid>
      <w:tr w:rsidR="00274A88" w:rsidTr="00486AE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74A88" w:rsidRDefault="00274A88" w:rsidP="00486AE2">
            <w:pPr>
              <w:pStyle w:val="Indice"/>
            </w:pPr>
            <w:bookmarkStart w:id="9" w:name="_Toc77243993"/>
            <w:r>
              <w:t>Primeras consultas</w:t>
            </w:r>
          </w:p>
        </w:tc>
        <w:tc>
          <w:tcPr>
            <w:tcW w:w="1866" w:type="dxa"/>
            <w:shd w:val="clear" w:color="auto" w:fill="F3FBFF"/>
          </w:tcPr>
          <w:p w:rsidR="00274A88" w:rsidRPr="00A4608A" w:rsidRDefault="00274A88" w:rsidP="00486A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4608A">
              <w:rPr>
                <w:color w:val="7F7F7F" w:themeColor="text1" w:themeTint="80"/>
                <w:sz w:val="16"/>
                <w:szCs w:val="16"/>
              </w:rPr>
              <w:t>159.789</w:t>
            </w:r>
          </w:p>
        </w:tc>
      </w:tr>
      <w:tr w:rsidR="00274A88" w:rsidTr="00486AE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74A88" w:rsidRDefault="00274A88" w:rsidP="00486AE2">
            <w:pPr>
              <w:pStyle w:val="Indice"/>
            </w:pPr>
            <w:r>
              <w:t>Consultas Sucesivas</w:t>
            </w:r>
          </w:p>
        </w:tc>
        <w:tc>
          <w:tcPr>
            <w:tcW w:w="1866" w:type="dxa"/>
            <w:shd w:val="clear" w:color="auto" w:fill="F3FBFF"/>
          </w:tcPr>
          <w:p w:rsidR="00274A88" w:rsidRPr="00A4608A" w:rsidRDefault="00274A88" w:rsidP="00486A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4608A">
              <w:rPr>
                <w:color w:val="7F7F7F" w:themeColor="text1" w:themeTint="80"/>
                <w:sz w:val="16"/>
                <w:szCs w:val="16"/>
              </w:rPr>
              <w:t>364.347</w:t>
            </w:r>
          </w:p>
        </w:tc>
      </w:tr>
      <w:tr w:rsidR="00274A88" w:rsidTr="00486AE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74A88" w:rsidRDefault="00274A88" w:rsidP="00486AE2">
            <w:pPr>
              <w:pStyle w:val="Indice"/>
            </w:pPr>
            <w:r>
              <w:t>Indice sucesivas/primeras</w:t>
            </w:r>
          </w:p>
        </w:tc>
        <w:tc>
          <w:tcPr>
            <w:tcW w:w="1866" w:type="dxa"/>
            <w:shd w:val="clear" w:color="auto" w:fill="F3FBFF"/>
          </w:tcPr>
          <w:p w:rsidR="00274A88" w:rsidRPr="00A4608A" w:rsidRDefault="00274A88" w:rsidP="00486A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4608A">
              <w:rPr>
                <w:color w:val="7F7F7F" w:themeColor="text1" w:themeTint="80"/>
                <w:sz w:val="16"/>
                <w:szCs w:val="16"/>
              </w:rPr>
              <w:t>2,28</w:t>
            </w:r>
          </w:p>
        </w:tc>
      </w:tr>
      <w:tr w:rsidR="00274A88" w:rsidTr="00486AE2">
        <w:trPr>
          <w:trHeight w:val="98"/>
        </w:trPr>
        <w:tc>
          <w:tcPr>
            <w:cnfStyle w:val="001000000000" w:firstRow="0" w:lastRow="0" w:firstColumn="1" w:lastColumn="0" w:oddVBand="0" w:evenVBand="0" w:oddHBand="0" w:evenHBand="0" w:firstRowFirstColumn="0" w:firstRowLastColumn="0" w:lastRowFirstColumn="0" w:lastRowLastColumn="0"/>
            <w:tcW w:w="3258" w:type="dxa"/>
          </w:tcPr>
          <w:p w:rsidR="00274A88" w:rsidRDefault="00274A88" w:rsidP="00486AE2">
            <w:pPr>
              <w:pStyle w:val="Indice"/>
            </w:pPr>
            <w:r>
              <w:t>TOTAL</w:t>
            </w:r>
          </w:p>
        </w:tc>
        <w:tc>
          <w:tcPr>
            <w:tcW w:w="1866" w:type="dxa"/>
            <w:shd w:val="clear" w:color="auto" w:fill="F3FBFF"/>
          </w:tcPr>
          <w:p w:rsidR="00274A88" w:rsidRPr="00A4608A" w:rsidRDefault="00274A88" w:rsidP="00486AE2">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szCs w:val="16"/>
              </w:rPr>
            </w:pPr>
            <w:r w:rsidRPr="00A4608A">
              <w:rPr>
                <w:rFonts w:ascii="Montserrat SemiBold" w:hAnsi="Montserrat SemiBold"/>
                <w:color w:val="7F7F7F" w:themeColor="text1" w:themeTint="80"/>
                <w:sz w:val="16"/>
                <w:szCs w:val="16"/>
              </w:rPr>
              <w:t>524.136</w:t>
            </w:r>
          </w:p>
        </w:tc>
      </w:tr>
    </w:tbl>
    <w:p w:rsidR="00B5242C" w:rsidRDefault="00B5242C" w:rsidP="00B5242C">
      <w:pPr>
        <w:pStyle w:val="Nombredetabla"/>
        <w:spacing w:before="0"/>
      </w:pPr>
    </w:p>
    <w:p w:rsidR="00B5242C" w:rsidRPr="005624BE" w:rsidRDefault="00B5242C" w:rsidP="00B5242C">
      <w:pPr>
        <w:pStyle w:val="Nombredetabla"/>
      </w:pPr>
      <w:r w:rsidRPr="005624BE">
        <w:t>Consultas solicitadas como co</w:t>
      </w:r>
      <w:r>
        <w:t>nsecuencia de la Libre Elección</w:t>
      </w:r>
      <w:bookmarkEnd w:id="9"/>
    </w:p>
    <w:tbl>
      <w:tblPr>
        <w:tblStyle w:val="Tablasimple0"/>
        <w:tblW w:w="5812" w:type="dxa"/>
        <w:tblLayout w:type="fixed"/>
        <w:tblLook w:val="0380" w:firstRow="0" w:lastRow="0" w:firstColumn="1" w:lastColumn="1" w:noHBand="1" w:noVBand="0"/>
      </w:tblPr>
      <w:tblGrid>
        <w:gridCol w:w="2835"/>
        <w:gridCol w:w="2977"/>
      </w:tblGrid>
      <w:tr w:rsidR="00B5242C" w:rsidRPr="009E7227" w:rsidTr="00B271FC">
        <w:trPr>
          <w:trHeight w:val="271"/>
        </w:trPr>
        <w:tc>
          <w:tcPr>
            <w:tcW w:w="2835" w:type="dxa"/>
          </w:tcPr>
          <w:p w:rsidR="00B5242C" w:rsidRPr="00A00C68" w:rsidRDefault="00B5242C" w:rsidP="00B271FC">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rsidR="00B5242C" w:rsidRPr="004B18FF" w:rsidRDefault="00B5242C" w:rsidP="00B271FC">
            <w:pPr>
              <w:jc w:val="right"/>
              <w:rPr>
                <w:rFonts w:cs="Arial"/>
                <w:color w:val="7F7F7F" w:themeColor="text1" w:themeTint="80"/>
                <w:sz w:val="16"/>
                <w:szCs w:val="16"/>
              </w:rPr>
            </w:pPr>
            <w:r w:rsidRPr="004B18FF">
              <w:rPr>
                <w:rFonts w:cs="Arial"/>
                <w:color w:val="7F7F7F" w:themeColor="text1" w:themeTint="80"/>
                <w:sz w:val="16"/>
                <w:szCs w:val="16"/>
              </w:rPr>
              <w:t>8.897</w:t>
            </w:r>
          </w:p>
        </w:tc>
      </w:tr>
      <w:tr w:rsidR="00B5242C" w:rsidRPr="009E7227" w:rsidTr="00B271FC">
        <w:trPr>
          <w:trHeight w:val="93"/>
        </w:trPr>
        <w:tc>
          <w:tcPr>
            <w:tcW w:w="2835" w:type="dxa"/>
          </w:tcPr>
          <w:p w:rsidR="00B5242C" w:rsidRPr="00A00C68" w:rsidRDefault="00B5242C" w:rsidP="00B271FC">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rsidR="00B5242C" w:rsidRPr="004B18FF" w:rsidRDefault="00B5242C" w:rsidP="00B271FC">
            <w:pPr>
              <w:jc w:val="right"/>
              <w:rPr>
                <w:rFonts w:cs="Arial"/>
                <w:color w:val="7F7F7F" w:themeColor="text1" w:themeTint="80"/>
                <w:sz w:val="16"/>
                <w:szCs w:val="16"/>
              </w:rPr>
            </w:pPr>
            <w:r w:rsidRPr="004B18FF">
              <w:rPr>
                <w:rFonts w:cs="Arial"/>
                <w:color w:val="7F7F7F" w:themeColor="text1" w:themeTint="80"/>
                <w:sz w:val="16"/>
                <w:szCs w:val="16"/>
              </w:rPr>
              <w:t>9.160</w:t>
            </w:r>
          </w:p>
        </w:tc>
      </w:tr>
    </w:tbl>
    <w:p w:rsidR="00B5242C" w:rsidRDefault="00B5242C" w:rsidP="00B5242C">
      <w:pPr>
        <w:spacing w:before="0" w:line="240" w:lineRule="auto"/>
        <w:jc w:val="left"/>
        <w:rPr>
          <w:rFonts w:ascii="Montserrat SemiBold" w:hAnsi="Montserrat SemiBold"/>
          <w:caps/>
          <w:noProof/>
          <w:color w:val="7F7F7F" w:themeColor="text1" w:themeTint="80"/>
        </w:rPr>
      </w:pPr>
      <w:r>
        <w:br w:type="page"/>
      </w:r>
    </w:p>
    <w:p w:rsidR="00B5242C" w:rsidRDefault="00B5242C" w:rsidP="00B5242C">
      <w:pPr>
        <w:pStyle w:val="Nombredetabla"/>
      </w:pPr>
      <w:r>
        <w:lastRenderedPageBreak/>
        <w:t>Casuística CMBD</w:t>
      </w:r>
    </w:p>
    <w:tbl>
      <w:tblPr>
        <w:tblStyle w:val="Tablasimple0"/>
        <w:tblW w:w="4831" w:type="pct"/>
        <w:tblLook w:val="00A0" w:firstRow="1" w:lastRow="0" w:firstColumn="1" w:lastColumn="0" w:noHBand="0" w:noVBand="0"/>
      </w:tblPr>
      <w:tblGrid>
        <w:gridCol w:w="3705"/>
        <w:gridCol w:w="1321"/>
        <w:gridCol w:w="1321"/>
        <w:gridCol w:w="1322"/>
      </w:tblGrid>
      <w:tr w:rsidR="00B5242C" w:rsidRPr="00EC5DC0" w:rsidTr="00B271FC">
        <w:trPr>
          <w:cnfStyle w:val="100000000000" w:firstRow="1" w:lastRow="0" w:firstColumn="0" w:lastColumn="0" w:oddVBand="0" w:evenVBand="0" w:oddHBand="0" w:evenHBand="0" w:firstRowFirstColumn="0" w:firstRowLastColumn="0" w:lastRowFirstColumn="0" w:lastRowLastColumn="0"/>
          <w:trHeight w:val="388"/>
        </w:trPr>
        <w:tc>
          <w:tcPr>
            <w:tcW w:w="2416" w:type="pct"/>
          </w:tcPr>
          <w:p w:rsidR="00B5242C" w:rsidRPr="008F5010" w:rsidRDefault="00B5242C" w:rsidP="00B271FC">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rsidR="00B5242C" w:rsidRPr="00534427" w:rsidRDefault="00B5242C" w:rsidP="00B271FC">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rsidR="00B5242C" w:rsidRPr="00534427" w:rsidRDefault="00B5242C" w:rsidP="00B271FC">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rsidR="00B5242C" w:rsidRPr="00534427" w:rsidRDefault="00B5242C" w:rsidP="00B271FC">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B5242C" w:rsidRPr="00EC5DC0" w:rsidTr="00B271FC">
        <w:trPr>
          <w:trHeight w:val="388"/>
        </w:trPr>
        <w:tc>
          <w:tcPr>
            <w:tcW w:w="2416" w:type="pct"/>
          </w:tcPr>
          <w:p w:rsidR="00B5242C" w:rsidRPr="00EC4C8F" w:rsidRDefault="00B5242C" w:rsidP="00B271FC">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vAlign w:val="top"/>
          </w:tcPr>
          <w:p w:rsidR="00B5242C" w:rsidRPr="004B18FF" w:rsidRDefault="00B5242C" w:rsidP="00B271FC">
            <w:pPr>
              <w:jc w:val="right"/>
              <w:rPr>
                <w:color w:val="7F7F7F" w:themeColor="text1" w:themeTint="80"/>
                <w:sz w:val="16"/>
              </w:rPr>
            </w:pPr>
            <w:r w:rsidRPr="004B18FF">
              <w:rPr>
                <w:color w:val="7F7F7F" w:themeColor="text1" w:themeTint="80"/>
                <w:sz w:val="16"/>
              </w:rPr>
              <w:t>16.459</w:t>
            </w:r>
          </w:p>
        </w:tc>
        <w:tc>
          <w:tcPr>
            <w:tcW w:w="861" w:type="pct"/>
            <w:vAlign w:val="top"/>
          </w:tcPr>
          <w:p w:rsidR="00B5242C" w:rsidRPr="004B18FF" w:rsidRDefault="00B5242C" w:rsidP="00B271FC">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4B18FF">
              <w:rPr>
                <w:color w:val="7F7F7F" w:themeColor="text1" w:themeTint="80"/>
                <w:sz w:val="16"/>
              </w:rPr>
              <w:t>7,12</w:t>
            </w:r>
          </w:p>
        </w:tc>
        <w:tc>
          <w:tcPr>
            <w:cnfStyle w:val="000001000000" w:firstRow="0" w:lastRow="0" w:firstColumn="0" w:lastColumn="0" w:oddVBand="0" w:evenVBand="1" w:oddHBand="0" w:evenHBand="0" w:firstRowFirstColumn="0" w:firstRowLastColumn="0" w:lastRowFirstColumn="0" w:lastRowLastColumn="0"/>
            <w:tcW w:w="862" w:type="pct"/>
            <w:vAlign w:val="top"/>
          </w:tcPr>
          <w:p w:rsidR="00B5242C" w:rsidRPr="004B18FF" w:rsidRDefault="00B5242C" w:rsidP="00B271FC">
            <w:pPr>
              <w:jc w:val="right"/>
              <w:rPr>
                <w:color w:val="7F7F7F" w:themeColor="text1" w:themeTint="80"/>
                <w:sz w:val="16"/>
              </w:rPr>
            </w:pPr>
            <w:r w:rsidRPr="004B18FF">
              <w:rPr>
                <w:color w:val="7F7F7F" w:themeColor="text1" w:themeTint="80"/>
                <w:sz w:val="16"/>
              </w:rPr>
              <w:t>0,6339</w:t>
            </w:r>
          </w:p>
        </w:tc>
      </w:tr>
      <w:tr w:rsidR="00B5242C" w:rsidRPr="00EC5DC0" w:rsidTr="00B271FC">
        <w:trPr>
          <w:cnfStyle w:val="000000010000" w:firstRow="0" w:lastRow="0" w:firstColumn="0" w:lastColumn="0" w:oddVBand="0" w:evenVBand="0" w:oddHBand="0" w:evenHBand="1" w:firstRowFirstColumn="0" w:firstRowLastColumn="0" w:lastRowFirstColumn="0" w:lastRowLastColumn="0"/>
          <w:trHeight w:val="388"/>
        </w:trPr>
        <w:tc>
          <w:tcPr>
            <w:tcW w:w="2416" w:type="pct"/>
          </w:tcPr>
          <w:p w:rsidR="00B5242C" w:rsidRPr="00EC4C8F" w:rsidRDefault="00B5242C" w:rsidP="00B271FC">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vAlign w:val="top"/>
          </w:tcPr>
          <w:p w:rsidR="00B5242C" w:rsidRPr="004B18FF" w:rsidRDefault="00B5242C" w:rsidP="00B271FC">
            <w:pPr>
              <w:jc w:val="right"/>
              <w:rPr>
                <w:color w:val="7F7F7F" w:themeColor="text1" w:themeTint="80"/>
                <w:sz w:val="16"/>
              </w:rPr>
            </w:pPr>
            <w:r w:rsidRPr="004B18FF">
              <w:rPr>
                <w:color w:val="7F7F7F" w:themeColor="text1" w:themeTint="80"/>
                <w:sz w:val="16"/>
              </w:rPr>
              <w:t>8.026</w:t>
            </w:r>
          </w:p>
        </w:tc>
        <w:tc>
          <w:tcPr>
            <w:tcW w:w="861" w:type="pct"/>
            <w:vAlign w:val="top"/>
          </w:tcPr>
          <w:p w:rsidR="00B5242C" w:rsidRPr="004B18FF" w:rsidRDefault="00B5242C" w:rsidP="00B271FC">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4B18FF">
              <w:rPr>
                <w:color w:val="7F7F7F" w:themeColor="text1" w:themeTint="80"/>
                <w:sz w:val="16"/>
              </w:rPr>
              <w:t>7,62</w:t>
            </w:r>
          </w:p>
        </w:tc>
        <w:tc>
          <w:tcPr>
            <w:cnfStyle w:val="000001000000" w:firstRow="0" w:lastRow="0" w:firstColumn="0" w:lastColumn="0" w:oddVBand="0" w:evenVBand="1" w:oddHBand="0" w:evenHBand="0" w:firstRowFirstColumn="0" w:firstRowLastColumn="0" w:lastRowFirstColumn="0" w:lastRowLastColumn="0"/>
            <w:tcW w:w="862" w:type="pct"/>
            <w:vAlign w:val="top"/>
          </w:tcPr>
          <w:p w:rsidR="00B5242C" w:rsidRPr="004B18FF" w:rsidRDefault="00B5242C" w:rsidP="00B271FC">
            <w:pPr>
              <w:jc w:val="right"/>
              <w:rPr>
                <w:color w:val="7F7F7F" w:themeColor="text1" w:themeTint="80"/>
                <w:sz w:val="16"/>
              </w:rPr>
            </w:pPr>
            <w:r w:rsidRPr="004B18FF">
              <w:rPr>
                <w:color w:val="7F7F7F" w:themeColor="text1" w:themeTint="80"/>
                <w:sz w:val="16"/>
              </w:rPr>
              <w:t>1,5941</w:t>
            </w:r>
          </w:p>
        </w:tc>
      </w:tr>
    </w:tbl>
    <w:p w:rsidR="00B5242C" w:rsidRDefault="00B5242C" w:rsidP="00B5242C">
      <w:pPr>
        <w:pStyle w:val="Nombredetabla"/>
        <w:spacing w:after="0"/>
      </w:pPr>
    </w:p>
    <w:p w:rsidR="00B5242C" w:rsidRDefault="00B5242C" w:rsidP="00B5242C">
      <w:pPr>
        <w:pStyle w:val="Nombredetabla"/>
        <w:spacing w:before="0"/>
      </w:pPr>
      <w:r>
        <w:t>Recursos Humanos</w:t>
      </w:r>
    </w:p>
    <w:tbl>
      <w:tblPr>
        <w:tblStyle w:val="TablaGeneral"/>
        <w:tblpPr w:leftFromText="141" w:rightFromText="141" w:vertAnchor="text"/>
        <w:tblW w:w="5245" w:type="dxa"/>
        <w:tblLayout w:type="fixed"/>
        <w:tblLook w:val="0380" w:firstRow="0" w:lastRow="0" w:firstColumn="1" w:lastColumn="1" w:noHBand="1" w:noVBand="0"/>
      </w:tblPr>
      <w:tblGrid>
        <w:gridCol w:w="3686"/>
        <w:gridCol w:w="1559"/>
      </w:tblGrid>
      <w:tr w:rsidR="00B5242C" w:rsidRPr="009E7227" w:rsidTr="00B271FC">
        <w:trPr>
          <w:trHeight w:val="188"/>
        </w:trPr>
        <w:tc>
          <w:tcPr>
            <w:cnfStyle w:val="001000000000" w:firstRow="0" w:lastRow="0" w:firstColumn="1" w:lastColumn="0" w:oddVBand="0" w:evenVBand="0" w:oddHBand="0" w:evenHBand="0" w:firstRowFirstColumn="0" w:firstRowLastColumn="0" w:lastRowFirstColumn="0" w:lastRowLastColumn="0"/>
            <w:tcW w:w="3686" w:type="dxa"/>
            <w:hideMark/>
          </w:tcPr>
          <w:p w:rsidR="00B5242C" w:rsidRPr="00DF3267" w:rsidRDefault="00B5242C" w:rsidP="00B271FC">
            <w:pPr>
              <w:ind w:left="114"/>
            </w:pPr>
            <w:r>
              <w:rPr>
                <w:lang w:val="es-ES_tradnl"/>
              </w:rPr>
              <w:t>Equipo Directivo</w:t>
            </w:r>
          </w:p>
        </w:tc>
        <w:tc>
          <w:tcPr>
            <w:tcW w:w="1559" w:type="dxa"/>
            <w:shd w:val="clear" w:color="auto" w:fill="F3FBFF"/>
          </w:tcPr>
          <w:p w:rsidR="00B5242C" w:rsidRPr="00DF3267" w:rsidRDefault="00B5242C" w:rsidP="00B271FC">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12</w:t>
            </w:r>
          </w:p>
        </w:tc>
      </w:tr>
      <w:tr w:rsidR="00B5242C" w:rsidRPr="009E7227" w:rsidTr="00B271FC">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B5242C" w:rsidRPr="00DF3267" w:rsidRDefault="00B5242C" w:rsidP="00B271FC">
            <w:pPr>
              <w:ind w:left="114"/>
            </w:pPr>
            <w:r>
              <w:t>Área Médica- Facultativos</w:t>
            </w:r>
          </w:p>
        </w:tc>
        <w:tc>
          <w:tcPr>
            <w:tcW w:w="1559" w:type="dxa"/>
            <w:shd w:val="clear" w:color="auto" w:fill="F3FBFF"/>
          </w:tcPr>
          <w:p w:rsidR="00B5242C" w:rsidRPr="00DF3267" w:rsidRDefault="00B5242C" w:rsidP="00B271FC">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707</w:t>
            </w:r>
          </w:p>
        </w:tc>
      </w:tr>
      <w:tr w:rsidR="00B5242C" w:rsidRPr="009E7227" w:rsidTr="00B271FC">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B5242C" w:rsidRPr="00DF3267" w:rsidRDefault="00B5242C" w:rsidP="00B271FC">
            <w:pPr>
              <w:ind w:left="114"/>
              <w:rPr>
                <w:lang w:val="es-ES_tradnl"/>
              </w:rPr>
            </w:pPr>
            <w:r>
              <w:rPr>
                <w:lang w:val="es-ES_tradnl"/>
              </w:rPr>
              <w:t>Área Enfermería</w:t>
            </w:r>
          </w:p>
        </w:tc>
        <w:tc>
          <w:tcPr>
            <w:tcW w:w="1559" w:type="dxa"/>
            <w:shd w:val="clear" w:color="auto" w:fill="F3FBFF"/>
          </w:tcPr>
          <w:p w:rsidR="00B5242C" w:rsidRPr="00DF3267" w:rsidRDefault="00B5242C" w:rsidP="00B271FC">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2.257</w:t>
            </w:r>
          </w:p>
        </w:tc>
      </w:tr>
      <w:tr w:rsidR="00B5242C" w:rsidRPr="009E7227" w:rsidTr="00B271FC">
        <w:trPr>
          <w:trHeight w:val="199"/>
        </w:trPr>
        <w:tc>
          <w:tcPr>
            <w:cnfStyle w:val="001000000000" w:firstRow="0" w:lastRow="0" w:firstColumn="1" w:lastColumn="0" w:oddVBand="0" w:evenVBand="0" w:oddHBand="0" w:evenHBand="0" w:firstRowFirstColumn="0" w:firstRowLastColumn="0" w:lastRowFirstColumn="0" w:lastRowLastColumn="0"/>
            <w:tcW w:w="3686" w:type="dxa"/>
          </w:tcPr>
          <w:p w:rsidR="00B5242C" w:rsidRPr="00DF3267" w:rsidRDefault="00B5242C" w:rsidP="00B271FC">
            <w:pPr>
              <w:ind w:left="114"/>
            </w:pPr>
            <w:r>
              <w:t>Personal No Sanitario</w:t>
            </w:r>
          </w:p>
        </w:tc>
        <w:tc>
          <w:tcPr>
            <w:tcW w:w="1559" w:type="dxa"/>
            <w:shd w:val="clear" w:color="auto" w:fill="F3FBFF"/>
          </w:tcPr>
          <w:p w:rsidR="00B5242C" w:rsidRPr="00DF3267" w:rsidRDefault="00B5242C" w:rsidP="00B271FC">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49</w:t>
            </w:r>
          </w:p>
        </w:tc>
      </w:tr>
      <w:tr w:rsidR="00B5242C" w:rsidRPr="009E7227" w:rsidTr="00B271FC">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B5242C" w:rsidRPr="00DF3267" w:rsidRDefault="00B5242C" w:rsidP="00B271FC">
            <w:pPr>
              <w:ind w:left="114"/>
            </w:pPr>
            <w:r>
              <w:t>Docencia</w:t>
            </w:r>
          </w:p>
        </w:tc>
        <w:tc>
          <w:tcPr>
            <w:tcW w:w="1559" w:type="dxa"/>
            <w:shd w:val="clear" w:color="auto" w:fill="F3FBFF"/>
          </w:tcPr>
          <w:p w:rsidR="00B5242C" w:rsidRPr="00DF3267" w:rsidRDefault="00B5242C" w:rsidP="00B271FC">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331</w:t>
            </w:r>
          </w:p>
        </w:tc>
      </w:tr>
      <w:tr w:rsidR="00B5242C" w:rsidRPr="009E7227" w:rsidTr="00B271FC">
        <w:trPr>
          <w:trHeight w:val="98"/>
        </w:trPr>
        <w:tc>
          <w:tcPr>
            <w:cnfStyle w:val="001000000000" w:firstRow="0" w:lastRow="0" w:firstColumn="1" w:lastColumn="0" w:oddVBand="0" w:evenVBand="0" w:oddHBand="0" w:evenHBand="0" w:firstRowFirstColumn="0" w:firstRowLastColumn="0" w:lastRowFirstColumn="0" w:lastRowLastColumn="0"/>
            <w:tcW w:w="3686" w:type="dxa"/>
            <w:hideMark/>
          </w:tcPr>
          <w:p w:rsidR="00B5242C" w:rsidRPr="00493983" w:rsidRDefault="00B5242C" w:rsidP="00B271FC">
            <w:pPr>
              <w:ind w:left="114"/>
              <w:rPr>
                <w:rFonts w:ascii="Montserrat SemiBold" w:hAnsi="Montserrat SemiBold"/>
              </w:rPr>
            </w:pPr>
            <w:r w:rsidRPr="00493983">
              <w:rPr>
                <w:rFonts w:ascii="Montserrat SemiBold" w:hAnsi="Montserrat SemiBold"/>
                <w:lang w:val="es-ES_tradnl"/>
              </w:rPr>
              <w:t>TOTAL</w:t>
            </w:r>
          </w:p>
        </w:tc>
        <w:tc>
          <w:tcPr>
            <w:tcW w:w="1559" w:type="dxa"/>
            <w:shd w:val="clear" w:color="auto" w:fill="F3FBFF"/>
          </w:tcPr>
          <w:p w:rsidR="00B5242C" w:rsidRPr="004B18FF" w:rsidRDefault="00B5242C" w:rsidP="00B271FC">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s-ES_tradnl"/>
              </w:rPr>
            </w:pPr>
            <w:r w:rsidRPr="004B18FF">
              <w:rPr>
                <w:rFonts w:ascii="Montserrat SemiBold" w:hAnsi="Montserrat SemiBold"/>
                <w:lang w:val="es-ES_tradnl"/>
              </w:rPr>
              <w:t>3.354</w:t>
            </w:r>
          </w:p>
        </w:tc>
      </w:tr>
    </w:tbl>
    <w:p w:rsidR="00B5242C" w:rsidRPr="00C2572E" w:rsidRDefault="00B5242C" w:rsidP="00B5242C"/>
    <w:p w:rsidR="00B5242C" w:rsidRPr="00C2572E" w:rsidRDefault="00B5242C" w:rsidP="00B5242C">
      <w:bookmarkStart w:id="10" w:name="_Toc77243979"/>
    </w:p>
    <w:p w:rsidR="00B5242C" w:rsidRPr="00C2572E" w:rsidRDefault="00B5242C" w:rsidP="00B5242C"/>
    <w:p w:rsidR="00B5242C" w:rsidRPr="00C2572E" w:rsidRDefault="00B5242C" w:rsidP="00B5242C"/>
    <w:p w:rsidR="00B5242C" w:rsidRDefault="00B5242C" w:rsidP="00B5242C"/>
    <w:p w:rsidR="00B5242C" w:rsidRDefault="00B5242C" w:rsidP="00B5242C"/>
    <w:p w:rsidR="00B5242C" w:rsidRPr="00C2572E" w:rsidRDefault="00B5242C" w:rsidP="00B5242C">
      <w:pPr>
        <w:pStyle w:val="Nombredetabla"/>
      </w:pPr>
      <w:r w:rsidRPr="00C2572E">
        <w:t>GESTIÓN DEL CONOCIMIENTO</w:t>
      </w:r>
    </w:p>
    <w:tbl>
      <w:tblPr>
        <w:tblStyle w:val="Tablasimple0"/>
        <w:tblW w:w="0" w:type="auto"/>
        <w:tblLook w:val="0180" w:firstRow="0" w:lastRow="0" w:firstColumn="1" w:lastColumn="1" w:noHBand="0" w:noVBand="0"/>
      </w:tblPr>
      <w:tblGrid>
        <w:gridCol w:w="2977"/>
        <w:gridCol w:w="3119"/>
      </w:tblGrid>
      <w:tr w:rsidR="00B5242C" w:rsidTr="00B271FC">
        <w:tc>
          <w:tcPr>
            <w:tcW w:w="2977" w:type="dxa"/>
          </w:tcPr>
          <w:p w:rsidR="00B5242C" w:rsidRPr="00C2572E" w:rsidRDefault="00B5242C" w:rsidP="00B271FC">
            <w:pPr>
              <w:ind w:left="114"/>
              <w:rPr>
                <w:color w:val="31849B" w:themeColor="accent5" w:themeShade="BF"/>
                <w:lang w:val="es-ES_tradnl"/>
              </w:rPr>
            </w:pPr>
            <w:r w:rsidRPr="00C2572E">
              <w:rPr>
                <w:color w:val="31849B" w:themeColor="accent5" w:themeShade="BF"/>
                <w:lang w:val="es-ES_tradnl"/>
              </w:rPr>
              <w:t>Formación Pregrado</w:t>
            </w:r>
          </w:p>
        </w:tc>
        <w:tc>
          <w:tcPr>
            <w:cnfStyle w:val="000001000000" w:firstRow="0" w:lastRow="0" w:firstColumn="0" w:lastColumn="0" w:oddVBand="0" w:evenVBand="1" w:oddHBand="0" w:evenHBand="0" w:firstRowFirstColumn="0" w:firstRowLastColumn="0" w:lastRowFirstColumn="0" w:lastRowLastColumn="0"/>
            <w:tcW w:w="3119" w:type="dxa"/>
          </w:tcPr>
          <w:p w:rsidR="00B5242C" w:rsidRPr="00391571" w:rsidRDefault="00B5242C" w:rsidP="00B271FC">
            <w:pPr>
              <w:jc w:val="right"/>
              <w:rPr>
                <w:color w:val="7F7F7F" w:themeColor="text1" w:themeTint="80"/>
                <w:sz w:val="16"/>
              </w:rPr>
            </w:pPr>
            <w:r w:rsidRPr="00391571">
              <w:rPr>
                <w:color w:val="7F7F7F" w:themeColor="text1" w:themeTint="80"/>
                <w:sz w:val="16"/>
              </w:rPr>
              <w:t xml:space="preserve"> </w:t>
            </w:r>
            <w:r>
              <w:rPr>
                <w:color w:val="7F7F7F" w:themeColor="text1" w:themeTint="80"/>
                <w:sz w:val="16"/>
              </w:rPr>
              <w:t>180 alumnos</w:t>
            </w:r>
          </w:p>
        </w:tc>
      </w:tr>
      <w:tr w:rsidR="00B5242C" w:rsidTr="00B271FC">
        <w:trPr>
          <w:cnfStyle w:val="000000010000" w:firstRow="0" w:lastRow="0" w:firstColumn="0" w:lastColumn="0" w:oddVBand="0" w:evenVBand="0" w:oddHBand="0" w:evenHBand="1" w:firstRowFirstColumn="0" w:firstRowLastColumn="0" w:lastRowFirstColumn="0" w:lastRowLastColumn="0"/>
        </w:trPr>
        <w:tc>
          <w:tcPr>
            <w:tcW w:w="2977" w:type="dxa"/>
          </w:tcPr>
          <w:p w:rsidR="00B5242C" w:rsidRPr="00C2572E" w:rsidRDefault="00B5242C" w:rsidP="00B271FC">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3119" w:type="dxa"/>
          </w:tcPr>
          <w:p w:rsidR="00B5242C" w:rsidRPr="00391571" w:rsidRDefault="00B5242C" w:rsidP="00B271FC">
            <w:pPr>
              <w:jc w:val="right"/>
              <w:rPr>
                <w:color w:val="7F7F7F" w:themeColor="text1" w:themeTint="80"/>
                <w:sz w:val="16"/>
              </w:rPr>
            </w:pPr>
            <w:r>
              <w:rPr>
                <w:color w:val="7F7F7F" w:themeColor="text1" w:themeTint="80"/>
                <w:sz w:val="16"/>
              </w:rPr>
              <w:t>564 a</w:t>
            </w:r>
            <w:r w:rsidRPr="00391571">
              <w:rPr>
                <w:color w:val="7F7F7F" w:themeColor="text1" w:themeTint="80"/>
                <w:sz w:val="16"/>
              </w:rPr>
              <w:t>lumnos</w:t>
            </w:r>
          </w:p>
        </w:tc>
      </w:tr>
      <w:tr w:rsidR="00B5242C" w:rsidTr="00B271FC">
        <w:tc>
          <w:tcPr>
            <w:tcW w:w="2977" w:type="dxa"/>
          </w:tcPr>
          <w:p w:rsidR="00B5242C" w:rsidRPr="00C2572E" w:rsidRDefault="00B5242C" w:rsidP="00B271FC">
            <w:pPr>
              <w:ind w:left="114"/>
              <w:rPr>
                <w:color w:val="31849B" w:themeColor="accent5" w:themeShade="BF"/>
                <w:lang w:val="es-ES_tradnl"/>
              </w:rPr>
            </w:pPr>
            <w:r>
              <w:rPr>
                <w:color w:val="31849B" w:themeColor="accent5" w:themeShade="BF"/>
                <w:lang w:val="es-ES_tradnl"/>
              </w:rPr>
              <w:t>Formación de Es</w:t>
            </w:r>
            <w:r w:rsidRPr="00C2572E">
              <w:rPr>
                <w:color w:val="31849B" w:themeColor="accent5" w:themeShade="BF"/>
                <w:lang w:val="es-ES_tradnl"/>
              </w:rPr>
              <w:t>pecialistas</w:t>
            </w:r>
          </w:p>
        </w:tc>
        <w:tc>
          <w:tcPr>
            <w:cnfStyle w:val="000001000000" w:firstRow="0" w:lastRow="0" w:firstColumn="0" w:lastColumn="0" w:oddVBand="0" w:evenVBand="1" w:oddHBand="0" w:evenHBand="0" w:firstRowFirstColumn="0" w:firstRowLastColumn="0" w:lastRowFirstColumn="0" w:lastRowLastColumn="0"/>
            <w:tcW w:w="3119" w:type="dxa"/>
          </w:tcPr>
          <w:p w:rsidR="00B5242C" w:rsidRPr="00391571" w:rsidRDefault="00B5242C" w:rsidP="00B271FC">
            <w:pPr>
              <w:jc w:val="right"/>
              <w:rPr>
                <w:color w:val="7F7F7F" w:themeColor="text1" w:themeTint="80"/>
                <w:sz w:val="16"/>
              </w:rPr>
            </w:pPr>
            <w:r>
              <w:rPr>
                <w:color w:val="7F7F7F" w:themeColor="text1" w:themeTint="80"/>
                <w:sz w:val="16"/>
              </w:rPr>
              <w:t>405 residentes</w:t>
            </w:r>
          </w:p>
        </w:tc>
      </w:tr>
      <w:tr w:rsidR="00B5242C" w:rsidTr="00B271FC">
        <w:trPr>
          <w:cnfStyle w:val="000000010000" w:firstRow="0" w:lastRow="0" w:firstColumn="0" w:lastColumn="0" w:oddVBand="0" w:evenVBand="0" w:oddHBand="0" w:evenHBand="1" w:firstRowFirstColumn="0" w:firstRowLastColumn="0" w:lastRowFirstColumn="0" w:lastRowLastColumn="0"/>
        </w:trPr>
        <w:tc>
          <w:tcPr>
            <w:tcW w:w="2977" w:type="dxa"/>
          </w:tcPr>
          <w:p w:rsidR="00B5242C" w:rsidRPr="00C2572E" w:rsidRDefault="00B5242C" w:rsidP="00B271FC">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3119" w:type="dxa"/>
          </w:tcPr>
          <w:p w:rsidR="00B5242C" w:rsidRDefault="00B5242C" w:rsidP="00B271FC">
            <w:pPr>
              <w:jc w:val="right"/>
              <w:rPr>
                <w:color w:val="7F7F7F" w:themeColor="text1" w:themeTint="80"/>
                <w:sz w:val="16"/>
              </w:rPr>
            </w:pPr>
            <w:r>
              <w:rPr>
                <w:color w:val="7F7F7F" w:themeColor="text1" w:themeTint="80"/>
                <w:sz w:val="16"/>
              </w:rPr>
              <w:t>91</w:t>
            </w:r>
            <w:r w:rsidRPr="00391571">
              <w:rPr>
                <w:color w:val="7F7F7F" w:themeColor="text1" w:themeTint="80"/>
                <w:sz w:val="16"/>
              </w:rPr>
              <w:t xml:space="preserve"> actividades totales</w:t>
            </w:r>
          </w:p>
          <w:p w:rsidR="00B5242C" w:rsidRPr="00391571" w:rsidRDefault="00B5242C" w:rsidP="00B271FC">
            <w:pPr>
              <w:jc w:val="right"/>
              <w:rPr>
                <w:color w:val="7F7F7F" w:themeColor="text1" w:themeTint="80"/>
                <w:sz w:val="16"/>
              </w:rPr>
            </w:pPr>
            <w:r>
              <w:rPr>
                <w:color w:val="7F7F7F" w:themeColor="text1" w:themeTint="80"/>
                <w:sz w:val="16"/>
              </w:rPr>
              <w:t>756,5</w:t>
            </w:r>
            <w:r w:rsidRPr="00391571">
              <w:rPr>
                <w:color w:val="7F7F7F" w:themeColor="text1" w:themeTint="80"/>
                <w:sz w:val="16"/>
              </w:rPr>
              <w:t xml:space="preserve"> horas </w:t>
            </w:r>
            <w:r>
              <w:rPr>
                <w:color w:val="7F7F7F" w:themeColor="text1" w:themeTint="80"/>
                <w:sz w:val="16"/>
              </w:rPr>
              <w:t xml:space="preserve">de </w:t>
            </w:r>
            <w:r w:rsidRPr="00391571">
              <w:rPr>
                <w:color w:val="7F7F7F" w:themeColor="text1" w:themeTint="80"/>
                <w:sz w:val="16"/>
              </w:rPr>
              <w:t xml:space="preserve">formación </w:t>
            </w:r>
          </w:p>
          <w:p w:rsidR="00B5242C" w:rsidRPr="00391571" w:rsidRDefault="00B5242C" w:rsidP="00B271FC">
            <w:pPr>
              <w:jc w:val="right"/>
              <w:rPr>
                <w:color w:val="7F7F7F" w:themeColor="text1" w:themeTint="80"/>
                <w:sz w:val="16"/>
              </w:rPr>
            </w:pPr>
            <w:r>
              <w:rPr>
                <w:color w:val="7F7F7F" w:themeColor="text1" w:themeTint="80"/>
                <w:sz w:val="16"/>
              </w:rPr>
              <w:t xml:space="preserve">4.108 </w:t>
            </w:r>
            <w:r w:rsidRPr="00391571">
              <w:rPr>
                <w:color w:val="7F7F7F" w:themeColor="text1" w:themeTint="80"/>
                <w:sz w:val="16"/>
              </w:rPr>
              <w:t>profesionales participantes</w:t>
            </w:r>
          </w:p>
        </w:tc>
      </w:tr>
    </w:tbl>
    <w:p w:rsidR="00B5242C" w:rsidRDefault="00B5242C" w:rsidP="00B5242C">
      <w:pPr>
        <w:pStyle w:val="Nombredetabla"/>
      </w:pPr>
      <w:bookmarkStart w:id="11" w:name="_Toc77244018"/>
      <w:bookmarkEnd w:id="10"/>
    </w:p>
    <w:p w:rsidR="00B5242C" w:rsidRPr="009E7227" w:rsidRDefault="00B5242C" w:rsidP="00B5242C">
      <w:pPr>
        <w:pStyle w:val="Nombredetabla"/>
      </w:pPr>
      <w:r w:rsidRPr="009E7227">
        <w:t>investigación</w:t>
      </w:r>
      <w:bookmarkEnd w:id="11"/>
      <w:r>
        <w:t xml:space="preserve"> I+D+I</w:t>
      </w:r>
    </w:p>
    <w:tbl>
      <w:tblPr>
        <w:tblStyle w:val="TablaGeneral"/>
        <w:tblW w:w="6096" w:type="dxa"/>
        <w:tblLayout w:type="fixed"/>
        <w:tblLook w:val="0000" w:firstRow="0" w:lastRow="0" w:firstColumn="0" w:lastColumn="0" w:noHBand="0" w:noVBand="0"/>
      </w:tblPr>
      <w:tblGrid>
        <w:gridCol w:w="3686"/>
        <w:gridCol w:w="2410"/>
      </w:tblGrid>
      <w:tr w:rsidR="00B5242C" w:rsidRPr="003C5C76" w:rsidTr="00B271FC">
        <w:trPr>
          <w:trHeight w:val="476"/>
        </w:trPr>
        <w:tc>
          <w:tcPr>
            <w:tcW w:w="3686" w:type="dxa"/>
          </w:tcPr>
          <w:p w:rsidR="00B5242C" w:rsidRPr="008F1E86" w:rsidRDefault="00B5242C" w:rsidP="00B271FC">
            <w:pPr>
              <w:ind w:left="114"/>
              <w:rPr>
                <w:color w:val="31849B" w:themeColor="accent5" w:themeShade="BF"/>
                <w:sz w:val="18"/>
                <w:lang w:val="es-ES_tradnl"/>
              </w:rPr>
            </w:pPr>
            <w:r w:rsidRPr="008F1E86">
              <w:rPr>
                <w:color w:val="31849B" w:themeColor="accent5" w:themeShade="BF"/>
                <w:sz w:val="18"/>
                <w:lang w:val="es-ES_tradnl"/>
              </w:rPr>
              <w:t>Nº proyectos investigación</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B5242C" w:rsidRPr="003C5C76" w:rsidRDefault="00B5242C" w:rsidP="00B271FC">
            <w:pPr>
              <w:jc w:val="right"/>
              <w:rPr>
                <w:rFonts w:eastAsiaTheme="minorHAnsi"/>
                <w:lang w:eastAsia="en-US"/>
              </w:rPr>
            </w:pPr>
            <w:r>
              <w:rPr>
                <w:rFonts w:eastAsiaTheme="minorHAnsi"/>
                <w:lang w:eastAsia="en-US"/>
              </w:rPr>
              <w:t>19</w:t>
            </w:r>
          </w:p>
        </w:tc>
      </w:tr>
      <w:tr w:rsidR="00B5242C" w:rsidRPr="003C5C76" w:rsidTr="00B271FC">
        <w:trPr>
          <w:trHeight w:val="418"/>
        </w:trPr>
        <w:tc>
          <w:tcPr>
            <w:tcW w:w="3686" w:type="dxa"/>
          </w:tcPr>
          <w:p w:rsidR="00B5242C" w:rsidRPr="008F1E86" w:rsidRDefault="00B5242C" w:rsidP="00B271FC">
            <w:pPr>
              <w:ind w:left="114"/>
              <w:rPr>
                <w:color w:val="31849B" w:themeColor="accent5" w:themeShade="BF"/>
                <w:sz w:val="18"/>
                <w:lang w:val="es-ES_tradnl"/>
              </w:rPr>
            </w:pPr>
            <w:r w:rsidRPr="008F1E86">
              <w:rPr>
                <w:color w:val="31849B" w:themeColor="accent5" w:themeShade="BF"/>
                <w:sz w:val="18"/>
                <w:lang w:val="es-ES_tradnl"/>
              </w:rPr>
              <w:t>Nº proyectos innovación en curso</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B5242C" w:rsidRPr="003C5C76" w:rsidRDefault="00B5242C" w:rsidP="00B271FC">
            <w:pPr>
              <w:jc w:val="right"/>
              <w:rPr>
                <w:rFonts w:eastAsiaTheme="minorHAnsi"/>
                <w:lang w:eastAsia="en-US"/>
              </w:rPr>
            </w:pPr>
            <w:r>
              <w:rPr>
                <w:rFonts w:eastAsiaTheme="minorHAnsi"/>
                <w:lang w:eastAsia="en-US"/>
              </w:rPr>
              <w:t>41</w:t>
            </w:r>
          </w:p>
        </w:tc>
      </w:tr>
      <w:tr w:rsidR="00B5242C" w:rsidRPr="003C5C76" w:rsidTr="00B271FC">
        <w:trPr>
          <w:trHeight w:val="410"/>
        </w:trPr>
        <w:tc>
          <w:tcPr>
            <w:tcW w:w="3686" w:type="dxa"/>
          </w:tcPr>
          <w:p w:rsidR="00B5242C" w:rsidRPr="008F1E86" w:rsidRDefault="00B5242C" w:rsidP="00B271FC">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B5242C" w:rsidRPr="003C5C76" w:rsidRDefault="00B5242C" w:rsidP="00B271FC">
            <w:pPr>
              <w:jc w:val="right"/>
              <w:rPr>
                <w:rFonts w:eastAsiaTheme="minorHAnsi"/>
                <w:lang w:eastAsia="en-US"/>
              </w:rPr>
            </w:pPr>
            <w:r>
              <w:rPr>
                <w:rFonts w:eastAsiaTheme="minorHAnsi"/>
                <w:lang w:eastAsia="en-US"/>
              </w:rPr>
              <w:t>733</w:t>
            </w:r>
          </w:p>
        </w:tc>
      </w:tr>
    </w:tbl>
    <w:p w:rsidR="00B5242C" w:rsidRPr="006E46FD" w:rsidRDefault="00B5242C" w:rsidP="006E46FD"/>
    <w:p w:rsidR="005C75E4" w:rsidRDefault="005C75E4">
      <w:pPr>
        <w:spacing w:before="0" w:line="240" w:lineRule="auto"/>
        <w:jc w:val="left"/>
        <w:rPr>
          <w:rFonts w:ascii="Montserrat SemiBold" w:hAnsi="Montserrat SemiBold"/>
          <w:caps/>
          <w:noProof/>
          <w:color w:val="48ACC6"/>
          <w:spacing w:val="-6"/>
          <w:sz w:val="24"/>
        </w:rPr>
      </w:pPr>
      <w:r>
        <w:br w:type="page"/>
      </w:r>
    </w:p>
    <w:p w:rsidR="00E470F1" w:rsidRDefault="00E470F1" w:rsidP="006B7FE2">
      <w:pPr>
        <w:pStyle w:val="TITULO-Nivel2"/>
      </w:pPr>
      <w:bookmarkStart w:id="12" w:name="_Toc87012189"/>
      <w:r>
        <w:lastRenderedPageBreak/>
        <w:t>Misión, Visión y Valores</w:t>
      </w:r>
      <w:bookmarkEnd w:id="5"/>
      <w:bookmarkEnd w:id="6"/>
      <w:bookmarkEnd w:id="12"/>
    </w:p>
    <w:p w:rsidR="007A64F2" w:rsidRPr="002D3E15" w:rsidRDefault="007A64F2" w:rsidP="002D3E15">
      <w:pPr>
        <w:rPr>
          <w:sz w:val="16"/>
        </w:rPr>
      </w:pPr>
    </w:p>
    <w:p w:rsidR="008C2A21" w:rsidRDefault="006B7FE2" w:rsidP="006B7FE2">
      <w:pPr>
        <w:pStyle w:val="TITULO-Nivel3"/>
      </w:pPr>
      <w:r>
        <w:t>Misión</w:t>
      </w:r>
    </w:p>
    <w:p w:rsidR="006B7FE2" w:rsidRDefault="00E615FC" w:rsidP="00E615FC">
      <w:r w:rsidRPr="00E615FC">
        <w:t>Hospital público universitario que presta atención especializada y de excelencia a los ciudadanos, generando conocimiento y desarrollando investigación, todo ello encaminado a resolver los problemas de salud de la población en el marco de la continuidad asistencial.</w:t>
      </w:r>
    </w:p>
    <w:p w:rsidR="00261B15" w:rsidRDefault="00261B15" w:rsidP="006B7FE2">
      <w:pPr>
        <w:pStyle w:val="TITULO-Nivel3"/>
      </w:pPr>
    </w:p>
    <w:p w:rsidR="008C2A21" w:rsidRDefault="006B7FE2" w:rsidP="006B7FE2">
      <w:pPr>
        <w:pStyle w:val="TITULO-Nivel3"/>
      </w:pPr>
      <w:r>
        <w:t>Visión</w:t>
      </w:r>
    </w:p>
    <w:p w:rsidR="006B7FE2" w:rsidRDefault="004776F8" w:rsidP="0068118A">
      <w:r w:rsidRPr="004776F8">
        <w:t>Hospital de referencia asistencial, docente e investigadora a nivel estatal e internacional, reconocido por la sociedad y la comunidad científica por prestar una atención de calidad, humanizada, segura, integral y altamente resolutiva, basado en los principios de desarrollo profesional y evidencia científica.</w:t>
      </w:r>
    </w:p>
    <w:p w:rsidR="006B7FE2" w:rsidRDefault="006B7FE2" w:rsidP="0068118A"/>
    <w:p w:rsidR="006B7FE2" w:rsidRDefault="006B7FE2" w:rsidP="006B7FE2">
      <w:pPr>
        <w:pStyle w:val="TITULO-Nivel3"/>
      </w:pPr>
      <w:r>
        <w:t>Valores</w:t>
      </w:r>
    </w:p>
    <w:p w:rsidR="000E186F" w:rsidRPr="000E186F" w:rsidRDefault="000E186F" w:rsidP="000E186F">
      <w:pPr>
        <w:pStyle w:val="Normallistas"/>
        <w:rPr>
          <w:lang w:val="es-ES_tradnl"/>
        </w:rPr>
      </w:pPr>
      <w:r w:rsidRPr="000E186F">
        <w:rPr>
          <w:lang w:val="es-ES_tradnl"/>
        </w:rPr>
        <w:t>Alta capacitación técnica y científica, lo que general prestigio y orgullo de pertenencia tanto de pacientes como profesionales.</w:t>
      </w:r>
    </w:p>
    <w:p w:rsidR="000E186F" w:rsidRPr="000E186F" w:rsidRDefault="000E186F" w:rsidP="000E186F">
      <w:pPr>
        <w:pStyle w:val="Normallistas"/>
        <w:rPr>
          <w:lang w:val="es-ES_tradnl"/>
        </w:rPr>
      </w:pPr>
      <w:r w:rsidRPr="000E186F">
        <w:rPr>
          <w:lang w:val="es-ES_tradnl"/>
        </w:rPr>
        <w:t>Orientación a los pacientes en todos los procesos asistenciales.</w:t>
      </w:r>
    </w:p>
    <w:p w:rsidR="000E186F" w:rsidRPr="000E186F" w:rsidRDefault="000E186F" w:rsidP="000E186F">
      <w:pPr>
        <w:pStyle w:val="Normallistas"/>
        <w:rPr>
          <w:lang w:val="es-ES_tradnl"/>
        </w:rPr>
      </w:pPr>
      <w:r w:rsidRPr="000E186F">
        <w:rPr>
          <w:lang w:val="es-ES_tradnl"/>
        </w:rPr>
        <w:t>Atención humanizada, respondiendo a las aspiraciones y necesidades de los pacientes y sus familias.</w:t>
      </w:r>
    </w:p>
    <w:p w:rsidR="000E186F" w:rsidRPr="000E186F" w:rsidRDefault="000E186F" w:rsidP="000E186F">
      <w:pPr>
        <w:pStyle w:val="Normallistas"/>
        <w:rPr>
          <w:lang w:val="es-ES_tradnl"/>
        </w:rPr>
      </w:pPr>
      <w:r w:rsidRPr="000E186F">
        <w:rPr>
          <w:lang w:val="es-ES_tradnl"/>
        </w:rPr>
        <w:t>Compromisos con los objetivos de la organización a la que pertenece a través del Contrato Programa</w:t>
      </w:r>
    </w:p>
    <w:p w:rsidR="000E186F" w:rsidRPr="000E186F" w:rsidRDefault="000E186F" w:rsidP="000E186F">
      <w:pPr>
        <w:pStyle w:val="Normallistas"/>
        <w:rPr>
          <w:lang w:val="es-ES_tradnl"/>
        </w:rPr>
      </w:pPr>
      <w:r w:rsidRPr="000E186F">
        <w:rPr>
          <w:lang w:val="es-ES_tradnl"/>
        </w:rPr>
        <w:t>Ética profesional basada en la integración de la ética asistencial en todos los procesos.</w:t>
      </w:r>
    </w:p>
    <w:p w:rsidR="000E186F" w:rsidRPr="000E186F" w:rsidRDefault="000E186F" w:rsidP="000E186F">
      <w:pPr>
        <w:pStyle w:val="Normallistas"/>
        <w:rPr>
          <w:lang w:val="es-ES_tradnl"/>
        </w:rPr>
      </w:pPr>
      <w:r w:rsidRPr="000E186F">
        <w:rPr>
          <w:lang w:val="es-ES_tradnl"/>
        </w:rPr>
        <w:t>Compromiso con la información, trasparencia y equidad.</w:t>
      </w:r>
    </w:p>
    <w:p w:rsidR="000E186F" w:rsidRPr="000E186F" w:rsidRDefault="000E186F" w:rsidP="000E186F">
      <w:pPr>
        <w:pStyle w:val="Normallistas"/>
        <w:rPr>
          <w:lang w:val="es-ES_tradnl"/>
        </w:rPr>
      </w:pPr>
      <w:r w:rsidRPr="000E186F">
        <w:rPr>
          <w:lang w:val="es-ES_tradnl"/>
        </w:rPr>
        <w:t>Búsqueda de sinergias con otras organizaciones estableciendo alianzas estratégicas en materia de prevención, asistencia e investigación</w:t>
      </w:r>
    </w:p>
    <w:p w:rsidR="000E186F" w:rsidRPr="000E186F" w:rsidRDefault="000E186F" w:rsidP="000E186F">
      <w:pPr>
        <w:pStyle w:val="Normallistas"/>
        <w:rPr>
          <w:lang w:val="es-ES_tradnl"/>
        </w:rPr>
      </w:pPr>
      <w:r w:rsidRPr="000E186F">
        <w:rPr>
          <w:lang w:val="es-ES_tradnl"/>
        </w:rPr>
        <w:t>Capacidad de iniciativa e innovación en los procesos de atención y gestión.</w:t>
      </w:r>
    </w:p>
    <w:p w:rsidR="000E186F" w:rsidRPr="000E186F" w:rsidRDefault="000E186F" w:rsidP="000E186F">
      <w:pPr>
        <w:pStyle w:val="Normallistas"/>
        <w:rPr>
          <w:lang w:val="es-ES_tradnl"/>
        </w:rPr>
      </w:pPr>
      <w:r w:rsidRPr="000E186F">
        <w:rPr>
          <w:lang w:val="es-ES_tradnl"/>
        </w:rPr>
        <w:t>Orgullo de pertenencia.</w:t>
      </w:r>
    </w:p>
    <w:p w:rsidR="000E186F" w:rsidRDefault="000E186F" w:rsidP="00261B15"/>
    <w:p w:rsidR="008C2A21" w:rsidRDefault="008C2A21" w:rsidP="0068118A"/>
    <w:p w:rsidR="008C2A21" w:rsidRDefault="008C2A21" w:rsidP="0068118A"/>
    <w:p w:rsidR="008C2A21" w:rsidRDefault="008C2A21" w:rsidP="0068118A"/>
    <w:p w:rsidR="008C2A21" w:rsidRDefault="008C2A21" w:rsidP="0068118A"/>
    <w:p w:rsidR="00DE07B5" w:rsidRPr="00E03F17" w:rsidRDefault="00EB498F" w:rsidP="005A7C6A">
      <w:pPr>
        <w:pStyle w:val="TITULO-Nivel2"/>
      </w:pPr>
      <w:bookmarkStart w:id="13" w:name="_Toc318202523"/>
      <w:bookmarkStart w:id="14" w:name="_Toc415220110"/>
      <w:bookmarkStart w:id="15" w:name="_Toc75343937"/>
      <w:bookmarkStart w:id="16" w:name="_Toc87012190"/>
      <w:bookmarkStart w:id="17" w:name="area"/>
      <w:r>
        <w:lastRenderedPageBreak/>
        <w:t>Á</w:t>
      </w:r>
      <w:r w:rsidR="005A7C6A">
        <w:t>rea</w:t>
      </w:r>
      <w:r w:rsidR="00540727" w:rsidRPr="00E03F17">
        <w:t xml:space="preserve"> de Influencia</w:t>
      </w:r>
      <w:bookmarkEnd w:id="13"/>
      <w:bookmarkEnd w:id="14"/>
      <w:bookmarkEnd w:id="15"/>
      <w:bookmarkEnd w:id="16"/>
    </w:p>
    <w:bookmarkEnd w:id="17"/>
    <w:p w:rsidR="00E470F1" w:rsidRPr="00E03F17" w:rsidRDefault="00E470F1" w:rsidP="005A7C6A">
      <w:pPr>
        <w:pStyle w:val="TITULO-Nivel3"/>
      </w:pPr>
      <w:r w:rsidRPr="00E03F17">
        <w:t xml:space="preserve">El entorno </w:t>
      </w:r>
    </w:p>
    <w:p w:rsidR="00692975" w:rsidRDefault="00692975" w:rsidP="005C75E4">
      <w:pPr>
        <w:spacing w:before="360"/>
      </w:pPr>
      <w:r w:rsidRPr="00692975">
        <w:t>El Hospital Universitario Puerta de Hierro Majadahonda ubicado en este municipio de la Comunidad de Madrid</w:t>
      </w:r>
      <w:r w:rsidR="00FB6173">
        <w:t>,</w:t>
      </w:r>
      <w:r w:rsidRPr="00692975">
        <w:t xml:space="preserve"> inició sus actividades a finales del año 2008 con motivo del traslado desde la antigua sede de este Hospital ubicada en la zona de Puerta de Hierro de Madrid.     </w:t>
      </w:r>
    </w:p>
    <w:p w:rsidR="00202ED5" w:rsidRDefault="00202ED5" w:rsidP="005C75E4">
      <w:pPr>
        <w:spacing w:before="360"/>
      </w:pPr>
      <w:r w:rsidRPr="00607349">
        <w:t>Dentro de la zonificación estadística NUTS4 del Instituto de Estadística de la</w:t>
      </w:r>
      <w:r>
        <w:t xml:space="preserve"> </w:t>
      </w:r>
      <w:r w:rsidRPr="00607349">
        <w:t>Comunidad de Madrid, la población de referencia del hospital está incluida dentro de</w:t>
      </w:r>
      <w:r>
        <w:t xml:space="preserve"> </w:t>
      </w:r>
      <w:r w:rsidRPr="00607349">
        <w:t>la zona denominada “Oeste Metropolitano”.</w:t>
      </w:r>
    </w:p>
    <w:p w:rsidR="00692975" w:rsidRPr="00692975" w:rsidRDefault="00607349" w:rsidP="005C75E4">
      <w:pPr>
        <w:spacing w:before="240"/>
      </w:pPr>
      <w:r w:rsidRPr="00607349">
        <w:t xml:space="preserve">El hospital presta asistencia sanitaria a </w:t>
      </w:r>
      <w:r>
        <w:t>diez</w:t>
      </w:r>
      <w:r w:rsidRPr="00607349">
        <w:t xml:space="preserve"> municipios del oeste metropolitano de la</w:t>
      </w:r>
      <w:r>
        <w:t xml:space="preserve"> </w:t>
      </w:r>
      <w:r w:rsidRPr="00607349">
        <w:t>Comunidad de Madrid</w:t>
      </w:r>
      <w:r>
        <w:t xml:space="preserve"> </w:t>
      </w:r>
      <w:r w:rsidR="00FB6173">
        <w:t xml:space="preserve">con </w:t>
      </w:r>
      <w:r w:rsidR="00692975" w:rsidRPr="00692975">
        <w:t>una población de 398.937 habitantes</w:t>
      </w:r>
      <w:r w:rsidR="00FB6173">
        <w:t>,</w:t>
      </w:r>
      <w:r w:rsidR="00692975" w:rsidRPr="00692975">
        <w:t xml:space="preserve"> aunque al ser el Hospital de referencia en la zona noroeste, en algunas especialidades, la población asignada llega </w:t>
      </w:r>
      <w:r w:rsidR="00031EE8" w:rsidRPr="00692975">
        <w:t>a 516.707</w:t>
      </w:r>
      <w:r w:rsidR="00692975" w:rsidRPr="00692975">
        <w:t xml:space="preserve"> habitantes.</w:t>
      </w:r>
    </w:p>
    <w:p w:rsidR="00692975" w:rsidRDefault="00692975" w:rsidP="008454C4"/>
    <w:p w:rsidR="00644A28" w:rsidRDefault="008454C4" w:rsidP="00EC0981">
      <w:pPr>
        <w:jc w:val="center"/>
        <w:rPr>
          <w:rFonts w:ascii="Montserrat SemiBold" w:hAnsi="Montserrat SemiBold"/>
          <w:noProof/>
          <w:color w:val="3898B2"/>
          <w:sz w:val="24"/>
        </w:rPr>
      </w:pPr>
      <w:r w:rsidRPr="00AE2156">
        <w:rPr>
          <w:rFonts w:asciiTheme="minorHAnsi" w:hAnsiTheme="minorHAnsi"/>
          <w:noProof/>
        </w:rPr>
        <w:drawing>
          <wp:inline distT="0" distB="0" distL="0" distR="0" wp14:anchorId="1CD230D6" wp14:editId="46A852AA">
            <wp:extent cx="3200400" cy="3200400"/>
            <wp:effectExtent l="0" t="0" r="0" b="0"/>
            <wp:docPr id="11" name="Imagen 3" descr="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8377E" w:rsidRDefault="00A8377E">
      <w:pPr>
        <w:spacing w:before="0" w:line="240" w:lineRule="auto"/>
        <w:jc w:val="left"/>
        <w:rPr>
          <w:rFonts w:ascii="Montserrat SemiBold" w:hAnsi="Montserrat SemiBold"/>
          <w:noProof/>
          <w:color w:val="48ACC6"/>
          <w:sz w:val="24"/>
        </w:rPr>
      </w:pPr>
      <w:r>
        <w:br w:type="page"/>
      </w:r>
    </w:p>
    <w:p w:rsidR="00D106E5" w:rsidRPr="00D106E5" w:rsidRDefault="00D4482C" w:rsidP="00CA31FD">
      <w:pPr>
        <w:pStyle w:val="TITULO-Nivel3"/>
      </w:pPr>
      <w:r w:rsidRPr="007A2B8C">
        <w:lastRenderedPageBreak/>
        <w:t>P</w:t>
      </w:r>
      <w:r w:rsidR="00D106E5">
        <w:t>oblación de referencia</w:t>
      </w:r>
    </w:p>
    <w:tbl>
      <w:tblPr>
        <w:tblStyle w:val="Tablasimple0"/>
        <w:tblW w:w="5671" w:type="pct"/>
        <w:tblLayout w:type="fixed"/>
        <w:tblLook w:val="0060" w:firstRow="1" w:lastRow="1" w:firstColumn="0" w:lastColumn="0" w:noHBand="0" w:noVBand="0"/>
      </w:tblPr>
      <w:tblGrid>
        <w:gridCol w:w="1843"/>
        <w:gridCol w:w="1699"/>
        <w:gridCol w:w="708"/>
        <w:gridCol w:w="850"/>
        <w:gridCol w:w="852"/>
        <w:gridCol w:w="992"/>
        <w:gridCol w:w="830"/>
        <w:gridCol w:w="1228"/>
      </w:tblGrid>
      <w:tr w:rsidR="00FA5998" w:rsidRPr="00FA5998" w:rsidTr="00FB6173">
        <w:trPr>
          <w:cnfStyle w:val="100000000000" w:firstRow="1" w:lastRow="0" w:firstColumn="0" w:lastColumn="0" w:oddVBand="0" w:evenVBand="0" w:oddHBand="0" w:evenHBand="0" w:firstRowFirstColumn="0" w:firstRowLastColumn="0" w:lastRowFirstColumn="0" w:lastRowLastColumn="0"/>
          <w:trHeight w:val="233"/>
        </w:trPr>
        <w:tc>
          <w:tcPr>
            <w:tcW w:w="1024" w:type="pct"/>
          </w:tcPr>
          <w:p w:rsidR="00E470F1" w:rsidRPr="00FA5998" w:rsidRDefault="00E470F1" w:rsidP="0068118A">
            <w:pPr>
              <w:rPr>
                <w:rFonts w:ascii="Montserrat ExtraBold" w:hAnsi="Montserrat ExtraBold" w:cs="Arial"/>
              </w:rPr>
            </w:pPr>
          </w:p>
        </w:tc>
        <w:tc>
          <w:tcPr>
            <w:cnfStyle w:val="000001000000" w:firstRow="0" w:lastRow="0" w:firstColumn="0" w:lastColumn="0" w:oddVBand="0" w:evenVBand="1" w:oddHBand="0" w:evenHBand="0" w:firstRowFirstColumn="0" w:firstRowLastColumn="0" w:lastRowFirstColumn="0" w:lastRowLastColumn="0"/>
            <w:tcW w:w="944" w:type="pct"/>
          </w:tcPr>
          <w:p w:rsidR="00E470F1" w:rsidRPr="00FA5998" w:rsidRDefault="00E470F1" w:rsidP="0068118A">
            <w:pPr>
              <w:rPr>
                <w:rFonts w:ascii="Montserrat ExtraBold" w:hAnsi="Montserrat ExtraBold" w:cs="Arial"/>
              </w:rPr>
            </w:pPr>
          </w:p>
        </w:tc>
        <w:tc>
          <w:tcPr>
            <w:tcW w:w="3033" w:type="pct"/>
            <w:gridSpan w:val="6"/>
          </w:tcPr>
          <w:p w:rsidR="00E470F1" w:rsidRPr="00FA5998" w:rsidRDefault="00AC0F35" w:rsidP="008C2A21">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rPr>
            </w:pPr>
            <w:r w:rsidRPr="00FA5998">
              <w:rPr>
                <w:rFonts w:ascii="Montserrat ExtraBold" w:hAnsi="Montserrat ExtraBold" w:cs="Arial"/>
                <w:b/>
              </w:rPr>
              <w:t>GRUPOS DE EDAD (AÑOS)</w:t>
            </w:r>
          </w:p>
        </w:tc>
      </w:tr>
      <w:tr w:rsidR="00FA5998" w:rsidRPr="00FA5998" w:rsidTr="00FB6173">
        <w:trPr>
          <w:trHeight w:val="233"/>
        </w:trPr>
        <w:tc>
          <w:tcPr>
            <w:tcW w:w="1024" w:type="pct"/>
          </w:tcPr>
          <w:p w:rsidR="00F77043" w:rsidRPr="00A8377E" w:rsidRDefault="00F77043" w:rsidP="00FA5998">
            <w:pPr>
              <w:jc w:val="left"/>
              <w:rPr>
                <w:b/>
                <w:color w:val="31849B" w:themeColor="accent5" w:themeShade="BF"/>
                <w:sz w:val="16"/>
                <w:szCs w:val="16"/>
              </w:rPr>
            </w:pPr>
            <w:r w:rsidRPr="00A8377E">
              <w:rPr>
                <w:b/>
                <w:color w:val="31849B" w:themeColor="accent5" w:themeShade="BF"/>
                <w:sz w:val="16"/>
                <w:szCs w:val="16"/>
              </w:rPr>
              <w:t>NOMBRE CENTRO</w:t>
            </w:r>
          </w:p>
        </w:tc>
        <w:tc>
          <w:tcPr>
            <w:cnfStyle w:val="000001000000" w:firstRow="0" w:lastRow="0" w:firstColumn="0" w:lastColumn="0" w:oddVBand="0" w:evenVBand="1" w:oddHBand="0" w:evenHBand="0" w:firstRowFirstColumn="0" w:firstRowLastColumn="0" w:lastRowFirstColumn="0" w:lastRowLastColumn="0"/>
            <w:tcW w:w="944" w:type="pct"/>
          </w:tcPr>
          <w:p w:rsidR="00F77043" w:rsidRPr="00A8377E" w:rsidRDefault="00F77043" w:rsidP="00FA5998">
            <w:pPr>
              <w:jc w:val="center"/>
              <w:rPr>
                <w:b/>
                <w:color w:val="31849B" w:themeColor="accent5" w:themeShade="BF"/>
                <w:sz w:val="16"/>
                <w:szCs w:val="16"/>
              </w:rPr>
            </w:pPr>
            <w:r w:rsidRPr="00A8377E">
              <w:rPr>
                <w:b/>
                <w:color w:val="31849B" w:themeColor="accent5" w:themeShade="BF"/>
                <w:sz w:val="16"/>
                <w:szCs w:val="16"/>
              </w:rPr>
              <w:t>LOCALIDAD</w:t>
            </w:r>
          </w:p>
        </w:tc>
        <w:tc>
          <w:tcPr>
            <w:tcW w:w="393" w:type="pct"/>
          </w:tcPr>
          <w:p w:rsidR="00F77043" w:rsidRPr="00A8377E"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A8377E">
              <w:rPr>
                <w:b/>
                <w:color w:val="31849B" w:themeColor="accent5" w:themeShade="BF"/>
                <w:sz w:val="16"/>
                <w:szCs w:val="16"/>
              </w:rPr>
              <w:t>0-2</w:t>
            </w:r>
          </w:p>
        </w:tc>
        <w:tc>
          <w:tcPr>
            <w:cnfStyle w:val="000001000000" w:firstRow="0" w:lastRow="0" w:firstColumn="0" w:lastColumn="0" w:oddVBand="0" w:evenVBand="1" w:oddHBand="0" w:evenHBand="0" w:firstRowFirstColumn="0" w:firstRowLastColumn="0" w:lastRowFirstColumn="0" w:lastRowLastColumn="0"/>
            <w:tcW w:w="472" w:type="pct"/>
          </w:tcPr>
          <w:p w:rsidR="00F77043" w:rsidRPr="00A8377E" w:rsidRDefault="00F77043" w:rsidP="00FA5998">
            <w:pPr>
              <w:jc w:val="center"/>
              <w:rPr>
                <w:b/>
                <w:color w:val="31849B" w:themeColor="accent5" w:themeShade="BF"/>
                <w:sz w:val="16"/>
                <w:szCs w:val="16"/>
              </w:rPr>
            </w:pPr>
            <w:r w:rsidRPr="00A8377E">
              <w:rPr>
                <w:b/>
                <w:color w:val="31849B" w:themeColor="accent5" w:themeShade="BF"/>
                <w:sz w:val="16"/>
                <w:szCs w:val="16"/>
              </w:rPr>
              <w:t>3-15</w:t>
            </w:r>
          </w:p>
        </w:tc>
        <w:tc>
          <w:tcPr>
            <w:tcW w:w="473" w:type="pct"/>
          </w:tcPr>
          <w:p w:rsidR="00F77043" w:rsidRPr="00A8377E"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A8377E">
              <w:rPr>
                <w:b/>
                <w:color w:val="31849B" w:themeColor="accent5" w:themeShade="BF"/>
                <w:sz w:val="16"/>
                <w:szCs w:val="16"/>
              </w:rPr>
              <w:t>16-64</w:t>
            </w:r>
          </w:p>
        </w:tc>
        <w:tc>
          <w:tcPr>
            <w:cnfStyle w:val="000001000000" w:firstRow="0" w:lastRow="0" w:firstColumn="0" w:lastColumn="0" w:oddVBand="0" w:evenVBand="1" w:oddHBand="0" w:evenHBand="0" w:firstRowFirstColumn="0" w:firstRowLastColumn="0" w:lastRowFirstColumn="0" w:lastRowLastColumn="0"/>
            <w:tcW w:w="551" w:type="pct"/>
          </w:tcPr>
          <w:p w:rsidR="00F77043" w:rsidRPr="00A8377E" w:rsidRDefault="00F77043" w:rsidP="00FA5998">
            <w:pPr>
              <w:jc w:val="center"/>
              <w:rPr>
                <w:b/>
                <w:color w:val="31849B" w:themeColor="accent5" w:themeShade="BF"/>
                <w:sz w:val="16"/>
                <w:szCs w:val="16"/>
              </w:rPr>
            </w:pPr>
            <w:r w:rsidRPr="00A8377E">
              <w:rPr>
                <w:b/>
                <w:color w:val="31849B" w:themeColor="accent5" w:themeShade="BF"/>
                <w:sz w:val="16"/>
                <w:szCs w:val="16"/>
              </w:rPr>
              <w:t>65-79</w:t>
            </w:r>
          </w:p>
        </w:tc>
        <w:tc>
          <w:tcPr>
            <w:tcW w:w="461" w:type="pct"/>
          </w:tcPr>
          <w:p w:rsidR="00F77043" w:rsidRPr="00A8377E"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A8377E">
              <w:rPr>
                <w:b/>
                <w:color w:val="31849B" w:themeColor="accent5" w:themeShade="BF"/>
                <w:sz w:val="16"/>
                <w:szCs w:val="16"/>
              </w:rPr>
              <w:t>&gt;=80</w:t>
            </w:r>
          </w:p>
        </w:tc>
        <w:tc>
          <w:tcPr>
            <w:cnfStyle w:val="000001000000" w:firstRow="0" w:lastRow="0" w:firstColumn="0" w:lastColumn="0" w:oddVBand="0" w:evenVBand="1" w:oddHBand="0" w:evenHBand="0" w:firstRowFirstColumn="0" w:firstRowLastColumn="0" w:lastRowFirstColumn="0" w:lastRowLastColumn="0"/>
            <w:tcW w:w="682" w:type="pct"/>
          </w:tcPr>
          <w:p w:rsidR="00F77043" w:rsidRPr="00A8377E" w:rsidRDefault="00F77043" w:rsidP="00FA5998">
            <w:pPr>
              <w:jc w:val="center"/>
              <w:rPr>
                <w:b/>
                <w:color w:val="31849B" w:themeColor="accent5" w:themeShade="BF"/>
                <w:sz w:val="16"/>
                <w:szCs w:val="16"/>
              </w:rPr>
            </w:pPr>
            <w:r w:rsidRPr="00A8377E">
              <w:rPr>
                <w:b/>
                <w:color w:val="31849B" w:themeColor="accent5" w:themeShade="BF"/>
                <w:sz w:val="16"/>
                <w:szCs w:val="16"/>
              </w:rPr>
              <w:t>TOTAL</w:t>
            </w:r>
          </w:p>
        </w:tc>
      </w:tr>
      <w:tr w:rsidR="004878CB" w:rsidRPr="00AC0F35" w:rsidTr="00FB6173">
        <w:trPr>
          <w:cnfStyle w:val="000000010000" w:firstRow="0" w:lastRow="0" w:firstColumn="0" w:lastColumn="0" w:oddVBand="0" w:evenVBand="0" w:oddHBand="0" w:evenHBand="1" w:firstRowFirstColumn="0" w:firstRowLastColumn="0" w:lastRowFirstColumn="0" w:lastRowLastColumn="0"/>
          <w:trHeight w:val="303"/>
        </w:trPr>
        <w:tc>
          <w:tcPr>
            <w:tcW w:w="1024" w:type="pct"/>
            <w:vAlign w:val="bottom"/>
          </w:tcPr>
          <w:p w:rsidR="004878CB" w:rsidRPr="00A8377E" w:rsidRDefault="004878CB" w:rsidP="004878CB">
            <w:pPr>
              <w:spacing w:before="0" w:line="240" w:lineRule="auto"/>
              <w:jc w:val="left"/>
              <w:rPr>
                <w:rFonts w:cs="Times New Roman"/>
                <w:color w:val="7F7F7F" w:themeColor="text1" w:themeTint="80"/>
                <w:sz w:val="16"/>
                <w:szCs w:val="16"/>
              </w:rPr>
            </w:pPr>
            <w:r w:rsidRPr="00A8377E">
              <w:rPr>
                <w:color w:val="7F7F7F" w:themeColor="text1" w:themeTint="80"/>
                <w:sz w:val="16"/>
                <w:szCs w:val="16"/>
              </w:rPr>
              <w:t>C.S. CERRO del AIRE</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MAJADAHONDA</w:t>
            </w:r>
          </w:p>
        </w:tc>
        <w:tc>
          <w:tcPr>
            <w:tcW w:w="39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1.048</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6.774</w:t>
            </w:r>
          </w:p>
        </w:tc>
        <w:tc>
          <w:tcPr>
            <w:tcW w:w="47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30.914</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6.653</w:t>
            </w:r>
          </w:p>
        </w:tc>
        <w:tc>
          <w:tcPr>
            <w:tcW w:w="461"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1.917</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47.306</w:t>
            </w:r>
          </w:p>
        </w:tc>
      </w:tr>
      <w:tr w:rsidR="004878CB" w:rsidRPr="00AC0F35" w:rsidTr="00FB6173">
        <w:trPr>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CONDES de BARCELONA</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BOADILLA DEL MONTE</w:t>
            </w:r>
          </w:p>
        </w:tc>
        <w:tc>
          <w:tcPr>
            <w:tcW w:w="39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1.272</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10.690</w:t>
            </w:r>
          </w:p>
        </w:tc>
        <w:tc>
          <w:tcPr>
            <w:tcW w:w="47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34.441</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4.373</w:t>
            </w:r>
          </w:p>
        </w:tc>
        <w:tc>
          <w:tcPr>
            <w:tcW w:w="461"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1.542</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52.318</w:t>
            </w:r>
          </w:p>
        </w:tc>
      </w:tr>
      <w:tr w:rsidR="004878CB" w:rsidRPr="00AC0F35" w:rsidTr="00FB6173">
        <w:trPr>
          <w:cnfStyle w:val="000000010000" w:firstRow="0" w:lastRow="0" w:firstColumn="0" w:lastColumn="0" w:oddVBand="0" w:evenVBand="0" w:oddHBand="0" w:evenHBand="1" w:firstRowFirstColumn="0" w:firstRowLastColumn="0" w:lastRowFirstColumn="0" w:lastRowLastColumn="0"/>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LAS ROZAS</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LAS ROZAS</w:t>
            </w:r>
          </w:p>
        </w:tc>
        <w:tc>
          <w:tcPr>
            <w:tcW w:w="39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1.352</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7.642</w:t>
            </w:r>
          </w:p>
        </w:tc>
        <w:tc>
          <w:tcPr>
            <w:tcW w:w="47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31.290</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5.136</w:t>
            </w:r>
          </w:p>
        </w:tc>
        <w:tc>
          <w:tcPr>
            <w:tcW w:w="461"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1.868</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47.288</w:t>
            </w:r>
          </w:p>
        </w:tc>
      </w:tr>
      <w:tr w:rsidR="004878CB" w:rsidRPr="00AC0F35" w:rsidTr="00FB6173">
        <w:trPr>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MONTERROZAS</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LAS ROZAS</w:t>
            </w:r>
          </w:p>
        </w:tc>
        <w:tc>
          <w:tcPr>
            <w:tcW w:w="39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927</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9.115</w:t>
            </w:r>
          </w:p>
        </w:tc>
        <w:tc>
          <w:tcPr>
            <w:tcW w:w="47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31.955</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4.265</w:t>
            </w:r>
          </w:p>
        </w:tc>
        <w:tc>
          <w:tcPr>
            <w:tcW w:w="461"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1.545</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47.807</w:t>
            </w:r>
          </w:p>
        </w:tc>
      </w:tr>
      <w:tr w:rsidR="004878CB" w:rsidRPr="00AC0F35" w:rsidTr="00FB6173">
        <w:trPr>
          <w:cnfStyle w:val="000000010000" w:firstRow="0" w:lastRow="0" w:firstColumn="0" w:lastColumn="0" w:oddVBand="0" w:evenVBand="0" w:oddHBand="0" w:evenHBand="1" w:firstRowFirstColumn="0" w:firstRowLastColumn="0" w:lastRowFirstColumn="0" w:lastRowLastColumn="0"/>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POZUELO-ESTACIÓN</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POZUELO DE ALARCÓN</w:t>
            </w:r>
          </w:p>
        </w:tc>
        <w:tc>
          <w:tcPr>
            <w:tcW w:w="39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833</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5.752</w:t>
            </w:r>
          </w:p>
        </w:tc>
        <w:tc>
          <w:tcPr>
            <w:tcW w:w="47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23.339</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4.614</w:t>
            </w:r>
          </w:p>
        </w:tc>
        <w:tc>
          <w:tcPr>
            <w:tcW w:w="461"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1.653</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36.191</w:t>
            </w:r>
          </w:p>
        </w:tc>
      </w:tr>
      <w:tr w:rsidR="004878CB" w:rsidRPr="00AC0F35" w:rsidTr="00FB6173">
        <w:trPr>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SAN JUAN de la CRUZ</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POZUELO DE ALARCÓN</w:t>
            </w:r>
          </w:p>
        </w:tc>
        <w:tc>
          <w:tcPr>
            <w:tcW w:w="39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468</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3.971</w:t>
            </w:r>
          </w:p>
        </w:tc>
        <w:tc>
          <w:tcPr>
            <w:tcW w:w="47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20.143</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4.073</w:t>
            </w:r>
          </w:p>
        </w:tc>
        <w:tc>
          <w:tcPr>
            <w:tcW w:w="461"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1.858</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30.513</w:t>
            </w:r>
          </w:p>
        </w:tc>
      </w:tr>
      <w:tr w:rsidR="004878CB" w:rsidRPr="00AC0F35" w:rsidTr="00FB6173">
        <w:trPr>
          <w:cnfStyle w:val="000000010000" w:firstRow="0" w:lastRow="0" w:firstColumn="0" w:lastColumn="0" w:oddVBand="0" w:evenVBand="0" w:oddHBand="0" w:evenHBand="1" w:firstRowFirstColumn="0" w:firstRowLastColumn="0" w:lastRowFirstColumn="0" w:lastRowLastColumn="0"/>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SOMOSAGUAS</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POZUELO DE ALARCÓN</w:t>
            </w:r>
          </w:p>
        </w:tc>
        <w:tc>
          <w:tcPr>
            <w:tcW w:w="39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424</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3.552</w:t>
            </w:r>
          </w:p>
        </w:tc>
        <w:tc>
          <w:tcPr>
            <w:tcW w:w="47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14.193</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2.271</w:t>
            </w:r>
          </w:p>
        </w:tc>
        <w:tc>
          <w:tcPr>
            <w:tcW w:w="461"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578</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21.018</w:t>
            </w:r>
          </w:p>
        </w:tc>
      </w:tr>
      <w:tr w:rsidR="004878CB" w:rsidRPr="00AC0F35" w:rsidTr="00FB6173">
        <w:trPr>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TORRELODONES</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TORRELODONES</w:t>
            </w:r>
          </w:p>
        </w:tc>
        <w:tc>
          <w:tcPr>
            <w:tcW w:w="39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663</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5.493</w:t>
            </w:r>
          </w:p>
        </w:tc>
        <w:tc>
          <w:tcPr>
            <w:tcW w:w="47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22.499</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3.164</w:t>
            </w:r>
          </w:p>
        </w:tc>
        <w:tc>
          <w:tcPr>
            <w:tcW w:w="461"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1.437</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33.256</w:t>
            </w:r>
          </w:p>
        </w:tc>
      </w:tr>
      <w:tr w:rsidR="004878CB" w:rsidRPr="00AC0F35" w:rsidTr="00FB6173">
        <w:trPr>
          <w:cnfStyle w:val="000000010000" w:firstRow="0" w:lastRow="0" w:firstColumn="0" w:lastColumn="0" w:oddVBand="0" w:evenVBand="0" w:oddHBand="0" w:evenHBand="1" w:firstRowFirstColumn="0" w:firstRowLastColumn="0" w:lastRowFirstColumn="0" w:lastRowLastColumn="0"/>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VALLE DE LA OLIVA</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4878CB" w:rsidP="004878CB">
            <w:pPr>
              <w:rPr>
                <w:color w:val="7F7F7F" w:themeColor="text1" w:themeTint="80"/>
                <w:sz w:val="16"/>
                <w:szCs w:val="16"/>
              </w:rPr>
            </w:pPr>
            <w:r w:rsidRPr="00A8377E">
              <w:rPr>
                <w:color w:val="7F7F7F" w:themeColor="text1" w:themeTint="80"/>
                <w:sz w:val="16"/>
                <w:szCs w:val="16"/>
              </w:rPr>
              <w:t>MAHADAHONDA</w:t>
            </w:r>
          </w:p>
        </w:tc>
        <w:tc>
          <w:tcPr>
            <w:tcW w:w="39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831</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6.437</w:t>
            </w:r>
          </w:p>
        </w:tc>
        <w:tc>
          <w:tcPr>
            <w:tcW w:w="473"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19.658</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2.313</w:t>
            </w:r>
          </w:p>
        </w:tc>
        <w:tc>
          <w:tcPr>
            <w:tcW w:w="461" w:type="pct"/>
            <w:vAlign w:val="bottom"/>
          </w:tcPr>
          <w:p w:rsidR="004878CB" w:rsidRPr="00A8377E" w:rsidRDefault="004878CB" w:rsidP="00A8377E">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8377E">
              <w:rPr>
                <w:color w:val="7F7F7F" w:themeColor="text1" w:themeTint="80"/>
                <w:sz w:val="16"/>
                <w:szCs w:val="16"/>
              </w:rPr>
              <w:t>819</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30.058</w:t>
            </w:r>
          </w:p>
        </w:tc>
      </w:tr>
      <w:tr w:rsidR="004878CB" w:rsidRPr="00AC0F35" w:rsidTr="00FB6173">
        <w:trPr>
          <w:trHeight w:val="303"/>
        </w:trPr>
        <w:tc>
          <w:tcPr>
            <w:tcW w:w="1024" w:type="pct"/>
            <w:vAlign w:val="bottom"/>
          </w:tcPr>
          <w:p w:rsidR="004878CB" w:rsidRPr="00A8377E" w:rsidRDefault="004878CB" w:rsidP="004878CB">
            <w:pPr>
              <w:jc w:val="left"/>
              <w:rPr>
                <w:color w:val="7F7F7F" w:themeColor="text1" w:themeTint="80"/>
                <w:sz w:val="16"/>
                <w:szCs w:val="16"/>
              </w:rPr>
            </w:pPr>
            <w:r w:rsidRPr="00A8377E">
              <w:rPr>
                <w:color w:val="7F7F7F" w:themeColor="text1" w:themeTint="80"/>
                <w:sz w:val="16"/>
                <w:szCs w:val="16"/>
              </w:rPr>
              <w:t>C.S. VILLANUEVA de la CAÑADA</w:t>
            </w:r>
          </w:p>
        </w:tc>
        <w:tc>
          <w:tcPr>
            <w:cnfStyle w:val="000001000000" w:firstRow="0" w:lastRow="0" w:firstColumn="0" w:lastColumn="0" w:oddVBand="0" w:evenVBand="1" w:oddHBand="0" w:evenHBand="0" w:firstRowFirstColumn="0" w:firstRowLastColumn="0" w:lastRowFirstColumn="0" w:lastRowLastColumn="0"/>
            <w:tcW w:w="944" w:type="pct"/>
            <w:vAlign w:val="bottom"/>
          </w:tcPr>
          <w:p w:rsidR="004878CB" w:rsidRPr="00A8377E" w:rsidRDefault="00FB6173" w:rsidP="004878CB">
            <w:pPr>
              <w:rPr>
                <w:color w:val="7F7F7F" w:themeColor="text1" w:themeTint="80"/>
                <w:sz w:val="16"/>
                <w:szCs w:val="16"/>
              </w:rPr>
            </w:pPr>
            <w:r w:rsidRPr="00A8377E">
              <w:rPr>
                <w:color w:val="7F7F7F" w:themeColor="text1" w:themeTint="80"/>
                <w:sz w:val="16"/>
                <w:szCs w:val="16"/>
              </w:rPr>
              <w:t>VILLANUEVA DE LA CAÑADA</w:t>
            </w:r>
          </w:p>
        </w:tc>
        <w:tc>
          <w:tcPr>
            <w:tcW w:w="39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1.196</w:t>
            </w:r>
          </w:p>
        </w:tc>
        <w:tc>
          <w:tcPr>
            <w:cnfStyle w:val="000001000000" w:firstRow="0" w:lastRow="0" w:firstColumn="0" w:lastColumn="0" w:oddVBand="0" w:evenVBand="1" w:oddHBand="0" w:evenHBand="0" w:firstRowFirstColumn="0" w:firstRowLastColumn="0" w:lastRowFirstColumn="0" w:lastRowLastColumn="0"/>
            <w:tcW w:w="47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9.764</w:t>
            </w:r>
          </w:p>
        </w:tc>
        <w:tc>
          <w:tcPr>
            <w:tcW w:w="473"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36.277</w:t>
            </w:r>
          </w:p>
        </w:tc>
        <w:tc>
          <w:tcPr>
            <w:cnfStyle w:val="000001000000" w:firstRow="0" w:lastRow="0" w:firstColumn="0" w:lastColumn="0" w:oddVBand="0" w:evenVBand="1" w:oddHBand="0" w:evenHBand="0" w:firstRowFirstColumn="0" w:firstRowLastColumn="0" w:lastRowFirstColumn="0" w:lastRowLastColumn="0"/>
            <w:tcW w:w="551"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4.036</w:t>
            </w:r>
          </w:p>
        </w:tc>
        <w:tc>
          <w:tcPr>
            <w:tcW w:w="461" w:type="pct"/>
            <w:vAlign w:val="bottom"/>
          </w:tcPr>
          <w:p w:rsidR="004878CB" w:rsidRPr="00A8377E" w:rsidRDefault="004878CB" w:rsidP="00A8377E">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1.909</w:t>
            </w:r>
          </w:p>
        </w:tc>
        <w:tc>
          <w:tcPr>
            <w:cnfStyle w:val="000001000000" w:firstRow="0" w:lastRow="0" w:firstColumn="0" w:lastColumn="0" w:oddVBand="0" w:evenVBand="1" w:oddHBand="0" w:evenHBand="0" w:firstRowFirstColumn="0" w:firstRowLastColumn="0" w:lastRowFirstColumn="0" w:lastRowLastColumn="0"/>
            <w:tcW w:w="682" w:type="pct"/>
            <w:vAlign w:val="bottom"/>
          </w:tcPr>
          <w:p w:rsidR="004878CB" w:rsidRPr="00A8377E" w:rsidRDefault="004878CB" w:rsidP="00A8377E">
            <w:pPr>
              <w:jc w:val="right"/>
              <w:rPr>
                <w:color w:val="7F7F7F" w:themeColor="text1" w:themeTint="80"/>
                <w:sz w:val="16"/>
                <w:szCs w:val="16"/>
              </w:rPr>
            </w:pPr>
            <w:r w:rsidRPr="00A8377E">
              <w:rPr>
                <w:color w:val="7F7F7F" w:themeColor="text1" w:themeTint="80"/>
                <w:sz w:val="16"/>
                <w:szCs w:val="16"/>
              </w:rPr>
              <w:t>53.182</w:t>
            </w:r>
          </w:p>
        </w:tc>
      </w:tr>
      <w:tr w:rsidR="00A8377E" w:rsidRPr="00D106E5" w:rsidTr="00FB6173">
        <w:trPr>
          <w:cnfStyle w:val="010000000000" w:firstRow="0" w:lastRow="1" w:firstColumn="0" w:lastColumn="0" w:oddVBand="0" w:evenVBand="0" w:oddHBand="0" w:evenHBand="0" w:firstRowFirstColumn="0" w:firstRowLastColumn="0" w:lastRowFirstColumn="0" w:lastRowLastColumn="0"/>
          <w:trHeight w:val="478"/>
        </w:trPr>
        <w:tc>
          <w:tcPr>
            <w:tcW w:w="1024" w:type="pct"/>
          </w:tcPr>
          <w:p w:rsidR="00A8377E" w:rsidRPr="00A8377E" w:rsidRDefault="00A8377E" w:rsidP="00A8377E">
            <w:pPr>
              <w:jc w:val="left"/>
              <w:rPr>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944" w:type="pct"/>
          </w:tcPr>
          <w:p w:rsidR="00A8377E" w:rsidRPr="00A8377E" w:rsidRDefault="00A8377E" w:rsidP="00A8377E">
            <w:pPr>
              <w:rPr>
                <w:color w:val="7F7F7F" w:themeColor="text1" w:themeTint="80"/>
                <w:sz w:val="16"/>
                <w:szCs w:val="16"/>
              </w:rPr>
            </w:pPr>
            <w:r w:rsidRPr="00A8377E">
              <w:rPr>
                <w:color w:val="7F7F7F" w:themeColor="text1" w:themeTint="80"/>
                <w:sz w:val="16"/>
                <w:szCs w:val="16"/>
              </w:rPr>
              <w:t>TOTAL</w:t>
            </w:r>
          </w:p>
        </w:tc>
        <w:tc>
          <w:tcPr>
            <w:tcW w:w="393" w:type="pct"/>
            <w:vAlign w:val="top"/>
          </w:tcPr>
          <w:p w:rsidR="00A8377E" w:rsidRPr="00A8377E" w:rsidRDefault="00A8377E" w:rsidP="00A8377E">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9.014</w:t>
            </w:r>
          </w:p>
        </w:tc>
        <w:tc>
          <w:tcPr>
            <w:cnfStyle w:val="000001000000" w:firstRow="0" w:lastRow="0" w:firstColumn="0" w:lastColumn="0" w:oddVBand="0" w:evenVBand="1" w:oddHBand="0" w:evenHBand="0" w:firstRowFirstColumn="0" w:firstRowLastColumn="0" w:lastRowFirstColumn="0" w:lastRowLastColumn="0"/>
            <w:tcW w:w="472" w:type="pct"/>
            <w:vAlign w:val="top"/>
          </w:tcPr>
          <w:p w:rsidR="00A8377E" w:rsidRPr="00A8377E" w:rsidRDefault="00A8377E" w:rsidP="00A8377E">
            <w:pPr>
              <w:jc w:val="right"/>
              <w:rPr>
                <w:color w:val="7F7F7F" w:themeColor="text1" w:themeTint="80"/>
                <w:sz w:val="16"/>
                <w:szCs w:val="16"/>
              </w:rPr>
            </w:pPr>
            <w:r w:rsidRPr="00A8377E">
              <w:rPr>
                <w:color w:val="7F7F7F" w:themeColor="text1" w:themeTint="80"/>
                <w:sz w:val="16"/>
                <w:szCs w:val="16"/>
              </w:rPr>
              <w:t>69.190</w:t>
            </w:r>
          </w:p>
        </w:tc>
        <w:tc>
          <w:tcPr>
            <w:tcW w:w="473" w:type="pct"/>
            <w:vAlign w:val="top"/>
          </w:tcPr>
          <w:p w:rsidR="00A8377E" w:rsidRPr="00A8377E" w:rsidRDefault="00A8377E" w:rsidP="00A8377E">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264.709</w:t>
            </w:r>
          </w:p>
        </w:tc>
        <w:tc>
          <w:tcPr>
            <w:cnfStyle w:val="000001000000" w:firstRow="0" w:lastRow="0" w:firstColumn="0" w:lastColumn="0" w:oddVBand="0" w:evenVBand="1" w:oddHBand="0" w:evenHBand="0" w:firstRowFirstColumn="0" w:firstRowLastColumn="0" w:lastRowFirstColumn="0" w:lastRowLastColumn="0"/>
            <w:tcW w:w="551" w:type="pct"/>
            <w:vAlign w:val="top"/>
          </w:tcPr>
          <w:p w:rsidR="00A8377E" w:rsidRPr="00A8377E" w:rsidRDefault="00A8377E" w:rsidP="00A8377E">
            <w:pPr>
              <w:jc w:val="right"/>
              <w:rPr>
                <w:color w:val="7F7F7F" w:themeColor="text1" w:themeTint="80"/>
                <w:sz w:val="16"/>
                <w:szCs w:val="16"/>
              </w:rPr>
            </w:pPr>
            <w:r w:rsidRPr="00A8377E">
              <w:rPr>
                <w:color w:val="7F7F7F" w:themeColor="text1" w:themeTint="80"/>
                <w:sz w:val="16"/>
                <w:szCs w:val="16"/>
              </w:rPr>
              <w:t>40.898</w:t>
            </w:r>
          </w:p>
        </w:tc>
        <w:tc>
          <w:tcPr>
            <w:tcW w:w="461" w:type="pct"/>
            <w:vAlign w:val="top"/>
          </w:tcPr>
          <w:p w:rsidR="00A8377E" w:rsidRPr="00A8377E" w:rsidRDefault="00A8377E" w:rsidP="00A8377E">
            <w:pPr>
              <w:jc w:val="right"/>
              <w:cnfStyle w:val="010000000000" w:firstRow="0" w:lastRow="1" w:firstColumn="0" w:lastColumn="0" w:oddVBand="0" w:evenVBand="0" w:oddHBand="0" w:evenHBand="0" w:firstRowFirstColumn="0" w:firstRowLastColumn="0" w:lastRowFirstColumn="0" w:lastRowLastColumn="0"/>
              <w:rPr>
                <w:color w:val="7F7F7F" w:themeColor="text1" w:themeTint="80"/>
                <w:sz w:val="16"/>
                <w:szCs w:val="16"/>
              </w:rPr>
            </w:pPr>
            <w:r w:rsidRPr="00A8377E">
              <w:rPr>
                <w:color w:val="7F7F7F" w:themeColor="text1" w:themeTint="80"/>
                <w:sz w:val="16"/>
                <w:szCs w:val="16"/>
              </w:rPr>
              <w:t>15.126</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A8377E" w:rsidRPr="00A8377E" w:rsidRDefault="00A8377E" w:rsidP="00A8377E">
            <w:pPr>
              <w:jc w:val="right"/>
              <w:rPr>
                <w:color w:val="7F7F7F" w:themeColor="text1" w:themeTint="80"/>
                <w:sz w:val="16"/>
                <w:szCs w:val="16"/>
              </w:rPr>
            </w:pPr>
            <w:r w:rsidRPr="00A8377E">
              <w:rPr>
                <w:color w:val="7F7F7F" w:themeColor="text1" w:themeTint="80"/>
                <w:sz w:val="16"/>
                <w:szCs w:val="16"/>
              </w:rPr>
              <w:t>398.937</w:t>
            </w:r>
          </w:p>
        </w:tc>
      </w:tr>
    </w:tbl>
    <w:p w:rsidR="005C75E4" w:rsidRDefault="005C75E4" w:rsidP="00D106E5">
      <w:pPr>
        <w:pStyle w:val="Piedetabla"/>
      </w:pPr>
    </w:p>
    <w:p w:rsidR="00E470F1" w:rsidRDefault="00E470F1" w:rsidP="00D106E5">
      <w:pPr>
        <w:pStyle w:val="Piedetabla"/>
      </w:pPr>
      <w:r w:rsidRPr="00216CAE">
        <w:t>Fuente: SIP-CIBELES</w:t>
      </w:r>
      <w:r>
        <w:t xml:space="preserve">. </w:t>
      </w:r>
    </w:p>
    <w:p w:rsidR="0088437C" w:rsidRDefault="0088437C" w:rsidP="0088437C">
      <w:pPr>
        <w:pStyle w:val="Piedetabla"/>
        <w:jc w:val="center"/>
      </w:pPr>
    </w:p>
    <w:p w:rsidR="00F77043" w:rsidRDefault="00644A28" w:rsidP="00806060">
      <w:pPr>
        <w:pStyle w:val="TITULO-Nivel3"/>
      </w:pPr>
      <w:r>
        <w:t>Pirámide de Población</w:t>
      </w:r>
    </w:p>
    <w:p w:rsidR="00A8377E" w:rsidRDefault="00A8377E" w:rsidP="005A7C6A">
      <w:pPr>
        <w:pStyle w:val="Piedetabla"/>
      </w:pPr>
    </w:p>
    <w:p w:rsidR="00FB6173" w:rsidRDefault="00FB6173" w:rsidP="00FB6173">
      <w:pPr>
        <w:pStyle w:val="Piedetabla"/>
        <w:jc w:val="center"/>
      </w:pPr>
      <w:r>
        <w:rPr>
          <w:noProof/>
          <w:lang w:val="es-ES"/>
        </w:rPr>
        <w:drawing>
          <wp:inline distT="0" distB="0" distL="0" distR="0" wp14:anchorId="1335D9F2" wp14:editId="13F6CB6B">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377E" w:rsidRDefault="00A8377E" w:rsidP="005A7C6A">
      <w:pPr>
        <w:pStyle w:val="Piedetabla"/>
      </w:pPr>
    </w:p>
    <w:p w:rsidR="0088437C" w:rsidRDefault="00F77043" w:rsidP="005A7C6A">
      <w:pPr>
        <w:pStyle w:val="Piedetabla"/>
      </w:pPr>
      <w:r w:rsidRPr="00216CAE">
        <w:t>Fuente: SIP-CIBELES</w:t>
      </w:r>
      <w:r>
        <w:t>.</w:t>
      </w:r>
    </w:p>
    <w:p w:rsidR="005A7C6A" w:rsidRDefault="005A7C6A" w:rsidP="006B7FE2">
      <w:pPr>
        <w:pStyle w:val="TITULO-Nivel2"/>
      </w:pPr>
      <w:bookmarkStart w:id="18" w:name="_Toc87012191"/>
      <w:r>
        <w:lastRenderedPageBreak/>
        <w:t>El Hospital</w:t>
      </w:r>
      <w:bookmarkEnd w:id="18"/>
    </w:p>
    <w:p w:rsidR="005C75E4" w:rsidRDefault="005C75E4" w:rsidP="008454C4">
      <w:pPr>
        <w:pStyle w:val="TITULO-Nivel3"/>
      </w:pPr>
    </w:p>
    <w:p w:rsidR="008454C4" w:rsidRDefault="008454C4" w:rsidP="008454C4">
      <w:pPr>
        <w:pStyle w:val="TITULO-Nivel3"/>
      </w:pPr>
      <w:r>
        <w:t>Descripción del centro:</w:t>
      </w:r>
    </w:p>
    <w:p w:rsidR="008454C4" w:rsidRDefault="008454C4" w:rsidP="008454C4">
      <w:r>
        <w:t>El Hospital Universitario Puerta de Hierro Majadahonda está ubicado en el municipio de Majadahonda, entre las calles Manuel de Falla nº 1 y Joaquín Rodrigo (entrada principal), cerca de la carretera de La Coruña (A-6) y las carreteras de circunvalación de Madrid (M-40 y M-50).</w:t>
      </w:r>
    </w:p>
    <w:p w:rsidR="008454C4" w:rsidRDefault="008454C4" w:rsidP="00EC0981">
      <w:pPr>
        <w:spacing w:before="0"/>
      </w:pPr>
    </w:p>
    <w:p w:rsidR="008454C4" w:rsidRDefault="008454C4" w:rsidP="008454C4">
      <w:r>
        <w:t>c/ Joaquín Rodrigo, 2</w:t>
      </w:r>
    </w:p>
    <w:p w:rsidR="008454C4" w:rsidRDefault="008454C4" w:rsidP="008454C4">
      <w:r>
        <w:t>28222 Majadahonda. Madrid</w:t>
      </w:r>
    </w:p>
    <w:p w:rsidR="008454C4" w:rsidRDefault="008454C4" w:rsidP="008454C4">
      <w:r>
        <w:t>Tel. 91 191 60 00</w:t>
      </w:r>
    </w:p>
    <w:p w:rsidR="008454C4" w:rsidRDefault="008454C4" w:rsidP="00EC0981">
      <w:pPr>
        <w:spacing w:before="0"/>
      </w:pPr>
    </w:p>
    <w:p w:rsidR="00261B15" w:rsidRDefault="008454C4" w:rsidP="008454C4">
      <w:r>
        <w:t>El hospital tiene una superficie de 165.000 m² y consta de cuatro plantas en superficie y una bajo superficie. Su diseño constructivo es modular y tiene una disposición horizontal, moderna y funcional, rodeada de zonas verdes y viales para usuarios. Los diferentes módulos se comunican con un pasillo central, donde están ubicadas las unidades administrativas de los servicios.</w:t>
      </w:r>
    </w:p>
    <w:p w:rsidR="008454C4" w:rsidRDefault="00EC0981" w:rsidP="008454C4">
      <w:bookmarkStart w:id="19" w:name="_Toc485712686"/>
      <w:bookmarkStart w:id="20" w:name="_Toc485712729"/>
      <w:bookmarkStart w:id="21" w:name="_Toc485889313"/>
      <w:bookmarkStart w:id="22" w:name="_Toc493230816"/>
      <w:bookmarkStart w:id="23" w:name="_Toc493230907"/>
      <w:bookmarkStart w:id="24" w:name="_Toc493230960"/>
      <w:bookmarkStart w:id="25" w:name="_Toc493231045"/>
      <w:bookmarkStart w:id="26" w:name="_Toc493231107"/>
      <w:bookmarkStart w:id="27" w:name="_Toc527533431"/>
      <w:bookmarkStart w:id="28" w:name="_Toc527533669"/>
      <w:bookmarkStart w:id="29" w:name="_Toc18489903"/>
      <w:bookmarkStart w:id="30" w:name="_Toc18489958"/>
      <w:bookmarkStart w:id="31" w:name="_Toc21679130"/>
      <w:bookmarkStart w:id="32" w:name="_Toc21679190"/>
      <w:bookmarkStart w:id="33" w:name="_Toc21679438"/>
      <w:bookmarkStart w:id="34" w:name="_Toc21681942"/>
      <w:bookmarkStart w:id="35" w:name="_Toc48302258"/>
      <w:bookmarkStart w:id="36" w:name="_Toc59013985"/>
      <w:r w:rsidRPr="00127860">
        <w:rPr>
          <w:rFonts w:asciiTheme="minorHAnsi" w:hAnsiTheme="minorHAnsi"/>
          <w:noProof/>
          <w:sz w:val="22"/>
          <w:szCs w:val="24"/>
        </w:rPr>
        <w:drawing>
          <wp:anchor distT="0" distB="0" distL="114300" distR="114300" simplePos="0" relativeHeight="251761664" behindDoc="1" locked="0" layoutInCell="1" allowOverlap="1" wp14:anchorId="7878C75F" wp14:editId="4C856DCA">
            <wp:simplePos x="0" y="0"/>
            <wp:positionH relativeFrom="margin">
              <wp:posOffset>139065</wp:posOffset>
            </wp:positionH>
            <wp:positionV relativeFrom="paragraph">
              <wp:posOffset>312420</wp:posOffset>
            </wp:positionV>
            <wp:extent cx="4684395" cy="3448050"/>
            <wp:effectExtent l="0" t="0" r="1905" b="0"/>
            <wp:wrapSquare wrapText="bothSides"/>
            <wp:docPr id="431" name="Imagen 431" descr="plano general de ac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lano general de acces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4395" cy="3448050"/>
                    </a:xfrm>
                    <a:prstGeom prst="rect">
                      <a:avLst/>
                    </a:prstGeom>
                    <a:noFill/>
                  </pic:spPr>
                </pic:pic>
              </a:graphicData>
            </a:graphic>
            <wp14:sizeRelH relativeFrom="page">
              <wp14:pctWidth>0</wp14:pctWidth>
            </wp14:sizeRelH>
            <wp14:sizeRelV relativeFrom="page">
              <wp14:pctHeight>0</wp14:pctHeight>
            </wp14:sizeRelV>
          </wp:anchor>
        </w:drawing>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88437C" w:rsidRDefault="0088437C" w:rsidP="008454C4">
      <w:pPr>
        <w:rPr>
          <w:rFonts w:cs="Arial"/>
          <w:color w:val="333399"/>
          <w:sz w:val="24"/>
          <w:szCs w:val="24"/>
          <w:lang w:val="es-ES_tradnl"/>
        </w:rPr>
      </w:pPr>
    </w:p>
    <w:p w:rsidR="008454C4" w:rsidRPr="008454C4" w:rsidRDefault="008454C4" w:rsidP="008454C4">
      <w:r w:rsidRPr="008454C4">
        <w:t xml:space="preserve">El edificio cuenta con las áreas diferenciadas de Hospitalización, Consultas, Servicios Generales, Bloque Quirúrgico y Urgencias, Investigación, Docencia y Administración. Cuenta también con un salón de actos con capacidad para </w:t>
      </w:r>
      <w:r w:rsidRPr="008454C4">
        <w:lastRenderedPageBreak/>
        <w:t>más de 300 personas, biblioteca, aparcamiento subterráneo de 3.000 plazas y otro de superficie de 450 plazas, además de un helipuerto.</w:t>
      </w:r>
    </w:p>
    <w:p w:rsidR="008454C4" w:rsidRPr="008454C4" w:rsidRDefault="008454C4" w:rsidP="008454C4">
      <w:r w:rsidRPr="008454C4">
        <w:t xml:space="preserve">Todas las </w:t>
      </w:r>
      <w:r w:rsidR="00606350">
        <w:t>unidades</w:t>
      </w:r>
      <w:r w:rsidRPr="008454C4">
        <w:t xml:space="preserve"> de hospitalización tienen 25 habitaciones individuales con baño, aunque están dotadas con los elementos necesarios para la hospitalización de dos pacientes, por si fuera necesaria su utilización.</w:t>
      </w:r>
    </w:p>
    <w:p w:rsidR="0088437C" w:rsidRDefault="0088437C" w:rsidP="008454C4">
      <w:pPr>
        <w:spacing w:line="360" w:lineRule="auto"/>
        <w:rPr>
          <w:rFonts w:cs="Arial"/>
          <w:color w:val="333399"/>
          <w:sz w:val="24"/>
          <w:szCs w:val="24"/>
          <w:lang w:val="es-ES_tradnl"/>
        </w:rPr>
      </w:pPr>
    </w:p>
    <w:p w:rsidR="008454C4" w:rsidRDefault="008454C4" w:rsidP="00FB6173">
      <w:pPr>
        <w:pStyle w:val="TITULO-Nivel3"/>
        <w:rPr>
          <w:lang w:val="es-ES_tradnl"/>
        </w:rPr>
      </w:pPr>
      <w:r>
        <w:rPr>
          <w:lang w:val="es-ES_tradnl"/>
        </w:rPr>
        <w:t>Ubicación del Hospital</w:t>
      </w:r>
    </w:p>
    <w:p w:rsidR="00FB6173" w:rsidRDefault="00FB6173" w:rsidP="008454C4">
      <w:pPr>
        <w:pStyle w:val="TITULO-Nivel4"/>
        <w:rPr>
          <w:lang w:val="es-ES_tradnl"/>
        </w:rPr>
      </w:pPr>
    </w:p>
    <w:p w:rsidR="008454C4" w:rsidRDefault="008454C4" w:rsidP="005C75E4">
      <w:pPr>
        <w:spacing w:before="0" w:line="360" w:lineRule="auto"/>
        <w:rPr>
          <w:rFonts w:cs="Arial"/>
          <w:color w:val="333399"/>
          <w:sz w:val="24"/>
          <w:szCs w:val="24"/>
          <w:lang w:val="es-ES_tradnl"/>
        </w:rPr>
      </w:pPr>
      <w:r w:rsidRPr="00AE2156">
        <w:rPr>
          <w:rFonts w:asciiTheme="minorHAnsi" w:hAnsiTheme="minorHAnsi"/>
          <w:noProof/>
          <w:color w:val="000080"/>
        </w:rPr>
        <w:drawing>
          <wp:inline distT="0" distB="0" distL="0" distR="0" wp14:anchorId="2E592562" wp14:editId="2CFBE96F">
            <wp:extent cx="4584700" cy="3188681"/>
            <wp:effectExtent l="0" t="0" r="6350" b="0"/>
            <wp:docPr id="8" name="Imagen 2" descr="ma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4661" cy="3195609"/>
                    </a:xfrm>
                    <a:prstGeom prst="rect">
                      <a:avLst/>
                    </a:prstGeom>
                    <a:noFill/>
                    <a:ln>
                      <a:noFill/>
                    </a:ln>
                  </pic:spPr>
                </pic:pic>
              </a:graphicData>
            </a:graphic>
          </wp:inline>
        </w:drawing>
      </w:r>
    </w:p>
    <w:p w:rsidR="008454C4" w:rsidRPr="008454C4" w:rsidRDefault="008454C4" w:rsidP="00FB6173">
      <w:pPr>
        <w:pStyle w:val="TITULO-Nivel3"/>
        <w:rPr>
          <w:lang w:val="es-ES_tradnl"/>
        </w:rPr>
      </w:pPr>
      <w:r w:rsidRPr="008454C4">
        <w:rPr>
          <w:lang w:val="es-ES_tradnl"/>
        </w:rPr>
        <w:t>Accesos</w:t>
      </w:r>
    </w:p>
    <w:p w:rsidR="008454C4" w:rsidRPr="008454C4" w:rsidRDefault="008454C4" w:rsidP="00FB6173">
      <w:pPr>
        <w:pStyle w:val="TITULO-Nivel4"/>
        <w:rPr>
          <w:lang w:val="es-ES_tradnl"/>
        </w:rPr>
      </w:pPr>
      <w:r w:rsidRPr="008454C4">
        <w:rPr>
          <w:lang w:val="es-ES_tradnl"/>
        </w:rPr>
        <w:t>Acceso a los edificios del hospital</w:t>
      </w:r>
      <w:r>
        <w:rPr>
          <w:lang w:val="es-ES_tradnl"/>
        </w:rPr>
        <w:t>:</w:t>
      </w:r>
    </w:p>
    <w:p w:rsidR="008454C4" w:rsidRPr="008454C4" w:rsidRDefault="008454C4" w:rsidP="008454C4">
      <w:pPr>
        <w:pStyle w:val="Normallistas"/>
        <w:rPr>
          <w:lang w:val="es-ES_tradnl"/>
        </w:rPr>
      </w:pPr>
      <w:r w:rsidRPr="008454C4">
        <w:rPr>
          <w:lang w:val="es-ES_tradnl"/>
        </w:rPr>
        <w:t>Acceso principal: calle Joaquín Rodrigo (área sur del edificio).</w:t>
      </w:r>
    </w:p>
    <w:p w:rsidR="008454C4" w:rsidRPr="008454C4" w:rsidRDefault="008454C4" w:rsidP="008454C4">
      <w:pPr>
        <w:pStyle w:val="Normallistas"/>
        <w:rPr>
          <w:lang w:val="es-ES_tradnl"/>
        </w:rPr>
      </w:pPr>
      <w:r w:rsidRPr="008454C4">
        <w:rPr>
          <w:lang w:val="es-ES_tradnl"/>
        </w:rPr>
        <w:t>Urgencias: calle Manuel de Falla (área norte del edificio).</w:t>
      </w:r>
    </w:p>
    <w:p w:rsidR="008454C4" w:rsidRPr="008454C4" w:rsidRDefault="008454C4" w:rsidP="008454C4">
      <w:pPr>
        <w:pStyle w:val="Normallistas"/>
        <w:rPr>
          <w:lang w:val="es-ES_tradnl"/>
        </w:rPr>
      </w:pPr>
      <w:r w:rsidRPr="008454C4">
        <w:rPr>
          <w:lang w:val="es-ES_tradnl"/>
        </w:rPr>
        <w:t>Consultas: accesos por el área norte y el área sur del edificio de consultas.</w:t>
      </w:r>
    </w:p>
    <w:p w:rsidR="008454C4" w:rsidRPr="008454C4" w:rsidRDefault="008454C4" w:rsidP="008454C4">
      <w:pPr>
        <w:pStyle w:val="Normallistas"/>
        <w:rPr>
          <w:lang w:val="es-ES_tradnl"/>
        </w:rPr>
      </w:pPr>
      <w:r w:rsidRPr="008454C4">
        <w:rPr>
          <w:lang w:val="es-ES_tradnl"/>
        </w:rPr>
        <w:t>Admisión y hospitalización: accesos por área norte (edificio de consultas) y área sur (por edificio de consultas).</w:t>
      </w:r>
    </w:p>
    <w:p w:rsidR="008454C4" w:rsidRPr="008454C4" w:rsidRDefault="008454C4" w:rsidP="008454C4">
      <w:pPr>
        <w:pStyle w:val="Normallistas"/>
        <w:rPr>
          <w:lang w:val="es-ES_tradnl"/>
        </w:rPr>
      </w:pPr>
      <w:r w:rsidRPr="008454C4">
        <w:rPr>
          <w:lang w:val="es-ES_tradnl"/>
        </w:rPr>
        <w:t>Medios de transporte público</w:t>
      </w:r>
    </w:p>
    <w:p w:rsidR="008454C4" w:rsidRPr="008454C4" w:rsidRDefault="008454C4" w:rsidP="00EC0981">
      <w:pPr>
        <w:spacing w:before="0"/>
        <w:rPr>
          <w:lang w:val="es-ES_tradnl"/>
        </w:rPr>
      </w:pPr>
    </w:p>
    <w:p w:rsidR="00FB6173" w:rsidRDefault="00FB6173">
      <w:pPr>
        <w:spacing w:before="0" w:line="240" w:lineRule="auto"/>
        <w:jc w:val="left"/>
        <w:rPr>
          <w:lang w:val="es-ES_tradnl"/>
        </w:rPr>
      </w:pPr>
      <w:r>
        <w:rPr>
          <w:lang w:val="es-ES_tradnl"/>
        </w:rPr>
        <w:br w:type="page"/>
      </w:r>
    </w:p>
    <w:p w:rsidR="008454C4" w:rsidRPr="008454C4" w:rsidRDefault="00EC0981" w:rsidP="008454C4">
      <w:pPr>
        <w:rPr>
          <w:lang w:val="es-ES_tradnl"/>
        </w:rPr>
      </w:pPr>
      <w:r>
        <w:rPr>
          <w:lang w:val="es-ES_tradnl"/>
        </w:rPr>
        <w:lastRenderedPageBreak/>
        <w:t>E</w:t>
      </w:r>
      <w:r w:rsidR="008454C4" w:rsidRPr="008454C4">
        <w:rPr>
          <w:lang w:val="es-ES_tradnl"/>
        </w:rPr>
        <w:t>l hospital está conectado con los principales núcleos de población mediante la prolongación de las líneas existentes y la creación de otras nuevas:</w:t>
      </w:r>
    </w:p>
    <w:p w:rsidR="00FB6173" w:rsidRDefault="00FB6173" w:rsidP="008454C4">
      <w:pPr>
        <w:pStyle w:val="Normallistas"/>
        <w:numPr>
          <w:ilvl w:val="0"/>
          <w:numId w:val="0"/>
        </w:numPr>
        <w:rPr>
          <w:lang w:val="es-ES_tradnl"/>
        </w:rPr>
      </w:pPr>
    </w:p>
    <w:p w:rsidR="008454C4" w:rsidRPr="008454C4" w:rsidRDefault="008454C4" w:rsidP="008454C4">
      <w:pPr>
        <w:pStyle w:val="Normallistas"/>
        <w:numPr>
          <w:ilvl w:val="0"/>
          <w:numId w:val="0"/>
        </w:numPr>
        <w:rPr>
          <w:lang w:val="es-ES_tradnl"/>
        </w:rPr>
      </w:pPr>
      <w:r w:rsidRPr="008454C4">
        <w:rPr>
          <w:lang w:val="es-ES_tradnl"/>
        </w:rPr>
        <w:t>Pozuelo de Alarcón: línea circular</w:t>
      </w:r>
    </w:p>
    <w:p w:rsidR="008454C4" w:rsidRPr="008454C4" w:rsidRDefault="008454C4" w:rsidP="008454C4">
      <w:pPr>
        <w:pStyle w:val="Normallistas"/>
        <w:rPr>
          <w:lang w:val="es-ES_tradnl"/>
        </w:rPr>
      </w:pPr>
      <w:r w:rsidRPr="008454C4">
        <w:rPr>
          <w:lang w:val="es-ES_tradnl"/>
        </w:rPr>
        <w:t>650A – Hospital-Majadahonda-Pozuelo-Hospital</w:t>
      </w:r>
    </w:p>
    <w:p w:rsidR="008454C4" w:rsidRPr="008454C4" w:rsidRDefault="008454C4" w:rsidP="008454C4">
      <w:pPr>
        <w:pStyle w:val="Normallistas"/>
        <w:rPr>
          <w:lang w:val="es-ES_tradnl"/>
        </w:rPr>
      </w:pPr>
      <w:r w:rsidRPr="008454C4">
        <w:rPr>
          <w:lang w:val="es-ES_tradnl"/>
        </w:rPr>
        <w:t xml:space="preserve">650B – Hospital-Pozuelo-Majadahonda-Hospital </w:t>
      </w:r>
    </w:p>
    <w:p w:rsidR="00FB6173" w:rsidRDefault="00FB6173" w:rsidP="008454C4">
      <w:pPr>
        <w:pStyle w:val="Normallistas"/>
        <w:numPr>
          <w:ilvl w:val="0"/>
          <w:numId w:val="0"/>
        </w:numPr>
        <w:rPr>
          <w:lang w:val="es-ES_tradnl"/>
        </w:rPr>
      </w:pPr>
    </w:p>
    <w:p w:rsidR="008454C4" w:rsidRPr="008454C4" w:rsidRDefault="008454C4" w:rsidP="008454C4">
      <w:pPr>
        <w:pStyle w:val="Normallistas"/>
        <w:numPr>
          <w:ilvl w:val="0"/>
          <w:numId w:val="0"/>
        </w:numPr>
        <w:rPr>
          <w:lang w:val="es-ES_tradnl"/>
        </w:rPr>
      </w:pPr>
      <w:r w:rsidRPr="008454C4">
        <w:rPr>
          <w:lang w:val="es-ES_tradnl"/>
        </w:rPr>
        <w:t>Collado Villalba:</w:t>
      </w:r>
    </w:p>
    <w:p w:rsidR="008454C4" w:rsidRPr="00EC0981" w:rsidRDefault="008454C4" w:rsidP="004878CB">
      <w:pPr>
        <w:pStyle w:val="Normallistas"/>
        <w:rPr>
          <w:lang w:val="es-ES_tradnl"/>
        </w:rPr>
      </w:pPr>
      <w:r w:rsidRPr="00EC0981">
        <w:rPr>
          <w:lang w:val="es-ES_tradnl"/>
        </w:rPr>
        <w:t>685 – Majadahonda (Hospital)-Las Rozas-Guadarrama-Navacerrada</w:t>
      </w:r>
    </w:p>
    <w:p w:rsidR="00EC0981" w:rsidRDefault="00EC0981"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Villanueva de la Cañada y Villanueva del Pardillo:</w:t>
      </w:r>
    </w:p>
    <w:p w:rsidR="008454C4" w:rsidRPr="008454C4" w:rsidRDefault="008454C4" w:rsidP="008454C4">
      <w:pPr>
        <w:pStyle w:val="Normallistas"/>
        <w:rPr>
          <w:lang w:val="es-ES_tradnl"/>
        </w:rPr>
      </w:pPr>
      <w:r w:rsidRPr="008454C4">
        <w:rPr>
          <w:lang w:val="es-ES_tradnl"/>
        </w:rPr>
        <w:t>626 – Las Rozas-Majadahonda-Villanueva de la Cañada</w:t>
      </w:r>
    </w:p>
    <w:p w:rsidR="00FB6173" w:rsidRDefault="00FB6173"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Las Rozas:</w:t>
      </w:r>
    </w:p>
    <w:p w:rsidR="008454C4" w:rsidRPr="008454C4" w:rsidRDefault="008454C4" w:rsidP="008454C4">
      <w:pPr>
        <w:pStyle w:val="Normallistas"/>
        <w:rPr>
          <w:lang w:val="es-ES_tradnl"/>
        </w:rPr>
      </w:pPr>
      <w:r w:rsidRPr="008454C4">
        <w:rPr>
          <w:lang w:val="es-ES_tradnl"/>
        </w:rPr>
        <w:t>685 – Majadahonda (Hospital)-Las Rozas-Guadarrama-Navacerrada</w:t>
      </w:r>
    </w:p>
    <w:p w:rsidR="008454C4" w:rsidRPr="008454C4" w:rsidRDefault="008454C4" w:rsidP="008454C4">
      <w:pPr>
        <w:pStyle w:val="Normallistas"/>
        <w:rPr>
          <w:lang w:val="es-ES_tradnl"/>
        </w:rPr>
      </w:pPr>
      <w:r w:rsidRPr="008454C4">
        <w:rPr>
          <w:lang w:val="es-ES_tradnl"/>
        </w:rPr>
        <w:t>626 – Las Rozas-Majadahonda-Villanueva de la Cañada</w:t>
      </w:r>
    </w:p>
    <w:p w:rsidR="00FB6173" w:rsidRDefault="00FB6173"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San Lorenzo del Escorial:</w:t>
      </w:r>
    </w:p>
    <w:p w:rsidR="008454C4" w:rsidRPr="008454C4" w:rsidRDefault="008454C4" w:rsidP="008454C4">
      <w:pPr>
        <w:pStyle w:val="Normallistas"/>
        <w:rPr>
          <w:lang w:val="es-ES_tradnl"/>
        </w:rPr>
      </w:pPr>
      <w:r w:rsidRPr="008454C4">
        <w:rPr>
          <w:lang w:val="es-ES_tradnl"/>
        </w:rPr>
        <w:t>667 – Majadahonda (Hospital)-San Lorenzo del Escorial (por Galapagar)</w:t>
      </w:r>
    </w:p>
    <w:p w:rsidR="00FB6173" w:rsidRDefault="00FB6173"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Boadilla del Monte:</w:t>
      </w:r>
    </w:p>
    <w:p w:rsidR="008454C4" w:rsidRPr="008454C4" w:rsidRDefault="008454C4" w:rsidP="008454C4">
      <w:pPr>
        <w:pStyle w:val="Normallistas"/>
        <w:rPr>
          <w:lang w:val="es-ES_tradnl"/>
        </w:rPr>
      </w:pPr>
      <w:r w:rsidRPr="008454C4">
        <w:rPr>
          <w:lang w:val="es-ES_tradnl"/>
        </w:rPr>
        <w:t>567 – Villaviciosa de Odón-Majadahonda</w:t>
      </w:r>
    </w:p>
    <w:p w:rsidR="00FB6173" w:rsidRDefault="00FB6173"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Las Matas:</w:t>
      </w:r>
    </w:p>
    <w:p w:rsidR="008454C4" w:rsidRPr="008454C4" w:rsidRDefault="008454C4" w:rsidP="008454C4">
      <w:pPr>
        <w:pStyle w:val="Normallistas"/>
        <w:rPr>
          <w:lang w:val="es-ES_tradnl"/>
        </w:rPr>
      </w:pPr>
      <w:r w:rsidRPr="008454C4">
        <w:rPr>
          <w:lang w:val="es-ES_tradnl"/>
        </w:rPr>
        <w:t xml:space="preserve">620 – Las Matas – Hospital Puerta de Hierro </w:t>
      </w:r>
    </w:p>
    <w:p w:rsidR="00FB6173" w:rsidRDefault="00FB6173"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Colmenarejo:</w:t>
      </w:r>
    </w:p>
    <w:p w:rsidR="008454C4" w:rsidRPr="008454C4" w:rsidRDefault="008454C4" w:rsidP="008454C4">
      <w:pPr>
        <w:pStyle w:val="Normallistas"/>
        <w:rPr>
          <w:lang w:val="es-ES_tradnl"/>
        </w:rPr>
      </w:pPr>
      <w:r w:rsidRPr="008454C4">
        <w:rPr>
          <w:lang w:val="es-ES_tradnl"/>
        </w:rPr>
        <w:t xml:space="preserve">633 – Majadahonda (hospital) – Colmenarejo </w:t>
      </w:r>
    </w:p>
    <w:p w:rsidR="00FB6173" w:rsidRDefault="00FB6173" w:rsidP="00EC0981">
      <w:pPr>
        <w:pStyle w:val="Normallistas"/>
        <w:numPr>
          <w:ilvl w:val="0"/>
          <w:numId w:val="0"/>
        </w:numPr>
        <w:rPr>
          <w:lang w:val="es-ES_tradnl"/>
        </w:rPr>
      </w:pPr>
    </w:p>
    <w:p w:rsidR="008454C4" w:rsidRPr="008454C4" w:rsidRDefault="008454C4" w:rsidP="00EC0981">
      <w:pPr>
        <w:pStyle w:val="Normallistas"/>
        <w:numPr>
          <w:ilvl w:val="0"/>
          <w:numId w:val="0"/>
        </w:numPr>
        <w:rPr>
          <w:lang w:val="es-ES_tradnl"/>
        </w:rPr>
      </w:pPr>
      <w:r w:rsidRPr="008454C4">
        <w:rPr>
          <w:lang w:val="es-ES_tradnl"/>
        </w:rPr>
        <w:t>Brunete:</w:t>
      </w:r>
    </w:p>
    <w:p w:rsidR="008454C4" w:rsidRPr="008454C4" w:rsidRDefault="008454C4" w:rsidP="008454C4">
      <w:pPr>
        <w:pStyle w:val="Normallistas"/>
        <w:rPr>
          <w:lang w:val="es-ES_tradnl"/>
        </w:rPr>
      </w:pPr>
      <w:r w:rsidRPr="008454C4">
        <w:rPr>
          <w:lang w:val="es-ES_tradnl"/>
        </w:rPr>
        <w:t xml:space="preserve">580 – Majadahonda (hospital) – Brunete </w:t>
      </w:r>
    </w:p>
    <w:p w:rsidR="008454C4" w:rsidRPr="008454C4" w:rsidRDefault="008454C4" w:rsidP="00EC0981">
      <w:pPr>
        <w:pStyle w:val="Normallistas"/>
        <w:numPr>
          <w:ilvl w:val="0"/>
          <w:numId w:val="0"/>
        </w:numPr>
        <w:rPr>
          <w:lang w:val="es-ES_tradnl"/>
        </w:rPr>
      </w:pPr>
      <w:r w:rsidRPr="008454C4">
        <w:rPr>
          <w:lang w:val="es-ES_tradnl"/>
        </w:rPr>
        <w:t>Líneas interurbanas con terminal en Moncloa:</w:t>
      </w:r>
    </w:p>
    <w:p w:rsidR="008454C4" w:rsidRPr="008454C4" w:rsidRDefault="008454C4" w:rsidP="008454C4">
      <w:pPr>
        <w:pStyle w:val="Normallistas"/>
        <w:rPr>
          <w:lang w:val="es-ES_tradnl"/>
        </w:rPr>
      </w:pPr>
      <w:r w:rsidRPr="008454C4">
        <w:rPr>
          <w:lang w:val="es-ES_tradnl"/>
        </w:rPr>
        <w:lastRenderedPageBreak/>
        <w:t>653 – Madrid (Moncloa)-Majadahonda (Hospital) por FFCC</w:t>
      </w:r>
    </w:p>
    <w:p w:rsidR="008454C4" w:rsidRPr="008454C4" w:rsidRDefault="008454C4" w:rsidP="008454C4">
      <w:pPr>
        <w:pStyle w:val="Normallistas"/>
        <w:rPr>
          <w:lang w:val="es-ES_tradnl"/>
        </w:rPr>
      </w:pPr>
      <w:r w:rsidRPr="008454C4">
        <w:rPr>
          <w:lang w:val="es-ES_tradnl"/>
        </w:rPr>
        <w:t>655 – Madrid (Moncloa)-Majadahonda (Hospital)</w:t>
      </w:r>
    </w:p>
    <w:p w:rsidR="00EC0981" w:rsidRDefault="00EC0981" w:rsidP="00EC0981">
      <w:pPr>
        <w:pStyle w:val="Normallistas"/>
        <w:numPr>
          <w:ilvl w:val="0"/>
          <w:numId w:val="0"/>
        </w:numPr>
        <w:ind w:left="568" w:hanging="284"/>
        <w:rPr>
          <w:lang w:val="es-ES_tradnl"/>
        </w:rPr>
      </w:pPr>
    </w:p>
    <w:p w:rsidR="008454C4" w:rsidRPr="008454C4" w:rsidRDefault="008454C4" w:rsidP="00EC0981">
      <w:pPr>
        <w:pStyle w:val="Normallistas"/>
        <w:numPr>
          <w:ilvl w:val="0"/>
          <w:numId w:val="0"/>
        </w:numPr>
        <w:rPr>
          <w:lang w:val="es-ES_tradnl"/>
        </w:rPr>
      </w:pPr>
      <w:r w:rsidRPr="008454C4">
        <w:rPr>
          <w:lang w:val="es-ES_tradnl"/>
        </w:rPr>
        <w:t>Los municipios con servicio ferroviario tienen la posibilidad de realizar un trasbordo en la Estación de Majadahonda al servicio urbano:</w:t>
      </w:r>
    </w:p>
    <w:p w:rsidR="008454C4" w:rsidRPr="008454C4" w:rsidRDefault="008454C4" w:rsidP="008454C4">
      <w:pPr>
        <w:pStyle w:val="Normallistas"/>
        <w:rPr>
          <w:lang w:val="es-ES_tradnl"/>
        </w:rPr>
      </w:pPr>
      <w:r w:rsidRPr="008454C4">
        <w:rPr>
          <w:lang w:val="es-ES_tradnl"/>
        </w:rPr>
        <w:t>1 – Circular (Hospital-Estación FFCC)</w:t>
      </w:r>
    </w:p>
    <w:p w:rsidR="008454C4" w:rsidRPr="002340D5" w:rsidRDefault="008454C4" w:rsidP="008454C4">
      <w:pPr>
        <w:pStyle w:val="Normallistas"/>
        <w:rPr>
          <w:lang w:val="es-ES_tradnl"/>
        </w:rPr>
      </w:pPr>
      <w:r w:rsidRPr="008454C4">
        <w:rPr>
          <w:lang w:val="es-ES_tradnl"/>
        </w:rPr>
        <w:t>2 – Circular (Hospital-Estación FFCC).</w:t>
      </w:r>
    </w:p>
    <w:p w:rsidR="00D4482C" w:rsidRPr="0068118A" w:rsidRDefault="00D4482C" w:rsidP="0068118A">
      <w:pPr>
        <w:rPr>
          <w:rFonts w:ascii="Montserrat SemiBold" w:hAnsi="Montserrat SemiBold"/>
          <w:b/>
        </w:rPr>
      </w:pPr>
    </w:p>
    <w:p w:rsidR="00540727" w:rsidRDefault="00540727" w:rsidP="00F847DE">
      <w:pPr>
        <w:pStyle w:val="TITULO-Nivel3"/>
      </w:pPr>
      <w:r w:rsidRPr="00F847DE">
        <w:t>Centros de Salud Mental</w:t>
      </w:r>
    </w:p>
    <w:p w:rsidR="008454C4" w:rsidRPr="00FB6173" w:rsidRDefault="008454C4" w:rsidP="00111A5E">
      <w:pPr>
        <w:tabs>
          <w:tab w:val="left" w:pos="5954"/>
        </w:tabs>
        <w:rPr>
          <w:rFonts w:cs="Arial"/>
          <w:lang w:val="es-ES_tradnl"/>
        </w:rPr>
      </w:pPr>
      <w:r w:rsidRPr="00FB6173">
        <w:rPr>
          <w:rFonts w:cs="Arial"/>
          <w:lang w:val="es-ES_tradnl"/>
        </w:rPr>
        <w:t xml:space="preserve">El Hospital U. Puerta de Hierro Majadahonda cuenta con un centro de Salud Mental. </w:t>
      </w:r>
    </w:p>
    <w:p w:rsidR="00111A5E" w:rsidRPr="00FB6173" w:rsidRDefault="00111A5E" w:rsidP="00111A5E">
      <w:pPr>
        <w:pStyle w:val="TITULO-Nivel4"/>
        <w:rPr>
          <w:lang w:val="es-ES_tradnl"/>
        </w:rPr>
      </w:pPr>
    </w:p>
    <w:p w:rsidR="008454C4" w:rsidRPr="00FB6173" w:rsidRDefault="008454C4" w:rsidP="00111A5E">
      <w:pPr>
        <w:pStyle w:val="TITULO-Nivel4"/>
        <w:rPr>
          <w:lang w:val="es-ES_tradnl"/>
        </w:rPr>
      </w:pPr>
      <w:r w:rsidRPr="00FB6173">
        <w:rPr>
          <w:lang w:val="es-ES_tradnl"/>
        </w:rPr>
        <w:t>Centro de Salud Mental Majadahonda.</w:t>
      </w:r>
    </w:p>
    <w:p w:rsidR="008454C4" w:rsidRPr="00FB6173" w:rsidRDefault="008454C4" w:rsidP="00111A5E">
      <w:pPr>
        <w:tabs>
          <w:tab w:val="left" w:pos="5954"/>
        </w:tabs>
        <w:rPr>
          <w:rFonts w:cs="Arial"/>
          <w:lang w:val="es-ES_tradnl"/>
        </w:rPr>
      </w:pPr>
      <w:r w:rsidRPr="00FB6173">
        <w:rPr>
          <w:rFonts w:cs="Arial"/>
          <w:lang w:val="es-ES_tradnl"/>
        </w:rPr>
        <w:t>Ubicado en el CS Cerro del Aire de Majadahonda</w:t>
      </w:r>
    </w:p>
    <w:p w:rsidR="008454C4" w:rsidRPr="00FB6173" w:rsidRDefault="008454C4" w:rsidP="00111A5E">
      <w:pPr>
        <w:tabs>
          <w:tab w:val="left" w:pos="5954"/>
        </w:tabs>
        <w:rPr>
          <w:rFonts w:cs="Arial"/>
          <w:lang w:val="es-ES_tradnl"/>
        </w:rPr>
      </w:pPr>
      <w:r w:rsidRPr="00FB6173">
        <w:rPr>
          <w:rFonts w:cs="Arial"/>
          <w:lang w:val="es-ES_tradnl"/>
        </w:rPr>
        <w:t>Avenida de España, 7. 28220. Majadahonda</w:t>
      </w:r>
    </w:p>
    <w:p w:rsidR="00D4482C" w:rsidRPr="00FB6173" w:rsidRDefault="00D4482C" w:rsidP="00F847DE">
      <w:pPr>
        <w:pStyle w:val="TITULO-Nivel3"/>
        <w:rPr>
          <w:rFonts w:ascii="Montserrat Medium" w:hAnsi="Montserrat Medium"/>
        </w:rPr>
        <w:sectPr w:rsidR="00D4482C" w:rsidRPr="00FB6173" w:rsidSect="00F63FBE">
          <w:headerReference w:type="first" r:id="rId20"/>
          <w:footerReference w:type="first" r:id="rId21"/>
          <w:pgSz w:w="11906" w:h="16838" w:code="9"/>
          <w:pgMar w:top="1418" w:right="2268" w:bottom="1276" w:left="1701" w:header="737" w:footer="284" w:gutter="0"/>
          <w:cols w:space="720"/>
          <w:titlePg/>
        </w:sectPr>
      </w:pPr>
    </w:p>
    <w:p w:rsidR="00330D4E" w:rsidRPr="00FB6173" w:rsidRDefault="00330D4E" w:rsidP="0068118A">
      <w:pPr>
        <w:rPr>
          <w:rFonts w:cs="Arial"/>
          <w:color w:val="000080"/>
          <w:sz w:val="28"/>
          <w:lang w:val="es-ES_tradnl"/>
        </w:rPr>
      </w:pPr>
      <w:r w:rsidRPr="00FB6173">
        <w:br w:type="page"/>
      </w:r>
    </w:p>
    <w:p w:rsidR="00D4482C" w:rsidRDefault="00D4482C" w:rsidP="0068118A">
      <w:pPr>
        <w:rPr>
          <w:lang w:val="es-ES_tradnl"/>
        </w:rPr>
        <w:sectPr w:rsidR="00D4482C" w:rsidSect="00BE5500">
          <w:type w:val="continuous"/>
          <w:pgSz w:w="11906" w:h="16838"/>
          <w:pgMar w:top="1418" w:right="2268" w:bottom="1276" w:left="1701" w:header="720" w:footer="260" w:gutter="0"/>
          <w:cols w:num="2" w:space="720"/>
          <w:titlePg/>
        </w:sectPr>
      </w:pPr>
    </w:p>
    <w:p w:rsidR="00E470F1" w:rsidRPr="00201122" w:rsidRDefault="00E470F1" w:rsidP="001A79AE">
      <w:pPr>
        <w:pStyle w:val="TITULO-Nivel2"/>
      </w:pPr>
      <w:bookmarkStart w:id="37" w:name="_Toc74228247"/>
      <w:bookmarkStart w:id="38" w:name="_Toc75343938"/>
      <w:bookmarkStart w:id="39" w:name="_Toc87012192"/>
      <w:bookmarkStart w:id="40" w:name="_Toc318202526"/>
      <w:r w:rsidRPr="00201122">
        <w:lastRenderedPageBreak/>
        <w:t>Organigrama</w:t>
      </w:r>
      <w:bookmarkEnd w:id="37"/>
      <w:bookmarkEnd w:id="38"/>
      <w:bookmarkEnd w:id="39"/>
    </w:p>
    <w:p w:rsidR="00F901C1" w:rsidRDefault="00F901C1" w:rsidP="005A7C6A"/>
    <w:p w:rsidR="007A2B8C" w:rsidRDefault="007A2B8C" w:rsidP="0068118A">
      <w:pPr>
        <w:pStyle w:val="TITULO-Nivel3"/>
      </w:pPr>
    </w:p>
    <w:p w:rsidR="007A2B8C" w:rsidRDefault="007A2B8C" w:rsidP="00BC57B2">
      <w:pPr>
        <w:pStyle w:val="TITULO-Nivel3"/>
        <w:jc w:val="center"/>
      </w:pPr>
    </w:p>
    <w:p w:rsidR="007A2B8C" w:rsidRDefault="005C75E4" w:rsidP="00BC57B2">
      <w:pPr>
        <w:pStyle w:val="TITULO-Nivel3"/>
        <w:tabs>
          <w:tab w:val="left" w:pos="4576"/>
        </w:tabs>
      </w:pPr>
      <w:r>
        <w:drawing>
          <wp:anchor distT="0" distB="0" distL="114300" distR="114300" simplePos="0" relativeHeight="251762688" behindDoc="1" locked="0" layoutInCell="1" allowOverlap="1">
            <wp:simplePos x="0" y="0"/>
            <wp:positionH relativeFrom="margin">
              <wp:align>center</wp:align>
            </wp:positionH>
            <wp:positionV relativeFrom="paragraph">
              <wp:posOffset>200936</wp:posOffset>
            </wp:positionV>
            <wp:extent cx="5657574" cy="3028912"/>
            <wp:effectExtent l="0" t="0" r="635"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574" cy="3028912"/>
                    </a:xfrm>
                    <a:prstGeom prst="rect">
                      <a:avLst/>
                    </a:prstGeom>
                    <a:noFill/>
                    <a:ln>
                      <a:noFill/>
                    </a:ln>
                  </pic:spPr>
                </pic:pic>
              </a:graphicData>
            </a:graphic>
            <wp14:sizeRelH relativeFrom="page">
              <wp14:pctWidth>0</wp14:pctWidth>
            </wp14:sizeRelH>
            <wp14:sizeRelV relativeFrom="page">
              <wp14:pctHeight>0</wp14:pctHeight>
            </wp14:sizeRelV>
          </wp:anchor>
        </w:drawing>
      </w:r>
      <w:r w:rsidR="00BC57B2">
        <w:tab/>
      </w:r>
    </w:p>
    <w:p w:rsidR="007A2B8C" w:rsidRDefault="007A2B8C" w:rsidP="0068118A">
      <w:pPr>
        <w:pStyle w:val="TITULO-Nivel3"/>
      </w:pPr>
    </w:p>
    <w:p w:rsidR="007A2B8C" w:rsidRDefault="007A2B8C" w:rsidP="0068118A">
      <w:pPr>
        <w:pStyle w:val="TITULO-Nivel3"/>
      </w:pPr>
    </w:p>
    <w:p w:rsidR="007A2B8C" w:rsidRDefault="007A2B8C" w:rsidP="00BC57B2">
      <w:pPr>
        <w:pStyle w:val="TITULO-Nivel3"/>
        <w:jc w:val="center"/>
      </w:pPr>
    </w:p>
    <w:p w:rsidR="007A2B8C" w:rsidRDefault="00BC57B2" w:rsidP="00BC57B2">
      <w:pPr>
        <w:pStyle w:val="TITULO-Nivel3"/>
        <w:tabs>
          <w:tab w:val="left" w:pos="4438"/>
        </w:tabs>
      </w:pPr>
      <w:r>
        <w:tab/>
      </w: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F901C1" w:rsidRDefault="00F901C1" w:rsidP="0068118A">
      <w:pPr>
        <w:pStyle w:val="TITULO-Nivel3"/>
      </w:pPr>
    </w:p>
    <w:p w:rsidR="0068118A" w:rsidRDefault="0068118A" w:rsidP="0068118A">
      <w:pPr>
        <w:pStyle w:val="TITULO-Nivel3"/>
      </w:pPr>
    </w:p>
    <w:p w:rsidR="00A44117" w:rsidRDefault="00A44117" w:rsidP="0068118A">
      <w:pPr>
        <w:pStyle w:val="TITULO-Nivel3"/>
      </w:pPr>
    </w:p>
    <w:p w:rsidR="00A44117" w:rsidRDefault="00BC57B2" w:rsidP="00BC57B2">
      <w:pPr>
        <w:pStyle w:val="TITULO-Nivel3"/>
        <w:tabs>
          <w:tab w:val="left" w:pos="4517"/>
        </w:tabs>
      </w:pPr>
      <w:r>
        <w:tab/>
      </w: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7A2B8C" w:rsidRDefault="007A2B8C" w:rsidP="0068118A">
      <w:pPr>
        <w:pStyle w:val="TITULO-Nivel3"/>
      </w:pPr>
    </w:p>
    <w:p w:rsidR="00A44117" w:rsidRDefault="00A44117" w:rsidP="0068118A">
      <w:pPr>
        <w:pStyle w:val="TITULO-Nivel3"/>
      </w:pPr>
    </w:p>
    <w:p w:rsidR="0093719F" w:rsidRPr="009E7227" w:rsidRDefault="0093719F" w:rsidP="0068118A"/>
    <w:p w:rsidR="0093719F" w:rsidRPr="00F25962" w:rsidRDefault="00AE186B" w:rsidP="00F25962">
      <w:r w:rsidRPr="009E7227">
        <w:t xml:space="preserve">                 </w:t>
      </w:r>
      <w:bookmarkStart w:id="41" w:name="_Toc74228248"/>
      <w:bookmarkStart w:id="42" w:name="_Toc75343939"/>
      <w:bookmarkStart w:id="43" w:name="_Toc318202528"/>
      <w:bookmarkEnd w:id="40"/>
      <w:r w:rsidR="0093719F">
        <w:rPr>
          <w:rFonts w:ascii="Montserrat SemiBold" w:hAnsi="Montserrat SemiBold"/>
          <w:b/>
          <w:color w:val="3898B2"/>
          <w:sz w:val="24"/>
        </w:rPr>
        <w:br w:type="page"/>
      </w:r>
    </w:p>
    <w:p w:rsidR="006C779E" w:rsidRPr="00964D18" w:rsidRDefault="006C779E" w:rsidP="00964D18">
      <w:pPr>
        <w:pStyle w:val="TITULO-Nivel2"/>
      </w:pPr>
      <w:bookmarkStart w:id="44" w:name="_Toc87012193"/>
      <w:r w:rsidRPr="00964D18">
        <w:lastRenderedPageBreak/>
        <w:t>Cartera de Servicios</w:t>
      </w:r>
      <w:bookmarkEnd w:id="41"/>
      <w:bookmarkEnd w:id="42"/>
      <w:bookmarkEnd w:id="44"/>
    </w:p>
    <w:p w:rsidR="006C779E" w:rsidRPr="00646BB5" w:rsidRDefault="006C779E" w:rsidP="00E44602">
      <w:pPr>
        <w:pStyle w:val="Nivel03confilete"/>
      </w:pPr>
      <w:r w:rsidRPr="00646BB5">
        <w:t>Servicios Médicos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Alergología</w:t>
      </w:r>
    </w:p>
    <w:p w:rsidR="006C779E" w:rsidRPr="003A208C" w:rsidRDefault="006C779E" w:rsidP="00192F55">
      <w:pPr>
        <w:pStyle w:val="Columnas"/>
      </w:pPr>
      <w:r w:rsidRPr="003A208C">
        <w:t>Aparato digestivo</w:t>
      </w:r>
    </w:p>
    <w:p w:rsidR="006C779E" w:rsidRPr="003A208C" w:rsidRDefault="006C779E" w:rsidP="00192F55">
      <w:pPr>
        <w:pStyle w:val="Columnas"/>
      </w:pPr>
      <w:r w:rsidRPr="003A208C">
        <w:t>Cardiología</w:t>
      </w:r>
    </w:p>
    <w:p w:rsidR="006C779E" w:rsidRPr="003A208C" w:rsidRDefault="006C779E" w:rsidP="00192F55">
      <w:pPr>
        <w:pStyle w:val="Columnas"/>
      </w:pPr>
      <w:r w:rsidRPr="003A208C">
        <w:t>Endocrinología</w:t>
      </w:r>
    </w:p>
    <w:p w:rsidR="006C779E" w:rsidRPr="003A208C" w:rsidRDefault="006C779E" w:rsidP="00192F55">
      <w:pPr>
        <w:pStyle w:val="Columnas"/>
      </w:pPr>
      <w:r w:rsidRPr="003A208C">
        <w:t>Geriatría</w:t>
      </w:r>
    </w:p>
    <w:p w:rsidR="006C779E" w:rsidRPr="003A208C" w:rsidRDefault="006C779E" w:rsidP="00192F55">
      <w:pPr>
        <w:pStyle w:val="Columnas"/>
      </w:pPr>
      <w:r w:rsidRPr="003A208C">
        <w:t>Medicina Interna</w:t>
      </w:r>
    </w:p>
    <w:p w:rsidR="006C779E" w:rsidRPr="003A208C" w:rsidRDefault="006C779E" w:rsidP="00192F55">
      <w:pPr>
        <w:pStyle w:val="Columnas"/>
      </w:pPr>
      <w:r w:rsidRPr="003A208C">
        <w:t>Nefrología</w:t>
      </w:r>
    </w:p>
    <w:p w:rsidR="006C779E" w:rsidRPr="003A208C" w:rsidRDefault="006C779E" w:rsidP="00192F55">
      <w:pPr>
        <w:pStyle w:val="Columnas"/>
      </w:pPr>
      <w:r w:rsidRPr="003A208C">
        <w:t>Neumología</w:t>
      </w:r>
    </w:p>
    <w:p w:rsidR="006C779E" w:rsidRPr="003A208C" w:rsidRDefault="006C779E" w:rsidP="00192F55">
      <w:pPr>
        <w:pStyle w:val="Columnas"/>
      </w:pPr>
      <w:r w:rsidRPr="003A208C">
        <w:t>Neurología</w:t>
      </w:r>
    </w:p>
    <w:p w:rsidR="006C779E" w:rsidRPr="003A208C" w:rsidRDefault="006C779E" w:rsidP="00192F55">
      <w:pPr>
        <w:pStyle w:val="Columnas"/>
      </w:pPr>
      <w:r w:rsidRPr="003A208C">
        <w:t>Oncología Médica</w:t>
      </w:r>
    </w:p>
    <w:p w:rsidR="006C779E" w:rsidRPr="003A208C" w:rsidRDefault="006C779E" w:rsidP="00192F55">
      <w:pPr>
        <w:pStyle w:val="Columnas"/>
      </w:pPr>
      <w:r w:rsidRPr="003A208C">
        <w:t>Oncología Radioterapia</w:t>
      </w:r>
    </w:p>
    <w:p w:rsidR="006C779E" w:rsidRPr="003A208C" w:rsidRDefault="006C779E" w:rsidP="00192F55">
      <w:pPr>
        <w:pStyle w:val="Columnas"/>
      </w:pPr>
      <w:r w:rsidRPr="003A208C">
        <w:t>Pediatría</w:t>
      </w:r>
    </w:p>
    <w:p w:rsidR="004B7318" w:rsidRDefault="006C779E" w:rsidP="00192F55">
      <w:pPr>
        <w:pStyle w:val="Columnas"/>
      </w:pPr>
      <w:r w:rsidRPr="003A208C">
        <w:t>Psiquiatría</w:t>
      </w:r>
    </w:p>
    <w:p w:rsidR="006C779E" w:rsidRPr="003A208C" w:rsidRDefault="006C779E" w:rsidP="00192F55">
      <w:pPr>
        <w:pStyle w:val="Columnas"/>
      </w:pPr>
      <w:r w:rsidRPr="003A208C">
        <w:t>Reumatología</w:t>
      </w:r>
    </w:p>
    <w:p w:rsidR="006C779E" w:rsidRPr="003A208C" w:rsidRDefault="006C779E" w:rsidP="0068118A">
      <w:pPr>
        <w:rPr>
          <w:color w:val="595959" w:themeColor="text1" w:themeTint="A6"/>
        </w:rPr>
      </w:pPr>
      <w:r w:rsidRPr="003A208C">
        <w:rPr>
          <w:color w:val="595959" w:themeColor="text1" w:themeTint="A6"/>
        </w:rPr>
        <w:t> </w:t>
      </w:r>
    </w:p>
    <w:p w:rsidR="006C779E" w:rsidRPr="003A208C" w:rsidRDefault="006C779E" w:rsidP="0068118A">
      <w:pPr>
        <w:pStyle w:val="Titulo2Memoria"/>
        <w:rPr>
          <w:color w:val="595959" w:themeColor="text1" w:themeTint="A6"/>
        </w:rPr>
        <w:sectPr w:rsidR="006C779E" w:rsidRPr="003A208C" w:rsidSect="00BE5500">
          <w:type w:val="continuous"/>
          <w:pgSz w:w="11906" w:h="16838"/>
          <w:pgMar w:top="1418" w:right="2268" w:bottom="1276" w:left="1701" w:header="720" w:footer="260" w:gutter="0"/>
          <w:cols w:num="3" w:space="497"/>
          <w:titlePg/>
        </w:sectPr>
      </w:pPr>
    </w:p>
    <w:p w:rsidR="008C2A21" w:rsidRDefault="008C2A21" w:rsidP="00E44602">
      <w:pPr>
        <w:pStyle w:val="Nivel03confilete"/>
      </w:pPr>
    </w:p>
    <w:p w:rsidR="006C779E" w:rsidRPr="00646BB5" w:rsidRDefault="006C779E" w:rsidP="00E44602">
      <w:pPr>
        <w:pStyle w:val="Nivel03confilete"/>
      </w:pPr>
      <w:r w:rsidRPr="00646BB5">
        <w:t xml:space="preserve">Servicios Quirúrgicos </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192F55" w:rsidRDefault="006C779E" w:rsidP="00192F55">
      <w:pPr>
        <w:pStyle w:val="Columnas"/>
      </w:pPr>
      <w:r w:rsidRPr="006E46FD">
        <w:t>Angiología y Cirugía Vascular</w:t>
      </w:r>
    </w:p>
    <w:p w:rsidR="006C779E" w:rsidRPr="00192F55" w:rsidRDefault="006C779E" w:rsidP="00192F55">
      <w:pPr>
        <w:pStyle w:val="Columnas"/>
      </w:pPr>
      <w:r w:rsidRPr="006E46FD">
        <w:t>Cirugía Car</w:t>
      </w:r>
      <w:r w:rsidR="0093719F" w:rsidRPr="006E46FD">
        <w:t>diovascular</w:t>
      </w:r>
    </w:p>
    <w:p w:rsidR="006C779E" w:rsidRPr="00192F55" w:rsidRDefault="006C779E" w:rsidP="00192F55">
      <w:pPr>
        <w:pStyle w:val="Columnas"/>
      </w:pPr>
      <w:r w:rsidRPr="006E46FD">
        <w:t>Cirugía General y de Aparato Digestivo</w:t>
      </w:r>
    </w:p>
    <w:p w:rsidR="006C779E" w:rsidRPr="00192F55" w:rsidRDefault="006C779E" w:rsidP="00192F55">
      <w:pPr>
        <w:pStyle w:val="Columnas"/>
      </w:pPr>
      <w:r w:rsidRPr="006E46FD">
        <w:t>Cirugía Oral y Maxilofacial</w:t>
      </w:r>
    </w:p>
    <w:p w:rsidR="006C779E" w:rsidRPr="00192F55" w:rsidRDefault="006C779E" w:rsidP="00192F55">
      <w:pPr>
        <w:pStyle w:val="Columnas"/>
      </w:pPr>
      <w:r w:rsidRPr="006E46FD">
        <w:t>Cirugía Pediátrica</w:t>
      </w:r>
    </w:p>
    <w:p w:rsidR="006C779E" w:rsidRPr="00192F55" w:rsidRDefault="006C779E" w:rsidP="00192F55">
      <w:pPr>
        <w:pStyle w:val="Columnas"/>
      </w:pPr>
      <w:r w:rsidRPr="006E46FD">
        <w:t>Cirugía Plástica</w:t>
      </w:r>
    </w:p>
    <w:p w:rsidR="006C779E" w:rsidRPr="00192F55" w:rsidRDefault="006C779E" w:rsidP="00192F55">
      <w:pPr>
        <w:pStyle w:val="Columnas"/>
      </w:pPr>
      <w:r w:rsidRPr="006E46FD">
        <w:t>Cirugía Torácica</w:t>
      </w:r>
    </w:p>
    <w:p w:rsidR="006C779E" w:rsidRPr="00192F55" w:rsidRDefault="006C779E" w:rsidP="00192F55">
      <w:pPr>
        <w:pStyle w:val="Columnas"/>
      </w:pPr>
      <w:r w:rsidRPr="006E46FD">
        <w:t>Dermatología</w:t>
      </w:r>
    </w:p>
    <w:p w:rsidR="00192F55" w:rsidRDefault="006C779E" w:rsidP="00192F55">
      <w:pPr>
        <w:pStyle w:val="Columnas"/>
        <w:spacing w:before="40"/>
      </w:pPr>
      <w:r w:rsidRPr="006E46FD">
        <w:t>Neurocirugía</w:t>
      </w:r>
    </w:p>
    <w:p w:rsidR="006C779E" w:rsidRPr="00192F55" w:rsidRDefault="006C779E" w:rsidP="00192F55">
      <w:pPr>
        <w:pStyle w:val="Columnas"/>
      </w:pPr>
      <w:r w:rsidRPr="006E46FD">
        <w:t xml:space="preserve">Obstetricia y </w:t>
      </w:r>
      <w:r w:rsidR="00A44117" w:rsidRPr="006E46FD">
        <w:t>G</w:t>
      </w:r>
      <w:r w:rsidRPr="006E46FD">
        <w:t>inecología</w:t>
      </w:r>
    </w:p>
    <w:p w:rsidR="006C779E" w:rsidRPr="00192F55" w:rsidRDefault="006C779E" w:rsidP="00192F55">
      <w:pPr>
        <w:pStyle w:val="Columnas"/>
      </w:pPr>
      <w:r w:rsidRPr="006E46FD">
        <w:t>Oftalmología</w:t>
      </w:r>
    </w:p>
    <w:p w:rsidR="006C779E" w:rsidRPr="00192F55" w:rsidRDefault="006C779E" w:rsidP="00192F55">
      <w:pPr>
        <w:pStyle w:val="Columnas"/>
      </w:pPr>
      <w:r w:rsidRPr="006E46FD">
        <w:t>Otorrinolaringología</w:t>
      </w:r>
    </w:p>
    <w:p w:rsidR="006C779E" w:rsidRPr="00192F55" w:rsidRDefault="006C779E" w:rsidP="00192F55">
      <w:pPr>
        <w:pStyle w:val="Columnas"/>
      </w:pPr>
      <w:r w:rsidRPr="006E46FD">
        <w:t>Traumatología y Cirugía Ortopédica</w:t>
      </w:r>
    </w:p>
    <w:p w:rsidR="00192F55" w:rsidRDefault="006C779E" w:rsidP="00192F55">
      <w:pPr>
        <w:pStyle w:val="Columnas"/>
        <w:sectPr w:rsidR="00192F55" w:rsidSect="00BE5500">
          <w:type w:val="continuous"/>
          <w:pgSz w:w="11906" w:h="16838"/>
          <w:pgMar w:top="1418" w:right="2268" w:bottom="1276" w:left="1701" w:header="720" w:footer="260" w:gutter="0"/>
          <w:cols w:num="3" w:space="284"/>
          <w:titlePg/>
        </w:sectPr>
      </w:pPr>
      <w:r w:rsidRPr="006E46FD">
        <w:t>Urología</w:t>
      </w:r>
    </w:p>
    <w:p w:rsidR="008C2A21" w:rsidRDefault="008C2A21" w:rsidP="00E44602">
      <w:pPr>
        <w:pStyle w:val="Nivel03confilete"/>
      </w:pPr>
    </w:p>
    <w:p w:rsidR="006C779E" w:rsidRPr="00201122" w:rsidRDefault="006C779E" w:rsidP="00E44602">
      <w:pPr>
        <w:pStyle w:val="Nivel03confilete"/>
      </w:pPr>
      <w:r w:rsidRPr="005A7C6A">
        <w:t>Servicios</w:t>
      </w:r>
      <w:r w:rsidRPr="00201122">
        <w:t xml:space="preserve"> Centrales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Admisión y Documentación Clínica</w:t>
      </w:r>
    </w:p>
    <w:p w:rsidR="008521DE" w:rsidRDefault="008521DE" w:rsidP="00192F55">
      <w:pPr>
        <w:pStyle w:val="Columnas"/>
      </w:pPr>
      <w:r>
        <w:t>Análisis Clínicos</w:t>
      </w:r>
    </w:p>
    <w:p w:rsidR="006C779E" w:rsidRPr="003A208C" w:rsidRDefault="006C779E" w:rsidP="00192F55">
      <w:pPr>
        <w:pStyle w:val="Columnas"/>
      </w:pPr>
      <w:r w:rsidRPr="003A208C">
        <w:t>Anatomía Patológica</w:t>
      </w:r>
    </w:p>
    <w:p w:rsidR="006C779E" w:rsidRPr="003A208C" w:rsidRDefault="006C779E" w:rsidP="00192F55">
      <w:pPr>
        <w:pStyle w:val="Columnas"/>
      </w:pPr>
      <w:r w:rsidRPr="003A208C">
        <w:t>Anestesiología y Reanimación</w:t>
      </w:r>
    </w:p>
    <w:p w:rsidR="00035B27" w:rsidRDefault="00035B27" w:rsidP="0093719F">
      <w:pPr>
        <w:pStyle w:val="Columnas"/>
      </w:pPr>
      <w:r>
        <w:t>Banco de sangre</w:t>
      </w:r>
    </w:p>
    <w:p w:rsidR="0093719F" w:rsidRPr="003A208C" w:rsidRDefault="0093719F" w:rsidP="0093719F">
      <w:pPr>
        <w:pStyle w:val="Columnas"/>
      </w:pPr>
      <w:r w:rsidRPr="003A208C">
        <w:t>Bioquímica</w:t>
      </w:r>
    </w:p>
    <w:p w:rsidR="003E7819" w:rsidRDefault="003E7819" w:rsidP="00192F55">
      <w:pPr>
        <w:pStyle w:val="Columnas"/>
      </w:pPr>
      <w:r>
        <w:t>Farmacología Clínica</w:t>
      </w:r>
    </w:p>
    <w:p w:rsidR="006C779E" w:rsidRPr="003A208C" w:rsidRDefault="006C779E" w:rsidP="00192F55">
      <w:pPr>
        <w:pStyle w:val="Columnas"/>
      </w:pPr>
      <w:r w:rsidRPr="003A208C">
        <w:t>Farmacia Hospitalaria</w:t>
      </w:r>
    </w:p>
    <w:p w:rsidR="006C779E" w:rsidRPr="003A208C" w:rsidRDefault="006C779E" w:rsidP="00192F55">
      <w:pPr>
        <w:pStyle w:val="Columnas"/>
      </w:pPr>
      <w:r w:rsidRPr="003A208C">
        <w:t>Hematología y Hemoterapia</w:t>
      </w:r>
    </w:p>
    <w:p w:rsidR="006C779E" w:rsidRPr="003A208C" w:rsidRDefault="006C779E" w:rsidP="00192F55">
      <w:pPr>
        <w:pStyle w:val="Columnas"/>
      </w:pPr>
      <w:r w:rsidRPr="003A208C">
        <w:t>Inmunología</w:t>
      </w:r>
    </w:p>
    <w:p w:rsidR="006C779E" w:rsidRPr="003A208C" w:rsidRDefault="003E7819" w:rsidP="00192F55">
      <w:pPr>
        <w:pStyle w:val="Columnas"/>
      </w:pPr>
      <w:r>
        <w:t>Medicina I</w:t>
      </w:r>
      <w:r w:rsidR="006C779E" w:rsidRPr="003A208C">
        <w:t>ntensiva</w:t>
      </w:r>
    </w:p>
    <w:p w:rsidR="006C779E" w:rsidRPr="003A208C" w:rsidRDefault="006C779E" w:rsidP="00192F55">
      <w:pPr>
        <w:pStyle w:val="Columnas"/>
      </w:pPr>
      <w:r w:rsidRPr="003A208C">
        <w:t>Medicina Nuclear</w:t>
      </w:r>
    </w:p>
    <w:p w:rsidR="006C779E" w:rsidRPr="003A208C" w:rsidRDefault="006C779E" w:rsidP="00192F55">
      <w:pPr>
        <w:pStyle w:val="Columnas"/>
      </w:pPr>
      <w:r w:rsidRPr="003A208C">
        <w:t>Medicina Preventiva</w:t>
      </w:r>
    </w:p>
    <w:p w:rsidR="0093719F" w:rsidRDefault="0093719F" w:rsidP="00192F55">
      <w:pPr>
        <w:pStyle w:val="Columnas"/>
      </w:pPr>
      <w:r>
        <w:t>Medicina del Trabajo</w:t>
      </w:r>
    </w:p>
    <w:p w:rsidR="006C779E" w:rsidRPr="003A208C" w:rsidRDefault="006C779E" w:rsidP="00192F55">
      <w:pPr>
        <w:pStyle w:val="Columnas"/>
      </w:pPr>
      <w:r w:rsidRPr="003A208C">
        <w:t>Microbiología y Parasitología</w:t>
      </w:r>
    </w:p>
    <w:p w:rsidR="006C779E" w:rsidRPr="003A208C" w:rsidRDefault="006C779E" w:rsidP="00192F55">
      <w:pPr>
        <w:pStyle w:val="Columnas"/>
      </w:pPr>
      <w:r w:rsidRPr="003A208C">
        <w:t>Neurofisiología Clínica</w:t>
      </w:r>
    </w:p>
    <w:p w:rsidR="00035B27" w:rsidRDefault="00035B27" w:rsidP="00192F55">
      <w:pPr>
        <w:pStyle w:val="Columnas"/>
      </w:pPr>
      <w:r>
        <w:t>Paliativos</w:t>
      </w:r>
    </w:p>
    <w:p w:rsidR="0093719F" w:rsidRDefault="0093719F" w:rsidP="00192F55">
      <w:pPr>
        <w:pStyle w:val="Columnas"/>
      </w:pPr>
      <w:r>
        <w:t>Psicología Clínica</w:t>
      </w:r>
    </w:p>
    <w:p w:rsidR="006C779E" w:rsidRPr="003A208C" w:rsidRDefault="006C779E" w:rsidP="00192F55">
      <w:pPr>
        <w:pStyle w:val="Columnas"/>
      </w:pPr>
      <w:r w:rsidRPr="003A208C">
        <w:t>Radiodiagnóstico</w:t>
      </w:r>
    </w:p>
    <w:p w:rsidR="0093719F" w:rsidRDefault="0093719F" w:rsidP="00192F55">
      <w:pPr>
        <w:pStyle w:val="Columnas"/>
      </w:pPr>
      <w:r>
        <w:t>Radiofísica Hospitalaria</w:t>
      </w:r>
    </w:p>
    <w:p w:rsidR="006C779E" w:rsidRPr="003A208C" w:rsidRDefault="006C779E" w:rsidP="00192F55">
      <w:pPr>
        <w:pStyle w:val="Columnas"/>
      </w:pPr>
      <w:r w:rsidRPr="003A208C">
        <w:t>Rehabilitación</w:t>
      </w:r>
    </w:p>
    <w:p w:rsidR="006C779E" w:rsidRPr="003A208C" w:rsidRDefault="006C779E" w:rsidP="00192F55">
      <w:pPr>
        <w:pStyle w:val="Columnas"/>
      </w:pPr>
      <w:r w:rsidRPr="003A208C">
        <w:t>Urgencias</w:t>
      </w:r>
    </w:p>
    <w:p w:rsidR="006C779E" w:rsidRPr="003A208C" w:rsidRDefault="006C779E" w:rsidP="00192F55">
      <w:pPr>
        <w:pStyle w:val="Columnas"/>
      </w:pPr>
    </w:p>
    <w:p w:rsidR="006C779E" w:rsidRPr="003A208C" w:rsidRDefault="006C779E" w:rsidP="00192F55">
      <w:pPr>
        <w:pStyle w:val="Columnas"/>
        <w:sectPr w:rsidR="006C779E" w:rsidRPr="003A208C" w:rsidSect="00BE5500">
          <w:type w:val="continuous"/>
          <w:pgSz w:w="11906" w:h="16838"/>
          <w:pgMar w:top="1418" w:right="2268" w:bottom="1276" w:left="1701" w:header="720" w:footer="260" w:gutter="0"/>
          <w:cols w:num="3" w:space="500"/>
          <w:titlePg/>
        </w:sectPr>
      </w:pPr>
    </w:p>
    <w:p w:rsidR="006C779E" w:rsidRPr="00201122" w:rsidRDefault="006C779E" w:rsidP="00192F55">
      <w:pPr>
        <w:pStyle w:val="Columnas"/>
        <w:sectPr w:rsidR="006C779E" w:rsidRPr="00201122" w:rsidSect="00BE5500">
          <w:type w:val="continuous"/>
          <w:pgSz w:w="11906" w:h="16838"/>
          <w:pgMar w:top="1418" w:right="2268" w:bottom="1276" w:left="1701" w:header="720" w:footer="260" w:gutter="0"/>
          <w:cols w:num="3" w:space="720"/>
          <w:titlePg/>
        </w:sectPr>
      </w:pPr>
    </w:p>
    <w:p w:rsidR="006C779E" w:rsidRPr="00E44602" w:rsidRDefault="006C779E" w:rsidP="00E44602">
      <w:pPr>
        <w:pStyle w:val="Nivel03confilete"/>
      </w:pPr>
      <w:r w:rsidRPr="00E44602">
        <w:lastRenderedPageBreak/>
        <w:t>Áreas de Enfermería</w:t>
      </w:r>
    </w:p>
    <w:p w:rsidR="005A2F12" w:rsidRDefault="00625C61" w:rsidP="005C75E4">
      <w:r>
        <w:t>Á</w:t>
      </w:r>
      <w:r w:rsidR="005A2F12">
        <w:t xml:space="preserve">rea de Hospitalización- Unidades de Enfermería </w:t>
      </w:r>
    </w:p>
    <w:p w:rsidR="005A2F12" w:rsidRDefault="005A2F12" w:rsidP="005C75E4">
      <w:r>
        <w:t>Área</w:t>
      </w:r>
      <w:r w:rsidR="00625C61">
        <w:t xml:space="preserve"> de C</w:t>
      </w:r>
      <w:r>
        <w:t xml:space="preserve">uidados </w:t>
      </w:r>
      <w:r w:rsidR="00625C61">
        <w:t>C</w:t>
      </w:r>
      <w:r>
        <w:t xml:space="preserve">ríticos y </w:t>
      </w:r>
      <w:r w:rsidR="00625C61">
        <w:t>Bloque Quirúrgico</w:t>
      </w:r>
    </w:p>
    <w:p w:rsidR="00625C61" w:rsidRDefault="00625C61" w:rsidP="005C75E4">
      <w:r>
        <w:t xml:space="preserve">Área de </w:t>
      </w:r>
      <w:r w:rsidR="0028069A">
        <w:t>Urgencias,</w:t>
      </w:r>
      <w:r>
        <w:t xml:space="preserve"> Materno Infantil y Salud Mental </w:t>
      </w:r>
    </w:p>
    <w:p w:rsidR="005A2F12" w:rsidRDefault="005A2F12" w:rsidP="005C75E4">
      <w:r>
        <w:t>Áreas de Servicios Centrales</w:t>
      </w:r>
    </w:p>
    <w:p w:rsidR="006C779E" w:rsidRDefault="005A2F12" w:rsidP="005C75E4">
      <w:r>
        <w:t xml:space="preserve">Unidad de </w:t>
      </w:r>
      <w:r w:rsidR="000844A9" w:rsidRPr="000844A9">
        <w:t xml:space="preserve">Herida Crónica </w:t>
      </w:r>
      <w:r w:rsidR="00625C61">
        <w:t>Compleja</w:t>
      </w:r>
    </w:p>
    <w:p w:rsidR="00CA0A1B" w:rsidRDefault="00CA0A1B" w:rsidP="005C75E4">
      <w:r>
        <w:t>Unidad de Gestión de Casos</w:t>
      </w:r>
    </w:p>
    <w:p w:rsidR="005A2F12" w:rsidRDefault="005A2F12" w:rsidP="005C75E4">
      <w:r>
        <w:t>Unidad de Extracciones</w:t>
      </w:r>
    </w:p>
    <w:p w:rsidR="005A2F12" w:rsidRDefault="005A2F12" w:rsidP="005C75E4">
      <w:r>
        <w:t>Hospitales de Día</w:t>
      </w:r>
    </w:p>
    <w:p w:rsidR="00DF337F" w:rsidRDefault="00DF337F" w:rsidP="005C75E4">
      <w:r>
        <w:t>Unidad de Fisioterapia y logopedia</w:t>
      </w:r>
    </w:p>
    <w:p w:rsidR="00625C61" w:rsidRDefault="00625C61" w:rsidP="005C75E4">
      <w:r>
        <w:t>Unidad de Gestión de Pacientes y Medicina Preventiva</w:t>
      </w:r>
    </w:p>
    <w:p w:rsidR="00625C61" w:rsidRDefault="00625C61" w:rsidP="005C75E4">
      <w:r>
        <w:t>Unidad de Formación Continuada</w:t>
      </w:r>
      <w:r w:rsidR="0028069A">
        <w:t xml:space="preserve">  </w:t>
      </w:r>
    </w:p>
    <w:p w:rsidR="00625C61" w:rsidRDefault="00625C61" w:rsidP="005C75E4">
      <w:r>
        <w:t xml:space="preserve">Unidad de Calidad y Seguridad Clínica </w:t>
      </w:r>
      <w:r w:rsidR="0028069A">
        <w:t>de Enfermería</w:t>
      </w:r>
    </w:p>
    <w:p w:rsidR="00625C61" w:rsidRDefault="00625C61" w:rsidP="005C75E4">
      <w:r>
        <w:t xml:space="preserve">Unidad de Investigación en Cuidados de Enfermería </w:t>
      </w:r>
    </w:p>
    <w:p w:rsidR="00625C61" w:rsidRDefault="00625C61" w:rsidP="005C75E4">
      <w:r>
        <w:t>Unidad de Recursos Materiales</w:t>
      </w:r>
    </w:p>
    <w:p w:rsidR="00625C61" w:rsidRDefault="00625C61" w:rsidP="005C75E4">
      <w:r>
        <w:t xml:space="preserve">Área de Gestión de Personas   </w:t>
      </w:r>
    </w:p>
    <w:p w:rsidR="005C75E4" w:rsidRDefault="005C75E4" w:rsidP="00E44602">
      <w:pPr>
        <w:pStyle w:val="Nivel03confilete"/>
      </w:pPr>
    </w:p>
    <w:p w:rsidR="006C779E" w:rsidRDefault="006C779E" w:rsidP="00E44602">
      <w:pPr>
        <w:pStyle w:val="Nivel03confilete"/>
      </w:pPr>
      <w:r>
        <w:t>Otras Áreas de Alta Especialización</w:t>
      </w:r>
    </w:p>
    <w:p w:rsidR="004B7318" w:rsidRDefault="004B7318" w:rsidP="005C75E4">
      <w:r>
        <w:t>Neurología- Unidad de Ictus</w:t>
      </w:r>
    </w:p>
    <w:p w:rsidR="004B7318" w:rsidRDefault="004B7318" w:rsidP="005C75E4">
      <w:r>
        <w:t>Cardiología- Atención al código Infarto</w:t>
      </w:r>
    </w:p>
    <w:p w:rsidR="004B7318" w:rsidRDefault="004B7318" w:rsidP="005C75E4">
      <w:r>
        <w:t>Cardiología-Unidad de Cardiopatías familiares</w:t>
      </w:r>
    </w:p>
    <w:p w:rsidR="005C75E4" w:rsidRDefault="005C75E4" w:rsidP="00E44602">
      <w:pPr>
        <w:pStyle w:val="TITULO-Nivel3"/>
      </w:pPr>
    </w:p>
    <w:p w:rsidR="00CA31FD" w:rsidRDefault="00CA31FD">
      <w:pPr>
        <w:spacing w:before="0" w:line="240" w:lineRule="auto"/>
        <w:jc w:val="left"/>
        <w:rPr>
          <w:rFonts w:ascii="Montserrat SemiBold" w:hAnsi="Montserrat SemiBold"/>
          <w:noProof/>
          <w:color w:val="48ACC6"/>
          <w:sz w:val="24"/>
        </w:rPr>
      </w:pPr>
      <w:r>
        <w:br w:type="page"/>
      </w:r>
    </w:p>
    <w:p w:rsidR="006C779E" w:rsidRDefault="005C75E4" w:rsidP="00E44602">
      <w:pPr>
        <w:pStyle w:val="TITULO-Nivel3"/>
      </w:pPr>
      <w:r>
        <w:lastRenderedPageBreak/>
        <w:t>A</w:t>
      </w:r>
      <w:r w:rsidR="006C779E" w:rsidRPr="00E44602">
        <w:t>lianzas Estratégicas</w:t>
      </w:r>
    </w:p>
    <w:p w:rsidR="005C75E4" w:rsidRPr="00E44602" w:rsidRDefault="005C75E4" w:rsidP="00E44602">
      <w:pPr>
        <w:pStyle w:val="TITULO-Nivel3"/>
      </w:pPr>
    </w:p>
    <w:tbl>
      <w:tblPr>
        <w:tblStyle w:val="TablaGeneral"/>
        <w:tblW w:w="0" w:type="auto"/>
        <w:tblLook w:val="04A0" w:firstRow="1" w:lastRow="0" w:firstColumn="1" w:lastColumn="0" w:noHBand="0" w:noVBand="1"/>
      </w:tblPr>
      <w:tblGrid>
        <w:gridCol w:w="2348"/>
        <w:gridCol w:w="4031"/>
        <w:gridCol w:w="1418"/>
      </w:tblGrid>
      <w:tr w:rsidR="00B947DE" w:rsidRPr="0079461F" w:rsidTr="0052524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348" w:type="dxa"/>
            <w:hideMark/>
          </w:tcPr>
          <w:p w:rsidR="00B947DE" w:rsidRPr="0079461F" w:rsidRDefault="00B947DE" w:rsidP="00B947DE">
            <w:pPr>
              <w:pStyle w:val="Ttulo3Memoria"/>
              <w:rPr>
                <w:rFonts w:ascii="Montserrat Medium" w:hAnsi="Montserrat Medium" w:cs="Calibri"/>
                <w:color w:val="7F7F7F" w:themeColor="text1" w:themeTint="80"/>
                <w:sz w:val="18"/>
              </w:rPr>
            </w:pPr>
            <w:r w:rsidRPr="0079461F">
              <w:rPr>
                <w:rFonts w:ascii="Montserrat Medium" w:hAnsi="Montserrat Medium" w:cs="Calibri"/>
                <w:color w:val="7F7F7F" w:themeColor="text1" w:themeTint="80"/>
                <w:sz w:val="18"/>
              </w:rPr>
              <w:t>HOSPITALES PARTICIPANTES</w:t>
            </w:r>
          </w:p>
        </w:tc>
        <w:tc>
          <w:tcPr>
            <w:tcW w:w="4031" w:type="dxa"/>
            <w:hideMark/>
          </w:tcPr>
          <w:p w:rsidR="00B947DE" w:rsidRPr="0079461F" w:rsidRDefault="00B947DE" w:rsidP="0079461F">
            <w:pPr>
              <w:pStyle w:val="Ttulo3Memoria"/>
              <w:jc w:val="center"/>
              <w:cnfStyle w:val="100000000000" w:firstRow="1"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79461F">
              <w:rPr>
                <w:rFonts w:ascii="Montserrat Medium" w:hAnsi="Montserrat Medium" w:cs="Calibri"/>
                <w:color w:val="7F7F7F" w:themeColor="text1" w:themeTint="80"/>
                <w:sz w:val="18"/>
              </w:rPr>
              <w:t>OBJETO DE LA ALIANZA</w:t>
            </w:r>
          </w:p>
        </w:tc>
        <w:tc>
          <w:tcPr>
            <w:tcW w:w="1418" w:type="dxa"/>
            <w:hideMark/>
          </w:tcPr>
          <w:p w:rsidR="00B947DE" w:rsidRPr="0079461F" w:rsidRDefault="00B947DE" w:rsidP="0079461F">
            <w:pPr>
              <w:pStyle w:val="Ttulo3Memoria"/>
              <w:jc w:val="center"/>
              <w:cnfStyle w:val="100000000000" w:firstRow="1"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79461F">
              <w:rPr>
                <w:rFonts w:ascii="Montserrat Medium" w:hAnsi="Montserrat Medium" w:cs="Calibri"/>
                <w:color w:val="7F7F7F" w:themeColor="text1" w:themeTint="80"/>
                <w:sz w:val="18"/>
              </w:rPr>
              <w:t>FECHA</w:t>
            </w:r>
            <w:r w:rsidR="003F3C45" w:rsidRPr="0079461F">
              <w:rPr>
                <w:rFonts w:ascii="Montserrat Medium" w:hAnsi="Montserrat Medium" w:cs="Calibri"/>
                <w:color w:val="7F7F7F" w:themeColor="text1" w:themeTint="80"/>
                <w:sz w:val="18"/>
              </w:rPr>
              <w:t>*</w:t>
            </w:r>
          </w:p>
        </w:tc>
      </w:tr>
      <w:tr w:rsidR="00B947DE" w:rsidRPr="0079461F" w:rsidTr="00525242">
        <w:trPr>
          <w:trHeight w:val="495"/>
        </w:trPr>
        <w:tc>
          <w:tcPr>
            <w:cnfStyle w:val="001000000000" w:firstRow="0" w:lastRow="0" w:firstColumn="1" w:lastColumn="0" w:oddVBand="0" w:evenVBand="0" w:oddHBand="0" w:evenHBand="0" w:firstRowFirstColumn="0" w:firstRowLastColumn="0" w:lastRowFirstColumn="0" w:lastRowLastColumn="0"/>
            <w:tcW w:w="2348" w:type="dxa"/>
            <w:hideMark/>
          </w:tcPr>
          <w:p w:rsidR="00B947DE" w:rsidRPr="009733BC" w:rsidRDefault="00B947DE" w:rsidP="00B947DE">
            <w:pPr>
              <w:pStyle w:val="Ttulo3Memoria"/>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H.U.P.H.M. y H. El Escorial</w:t>
            </w:r>
          </w:p>
        </w:tc>
        <w:tc>
          <w:tcPr>
            <w:tcW w:w="4031" w:type="dxa"/>
            <w:hideMark/>
          </w:tcPr>
          <w:p w:rsidR="00B947DE" w:rsidRPr="009733BC" w:rsidRDefault="00973050" w:rsidP="00973050">
            <w:pPr>
              <w:pStyle w:val="Ttulo3Memoria"/>
              <w:cnfStyle w:val="000000000000" w:firstRow="0"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 xml:space="preserve">Atención </w:t>
            </w:r>
            <w:r w:rsidR="00B947DE" w:rsidRPr="009733BC">
              <w:rPr>
                <w:rFonts w:ascii="Montserrat Medium" w:hAnsi="Montserrat Medium" w:cs="Calibri"/>
                <w:color w:val="7F7F7F" w:themeColor="text1" w:themeTint="80"/>
                <w:sz w:val="18"/>
              </w:rPr>
              <w:t>URPA y Cuidados Críticos</w:t>
            </w:r>
          </w:p>
        </w:tc>
        <w:tc>
          <w:tcPr>
            <w:tcW w:w="1418" w:type="dxa"/>
            <w:hideMark/>
          </w:tcPr>
          <w:p w:rsidR="00B947DE" w:rsidRPr="009733BC" w:rsidRDefault="00B947DE" w:rsidP="0079461F">
            <w:pPr>
              <w:pStyle w:val="Ttulo3Memoria"/>
              <w:jc w:val="center"/>
              <w:cnfStyle w:val="000000000000" w:firstRow="0"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30/10/2020</w:t>
            </w:r>
          </w:p>
        </w:tc>
      </w:tr>
      <w:tr w:rsidR="00B947DE" w:rsidRPr="0079461F" w:rsidTr="00525242">
        <w:trPr>
          <w:trHeight w:val="876"/>
        </w:trPr>
        <w:tc>
          <w:tcPr>
            <w:cnfStyle w:val="001000000000" w:firstRow="0" w:lastRow="0" w:firstColumn="1" w:lastColumn="0" w:oddVBand="0" w:evenVBand="0" w:oddHBand="0" w:evenHBand="0" w:firstRowFirstColumn="0" w:firstRowLastColumn="0" w:lastRowFirstColumn="0" w:lastRowLastColumn="0"/>
            <w:tcW w:w="2348" w:type="dxa"/>
            <w:hideMark/>
          </w:tcPr>
          <w:p w:rsidR="00B947DE" w:rsidRPr="009733BC" w:rsidRDefault="00B947DE" w:rsidP="00B947DE">
            <w:pPr>
              <w:pStyle w:val="Ttulo3Memoria"/>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H.U.P.H.M. Y H.U. Gregorio Marañón</w:t>
            </w:r>
          </w:p>
        </w:tc>
        <w:tc>
          <w:tcPr>
            <w:tcW w:w="4031" w:type="dxa"/>
            <w:hideMark/>
          </w:tcPr>
          <w:p w:rsidR="00B947DE" w:rsidRPr="009733BC" w:rsidRDefault="00973050" w:rsidP="00B947DE">
            <w:pPr>
              <w:pStyle w:val="Ttulo3Memoria"/>
              <w:cnfStyle w:val="000000000000" w:firstRow="0"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A</w:t>
            </w:r>
            <w:r w:rsidR="00B947DE" w:rsidRPr="009733BC">
              <w:rPr>
                <w:rFonts w:ascii="Montserrat Medium" w:hAnsi="Montserrat Medium" w:cs="Calibri"/>
                <w:color w:val="7F7F7F" w:themeColor="text1" w:themeTint="80"/>
                <w:sz w:val="18"/>
              </w:rPr>
              <w:t>tención a pacientes que precisan un trasplante pulmonar adulto</w:t>
            </w:r>
          </w:p>
        </w:tc>
        <w:tc>
          <w:tcPr>
            <w:tcW w:w="1418" w:type="dxa"/>
            <w:hideMark/>
          </w:tcPr>
          <w:p w:rsidR="00B947DE" w:rsidRPr="009733BC" w:rsidRDefault="00B947DE" w:rsidP="0079461F">
            <w:pPr>
              <w:pStyle w:val="Ttulo3Memoria"/>
              <w:jc w:val="center"/>
              <w:cnfStyle w:val="000000000000" w:firstRow="0"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11/02/2020</w:t>
            </w:r>
          </w:p>
        </w:tc>
      </w:tr>
      <w:tr w:rsidR="00B947DE" w:rsidRPr="0079461F" w:rsidTr="00525242">
        <w:trPr>
          <w:trHeight w:val="876"/>
        </w:trPr>
        <w:tc>
          <w:tcPr>
            <w:cnfStyle w:val="001000000000" w:firstRow="0" w:lastRow="0" w:firstColumn="1" w:lastColumn="0" w:oddVBand="0" w:evenVBand="0" w:oddHBand="0" w:evenHBand="0" w:firstRowFirstColumn="0" w:firstRowLastColumn="0" w:lastRowFirstColumn="0" w:lastRowLastColumn="0"/>
            <w:tcW w:w="2348" w:type="dxa"/>
            <w:hideMark/>
          </w:tcPr>
          <w:p w:rsidR="00B947DE" w:rsidRPr="009733BC" w:rsidRDefault="00B947DE" w:rsidP="00B947DE">
            <w:pPr>
              <w:pStyle w:val="Ttulo3Memoria"/>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 xml:space="preserve">H.U.P.H.M. y H.U. La Paz </w:t>
            </w:r>
          </w:p>
        </w:tc>
        <w:tc>
          <w:tcPr>
            <w:tcW w:w="4031" w:type="dxa"/>
            <w:hideMark/>
          </w:tcPr>
          <w:p w:rsidR="00B947DE" w:rsidRPr="009733BC" w:rsidRDefault="00B947DE" w:rsidP="00973050">
            <w:pPr>
              <w:pStyle w:val="Ttulo3Memoria"/>
              <w:cnfStyle w:val="000000000000" w:firstRow="0"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 xml:space="preserve">Acuerdo de colaboración para la realización de trasplantes de </w:t>
            </w:r>
            <w:r w:rsidR="00973050" w:rsidRPr="009733BC">
              <w:rPr>
                <w:rFonts w:ascii="Montserrat Medium" w:hAnsi="Montserrat Medium" w:cs="Calibri"/>
                <w:color w:val="7F7F7F" w:themeColor="text1" w:themeTint="80"/>
                <w:sz w:val="18"/>
              </w:rPr>
              <w:t>pulmón</w:t>
            </w:r>
            <w:r w:rsidRPr="009733BC">
              <w:rPr>
                <w:rFonts w:ascii="Montserrat Medium" w:hAnsi="Montserrat Medium" w:cs="Calibri"/>
                <w:color w:val="7F7F7F" w:themeColor="text1" w:themeTint="80"/>
                <w:sz w:val="18"/>
              </w:rPr>
              <w:t xml:space="preserve"> en pacientes adultos </w:t>
            </w:r>
          </w:p>
        </w:tc>
        <w:tc>
          <w:tcPr>
            <w:tcW w:w="1418" w:type="dxa"/>
            <w:hideMark/>
          </w:tcPr>
          <w:p w:rsidR="00B947DE" w:rsidRPr="009733BC" w:rsidRDefault="00B37FB6" w:rsidP="0079461F">
            <w:pPr>
              <w:pStyle w:val="Ttulo3Memoria"/>
              <w:jc w:val="center"/>
              <w:cnfStyle w:val="000000000000" w:firstRow="0" w:lastRow="0" w:firstColumn="0" w:lastColumn="0" w:oddVBand="0" w:evenVBand="0" w:oddHBand="0" w:evenHBand="0" w:firstRowFirstColumn="0" w:firstRowLastColumn="0" w:lastRowFirstColumn="0" w:lastRowLastColumn="0"/>
              <w:rPr>
                <w:rFonts w:ascii="Montserrat Medium" w:hAnsi="Montserrat Medium" w:cs="Calibri"/>
                <w:color w:val="7F7F7F" w:themeColor="text1" w:themeTint="80"/>
                <w:sz w:val="18"/>
              </w:rPr>
            </w:pPr>
            <w:r w:rsidRPr="009733BC">
              <w:rPr>
                <w:rFonts w:ascii="Montserrat Medium" w:hAnsi="Montserrat Medium" w:cs="Calibri"/>
                <w:color w:val="7F7F7F" w:themeColor="text1" w:themeTint="80"/>
                <w:sz w:val="18"/>
              </w:rPr>
              <w:t>12/02/2020</w:t>
            </w:r>
          </w:p>
        </w:tc>
      </w:tr>
    </w:tbl>
    <w:p w:rsidR="005C75E4" w:rsidRDefault="003F3C45" w:rsidP="006E46FD">
      <w:pPr>
        <w:pStyle w:val="Piedetabla"/>
      </w:pPr>
      <w:r w:rsidRPr="00506122">
        <w:t>*</w:t>
      </w:r>
      <w:r w:rsidR="0079461F">
        <w:t>Se</w:t>
      </w:r>
      <w:r w:rsidRPr="00506122">
        <w:t xml:space="preserve"> incluyen las alianzas formalizadas en 2020</w:t>
      </w:r>
      <w:r w:rsidR="005C75E4">
        <w:t xml:space="preserve">  </w:t>
      </w:r>
    </w:p>
    <w:p w:rsidR="006C779E" w:rsidRPr="0068118A" w:rsidRDefault="005C75E4" w:rsidP="00E62CBA">
      <w:pPr>
        <w:pStyle w:val="TITULO-Nivel3"/>
        <w:pageBreakBefore/>
      </w:pPr>
      <w:r>
        <w:lastRenderedPageBreak/>
        <w:t>U</w:t>
      </w:r>
      <w:r w:rsidR="006C779E" w:rsidRPr="0068118A">
        <w:t xml:space="preserve">nidades de </w:t>
      </w:r>
      <w:r w:rsidR="00276700" w:rsidRPr="0068118A">
        <w:t>R</w:t>
      </w:r>
      <w:r w:rsidR="006C779E" w:rsidRPr="0068118A">
        <w:t>eferencia del Sistema Nacional de Salud</w:t>
      </w:r>
    </w:p>
    <w:p w:rsidR="00ED48B7" w:rsidRPr="00004A08" w:rsidRDefault="00ED48B7" w:rsidP="00004A08">
      <w:pPr>
        <w:pStyle w:val="Ttulo3Memoria"/>
        <w:spacing w:before="0"/>
        <w:rPr>
          <w:sz w:val="12"/>
        </w:rPr>
      </w:pPr>
    </w:p>
    <w:tbl>
      <w:tblPr>
        <w:tblStyle w:val="TablaGeneral"/>
        <w:tblW w:w="7956" w:type="dxa"/>
        <w:tblLook w:val="00A0" w:firstRow="1" w:lastRow="0" w:firstColumn="1" w:lastColumn="0" w:noHBand="0" w:noVBand="0"/>
      </w:tblPr>
      <w:tblGrid>
        <w:gridCol w:w="2045"/>
        <w:gridCol w:w="2811"/>
        <w:gridCol w:w="1711"/>
        <w:gridCol w:w="1389"/>
      </w:tblGrid>
      <w:tr w:rsidR="00337E1B" w:rsidRPr="00337E1B" w:rsidTr="00CA31FD">
        <w:trPr>
          <w:cnfStyle w:val="100000000000" w:firstRow="1" w:lastRow="0" w:firstColumn="0" w:lastColumn="0" w:oddVBand="0" w:evenVBand="0" w:oddHBand="0" w:evenHBand="0" w:firstRowFirstColumn="0" w:firstRowLastColumn="0" w:lastRowFirstColumn="0" w:lastRowLastColumn="0"/>
          <w:trHeight w:val="1086"/>
          <w:tblHeader/>
        </w:trPr>
        <w:tc>
          <w:tcPr>
            <w:cnfStyle w:val="001000000000" w:firstRow="0" w:lastRow="0" w:firstColumn="1" w:lastColumn="0" w:oddVBand="0" w:evenVBand="0" w:oddHBand="0" w:evenHBand="0" w:firstRowFirstColumn="0" w:firstRowLastColumn="0" w:lastRowFirstColumn="0" w:lastRowLastColumn="0"/>
            <w:tcW w:w="2108" w:type="dxa"/>
          </w:tcPr>
          <w:p w:rsidR="006C779E" w:rsidRPr="00337E1B" w:rsidRDefault="006C31B6" w:rsidP="00E62CBA">
            <w:pPr>
              <w:pStyle w:val="Tabla01"/>
              <w:jc w:val="left"/>
              <w:rPr>
                <w:rFonts w:ascii="Montserrat SemiBold" w:hAnsi="Montserrat SemiBold"/>
                <w:color w:val="595959" w:themeColor="text1" w:themeTint="A6"/>
                <w:szCs w:val="20"/>
              </w:rPr>
            </w:pPr>
            <w:r>
              <w:rPr>
                <w:rFonts w:ascii="Montserrat SemiBold" w:hAnsi="Montserrat SemiBold"/>
                <w:color w:val="595959" w:themeColor="text1" w:themeTint="A6"/>
                <w:szCs w:val="20"/>
              </w:rPr>
              <w:t>CSUR</w:t>
            </w:r>
          </w:p>
        </w:tc>
        <w:tc>
          <w:tcPr>
            <w:tcW w:w="2968" w:type="dxa"/>
          </w:tcPr>
          <w:p w:rsidR="006C779E" w:rsidRPr="00337E1B" w:rsidRDefault="006C31B6" w:rsidP="0079461F">
            <w:pPr>
              <w:pStyle w:val="Tabla01"/>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595959" w:themeColor="text1" w:themeTint="A6"/>
                <w:szCs w:val="20"/>
              </w:rPr>
            </w:pPr>
            <w:r>
              <w:rPr>
                <w:rFonts w:ascii="Montserrat SemiBold" w:hAnsi="Montserrat SemiBold"/>
                <w:color w:val="595959" w:themeColor="text1" w:themeTint="A6"/>
                <w:szCs w:val="20"/>
              </w:rPr>
              <w:t>SERVICIOS IMPLICADOS</w:t>
            </w:r>
          </w:p>
        </w:tc>
        <w:tc>
          <w:tcPr>
            <w:cnfStyle w:val="000001000000" w:firstRow="0" w:lastRow="0" w:firstColumn="0" w:lastColumn="0" w:oddVBand="0" w:evenVBand="1" w:oddHBand="0" w:evenHBand="0" w:firstRowFirstColumn="0" w:firstRowLastColumn="0" w:lastRowFirstColumn="0" w:lastRowLastColumn="0"/>
            <w:tcW w:w="1490" w:type="dxa"/>
          </w:tcPr>
          <w:p w:rsidR="006C779E" w:rsidRPr="00337E1B" w:rsidRDefault="006C779E" w:rsidP="0079461F">
            <w:pPr>
              <w:pStyle w:val="Tabla01"/>
              <w:jc w:val="center"/>
              <w:rPr>
                <w:rFonts w:ascii="Montserrat SemiBold" w:hAnsi="Montserrat SemiBold"/>
                <w:color w:val="595959" w:themeColor="text1" w:themeTint="A6"/>
                <w:szCs w:val="20"/>
              </w:rPr>
            </w:pPr>
            <w:r w:rsidRPr="00337E1B">
              <w:rPr>
                <w:rFonts w:ascii="Montserrat SemiBold" w:hAnsi="Montserrat SemiBold"/>
                <w:color w:val="595959" w:themeColor="text1" w:themeTint="A6"/>
                <w:szCs w:val="20"/>
              </w:rPr>
              <w:t>Fecha de designación</w:t>
            </w:r>
          </w:p>
        </w:tc>
        <w:tc>
          <w:tcPr>
            <w:tcW w:w="1390" w:type="dxa"/>
          </w:tcPr>
          <w:p w:rsidR="006C779E" w:rsidRPr="006236FD" w:rsidRDefault="006C779E" w:rsidP="0079461F">
            <w:pPr>
              <w:pStyle w:val="Tabla01"/>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595959" w:themeColor="text1" w:themeTint="A6"/>
                <w:szCs w:val="20"/>
                <w:highlight w:val="yellow"/>
              </w:rPr>
            </w:pPr>
            <w:r w:rsidRPr="004C2ABC">
              <w:rPr>
                <w:rFonts w:ascii="Montserrat SemiBold" w:hAnsi="Montserrat SemiBold"/>
                <w:color w:val="595959" w:themeColor="text1" w:themeTint="A6"/>
                <w:szCs w:val="20"/>
              </w:rPr>
              <w:t>Nº episodios 2020</w:t>
            </w:r>
          </w:p>
        </w:tc>
      </w:tr>
      <w:tr w:rsidR="00E62CBA" w:rsidRPr="00E62CBA" w:rsidTr="0079461F">
        <w:trPr>
          <w:trHeight w:val="799"/>
        </w:trPr>
        <w:tc>
          <w:tcPr>
            <w:cnfStyle w:val="001000000000" w:firstRow="0" w:lastRow="0" w:firstColumn="1" w:lastColumn="0" w:oddVBand="0" w:evenVBand="0" w:oddHBand="0" w:evenHBand="0" w:firstRowFirstColumn="0" w:firstRowLastColumn="0" w:lastRowFirstColumn="0" w:lastRowLastColumn="0"/>
            <w:tcW w:w="2108" w:type="dxa"/>
          </w:tcPr>
          <w:p w:rsidR="006C779E" w:rsidRPr="0079461F" w:rsidRDefault="000151E6" w:rsidP="0079461F">
            <w:pPr>
              <w:jc w:val="left"/>
              <w:rPr>
                <w:szCs w:val="16"/>
              </w:rPr>
            </w:pPr>
            <w:r w:rsidRPr="0079461F">
              <w:rPr>
                <w:szCs w:val="16"/>
              </w:rPr>
              <w:t>Trasplante Pulmonar adulto e infantil</w:t>
            </w:r>
          </w:p>
        </w:tc>
        <w:tc>
          <w:tcPr>
            <w:tcW w:w="2968" w:type="dxa"/>
          </w:tcPr>
          <w:p w:rsidR="006C779E" w:rsidRPr="0079461F" w:rsidRDefault="000151E6" w:rsidP="00CA31FD">
            <w:pPr>
              <w:pStyle w:val="Tabla01"/>
              <w:spacing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595959" w:themeColor="text1" w:themeTint="A6"/>
                <w:sz w:val="18"/>
                <w:szCs w:val="18"/>
              </w:rPr>
            </w:pPr>
            <w:r w:rsidRPr="0079461F">
              <w:rPr>
                <w:rFonts w:ascii="Montserrat Medium" w:hAnsi="Montserrat Medium"/>
                <w:b w:val="0"/>
                <w:color w:val="595959" w:themeColor="text1" w:themeTint="A6"/>
                <w:sz w:val="18"/>
                <w:szCs w:val="18"/>
              </w:rPr>
              <w:t>Neumología, Cirugía Torácica,  Anestesia y Reanimación y Rehabilitación</w:t>
            </w:r>
          </w:p>
        </w:tc>
        <w:tc>
          <w:tcPr>
            <w:cnfStyle w:val="000001000000" w:firstRow="0" w:lastRow="0" w:firstColumn="0" w:lastColumn="0" w:oddVBand="0" w:evenVBand="1" w:oddHBand="0" w:evenHBand="0" w:firstRowFirstColumn="0" w:firstRowLastColumn="0" w:lastRowFirstColumn="0" w:lastRowLastColumn="0"/>
            <w:tcW w:w="1490" w:type="dxa"/>
          </w:tcPr>
          <w:p w:rsidR="006C779E" w:rsidRPr="0079461F" w:rsidRDefault="000151E6" w:rsidP="000151E6">
            <w:pPr>
              <w:pStyle w:val="Tabla01"/>
              <w:jc w:val="center"/>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2009</w:t>
            </w:r>
          </w:p>
        </w:tc>
        <w:tc>
          <w:tcPr>
            <w:tcW w:w="1390" w:type="dxa"/>
          </w:tcPr>
          <w:p w:rsidR="006C779E" w:rsidRPr="0079461F" w:rsidRDefault="005E0501" w:rsidP="008C2A21">
            <w:pPr>
              <w:pStyle w:val="Tabla01"/>
              <w:jc w:val="righ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281</w:t>
            </w:r>
          </w:p>
        </w:tc>
      </w:tr>
      <w:tr w:rsidR="00E62CBA" w:rsidRPr="00E62CBA" w:rsidTr="0079461F">
        <w:trPr>
          <w:trHeight w:val="887"/>
        </w:trPr>
        <w:tc>
          <w:tcPr>
            <w:cnfStyle w:val="001000000000" w:firstRow="0" w:lastRow="0" w:firstColumn="1" w:lastColumn="0" w:oddVBand="0" w:evenVBand="0" w:oddHBand="0" w:evenHBand="0" w:firstRowFirstColumn="0" w:firstRowLastColumn="0" w:lastRowFirstColumn="0" w:lastRowLastColumn="0"/>
            <w:tcW w:w="2108" w:type="dxa"/>
          </w:tcPr>
          <w:p w:rsidR="006C779E" w:rsidRPr="0079461F" w:rsidRDefault="000151E6" w:rsidP="0079461F">
            <w:pPr>
              <w:jc w:val="left"/>
              <w:rPr>
                <w:szCs w:val="16"/>
              </w:rPr>
            </w:pPr>
            <w:r w:rsidRPr="0079461F">
              <w:rPr>
                <w:szCs w:val="16"/>
              </w:rPr>
              <w:t>Trasplante Cardio-Pulmonar</w:t>
            </w:r>
          </w:p>
        </w:tc>
        <w:tc>
          <w:tcPr>
            <w:tcW w:w="2968" w:type="dxa"/>
          </w:tcPr>
          <w:p w:rsidR="006C779E" w:rsidRPr="0079461F" w:rsidRDefault="000151E6" w:rsidP="00CA31FD">
            <w:pPr>
              <w:pStyle w:val="Tabla01"/>
              <w:spacing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595959" w:themeColor="text1" w:themeTint="A6"/>
                <w:sz w:val="18"/>
                <w:szCs w:val="18"/>
              </w:rPr>
            </w:pPr>
            <w:r w:rsidRPr="0079461F">
              <w:rPr>
                <w:rFonts w:ascii="Montserrat Medium" w:hAnsi="Montserrat Medium"/>
                <w:b w:val="0"/>
                <w:color w:val="595959" w:themeColor="text1" w:themeTint="A6"/>
                <w:sz w:val="18"/>
                <w:szCs w:val="18"/>
              </w:rPr>
              <w:t>Cardiología, Cirugía Cardiaca, Neumología, Cirugía Torácica, Anestesia y Reanimación y Rehabilitación</w:t>
            </w:r>
          </w:p>
        </w:tc>
        <w:tc>
          <w:tcPr>
            <w:cnfStyle w:val="000001000000" w:firstRow="0" w:lastRow="0" w:firstColumn="0" w:lastColumn="0" w:oddVBand="0" w:evenVBand="1" w:oddHBand="0" w:evenHBand="0" w:firstRowFirstColumn="0" w:firstRowLastColumn="0" w:lastRowFirstColumn="0" w:lastRowLastColumn="0"/>
            <w:tcW w:w="1490" w:type="dxa"/>
          </w:tcPr>
          <w:p w:rsidR="006C779E" w:rsidRPr="0079461F" w:rsidRDefault="000151E6" w:rsidP="000151E6">
            <w:pPr>
              <w:pStyle w:val="Tabla01"/>
              <w:jc w:val="center"/>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2009</w:t>
            </w:r>
          </w:p>
        </w:tc>
        <w:tc>
          <w:tcPr>
            <w:tcW w:w="1390" w:type="dxa"/>
          </w:tcPr>
          <w:p w:rsidR="006C779E" w:rsidRPr="0079461F" w:rsidRDefault="005E0501" w:rsidP="008C2A21">
            <w:pPr>
              <w:pStyle w:val="Tabla01"/>
              <w:jc w:val="righ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38</w:t>
            </w:r>
          </w:p>
        </w:tc>
      </w:tr>
      <w:tr w:rsidR="005413F9" w:rsidRPr="00E62CBA" w:rsidTr="0079461F">
        <w:trPr>
          <w:trHeight w:val="799"/>
        </w:trPr>
        <w:tc>
          <w:tcPr>
            <w:cnfStyle w:val="001000000000" w:firstRow="0" w:lastRow="0" w:firstColumn="1" w:lastColumn="0" w:oddVBand="0" w:evenVBand="0" w:oddHBand="0" w:evenHBand="0" w:firstRowFirstColumn="0" w:firstRowLastColumn="0" w:lastRowFirstColumn="0" w:lastRowLastColumn="0"/>
            <w:tcW w:w="2108" w:type="dxa"/>
          </w:tcPr>
          <w:p w:rsidR="005413F9" w:rsidRPr="0079461F" w:rsidRDefault="000151E6" w:rsidP="0079461F">
            <w:pPr>
              <w:jc w:val="left"/>
              <w:rPr>
                <w:szCs w:val="16"/>
              </w:rPr>
            </w:pPr>
            <w:r w:rsidRPr="0079461F">
              <w:rPr>
                <w:szCs w:val="16"/>
              </w:rPr>
              <w:t>Cardiopatías Familiares</w:t>
            </w:r>
          </w:p>
        </w:tc>
        <w:tc>
          <w:tcPr>
            <w:tcW w:w="2968" w:type="dxa"/>
          </w:tcPr>
          <w:p w:rsidR="005413F9" w:rsidRPr="0079461F" w:rsidRDefault="000151E6" w:rsidP="00CA31FD">
            <w:pPr>
              <w:pStyle w:val="Tabla01"/>
              <w:spacing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595959" w:themeColor="text1" w:themeTint="A6"/>
                <w:sz w:val="18"/>
                <w:szCs w:val="18"/>
              </w:rPr>
            </w:pPr>
            <w:r w:rsidRPr="0079461F">
              <w:rPr>
                <w:rFonts w:ascii="Montserrat Medium" w:hAnsi="Montserrat Medium"/>
                <w:b w:val="0"/>
                <w:color w:val="595959" w:themeColor="text1" w:themeTint="A6"/>
                <w:sz w:val="18"/>
                <w:szCs w:val="18"/>
              </w:rPr>
              <w:t>Cardiología</w:t>
            </w:r>
          </w:p>
        </w:tc>
        <w:tc>
          <w:tcPr>
            <w:cnfStyle w:val="000001000000" w:firstRow="0" w:lastRow="0" w:firstColumn="0" w:lastColumn="0" w:oddVBand="0" w:evenVBand="1" w:oddHBand="0" w:evenHBand="0" w:firstRowFirstColumn="0" w:firstRowLastColumn="0" w:lastRowFirstColumn="0" w:lastRowLastColumn="0"/>
            <w:tcW w:w="1490" w:type="dxa"/>
          </w:tcPr>
          <w:p w:rsidR="005413F9" w:rsidRPr="0079461F" w:rsidRDefault="000151E6" w:rsidP="000151E6">
            <w:pPr>
              <w:pStyle w:val="Tabla01"/>
              <w:jc w:val="center"/>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2013</w:t>
            </w:r>
          </w:p>
        </w:tc>
        <w:tc>
          <w:tcPr>
            <w:tcW w:w="1390" w:type="dxa"/>
          </w:tcPr>
          <w:p w:rsidR="005413F9" w:rsidRPr="0079461F" w:rsidRDefault="005E0501" w:rsidP="008C2A21">
            <w:pPr>
              <w:pStyle w:val="Tabla01"/>
              <w:jc w:val="righ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168</w:t>
            </w:r>
          </w:p>
        </w:tc>
      </w:tr>
      <w:tr w:rsidR="005413F9" w:rsidRPr="00E62CBA" w:rsidTr="0079461F">
        <w:trPr>
          <w:trHeight w:val="652"/>
        </w:trPr>
        <w:tc>
          <w:tcPr>
            <w:cnfStyle w:val="001000000000" w:firstRow="0" w:lastRow="0" w:firstColumn="1" w:lastColumn="0" w:oddVBand="0" w:evenVBand="0" w:oddHBand="0" w:evenHBand="0" w:firstRowFirstColumn="0" w:firstRowLastColumn="0" w:lastRowFirstColumn="0" w:lastRowLastColumn="0"/>
            <w:tcW w:w="2108" w:type="dxa"/>
          </w:tcPr>
          <w:p w:rsidR="005413F9" w:rsidRPr="0079461F" w:rsidRDefault="000151E6" w:rsidP="0079461F">
            <w:pPr>
              <w:jc w:val="left"/>
              <w:rPr>
                <w:szCs w:val="16"/>
              </w:rPr>
            </w:pPr>
            <w:r w:rsidRPr="0079461F">
              <w:rPr>
                <w:szCs w:val="16"/>
              </w:rPr>
              <w:t>Esclerosis Múltiple</w:t>
            </w:r>
          </w:p>
        </w:tc>
        <w:tc>
          <w:tcPr>
            <w:tcW w:w="2968" w:type="dxa"/>
          </w:tcPr>
          <w:p w:rsidR="005413F9" w:rsidRPr="0079461F" w:rsidRDefault="000151E6" w:rsidP="00CA31FD">
            <w:pPr>
              <w:pStyle w:val="Tabla01"/>
              <w:spacing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595959" w:themeColor="text1" w:themeTint="A6"/>
                <w:sz w:val="18"/>
                <w:szCs w:val="18"/>
              </w:rPr>
            </w:pPr>
            <w:r w:rsidRPr="0079461F">
              <w:rPr>
                <w:rFonts w:ascii="Montserrat Medium" w:hAnsi="Montserrat Medium"/>
                <w:b w:val="0"/>
                <w:color w:val="595959" w:themeColor="text1" w:themeTint="A6"/>
                <w:sz w:val="18"/>
                <w:szCs w:val="18"/>
              </w:rPr>
              <w:t>Neurología</w:t>
            </w:r>
          </w:p>
        </w:tc>
        <w:tc>
          <w:tcPr>
            <w:cnfStyle w:val="000001000000" w:firstRow="0" w:lastRow="0" w:firstColumn="0" w:lastColumn="0" w:oddVBand="0" w:evenVBand="1" w:oddHBand="0" w:evenHBand="0" w:firstRowFirstColumn="0" w:firstRowLastColumn="0" w:lastRowFirstColumn="0" w:lastRowLastColumn="0"/>
            <w:tcW w:w="1490" w:type="dxa"/>
          </w:tcPr>
          <w:p w:rsidR="005413F9" w:rsidRPr="0079461F" w:rsidRDefault="000151E6" w:rsidP="000151E6">
            <w:pPr>
              <w:pStyle w:val="Tabla01"/>
              <w:jc w:val="center"/>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2013</w:t>
            </w:r>
          </w:p>
        </w:tc>
        <w:tc>
          <w:tcPr>
            <w:tcW w:w="1390" w:type="dxa"/>
          </w:tcPr>
          <w:p w:rsidR="005413F9" w:rsidRPr="0079461F" w:rsidRDefault="005E0501" w:rsidP="008C2A21">
            <w:pPr>
              <w:pStyle w:val="Tabla01"/>
              <w:jc w:val="righ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3</w:t>
            </w:r>
          </w:p>
        </w:tc>
      </w:tr>
      <w:tr w:rsidR="005413F9" w:rsidRPr="00E62CBA" w:rsidTr="0079461F">
        <w:trPr>
          <w:trHeight w:val="974"/>
        </w:trPr>
        <w:tc>
          <w:tcPr>
            <w:cnfStyle w:val="001000000000" w:firstRow="0" w:lastRow="0" w:firstColumn="1" w:lastColumn="0" w:oddVBand="0" w:evenVBand="0" w:oddHBand="0" w:evenHBand="0" w:firstRowFirstColumn="0" w:firstRowLastColumn="0" w:lastRowFirstColumn="0" w:lastRowLastColumn="0"/>
            <w:tcW w:w="2108" w:type="dxa"/>
          </w:tcPr>
          <w:p w:rsidR="005413F9" w:rsidRPr="0079461F" w:rsidRDefault="000151E6" w:rsidP="0079461F">
            <w:pPr>
              <w:jc w:val="left"/>
              <w:rPr>
                <w:szCs w:val="16"/>
              </w:rPr>
            </w:pPr>
            <w:r w:rsidRPr="0079461F">
              <w:rPr>
                <w:szCs w:val="16"/>
              </w:rPr>
              <w:t>Micosis Fungoide y enfermedades afines</w:t>
            </w:r>
          </w:p>
        </w:tc>
        <w:tc>
          <w:tcPr>
            <w:tcW w:w="2968" w:type="dxa"/>
          </w:tcPr>
          <w:p w:rsidR="005413F9" w:rsidRPr="0079461F" w:rsidRDefault="000151E6" w:rsidP="00CA31FD">
            <w:pPr>
              <w:pStyle w:val="Tabla01"/>
              <w:spacing w:line="240" w:lineRule="auto"/>
              <w:jc w:val="lef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595959" w:themeColor="text1" w:themeTint="A6"/>
                <w:sz w:val="18"/>
                <w:szCs w:val="18"/>
              </w:rPr>
            </w:pPr>
            <w:r w:rsidRPr="0079461F">
              <w:rPr>
                <w:rFonts w:ascii="Montserrat Medium" w:hAnsi="Montserrat Medium"/>
                <w:b w:val="0"/>
                <w:color w:val="595959" w:themeColor="text1" w:themeTint="A6"/>
                <w:sz w:val="18"/>
                <w:szCs w:val="18"/>
              </w:rPr>
              <w:t>Oncología Radioterápica y Radiofísica</w:t>
            </w:r>
          </w:p>
        </w:tc>
        <w:tc>
          <w:tcPr>
            <w:cnfStyle w:val="000001000000" w:firstRow="0" w:lastRow="0" w:firstColumn="0" w:lastColumn="0" w:oddVBand="0" w:evenVBand="1" w:oddHBand="0" w:evenHBand="0" w:firstRowFirstColumn="0" w:firstRowLastColumn="0" w:lastRowFirstColumn="0" w:lastRowLastColumn="0"/>
            <w:tcW w:w="1490" w:type="dxa"/>
          </w:tcPr>
          <w:p w:rsidR="005413F9" w:rsidRPr="0079461F" w:rsidRDefault="000151E6" w:rsidP="000151E6">
            <w:pPr>
              <w:pStyle w:val="Tabla01"/>
              <w:jc w:val="center"/>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2017</w:t>
            </w:r>
          </w:p>
        </w:tc>
        <w:tc>
          <w:tcPr>
            <w:tcW w:w="1390" w:type="dxa"/>
          </w:tcPr>
          <w:p w:rsidR="005413F9" w:rsidRPr="0079461F" w:rsidRDefault="005E0501" w:rsidP="008C2A21">
            <w:pPr>
              <w:pStyle w:val="Tabla01"/>
              <w:jc w:val="right"/>
              <w:cnfStyle w:val="000000000000" w:firstRow="0" w:lastRow="0" w:firstColumn="0" w:lastColumn="0" w:oddVBand="0" w:evenVBand="0" w:oddHBand="0" w:evenHBand="0" w:firstRowFirstColumn="0" w:firstRowLastColumn="0" w:lastRowFirstColumn="0" w:lastRowLastColumn="0"/>
              <w:rPr>
                <w:rFonts w:ascii="Montserrat Medium" w:hAnsi="Montserrat Medium"/>
                <w:b w:val="0"/>
                <w:color w:val="7F7F7F" w:themeColor="text1" w:themeTint="80"/>
                <w:sz w:val="18"/>
                <w:szCs w:val="18"/>
              </w:rPr>
            </w:pPr>
            <w:r w:rsidRPr="0079461F">
              <w:rPr>
                <w:rFonts w:ascii="Montserrat Medium" w:hAnsi="Montserrat Medium"/>
                <w:b w:val="0"/>
                <w:color w:val="7F7F7F" w:themeColor="text1" w:themeTint="80"/>
                <w:sz w:val="18"/>
                <w:szCs w:val="18"/>
              </w:rPr>
              <w:t>5</w:t>
            </w:r>
          </w:p>
        </w:tc>
      </w:tr>
    </w:tbl>
    <w:p w:rsidR="005C75E4" w:rsidRDefault="005C75E4" w:rsidP="00644A28">
      <w:pPr>
        <w:pStyle w:val="Piedetabla"/>
      </w:pPr>
    </w:p>
    <w:p w:rsidR="006C779E" w:rsidRPr="009E7227" w:rsidRDefault="006C779E" w:rsidP="00644A28">
      <w:pPr>
        <w:pStyle w:val="Piedetabla"/>
      </w:pPr>
      <w:r w:rsidRPr="00E44602">
        <w:t>Fuente: Sistema de Información del Fondo de Cohesión (SIFCO)</w:t>
      </w:r>
    </w:p>
    <w:p w:rsidR="00ED48B7" w:rsidRDefault="00692E5F" w:rsidP="00E44602">
      <w:pPr>
        <w:pStyle w:val="TITULO-Nivel2"/>
        <w:pageBreakBefore/>
      </w:pPr>
      <w:bookmarkStart w:id="45" w:name="_Toc75343940"/>
      <w:bookmarkStart w:id="46" w:name="_Toc87012194"/>
      <w:r w:rsidRPr="009E7227">
        <w:lastRenderedPageBreak/>
        <w:t>Recursos Humanos</w:t>
      </w:r>
      <w:bookmarkEnd w:id="45"/>
      <w:bookmarkEnd w:id="46"/>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406D7D" w:rsidRPr="005E078F" w:rsidTr="0038215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406D7D" w:rsidRPr="001F13ED" w:rsidRDefault="00406D7D" w:rsidP="00382154">
            <w:pPr>
              <w:ind w:left="114"/>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CATEGORÍA PROFESIONAL</w:t>
            </w:r>
          </w:p>
        </w:tc>
        <w:tc>
          <w:tcPr>
            <w:tcW w:w="1204" w:type="dxa"/>
          </w:tcPr>
          <w:p w:rsidR="00406D7D" w:rsidRPr="001F13ED" w:rsidRDefault="00406D7D" w:rsidP="00382154">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2019</w:t>
            </w:r>
          </w:p>
        </w:tc>
        <w:tc>
          <w:tcPr>
            <w:tcW w:w="1205" w:type="dxa"/>
          </w:tcPr>
          <w:p w:rsidR="00406D7D" w:rsidRPr="001F13ED" w:rsidRDefault="00406D7D" w:rsidP="00382154">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2020</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Director Gerente</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1</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Director Médico</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1</w:t>
            </w:r>
          </w:p>
        </w:tc>
        <w:tc>
          <w:tcPr>
            <w:tcW w:w="1205" w:type="dxa"/>
          </w:tcPr>
          <w:p w:rsidR="00406D7D" w:rsidRPr="00DF3267" w:rsidRDefault="006236F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06D7D" w:rsidRPr="00DF3267" w:rsidRDefault="00406D7D" w:rsidP="00382154">
            <w:pPr>
              <w:ind w:left="114"/>
              <w:rPr>
                <w:lang w:val="es-ES_tradnl"/>
              </w:rPr>
            </w:pPr>
            <w:r>
              <w:rPr>
                <w:lang w:val="es-ES_tradnl"/>
              </w:rPr>
              <w:t>Director de Continuidad Asistencial</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1</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406D7D" w:rsidRPr="009E7227" w:rsidTr="00382154">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Subdirector Médico</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2</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Director de Gestión</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1</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Subdirector de Gestión</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3</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Director de Enfermería</w:t>
            </w:r>
          </w:p>
        </w:tc>
        <w:tc>
          <w:tcPr>
            <w:tcW w:w="1204" w:type="dxa"/>
            <w:vAlign w:val="top"/>
          </w:tcPr>
          <w:p w:rsidR="00406D7D" w:rsidRPr="00187706"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1</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F3267" w:rsidRDefault="00406D7D" w:rsidP="00382154">
            <w:pPr>
              <w:ind w:left="114"/>
            </w:pPr>
            <w:r w:rsidRPr="00DF3267">
              <w:rPr>
                <w:lang w:val="es-ES_tradnl"/>
              </w:rPr>
              <w:t>Subdirector de Enfermería</w:t>
            </w:r>
          </w:p>
        </w:tc>
        <w:tc>
          <w:tcPr>
            <w:tcW w:w="1204" w:type="dxa"/>
            <w:vAlign w:val="top"/>
          </w:tcPr>
          <w:p w:rsidR="00406D7D"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rsidRPr="00187706">
              <w:t>2</w:t>
            </w:r>
          </w:p>
        </w:tc>
        <w:tc>
          <w:tcPr>
            <w:tcW w:w="1205" w:type="dxa"/>
          </w:tcPr>
          <w:p w:rsidR="00406D7D" w:rsidRPr="00DF3267" w:rsidRDefault="00406D7D" w:rsidP="00382154">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406D7D" w:rsidRPr="005E078F" w:rsidTr="0038215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406D7D" w:rsidRPr="005E078F" w:rsidRDefault="00406D7D" w:rsidP="00382154">
            <w:pPr>
              <w:spacing w:before="0"/>
              <w:ind w:left="114" w:right="183"/>
              <w:jc w:val="left"/>
              <w:rPr>
                <w:rFonts w:ascii="Montserrat SemiBold" w:hAnsi="Montserrat SemiBold"/>
                <w:color w:val="000000" w:themeColor="text1"/>
              </w:rPr>
            </w:pPr>
            <w:r w:rsidRPr="005E078F">
              <w:rPr>
                <w:rFonts w:ascii="Montserrat SemiBold" w:hAnsi="Montserrat SemiBold"/>
                <w:color w:val="000000" w:themeColor="text1"/>
                <w:lang w:val="es-ES_tradnl"/>
              </w:rPr>
              <w:t>ÁREA MÉDICA</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Facultativos</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637</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707</w:t>
            </w:r>
          </w:p>
        </w:tc>
      </w:tr>
      <w:tr w:rsidR="00406D7D" w:rsidRPr="009E7227" w:rsidTr="0038215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rsidR="00406D7D" w:rsidRPr="005E078F" w:rsidRDefault="00406D7D" w:rsidP="00382154">
            <w:pPr>
              <w:spacing w:before="0"/>
              <w:ind w:left="114" w:right="183"/>
              <w:rPr>
                <w:rFonts w:ascii="Montserrat SemiBold" w:hAnsi="Montserrat SemiBold"/>
                <w:color w:val="000000" w:themeColor="text1"/>
              </w:rPr>
            </w:pPr>
            <w:r w:rsidRPr="005E078F">
              <w:rPr>
                <w:rFonts w:ascii="Montserrat SemiBold" w:hAnsi="Montserrat SemiBold"/>
                <w:color w:val="000000" w:themeColor="text1"/>
              </w:rPr>
              <w:t>ÁREA ENFERMERÍA</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Enfermeras/os</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947</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1214</w:t>
            </w:r>
          </w:p>
        </w:tc>
      </w:tr>
      <w:tr w:rsidR="00406D7D" w:rsidRPr="009E7227" w:rsidTr="00382154">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Matronas</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33</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35</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Fisioterapeutas/logopedas</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32</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36</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Terapeutas ocupacionales</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4</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4</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06D7D" w:rsidRPr="009E7227" w:rsidRDefault="00406D7D" w:rsidP="00382154">
            <w:pPr>
              <w:ind w:left="114"/>
              <w:rPr>
                <w:lang w:val="es-ES_tradnl"/>
              </w:rPr>
            </w:pPr>
            <w:r w:rsidRPr="009E7227">
              <w:rPr>
                <w:lang w:val="es-ES_tradnl"/>
              </w:rPr>
              <w:t>Óptico Optometrista</w:t>
            </w:r>
          </w:p>
        </w:tc>
        <w:tc>
          <w:tcPr>
            <w:tcW w:w="1204" w:type="dxa"/>
          </w:tcPr>
          <w:p w:rsidR="00406D7D" w:rsidRPr="009E7227" w:rsidRDefault="006236FD" w:rsidP="00382154">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 xml:space="preserve">             </w:t>
            </w:r>
            <w:r w:rsidR="006236FD">
              <w:rPr>
                <w:lang w:val="es-ES_tradnl"/>
              </w:rPr>
              <w:t>1</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Técnicos superiores especialistas</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235</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250</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06D7D" w:rsidRPr="009E7227" w:rsidRDefault="00406D7D" w:rsidP="00382154">
            <w:pPr>
              <w:ind w:left="114"/>
              <w:rPr>
                <w:lang w:val="es-ES_tradnl"/>
              </w:rPr>
            </w:pPr>
            <w:r w:rsidRPr="00276700">
              <w:rPr>
                <w:lang w:val="es-ES_tradnl"/>
              </w:rPr>
              <w:t>Técnicos en Farmacia</w:t>
            </w:r>
            <w:r>
              <w:rPr>
                <w:lang w:val="es-ES_tradnl"/>
              </w:rPr>
              <w:t xml:space="preserve"> </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 xml:space="preserve">             8</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9E7227" w:rsidRDefault="00406D7D" w:rsidP="00382154">
            <w:pPr>
              <w:ind w:left="114"/>
            </w:pPr>
            <w:r w:rsidRPr="009E7227">
              <w:rPr>
                <w:lang w:val="es-ES_tradnl"/>
              </w:rPr>
              <w:t>Técnico en Cuidados Auxiliares Enfermería</w:t>
            </w:r>
          </w:p>
        </w:tc>
        <w:tc>
          <w:tcPr>
            <w:tcW w:w="1204" w:type="dxa"/>
          </w:tcPr>
          <w:p w:rsidR="00406D7D" w:rsidRPr="009E7227" w:rsidRDefault="00406D7D" w:rsidP="00382154">
            <w:pPr>
              <w:ind w:left="114" w:right="246"/>
              <w:jc w:val="right"/>
              <w:cnfStyle w:val="000000000000" w:firstRow="0" w:lastRow="0" w:firstColumn="0" w:lastColumn="0" w:oddVBand="0" w:evenVBand="0" w:oddHBand="0" w:evenHBand="0" w:firstRowFirstColumn="0" w:firstRowLastColumn="0" w:lastRowFirstColumn="0" w:lastRowLastColumn="0"/>
            </w:pPr>
            <w:r>
              <w:t>586</w:t>
            </w:r>
          </w:p>
        </w:tc>
        <w:tc>
          <w:tcPr>
            <w:tcW w:w="1205" w:type="dxa"/>
          </w:tcPr>
          <w:p w:rsidR="00406D7D" w:rsidRPr="009E7227" w:rsidRDefault="00406D7D" w:rsidP="00382154">
            <w:pPr>
              <w:ind w:left="114" w:right="183"/>
              <w:cnfStyle w:val="000000000000" w:firstRow="0" w:lastRow="0" w:firstColumn="0" w:lastColumn="0" w:oddVBand="0" w:evenVBand="0" w:oddHBand="0" w:evenHBand="0" w:firstRowFirstColumn="0" w:firstRowLastColumn="0" w:lastRowFirstColumn="0" w:lastRowLastColumn="0"/>
            </w:pPr>
            <w:r>
              <w:t xml:space="preserve">         709</w:t>
            </w:r>
          </w:p>
        </w:tc>
      </w:tr>
      <w:tr w:rsidR="00406D7D" w:rsidRPr="009E7227" w:rsidTr="0038215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406D7D" w:rsidRPr="005E078F" w:rsidRDefault="00406D7D" w:rsidP="00382154">
            <w:pPr>
              <w:spacing w:before="0"/>
              <w:ind w:left="114" w:right="181"/>
              <w:rPr>
                <w:rFonts w:ascii="Montserrat SemiBold" w:hAnsi="Montserrat SemiBold"/>
                <w:color w:val="000000" w:themeColor="text1"/>
              </w:rPr>
            </w:pPr>
            <w:r w:rsidRPr="005E078F">
              <w:rPr>
                <w:rFonts w:ascii="Montserrat SemiBold" w:hAnsi="Montserrat SemiBold"/>
                <w:color w:val="000000" w:themeColor="text1"/>
                <w:lang w:val="es-ES_tradnl"/>
              </w:rPr>
              <w:t>PERSONAL NO SANITARIO</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E4F5C" w:rsidRDefault="00406D7D" w:rsidP="00382154">
            <w:pPr>
              <w:ind w:left="114"/>
            </w:pPr>
            <w:r w:rsidRPr="00DE4F5C">
              <w:t>Grupo Técnico Función Administrativa</w:t>
            </w:r>
          </w:p>
        </w:tc>
        <w:tc>
          <w:tcPr>
            <w:tcW w:w="1204" w:type="dxa"/>
          </w:tcPr>
          <w:p w:rsidR="00406D7D" w:rsidRPr="009E7227" w:rsidRDefault="00406D7D" w:rsidP="00382154">
            <w:pPr>
              <w:ind w:right="246"/>
              <w:jc w:val="right"/>
              <w:cnfStyle w:val="000000000000" w:firstRow="0" w:lastRow="0" w:firstColumn="0" w:lastColumn="0" w:oddVBand="0" w:evenVBand="0" w:oddHBand="0" w:evenHBand="0" w:firstRowFirstColumn="0" w:firstRowLastColumn="0" w:lastRowFirstColumn="0" w:lastRowLastColumn="0"/>
            </w:pPr>
            <w:r>
              <w:t>19</w:t>
            </w: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18</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E4F5C" w:rsidRDefault="00406D7D" w:rsidP="00382154">
            <w:pPr>
              <w:ind w:left="114"/>
            </w:pPr>
            <w:r w:rsidRPr="00DE4F5C">
              <w:t>Grupo Gestión Función Administrativa</w:t>
            </w:r>
          </w:p>
        </w:tc>
        <w:tc>
          <w:tcPr>
            <w:tcW w:w="1204" w:type="dxa"/>
          </w:tcPr>
          <w:p w:rsidR="00406D7D" w:rsidRPr="009E7227" w:rsidRDefault="00406D7D" w:rsidP="00382154">
            <w:pPr>
              <w:ind w:right="246"/>
              <w:jc w:val="right"/>
              <w:cnfStyle w:val="000000000000" w:firstRow="0" w:lastRow="0" w:firstColumn="0" w:lastColumn="0" w:oddVBand="0" w:evenVBand="0" w:oddHBand="0" w:evenHBand="0" w:firstRowFirstColumn="0" w:firstRowLastColumn="0" w:lastRowFirstColumn="0" w:lastRowLastColumn="0"/>
            </w:pPr>
            <w:r>
              <w:t>22</w:t>
            </w: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26</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E4F5C" w:rsidRDefault="00406D7D" w:rsidP="00382154">
            <w:pPr>
              <w:ind w:left="114"/>
            </w:pPr>
            <w:r w:rsidRPr="00DE4F5C">
              <w:t>Grupo Administrativo y resto</w:t>
            </w:r>
            <w:r>
              <w:t xml:space="preserve"> de la categoría</w:t>
            </w:r>
            <w:r w:rsidRPr="00DE4F5C">
              <w:t xml:space="preserve"> C</w:t>
            </w:r>
          </w:p>
        </w:tc>
        <w:tc>
          <w:tcPr>
            <w:tcW w:w="1204" w:type="dxa"/>
          </w:tcPr>
          <w:p w:rsidR="00406D7D" w:rsidRPr="009E7227" w:rsidRDefault="00406D7D" w:rsidP="00382154">
            <w:pPr>
              <w:ind w:right="246"/>
              <w:jc w:val="right"/>
              <w:cnfStyle w:val="000000000000" w:firstRow="0" w:lastRow="0" w:firstColumn="0" w:lastColumn="0" w:oddVBand="0" w:evenVBand="0" w:oddHBand="0" w:evenHBand="0" w:firstRowFirstColumn="0" w:firstRowLastColumn="0" w:lastRowFirstColumn="0" w:lastRowLastColumn="0"/>
            </w:pPr>
            <w:r>
              <w:t>3</w:t>
            </w: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3</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DE4F5C" w:rsidRDefault="00406D7D" w:rsidP="00382154">
            <w:pPr>
              <w:ind w:left="114"/>
            </w:pPr>
            <w:r w:rsidRPr="00DE4F5C">
              <w:t>Aux</w:t>
            </w:r>
            <w:r>
              <w:t>iliares</w:t>
            </w:r>
            <w:r w:rsidRPr="00DE4F5C">
              <w:t xml:space="preserve"> Administrativo</w:t>
            </w:r>
            <w:r>
              <w:t>s</w:t>
            </w:r>
            <w:r w:rsidRPr="00DE4F5C">
              <w:t xml:space="preserve"> y  resto</w:t>
            </w:r>
            <w:r>
              <w:t xml:space="preserve"> de la categoría</w:t>
            </w:r>
            <w:r w:rsidRPr="00DE4F5C">
              <w:t xml:space="preserve">  D</w:t>
            </w:r>
          </w:p>
        </w:tc>
        <w:tc>
          <w:tcPr>
            <w:tcW w:w="1204" w:type="dxa"/>
          </w:tcPr>
          <w:p w:rsidR="00406D7D" w:rsidRPr="009E7227" w:rsidRDefault="00406D7D" w:rsidP="00382154">
            <w:pPr>
              <w:ind w:right="246"/>
              <w:jc w:val="right"/>
              <w:cnfStyle w:val="000000000000" w:firstRow="0" w:lastRow="0" w:firstColumn="0" w:lastColumn="0" w:oddVBand="0" w:evenVBand="0" w:oddHBand="0" w:evenHBand="0" w:firstRowFirstColumn="0" w:firstRowLastColumn="0" w:lastRowFirstColumn="0" w:lastRowLastColumn="0"/>
            </w:pP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2</w:t>
            </w:r>
          </w:p>
        </w:tc>
      </w:tr>
      <w:tr w:rsidR="00406D7D" w:rsidRPr="00004A08" w:rsidTr="0038215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406D7D" w:rsidRPr="00004A08" w:rsidRDefault="00406D7D" w:rsidP="00382154">
            <w:pPr>
              <w:spacing w:before="0"/>
              <w:ind w:left="114" w:right="181"/>
              <w:rPr>
                <w:rFonts w:ascii="Montserrat SemiBold" w:hAnsi="Montserrat SemiBold"/>
                <w:color w:val="FFFFFF" w:themeColor="background1"/>
              </w:rPr>
            </w:pPr>
            <w:r w:rsidRPr="005E078F">
              <w:rPr>
                <w:rFonts w:ascii="Montserrat SemiBold" w:hAnsi="Montserrat SemiBold"/>
                <w:color w:val="000000" w:themeColor="text1"/>
                <w:lang w:val="es-ES_tradnl"/>
              </w:rPr>
              <w:t>DO</w:t>
            </w:r>
            <w:r w:rsidRPr="005E078F">
              <w:rPr>
                <w:rFonts w:ascii="Montserrat SemiBold" w:hAnsi="Montserrat SemiBold"/>
                <w:color w:val="000000" w:themeColor="text1"/>
                <w:shd w:val="clear" w:color="auto" w:fill="DAEEF3" w:themeFill="accent5" w:themeFillTint="33"/>
                <w:lang w:val="es-ES_tradnl"/>
              </w:rPr>
              <w:t>CENCIA</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06D7D" w:rsidRPr="00DE4F5C" w:rsidRDefault="00406D7D" w:rsidP="00382154">
            <w:pPr>
              <w:ind w:left="114"/>
              <w:rPr>
                <w:lang w:val="es-ES_tradnl"/>
              </w:rPr>
            </w:pPr>
            <w:r w:rsidRPr="00DE4F5C">
              <w:rPr>
                <w:lang w:val="es-ES_tradnl"/>
              </w:rPr>
              <w:t>Residentes Medicina (MIR)</w:t>
            </w:r>
          </w:p>
        </w:tc>
        <w:tc>
          <w:tcPr>
            <w:tcW w:w="1204" w:type="dxa"/>
          </w:tcPr>
          <w:p w:rsidR="00406D7D" w:rsidRPr="009E7227" w:rsidRDefault="00406D7D" w:rsidP="00382154">
            <w:pPr>
              <w:ind w:right="204"/>
              <w:jc w:val="right"/>
              <w:cnfStyle w:val="000000000000" w:firstRow="0" w:lastRow="0" w:firstColumn="0" w:lastColumn="0" w:oddVBand="0" w:evenVBand="0" w:oddHBand="0" w:evenHBand="0" w:firstRowFirstColumn="0" w:firstRowLastColumn="0" w:lastRowFirstColumn="0" w:lastRowLastColumn="0"/>
            </w:pPr>
            <w:r>
              <w:t>306</w:t>
            </w: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300</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06D7D" w:rsidRPr="00DE4F5C" w:rsidRDefault="00406D7D" w:rsidP="00382154">
            <w:pPr>
              <w:ind w:left="114"/>
              <w:rPr>
                <w:lang w:val="es-ES_tradnl"/>
              </w:rPr>
            </w:pPr>
            <w:r>
              <w:rPr>
                <w:lang w:val="es-ES_tradnl"/>
              </w:rPr>
              <w:t xml:space="preserve">Residentes </w:t>
            </w:r>
            <w:r w:rsidRPr="00DE4F5C">
              <w:rPr>
                <w:lang w:val="es-ES_tradnl"/>
              </w:rPr>
              <w:t>Otras Titulaciones (FIR, BIR, QIR, PIR, …)</w:t>
            </w:r>
          </w:p>
        </w:tc>
        <w:tc>
          <w:tcPr>
            <w:tcW w:w="1204" w:type="dxa"/>
          </w:tcPr>
          <w:p w:rsidR="00406D7D" w:rsidRPr="009E7227" w:rsidRDefault="00406D7D" w:rsidP="00382154">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22</w:t>
            </w:r>
          </w:p>
        </w:tc>
      </w:tr>
      <w:tr w:rsidR="00406D7D" w:rsidRPr="009E7227" w:rsidTr="0038215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406D7D" w:rsidRPr="00DE4F5C" w:rsidRDefault="00406D7D" w:rsidP="00382154">
            <w:pPr>
              <w:ind w:left="114"/>
              <w:rPr>
                <w:lang w:val="es-ES_tradnl"/>
              </w:rPr>
            </w:pPr>
            <w:r w:rsidRPr="00DE4F5C">
              <w:rPr>
                <w:lang w:val="es-ES_tradnl"/>
              </w:rPr>
              <w:t xml:space="preserve">Residentes </w:t>
            </w:r>
            <w:r>
              <w:rPr>
                <w:lang w:val="es-ES_tradnl"/>
              </w:rPr>
              <w:t>Enfermería (EIR)</w:t>
            </w:r>
          </w:p>
        </w:tc>
        <w:tc>
          <w:tcPr>
            <w:tcW w:w="1204" w:type="dxa"/>
          </w:tcPr>
          <w:p w:rsidR="00406D7D" w:rsidRPr="009E7227" w:rsidRDefault="00406D7D" w:rsidP="00382154">
            <w:pPr>
              <w:ind w:right="204"/>
              <w:jc w:val="right"/>
              <w:cnfStyle w:val="000000000000" w:firstRow="0" w:lastRow="0" w:firstColumn="0" w:lastColumn="0" w:oddVBand="0" w:evenVBand="0" w:oddHBand="0" w:evenHBand="0" w:firstRowFirstColumn="0" w:firstRowLastColumn="0" w:lastRowFirstColumn="0" w:lastRowLastColumn="0"/>
            </w:pPr>
            <w:r>
              <w:t>6</w:t>
            </w:r>
          </w:p>
        </w:tc>
        <w:tc>
          <w:tcPr>
            <w:tcW w:w="1205" w:type="dxa"/>
          </w:tcPr>
          <w:p w:rsidR="00406D7D" w:rsidRPr="009E7227" w:rsidRDefault="00406D7D" w:rsidP="00382154">
            <w:pPr>
              <w:ind w:right="183"/>
              <w:cnfStyle w:val="000000000000" w:firstRow="0" w:lastRow="0" w:firstColumn="0" w:lastColumn="0" w:oddVBand="0" w:evenVBand="0" w:oddHBand="0" w:evenHBand="0" w:firstRowFirstColumn="0" w:firstRowLastColumn="0" w:lastRowFirstColumn="0" w:lastRowLastColumn="0"/>
            </w:pPr>
            <w:r>
              <w:t xml:space="preserve">                9</w:t>
            </w:r>
          </w:p>
        </w:tc>
      </w:tr>
      <w:tr w:rsidR="00406D7D" w:rsidRPr="009E7227" w:rsidTr="00382154">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rsidR="00406D7D" w:rsidRPr="00493983" w:rsidRDefault="00406D7D" w:rsidP="00382154">
            <w:pPr>
              <w:ind w:left="114"/>
              <w:rPr>
                <w:rFonts w:ascii="Montserrat SemiBold" w:hAnsi="Montserrat SemiBold"/>
              </w:rPr>
            </w:pPr>
            <w:r w:rsidRPr="00493983">
              <w:rPr>
                <w:rFonts w:ascii="Montserrat SemiBold" w:hAnsi="Montserrat SemiBold"/>
                <w:lang w:val="es-ES_tradnl"/>
              </w:rPr>
              <w:t>TOTAL</w:t>
            </w:r>
          </w:p>
        </w:tc>
        <w:tc>
          <w:tcPr>
            <w:tcW w:w="1204" w:type="dxa"/>
          </w:tcPr>
          <w:p w:rsidR="00406D7D" w:rsidRPr="00493983" w:rsidRDefault="00406D7D" w:rsidP="00382154">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2.842</w:t>
            </w:r>
          </w:p>
        </w:tc>
        <w:tc>
          <w:tcPr>
            <w:tcW w:w="1205" w:type="dxa"/>
          </w:tcPr>
          <w:p w:rsidR="00406D7D" w:rsidRPr="00493983" w:rsidRDefault="00406D7D" w:rsidP="00382154">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3.354</w:t>
            </w:r>
          </w:p>
        </w:tc>
      </w:tr>
    </w:tbl>
    <w:p w:rsidR="00406D7D" w:rsidRDefault="00406D7D" w:rsidP="00DF3267">
      <w:pPr>
        <w:pStyle w:val="Piedetabla"/>
      </w:pPr>
    </w:p>
    <w:p w:rsidR="00286308" w:rsidRPr="009E7227" w:rsidRDefault="00FB7C93" w:rsidP="00DF3267">
      <w:pPr>
        <w:pStyle w:val="Piedetabla"/>
      </w:pPr>
      <w:r>
        <w:t xml:space="preserve">A </w:t>
      </w:r>
      <w:r w:rsidRPr="00FB7C93">
        <w:t>31 de diciembre de 2020</w:t>
      </w:r>
      <w:r w:rsidR="00286308" w:rsidRPr="009E7227">
        <w:br w:type="page"/>
      </w:r>
    </w:p>
    <w:p w:rsidR="007B400F" w:rsidRDefault="00EA59AD" w:rsidP="00E44602">
      <w:pPr>
        <w:pStyle w:val="TITULO-Nivel2"/>
      </w:pPr>
      <w:bookmarkStart w:id="47" w:name="_Toc75343941"/>
      <w:bookmarkStart w:id="48" w:name="_Toc87012195"/>
      <w:r w:rsidRPr="009E7227">
        <w:lastRenderedPageBreak/>
        <w:t>Recursos Materiales</w:t>
      </w:r>
      <w:bookmarkEnd w:id="43"/>
      <w:bookmarkEnd w:id="47"/>
      <w:bookmarkEnd w:id="48"/>
    </w:p>
    <w:p w:rsidR="004F499A" w:rsidRDefault="004F499A" w:rsidP="00773D2F">
      <w:pPr>
        <w:pStyle w:val="Indice"/>
      </w:pPr>
    </w:p>
    <w:p w:rsidR="00CD7EF7" w:rsidRPr="009E7227" w:rsidRDefault="00CD7EF7"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4F499A" w:rsidRPr="004F499A" w:rsidTr="00D77135">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CA0B81" w:rsidRPr="004F499A" w:rsidRDefault="00CA0B81" w:rsidP="004F499A">
            <w:pPr>
              <w:rPr>
                <w:rFonts w:ascii="Montserrat SemiBold" w:hAnsi="Montserrat SemiBold"/>
              </w:rPr>
            </w:pPr>
            <w:r w:rsidRPr="004F499A">
              <w:rPr>
                <w:rFonts w:ascii="Montserrat SemiBold" w:hAnsi="Montserrat SemiBold"/>
              </w:rPr>
              <w:t>CAMAS</w:t>
            </w:r>
          </w:p>
        </w:tc>
        <w:tc>
          <w:tcPr>
            <w:cnfStyle w:val="000001000000" w:firstRow="0" w:lastRow="0" w:firstColumn="0" w:lastColumn="0" w:oddVBand="0" w:evenVBand="1" w:oddHBand="0" w:evenHBand="0" w:firstRowFirstColumn="0" w:firstRowLastColumn="0" w:lastRowFirstColumn="0" w:lastRowLastColumn="0"/>
            <w:tcW w:w="806" w:type="pct"/>
          </w:tcPr>
          <w:p w:rsidR="00CA0B81" w:rsidRPr="004F499A" w:rsidRDefault="00CA0B81" w:rsidP="004B2722">
            <w:pPr>
              <w:jc w:val="center"/>
              <w:rPr>
                <w:rFonts w:ascii="Montserrat SemiBold" w:hAnsi="Montserrat SemiBold"/>
              </w:rPr>
            </w:pPr>
            <w:r w:rsidRPr="004F499A">
              <w:rPr>
                <w:rFonts w:ascii="Montserrat SemiBold" w:hAnsi="Montserrat SemiBold"/>
              </w:rPr>
              <w:t>2019</w:t>
            </w:r>
          </w:p>
        </w:tc>
        <w:tc>
          <w:tcPr>
            <w:tcW w:w="806" w:type="pct"/>
          </w:tcPr>
          <w:p w:rsidR="00CA0B81" w:rsidRPr="004F499A" w:rsidRDefault="00CA0B81" w:rsidP="004B27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4F499A">
              <w:rPr>
                <w:rFonts w:ascii="Montserrat SemiBold" w:hAnsi="Montserrat SemiBold"/>
              </w:rPr>
              <w:t>2020</w:t>
            </w:r>
          </w:p>
        </w:tc>
      </w:tr>
      <w:tr w:rsidR="000151E6" w:rsidRPr="00FF53C5" w:rsidTr="00322EC7">
        <w:trPr>
          <w:trHeight w:val="340"/>
        </w:trPr>
        <w:tc>
          <w:tcPr>
            <w:tcW w:w="3388" w:type="pct"/>
          </w:tcPr>
          <w:p w:rsidR="000151E6" w:rsidRPr="00FF53C5" w:rsidRDefault="000151E6" w:rsidP="000151E6">
            <w:r w:rsidRPr="00FF53C5">
              <w:t>Camas Instaladas</w:t>
            </w:r>
            <w:r w:rsidRPr="00FF53C5">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613</w:t>
            </w:r>
          </w:p>
        </w:tc>
        <w:tc>
          <w:tcPr>
            <w:tcW w:w="806" w:type="pct"/>
            <w:vAlign w:val="bottom"/>
          </w:tcPr>
          <w:p w:rsidR="000151E6" w:rsidRDefault="000151E6" w:rsidP="000151E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613</w:t>
            </w:r>
          </w:p>
        </w:tc>
      </w:tr>
      <w:tr w:rsidR="000151E6" w:rsidRPr="00FF53C5" w:rsidTr="00322EC7">
        <w:trPr>
          <w:trHeight w:val="340"/>
        </w:trPr>
        <w:tc>
          <w:tcPr>
            <w:tcW w:w="3388" w:type="pct"/>
          </w:tcPr>
          <w:p w:rsidR="000151E6" w:rsidRPr="00FF53C5" w:rsidRDefault="000151E6" w:rsidP="000151E6">
            <w:pPr>
              <w:rPr>
                <w:highlight w:val="yellow"/>
              </w:rPr>
            </w:pPr>
            <w:r w:rsidRPr="00FF53C5">
              <w:t>Camas funcionantes</w:t>
            </w:r>
            <w:r w:rsidRPr="00FF53C5">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t>532</w:t>
            </w:r>
          </w:p>
        </w:tc>
        <w:tc>
          <w:tcPr>
            <w:tcW w:w="806" w:type="pct"/>
            <w:vAlign w:val="bottom"/>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551</w:t>
            </w:r>
          </w:p>
        </w:tc>
      </w:tr>
      <w:tr w:rsidR="000151E6" w:rsidRPr="00D77135" w:rsidTr="00322EC7">
        <w:trPr>
          <w:trHeight w:val="340"/>
        </w:trPr>
        <w:tc>
          <w:tcPr>
            <w:tcW w:w="3388" w:type="pct"/>
            <w:shd w:val="clear" w:color="auto" w:fill="DAEEF3" w:themeFill="accent5" w:themeFillTint="33"/>
          </w:tcPr>
          <w:p w:rsidR="000151E6" w:rsidRPr="008E728D" w:rsidRDefault="000151E6" w:rsidP="000151E6">
            <w:pPr>
              <w:rPr>
                <w:rFonts w:ascii="Montserrat SemiBold" w:hAnsi="Montserrat SemiBold"/>
                <w:b/>
              </w:rPr>
            </w:pPr>
            <w:r w:rsidRPr="008E728D">
              <w:rPr>
                <w:rFonts w:ascii="Montserrat SemiBold" w:hAnsi="Montserrat SemiBold"/>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0151E6" w:rsidRPr="00D075D0" w:rsidRDefault="000151E6" w:rsidP="000151E6">
            <w:pPr>
              <w:jc w:val="right"/>
            </w:pPr>
          </w:p>
        </w:tc>
        <w:tc>
          <w:tcPr>
            <w:tcW w:w="806" w:type="pct"/>
            <w:shd w:val="clear" w:color="auto" w:fill="DAEEF3" w:themeFill="accent5" w:themeFillTint="33"/>
          </w:tcPr>
          <w:p w:rsidR="000151E6" w:rsidRPr="008E728D" w:rsidRDefault="000151E6" w:rsidP="000151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0151E6" w:rsidRPr="00FF53C5" w:rsidTr="00322EC7">
        <w:trPr>
          <w:trHeight w:val="340"/>
        </w:trPr>
        <w:tc>
          <w:tcPr>
            <w:tcW w:w="3388" w:type="pct"/>
          </w:tcPr>
          <w:p w:rsidR="000151E6" w:rsidRPr="00FF53C5" w:rsidRDefault="000151E6" w:rsidP="000151E6">
            <w:r w:rsidRPr="00FF53C5">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21</w:t>
            </w:r>
          </w:p>
        </w:tc>
        <w:tc>
          <w:tcPr>
            <w:tcW w:w="806" w:type="pct"/>
          </w:tcPr>
          <w:p w:rsidR="000151E6" w:rsidRPr="00FF53C5" w:rsidRDefault="000151E6" w:rsidP="000151E6">
            <w:pPr>
              <w:jc w:val="right"/>
              <w:cnfStyle w:val="000000000000" w:firstRow="0" w:lastRow="0" w:firstColumn="0" w:lastColumn="0" w:oddVBand="0" w:evenVBand="0" w:oddHBand="0" w:evenHBand="0" w:firstRowFirstColumn="0" w:firstRowLastColumn="0" w:lastRowFirstColumn="0" w:lastRowLastColumn="0"/>
            </w:pPr>
            <w:r>
              <w:t>21</w:t>
            </w:r>
          </w:p>
        </w:tc>
      </w:tr>
      <w:tr w:rsidR="000151E6" w:rsidRPr="00D77135" w:rsidTr="00322EC7">
        <w:trPr>
          <w:trHeight w:val="340"/>
        </w:trPr>
        <w:tc>
          <w:tcPr>
            <w:tcW w:w="3388" w:type="pct"/>
            <w:shd w:val="clear" w:color="auto" w:fill="DAEEF3" w:themeFill="accent5" w:themeFillTint="33"/>
          </w:tcPr>
          <w:p w:rsidR="000151E6" w:rsidRPr="00061C45" w:rsidRDefault="000151E6" w:rsidP="000151E6">
            <w:pPr>
              <w:rPr>
                <w:rFonts w:ascii="Montserrat SemiBold" w:hAnsi="Montserrat SemiBold"/>
                <w:b/>
              </w:rPr>
            </w:pPr>
            <w:r w:rsidRPr="00061C45">
              <w:rPr>
                <w:rFonts w:ascii="Montserrat SemiBold" w:hAnsi="Montserrat SemiBold"/>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0151E6" w:rsidRPr="00D075D0" w:rsidRDefault="000151E6" w:rsidP="000151E6">
            <w:pPr>
              <w:jc w:val="right"/>
            </w:pPr>
          </w:p>
        </w:tc>
        <w:tc>
          <w:tcPr>
            <w:tcW w:w="806" w:type="pct"/>
            <w:shd w:val="clear" w:color="auto" w:fill="DAEEF3" w:themeFill="accent5" w:themeFillTint="33"/>
          </w:tcPr>
          <w:p w:rsidR="000151E6" w:rsidRPr="00061C45" w:rsidRDefault="000151E6" w:rsidP="000151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0151E6" w:rsidRPr="00FF53C5" w:rsidTr="00322EC7">
        <w:trPr>
          <w:trHeight w:val="340"/>
        </w:trPr>
        <w:tc>
          <w:tcPr>
            <w:tcW w:w="3388" w:type="pct"/>
          </w:tcPr>
          <w:p w:rsidR="000151E6" w:rsidRPr="00FF53C5" w:rsidRDefault="000151E6" w:rsidP="000151E6">
            <w:r w:rsidRPr="00FF53C5">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12</w:t>
            </w:r>
          </w:p>
        </w:tc>
        <w:tc>
          <w:tcPr>
            <w:tcW w:w="806" w:type="pct"/>
            <w:vAlign w:val="bottom"/>
          </w:tcPr>
          <w:p w:rsidR="000151E6" w:rsidRDefault="000151E6" w:rsidP="000151E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12</w:t>
            </w:r>
          </w:p>
        </w:tc>
      </w:tr>
      <w:tr w:rsidR="000151E6" w:rsidRPr="00FF53C5" w:rsidTr="00322EC7">
        <w:trPr>
          <w:trHeight w:val="340"/>
        </w:trPr>
        <w:tc>
          <w:tcPr>
            <w:tcW w:w="3388" w:type="pct"/>
          </w:tcPr>
          <w:p w:rsidR="000151E6" w:rsidRPr="00FF53C5" w:rsidRDefault="000151E6" w:rsidP="000151E6">
            <w:r w:rsidRPr="00FF53C5">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151</w:t>
            </w:r>
          </w:p>
        </w:tc>
        <w:tc>
          <w:tcPr>
            <w:tcW w:w="806" w:type="pct"/>
            <w:vAlign w:val="bottom"/>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151</w:t>
            </w:r>
          </w:p>
        </w:tc>
      </w:tr>
      <w:tr w:rsidR="000151E6" w:rsidRPr="00D77135" w:rsidTr="00322EC7">
        <w:trPr>
          <w:trHeight w:val="340"/>
        </w:trPr>
        <w:tc>
          <w:tcPr>
            <w:tcW w:w="3388" w:type="pct"/>
            <w:shd w:val="clear" w:color="auto" w:fill="DAEEF3" w:themeFill="accent5" w:themeFillTint="33"/>
          </w:tcPr>
          <w:p w:rsidR="000151E6" w:rsidRPr="00061C45" w:rsidRDefault="000151E6" w:rsidP="000151E6">
            <w:pPr>
              <w:rPr>
                <w:rFonts w:ascii="Montserrat SemiBold" w:hAnsi="Montserrat SemiBold"/>
                <w:b/>
              </w:rPr>
            </w:pPr>
            <w:r w:rsidRPr="00061C45">
              <w:rPr>
                <w:rFonts w:ascii="Montserrat SemiBold" w:hAnsi="Montserrat SemiBold"/>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0151E6" w:rsidRPr="00D075D0" w:rsidRDefault="000151E6" w:rsidP="000151E6">
            <w:pPr>
              <w:jc w:val="right"/>
            </w:pPr>
          </w:p>
        </w:tc>
        <w:tc>
          <w:tcPr>
            <w:tcW w:w="806" w:type="pct"/>
            <w:shd w:val="clear" w:color="auto" w:fill="DAEEF3" w:themeFill="accent5" w:themeFillTint="33"/>
          </w:tcPr>
          <w:p w:rsidR="000151E6" w:rsidRPr="00061C45" w:rsidRDefault="000151E6" w:rsidP="000151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0151E6" w:rsidRPr="00FF53C5" w:rsidTr="00322EC7">
        <w:trPr>
          <w:trHeight w:val="340"/>
        </w:trPr>
        <w:tc>
          <w:tcPr>
            <w:tcW w:w="3388" w:type="pct"/>
          </w:tcPr>
          <w:p w:rsidR="000151E6" w:rsidRPr="00FF53C5" w:rsidRDefault="000151E6" w:rsidP="000151E6">
            <w:r w:rsidRPr="00FF53C5">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25</w:t>
            </w:r>
          </w:p>
        </w:tc>
        <w:tc>
          <w:tcPr>
            <w:tcW w:w="806" w:type="pct"/>
            <w:vAlign w:val="bottom"/>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25</w:t>
            </w:r>
          </w:p>
        </w:tc>
      </w:tr>
      <w:tr w:rsidR="000151E6" w:rsidRPr="00FF53C5" w:rsidTr="00322EC7">
        <w:trPr>
          <w:trHeight w:val="340"/>
        </w:trPr>
        <w:tc>
          <w:tcPr>
            <w:tcW w:w="3388" w:type="pct"/>
          </w:tcPr>
          <w:p w:rsidR="000151E6" w:rsidRPr="00FF53C5" w:rsidRDefault="000151E6" w:rsidP="000151E6">
            <w:r w:rsidRPr="00FF53C5">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62</w:t>
            </w:r>
          </w:p>
        </w:tc>
        <w:tc>
          <w:tcPr>
            <w:tcW w:w="806" w:type="pct"/>
            <w:vAlign w:val="bottom"/>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62</w:t>
            </w:r>
          </w:p>
        </w:tc>
      </w:tr>
      <w:tr w:rsidR="000151E6" w:rsidRPr="00FF53C5" w:rsidTr="00322EC7">
        <w:trPr>
          <w:trHeight w:val="340"/>
        </w:trPr>
        <w:tc>
          <w:tcPr>
            <w:tcW w:w="3388" w:type="pct"/>
          </w:tcPr>
          <w:p w:rsidR="000151E6" w:rsidRPr="00FF53C5" w:rsidRDefault="000151E6" w:rsidP="000151E6">
            <w:r w:rsidRPr="00FF53C5">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42</w:t>
            </w:r>
          </w:p>
        </w:tc>
        <w:tc>
          <w:tcPr>
            <w:tcW w:w="806" w:type="pct"/>
            <w:vAlign w:val="bottom"/>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42</w:t>
            </w:r>
          </w:p>
        </w:tc>
      </w:tr>
      <w:tr w:rsidR="000151E6" w:rsidRPr="00D77135" w:rsidTr="00322EC7">
        <w:trPr>
          <w:trHeight w:val="340"/>
        </w:trPr>
        <w:tc>
          <w:tcPr>
            <w:tcW w:w="3388" w:type="pct"/>
            <w:shd w:val="clear" w:color="auto" w:fill="DAEEF3" w:themeFill="accent5" w:themeFillTint="33"/>
          </w:tcPr>
          <w:p w:rsidR="000151E6" w:rsidRPr="00061C45" w:rsidRDefault="000151E6" w:rsidP="000151E6">
            <w:pPr>
              <w:rPr>
                <w:rFonts w:ascii="Montserrat SemiBold" w:hAnsi="Montserrat SemiBold"/>
                <w:b/>
              </w:rPr>
            </w:pPr>
            <w:r w:rsidRPr="00061C45">
              <w:rPr>
                <w:rFonts w:ascii="Montserrat SemiBold" w:hAnsi="Montserrat SemiBold"/>
                <w:b/>
              </w:rPr>
              <w:t>HEMODIÁLISIS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0151E6" w:rsidRPr="00D075D0" w:rsidRDefault="000151E6" w:rsidP="000151E6">
            <w:pPr>
              <w:jc w:val="right"/>
            </w:pPr>
          </w:p>
        </w:tc>
        <w:tc>
          <w:tcPr>
            <w:tcW w:w="806" w:type="pct"/>
            <w:shd w:val="clear" w:color="auto" w:fill="DAEEF3" w:themeFill="accent5" w:themeFillTint="33"/>
          </w:tcPr>
          <w:p w:rsidR="000151E6" w:rsidRPr="00061C45" w:rsidRDefault="000151E6" w:rsidP="000151E6">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0151E6" w:rsidRPr="00FF53C5" w:rsidTr="00322EC7">
        <w:trPr>
          <w:trHeight w:val="340"/>
        </w:trPr>
        <w:tc>
          <w:tcPr>
            <w:tcW w:w="3388" w:type="pct"/>
          </w:tcPr>
          <w:p w:rsidR="000151E6" w:rsidRPr="00FF53C5" w:rsidRDefault="000151E6" w:rsidP="000151E6">
            <w:r w:rsidRPr="00FF53C5">
              <w:t>Número de puestos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22</w:t>
            </w:r>
          </w:p>
        </w:tc>
        <w:tc>
          <w:tcPr>
            <w:tcW w:w="806" w:type="pct"/>
          </w:tcPr>
          <w:p w:rsidR="000151E6" w:rsidRPr="00FF53C5" w:rsidRDefault="000151E6" w:rsidP="000151E6">
            <w:pPr>
              <w:jc w:val="right"/>
              <w:cnfStyle w:val="000000000000" w:firstRow="0" w:lastRow="0" w:firstColumn="0" w:lastColumn="0" w:oddVBand="0" w:evenVBand="0" w:oddHBand="0" w:evenHBand="0" w:firstRowFirstColumn="0" w:firstRowLastColumn="0" w:lastRowFirstColumn="0" w:lastRowLastColumn="0"/>
            </w:pPr>
            <w:r>
              <w:t>22</w:t>
            </w:r>
          </w:p>
        </w:tc>
      </w:tr>
      <w:tr w:rsidR="000151E6" w:rsidRPr="00D77135" w:rsidTr="00322EC7">
        <w:trPr>
          <w:trHeight w:val="340"/>
        </w:trPr>
        <w:tc>
          <w:tcPr>
            <w:tcW w:w="3388" w:type="pct"/>
            <w:shd w:val="clear" w:color="auto" w:fill="DAEEF3" w:themeFill="accent5" w:themeFillTint="33"/>
          </w:tcPr>
          <w:p w:rsidR="000151E6" w:rsidRPr="00061C45" w:rsidRDefault="000151E6" w:rsidP="000151E6">
            <w:pPr>
              <w:spacing w:before="240"/>
              <w:rPr>
                <w:rFonts w:ascii="Montserrat SemiBold" w:hAnsi="Montserrat SemiBold"/>
                <w:b/>
              </w:rPr>
            </w:pPr>
            <w:r w:rsidRPr="00061C45">
              <w:rPr>
                <w:rFonts w:ascii="Montserrat SemiBold" w:hAnsi="Montserrat SemiBold"/>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0151E6" w:rsidRPr="00D075D0" w:rsidRDefault="000151E6" w:rsidP="000151E6"/>
        </w:tc>
        <w:tc>
          <w:tcPr>
            <w:tcW w:w="806" w:type="pct"/>
            <w:shd w:val="clear" w:color="auto" w:fill="DAEEF3" w:themeFill="accent5" w:themeFillTint="33"/>
          </w:tcPr>
          <w:p w:rsidR="000151E6" w:rsidRPr="00061C45" w:rsidRDefault="000151E6" w:rsidP="000151E6">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0151E6" w:rsidRPr="00FF53C5" w:rsidTr="00322EC7">
        <w:trPr>
          <w:trHeight w:val="340"/>
        </w:trPr>
        <w:tc>
          <w:tcPr>
            <w:tcW w:w="3388" w:type="pct"/>
          </w:tcPr>
          <w:p w:rsidR="000151E6" w:rsidRPr="00FF53C5" w:rsidRDefault="000151E6" w:rsidP="000151E6">
            <w:r w:rsidRPr="00FF53C5">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3</w:t>
            </w:r>
          </w:p>
        </w:tc>
        <w:tc>
          <w:tcPr>
            <w:tcW w:w="806" w:type="pct"/>
            <w:vAlign w:val="top"/>
          </w:tcPr>
          <w:p w:rsidR="000151E6" w:rsidRPr="00431912"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3</w:t>
            </w:r>
          </w:p>
        </w:tc>
      </w:tr>
      <w:tr w:rsidR="000151E6" w:rsidRPr="00FF53C5" w:rsidTr="00322EC7">
        <w:trPr>
          <w:trHeight w:val="340"/>
        </w:trPr>
        <w:tc>
          <w:tcPr>
            <w:tcW w:w="3388" w:type="pct"/>
          </w:tcPr>
          <w:p w:rsidR="000151E6" w:rsidRPr="00FF53C5" w:rsidRDefault="000151E6" w:rsidP="000151E6">
            <w:r w:rsidRPr="00FF53C5">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3</w:t>
            </w:r>
          </w:p>
        </w:tc>
        <w:tc>
          <w:tcPr>
            <w:tcW w:w="806" w:type="pct"/>
            <w:vAlign w:val="top"/>
          </w:tcPr>
          <w:p w:rsidR="000151E6" w:rsidRPr="00431912"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3</w:t>
            </w:r>
          </w:p>
        </w:tc>
      </w:tr>
      <w:tr w:rsidR="000151E6" w:rsidRPr="00FF53C5" w:rsidTr="00322EC7">
        <w:trPr>
          <w:trHeight w:val="340"/>
        </w:trPr>
        <w:tc>
          <w:tcPr>
            <w:tcW w:w="3388" w:type="pct"/>
          </w:tcPr>
          <w:p w:rsidR="000151E6" w:rsidRPr="00FF53C5" w:rsidRDefault="000151E6" w:rsidP="000151E6">
            <w:r w:rsidRPr="00FF53C5">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3</w:t>
            </w:r>
          </w:p>
        </w:tc>
        <w:tc>
          <w:tcPr>
            <w:tcW w:w="806" w:type="pct"/>
            <w:vAlign w:val="top"/>
          </w:tcPr>
          <w:p w:rsidR="000151E6" w:rsidRPr="00431912"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3</w:t>
            </w:r>
          </w:p>
        </w:tc>
      </w:tr>
      <w:tr w:rsidR="000151E6" w:rsidRPr="00FF53C5" w:rsidTr="00322EC7">
        <w:trPr>
          <w:trHeight w:val="340"/>
        </w:trPr>
        <w:tc>
          <w:tcPr>
            <w:tcW w:w="3388" w:type="pct"/>
          </w:tcPr>
          <w:p w:rsidR="000151E6" w:rsidRPr="00FF53C5" w:rsidRDefault="000151E6" w:rsidP="000151E6">
            <w:r w:rsidRPr="00FF53C5">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10</w:t>
            </w:r>
          </w:p>
        </w:tc>
        <w:tc>
          <w:tcPr>
            <w:tcW w:w="806" w:type="pct"/>
            <w:vAlign w:val="top"/>
          </w:tcPr>
          <w:p w:rsidR="000151E6" w:rsidRPr="00431912"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10</w:t>
            </w:r>
          </w:p>
        </w:tc>
      </w:tr>
      <w:tr w:rsidR="000151E6" w:rsidRPr="00FF53C5" w:rsidTr="00322EC7">
        <w:trPr>
          <w:trHeight w:val="340"/>
        </w:trPr>
        <w:tc>
          <w:tcPr>
            <w:tcW w:w="3388" w:type="pct"/>
          </w:tcPr>
          <w:p w:rsidR="000151E6" w:rsidRPr="00FF53C5" w:rsidRDefault="000151E6" w:rsidP="000151E6">
            <w:r>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CD7EF7" w:rsidP="000151E6">
            <w:pPr>
              <w:jc w:val="right"/>
            </w:pPr>
            <w:r>
              <w:t>4</w:t>
            </w:r>
          </w:p>
        </w:tc>
        <w:tc>
          <w:tcPr>
            <w:tcW w:w="806" w:type="pct"/>
            <w:vAlign w:val="top"/>
          </w:tcPr>
          <w:p w:rsidR="000151E6" w:rsidRPr="00431912" w:rsidRDefault="00CD7EF7" w:rsidP="000151E6">
            <w:pPr>
              <w:jc w:val="right"/>
              <w:cnfStyle w:val="000000000000" w:firstRow="0" w:lastRow="0" w:firstColumn="0" w:lastColumn="0" w:oddVBand="0" w:evenVBand="0" w:oddHBand="0" w:evenHBand="0" w:firstRowFirstColumn="0" w:firstRowLastColumn="0" w:lastRowFirstColumn="0" w:lastRowLastColumn="0"/>
            </w:pPr>
            <w:r>
              <w:t>4</w:t>
            </w:r>
          </w:p>
        </w:tc>
      </w:tr>
      <w:tr w:rsidR="000151E6" w:rsidRPr="00FF53C5" w:rsidTr="00322EC7">
        <w:trPr>
          <w:trHeight w:val="340"/>
        </w:trPr>
        <w:tc>
          <w:tcPr>
            <w:tcW w:w="3388" w:type="pct"/>
          </w:tcPr>
          <w:p w:rsidR="000151E6" w:rsidRPr="00FF53C5" w:rsidRDefault="000151E6" w:rsidP="000151E6">
            <w:r w:rsidRPr="00FF53C5">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32</w:t>
            </w:r>
          </w:p>
        </w:tc>
        <w:tc>
          <w:tcPr>
            <w:tcW w:w="806" w:type="pct"/>
            <w:vAlign w:val="top"/>
          </w:tcPr>
          <w:p w:rsidR="000151E6" w:rsidRPr="00431912"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32</w:t>
            </w:r>
          </w:p>
        </w:tc>
      </w:tr>
      <w:tr w:rsidR="000151E6" w:rsidRPr="00FF53C5" w:rsidTr="00322EC7">
        <w:trPr>
          <w:trHeight w:val="340"/>
        </w:trPr>
        <w:tc>
          <w:tcPr>
            <w:tcW w:w="3388" w:type="pct"/>
          </w:tcPr>
          <w:p w:rsidR="000151E6" w:rsidRPr="00FF53C5" w:rsidRDefault="000151E6" w:rsidP="000151E6">
            <w:r w:rsidRPr="00FF53C5">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Pr="00D075D0" w:rsidRDefault="000151E6" w:rsidP="000151E6">
            <w:pPr>
              <w:jc w:val="right"/>
            </w:pPr>
            <w:r w:rsidRPr="00D075D0">
              <w:t>9</w:t>
            </w:r>
          </w:p>
        </w:tc>
        <w:tc>
          <w:tcPr>
            <w:tcW w:w="806" w:type="pct"/>
            <w:vAlign w:val="top"/>
          </w:tcPr>
          <w:p w:rsidR="000151E6" w:rsidRPr="00431912"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9</w:t>
            </w:r>
          </w:p>
        </w:tc>
      </w:tr>
      <w:tr w:rsidR="000151E6" w:rsidRPr="00FF53C5" w:rsidTr="00322EC7">
        <w:trPr>
          <w:trHeight w:val="340"/>
        </w:trPr>
        <w:tc>
          <w:tcPr>
            <w:tcW w:w="3388" w:type="pct"/>
          </w:tcPr>
          <w:p w:rsidR="000151E6" w:rsidRPr="00FF53C5" w:rsidRDefault="000151E6" w:rsidP="000151E6">
            <w:r w:rsidRPr="00FF53C5">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0151E6" w:rsidRDefault="000151E6" w:rsidP="000151E6">
            <w:pPr>
              <w:jc w:val="right"/>
            </w:pPr>
            <w:r w:rsidRPr="00D075D0">
              <w:t>2</w:t>
            </w:r>
          </w:p>
        </w:tc>
        <w:tc>
          <w:tcPr>
            <w:tcW w:w="806"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431912">
              <w:t>2</w:t>
            </w:r>
          </w:p>
        </w:tc>
      </w:tr>
    </w:tbl>
    <w:p w:rsidR="004F499A" w:rsidRPr="00736C14" w:rsidRDefault="004F499A" w:rsidP="0068118A">
      <w:pPr>
        <w:rPr>
          <w:sz w:val="4"/>
          <w:szCs w:val="18"/>
          <w:vertAlign w:val="superscript"/>
          <w:lang w:val="es-ES_tradnl"/>
        </w:rPr>
      </w:pPr>
    </w:p>
    <w:p w:rsidR="00FB7C93" w:rsidRPr="00152381" w:rsidRDefault="00FB7C93" w:rsidP="00BF20F1">
      <w:pPr>
        <w:pStyle w:val="Piedetabla"/>
      </w:pPr>
      <w:r w:rsidRPr="00152381">
        <w:rPr>
          <w:vertAlign w:val="superscript"/>
        </w:rPr>
        <w:t>(1)</w:t>
      </w:r>
      <w:r w:rsidRPr="00152381">
        <w:t xml:space="preserve"> </w:t>
      </w:r>
      <w:r w:rsidRPr="00152381">
        <w:rPr>
          <w:b/>
        </w:rPr>
        <w:t>Camas instaladas:</w:t>
      </w:r>
      <w:r w:rsidRPr="00152381">
        <w:t xml:space="preserve"> Número de camas hospitalarias que constituyen la </w:t>
      </w:r>
      <w:r w:rsidRPr="00152381">
        <w:rPr>
          <w:b/>
        </w:rPr>
        <w:t>dotación</w:t>
      </w:r>
      <w:r w:rsidRPr="00152381">
        <w:t xml:space="preserve"> </w:t>
      </w:r>
      <w:r w:rsidRPr="00152381">
        <w:rPr>
          <w:b/>
        </w:rPr>
        <w:t>fija</w:t>
      </w:r>
      <w:r w:rsidRPr="00152381">
        <w:t xml:space="preserve"> del centro, aunque no estén en servicio. No se contabilizarán en esta cifra:</w:t>
      </w:r>
    </w:p>
    <w:p w:rsidR="00FB7C93" w:rsidRPr="00152381" w:rsidRDefault="00FB7C93" w:rsidP="00BF20F1">
      <w:pPr>
        <w:pStyle w:val="Piedetabla"/>
      </w:pPr>
      <w:r w:rsidRPr="00152381">
        <w:t>Camas habilitadas o supletorias: Las que se utilizan además de las que están en funcionamiento (en espacios no asistenciales, consultas, salas de exploración o habitaciones de hospitalización) y que no estén contempladas en la dotación fija del centro.</w:t>
      </w:r>
    </w:p>
    <w:p w:rsidR="00FB7C93" w:rsidRPr="00152381" w:rsidRDefault="00FB7C93" w:rsidP="00BF20F1">
      <w:pPr>
        <w:pStyle w:val="Piedetabla"/>
      </w:pPr>
      <w:r w:rsidRPr="00152381">
        <w:t>Camas convertidas en áreas de apoyo u otros servicios (salas de exploración, consultas, etc.).</w:t>
      </w:r>
    </w:p>
    <w:p w:rsidR="00FB7C93" w:rsidRPr="00152381" w:rsidRDefault="00FB7C93" w:rsidP="00BF20F1">
      <w:pPr>
        <w:pStyle w:val="Piedetabla"/>
      </w:pPr>
      <w:r w:rsidRPr="00152381">
        <w:rPr>
          <w:vertAlign w:val="superscript"/>
        </w:rPr>
        <w:t>(2)</w:t>
      </w:r>
      <w:r w:rsidRPr="00152381">
        <w:t xml:space="preserve"> </w:t>
      </w:r>
      <w:r w:rsidRPr="00152381">
        <w:rPr>
          <w:b/>
        </w:rPr>
        <w:t>Camas funcionantes:</w:t>
      </w:r>
      <w:r w:rsidRPr="00152381">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826A5F" w:rsidRDefault="00826A5F" w:rsidP="0068118A">
      <w:pPr>
        <w:rPr>
          <w:noProof/>
        </w:rPr>
      </w:pPr>
    </w:p>
    <w:p w:rsidR="00736C14" w:rsidRDefault="00736C14" w:rsidP="0068118A">
      <w:pPr>
        <w:rPr>
          <w:noProof/>
        </w:rPr>
      </w:pPr>
    </w:p>
    <w:p w:rsidR="00CD7EF7" w:rsidRDefault="00CD7EF7" w:rsidP="0068118A">
      <w:pPr>
        <w:rPr>
          <w:noProof/>
        </w:rPr>
      </w:pPr>
    </w:p>
    <w:p w:rsidR="00CD7EF7" w:rsidRDefault="00CD7EF7" w:rsidP="0068118A">
      <w:pPr>
        <w:rPr>
          <w:noProof/>
        </w:rPr>
      </w:pPr>
    </w:p>
    <w:p w:rsidR="00964D18" w:rsidRDefault="00964D18" w:rsidP="0068118A">
      <w:pPr>
        <w:rPr>
          <w:noProof/>
        </w:rPr>
      </w:pPr>
    </w:p>
    <w:p w:rsidR="00C74485" w:rsidRPr="009E7227" w:rsidRDefault="00C74485" w:rsidP="0068118A">
      <w:pPr>
        <w:rPr>
          <w:noProof/>
        </w:rPr>
      </w:pPr>
    </w:p>
    <w:tbl>
      <w:tblPr>
        <w:tblStyle w:val="TablaGeneral"/>
        <w:tblW w:w="7964" w:type="dxa"/>
        <w:tblLayout w:type="fixed"/>
        <w:tblLook w:val="0020" w:firstRow="1" w:lastRow="0" w:firstColumn="0" w:lastColumn="0" w:noHBand="0" w:noVBand="0"/>
      </w:tblPr>
      <w:tblGrid>
        <w:gridCol w:w="5199"/>
        <w:gridCol w:w="1382"/>
        <w:gridCol w:w="1383"/>
      </w:tblGrid>
      <w:tr w:rsidR="006929AA" w:rsidRPr="00736C14" w:rsidTr="008E728D">
        <w:trPr>
          <w:cnfStyle w:val="100000000000" w:firstRow="1" w:lastRow="0" w:firstColumn="0" w:lastColumn="0" w:oddVBand="0" w:evenVBand="0" w:oddHBand="0" w:evenHBand="0" w:firstRowFirstColumn="0" w:firstRowLastColumn="0" w:lastRowFirstColumn="0" w:lastRowLastColumn="0"/>
          <w:trHeight w:val="269"/>
        </w:trPr>
        <w:tc>
          <w:tcPr>
            <w:tcW w:w="5199" w:type="dxa"/>
          </w:tcPr>
          <w:p w:rsidR="00CA0B81" w:rsidRPr="00736C14" w:rsidRDefault="00CA0B81" w:rsidP="00E62CBA">
            <w:pPr>
              <w:jc w:val="left"/>
              <w:rPr>
                <w:rFonts w:ascii="Montserrat SemiBold" w:hAnsi="Montserrat SemiBold"/>
                <w:b w:val="0"/>
              </w:rPr>
            </w:pPr>
            <w:r w:rsidRPr="00736C14">
              <w:rPr>
                <w:rFonts w:ascii="Montserrat SemiBold" w:hAnsi="Montserrat SemiBold"/>
                <w:b w:val="0"/>
              </w:rPr>
              <w:t>ALTA TECNOLOGÍA</w:t>
            </w:r>
          </w:p>
        </w:tc>
        <w:tc>
          <w:tcPr>
            <w:cnfStyle w:val="000001000000" w:firstRow="0" w:lastRow="0" w:firstColumn="0" w:lastColumn="0" w:oddVBand="0" w:evenVBand="1" w:oddHBand="0" w:evenHBand="0" w:firstRowFirstColumn="0" w:firstRowLastColumn="0" w:lastRowFirstColumn="0" w:lastRowLastColumn="0"/>
            <w:tcW w:w="1382" w:type="dxa"/>
          </w:tcPr>
          <w:p w:rsidR="00CA0B81" w:rsidRPr="00736C14" w:rsidRDefault="00CA0B81" w:rsidP="00A20D7A">
            <w:pPr>
              <w:jc w:val="right"/>
              <w:rPr>
                <w:rFonts w:ascii="Montserrat SemiBold" w:hAnsi="Montserrat SemiBold"/>
                <w:b w:val="0"/>
              </w:rPr>
            </w:pPr>
            <w:r w:rsidRPr="00736C14">
              <w:rPr>
                <w:rFonts w:ascii="Montserrat SemiBold" w:hAnsi="Montserrat SemiBold"/>
                <w:b w:val="0"/>
              </w:rPr>
              <w:t>2019</w:t>
            </w:r>
          </w:p>
        </w:tc>
        <w:tc>
          <w:tcPr>
            <w:tcW w:w="1383" w:type="dxa"/>
          </w:tcPr>
          <w:p w:rsidR="00CA0B81" w:rsidRPr="00736C14" w:rsidRDefault="00CA0B81" w:rsidP="00A20D7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0151E6" w:rsidRPr="007A265B" w:rsidTr="00322EC7">
        <w:trPr>
          <w:trHeight w:val="396"/>
        </w:trPr>
        <w:tc>
          <w:tcPr>
            <w:tcW w:w="5199" w:type="dxa"/>
          </w:tcPr>
          <w:p w:rsidR="000151E6" w:rsidRPr="007A265B" w:rsidRDefault="000151E6" w:rsidP="000151E6">
            <w:r w:rsidRPr="007A265B">
              <w:t>Tomografía por emisión de positrones</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1</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1</w:t>
            </w:r>
          </w:p>
        </w:tc>
      </w:tr>
      <w:tr w:rsidR="000151E6" w:rsidRPr="007A265B" w:rsidTr="00322EC7">
        <w:trPr>
          <w:trHeight w:val="254"/>
        </w:trPr>
        <w:tc>
          <w:tcPr>
            <w:tcW w:w="5199" w:type="dxa"/>
          </w:tcPr>
          <w:p w:rsidR="000151E6" w:rsidRPr="007A265B" w:rsidRDefault="000151E6" w:rsidP="000151E6">
            <w:r w:rsidRPr="007A265B">
              <w:t>Acelerador lineal</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4</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4</w:t>
            </w:r>
          </w:p>
        </w:tc>
      </w:tr>
      <w:tr w:rsidR="000151E6" w:rsidRPr="007A265B" w:rsidTr="00322EC7">
        <w:trPr>
          <w:trHeight w:val="415"/>
        </w:trPr>
        <w:tc>
          <w:tcPr>
            <w:tcW w:w="5199" w:type="dxa"/>
          </w:tcPr>
          <w:p w:rsidR="000151E6" w:rsidRPr="007A265B" w:rsidRDefault="000151E6" w:rsidP="000151E6">
            <w:r w:rsidRPr="007A265B">
              <w:t>Planificador</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4</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4</w:t>
            </w:r>
          </w:p>
        </w:tc>
      </w:tr>
      <w:tr w:rsidR="000151E6" w:rsidRPr="007A265B" w:rsidTr="00322EC7">
        <w:trPr>
          <w:trHeight w:val="391"/>
        </w:trPr>
        <w:tc>
          <w:tcPr>
            <w:tcW w:w="5199" w:type="dxa"/>
          </w:tcPr>
          <w:p w:rsidR="000151E6" w:rsidRPr="007A265B" w:rsidRDefault="000151E6" w:rsidP="000151E6">
            <w:r w:rsidRPr="007A265B">
              <w:t>Simulador</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2</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2</w:t>
            </w:r>
          </w:p>
        </w:tc>
      </w:tr>
      <w:tr w:rsidR="000151E6" w:rsidRPr="007A265B" w:rsidTr="00322EC7">
        <w:trPr>
          <w:trHeight w:val="381"/>
        </w:trPr>
        <w:tc>
          <w:tcPr>
            <w:tcW w:w="5199" w:type="dxa"/>
          </w:tcPr>
          <w:p w:rsidR="000151E6" w:rsidRPr="007A265B" w:rsidRDefault="000151E6" w:rsidP="000151E6">
            <w:r w:rsidRPr="007A265B">
              <w:t>Gammacámara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4</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4</w:t>
            </w:r>
          </w:p>
        </w:tc>
      </w:tr>
      <w:tr w:rsidR="000151E6" w:rsidRPr="007A265B" w:rsidTr="00322EC7">
        <w:trPr>
          <w:trHeight w:val="381"/>
        </w:trPr>
        <w:tc>
          <w:tcPr>
            <w:tcW w:w="5199" w:type="dxa"/>
          </w:tcPr>
          <w:p w:rsidR="000151E6" w:rsidRPr="007A265B" w:rsidRDefault="000151E6" w:rsidP="000151E6">
            <w:r>
              <w:t>Litotriptor</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1</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1</w:t>
            </w:r>
          </w:p>
        </w:tc>
      </w:tr>
      <w:tr w:rsidR="000151E6" w:rsidRPr="007A265B" w:rsidTr="00322EC7">
        <w:trPr>
          <w:trHeight w:val="371"/>
        </w:trPr>
        <w:tc>
          <w:tcPr>
            <w:tcW w:w="5199" w:type="dxa"/>
          </w:tcPr>
          <w:p w:rsidR="000151E6" w:rsidRPr="007A265B" w:rsidRDefault="000151E6" w:rsidP="000151E6">
            <w:r w:rsidRPr="007A265B">
              <w:t>Angiógrafo digital</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3</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3</w:t>
            </w:r>
          </w:p>
        </w:tc>
      </w:tr>
      <w:tr w:rsidR="000151E6" w:rsidRPr="007A265B" w:rsidTr="00322EC7">
        <w:trPr>
          <w:trHeight w:val="361"/>
        </w:trPr>
        <w:tc>
          <w:tcPr>
            <w:tcW w:w="5199" w:type="dxa"/>
          </w:tcPr>
          <w:p w:rsidR="000151E6" w:rsidRPr="007A265B" w:rsidRDefault="000151E6" w:rsidP="000151E6">
            <w:r w:rsidRPr="007A265B">
              <w:t>Sala de hemodinámica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Pr="00AF3AC9" w:rsidRDefault="000151E6" w:rsidP="000151E6">
            <w:pPr>
              <w:jc w:val="right"/>
            </w:pPr>
            <w:r w:rsidRPr="00AF3AC9">
              <w:t>2</w:t>
            </w:r>
          </w:p>
        </w:tc>
        <w:tc>
          <w:tcPr>
            <w:tcW w:w="1383" w:type="dxa"/>
            <w:vAlign w:val="top"/>
          </w:tcPr>
          <w:p w:rsidR="000151E6" w:rsidRPr="00C636A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2</w:t>
            </w:r>
          </w:p>
        </w:tc>
      </w:tr>
      <w:tr w:rsidR="000151E6" w:rsidRPr="007A265B" w:rsidTr="00322EC7">
        <w:trPr>
          <w:trHeight w:val="350"/>
        </w:trPr>
        <w:tc>
          <w:tcPr>
            <w:tcW w:w="5199" w:type="dxa"/>
          </w:tcPr>
          <w:p w:rsidR="000151E6" w:rsidRPr="007A265B" w:rsidRDefault="000151E6" w:rsidP="000151E6">
            <w:r w:rsidRPr="007A265B">
              <w:t>Radiología Intervencionista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vAlign w:val="top"/>
          </w:tcPr>
          <w:p w:rsidR="000151E6" w:rsidRDefault="000151E6" w:rsidP="000151E6">
            <w:pPr>
              <w:jc w:val="right"/>
            </w:pPr>
            <w:r w:rsidRPr="00AF3AC9">
              <w:t>2</w:t>
            </w:r>
          </w:p>
        </w:tc>
        <w:tc>
          <w:tcPr>
            <w:tcW w:w="1383" w:type="dxa"/>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C636A7">
              <w:t>2</w:t>
            </w:r>
          </w:p>
        </w:tc>
      </w:tr>
    </w:tbl>
    <w:p w:rsidR="00FB7C93" w:rsidRPr="00B203A6" w:rsidRDefault="00FB7C93" w:rsidP="00E62CBA">
      <w:pPr>
        <w:pStyle w:val="Piedetabla"/>
      </w:pPr>
      <w:r w:rsidRPr="00B203A6">
        <w:t>Fuente: SIAE</w:t>
      </w:r>
    </w:p>
    <w:p w:rsidR="00B86746" w:rsidRDefault="00B86746" w:rsidP="0068118A">
      <w:pPr>
        <w:rPr>
          <w:sz w:val="16"/>
        </w:rPr>
      </w:pPr>
    </w:p>
    <w:p w:rsidR="00CD7EF7" w:rsidRPr="00E62CBA" w:rsidRDefault="00CD7EF7"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6929AA" w:rsidRPr="00736C14" w:rsidTr="0098383D">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CA0B81" w:rsidRPr="00736C14" w:rsidRDefault="00CA0B81" w:rsidP="00E62CBA">
            <w:pPr>
              <w:jc w:val="left"/>
              <w:rPr>
                <w:rFonts w:ascii="Montserrat SemiBold" w:hAnsi="Montserrat SemiBold"/>
                <w:b w:val="0"/>
              </w:rPr>
            </w:pPr>
            <w:r w:rsidRPr="00736C14">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CA0B81" w:rsidRPr="00736C14" w:rsidRDefault="00CA0B81" w:rsidP="006929AA">
            <w:pPr>
              <w:jc w:val="right"/>
              <w:rPr>
                <w:rFonts w:ascii="Montserrat SemiBold" w:hAnsi="Montserrat SemiBold"/>
                <w:b w:val="0"/>
              </w:rPr>
            </w:pPr>
            <w:r w:rsidRPr="00736C14">
              <w:rPr>
                <w:rFonts w:ascii="Montserrat SemiBold" w:hAnsi="Montserrat SemiBold"/>
                <w:b w:val="0"/>
              </w:rPr>
              <w:t>2019</w:t>
            </w:r>
          </w:p>
        </w:tc>
        <w:tc>
          <w:tcPr>
            <w:tcW w:w="848" w:type="pct"/>
          </w:tcPr>
          <w:p w:rsidR="00CA0B81" w:rsidRPr="00736C14" w:rsidRDefault="00CA0B81" w:rsidP="006929A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0151E6" w:rsidRPr="009E7227" w:rsidTr="00322EC7">
        <w:trPr>
          <w:trHeight w:val="374"/>
        </w:trPr>
        <w:tc>
          <w:tcPr>
            <w:tcW w:w="3303" w:type="pct"/>
          </w:tcPr>
          <w:p w:rsidR="000151E6" w:rsidRPr="007A265B" w:rsidRDefault="000151E6" w:rsidP="000151E6">
            <w:r>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4</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4</w:t>
            </w:r>
          </w:p>
        </w:tc>
      </w:tr>
      <w:tr w:rsidR="000151E6" w:rsidRPr="009E7227" w:rsidTr="00322EC7">
        <w:trPr>
          <w:trHeight w:val="374"/>
        </w:trPr>
        <w:tc>
          <w:tcPr>
            <w:tcW w:w="3303" w:type="pct"/>
          </w:tcPr>
          <w:p w:rsidR="000151E6" w:rsidRPr="007A265B" w:rsidRDefault="000151E6" w:rsidP="000151E6">
            <w:r w:rsidRPr="007A265B">
              <w:t xml:space="preserve">Equipo </w:t>
            </w:r>
            <w:r w:rsidR="00CD7EF7" w:rsidRPr="007A265B">
              <w:t>Radio quirúrgico</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8</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8</w:t>
            </w:r>
          </w:p>
        </w:tc>
      </w:tr>
      <w:tr w:rsidR="000151E6" w:rsidRPr="009E7227" w:rsidTr="00322EC7">
        <w:trPr>
          <w:trHeight w:val="422"/>
        </w:trPr>
        <w:tc>
          <w:tcPr>
            <w:tcW w:w="3303" w:type="pct"/>
          </w:tcPr>
          <w:p w:rsidR="000151E6" w:rsidRPr="007A265B" w:rsidRDefault="00CD7EF7" w:rsidP="000151E6">
            <w:r>
              <w:t>Braquiterapia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CD7EF7" w:rsidP="000151E6">
            <w:pPr>
              <w:jc w:val="right"/>
            </w:pPr>
            <w:r>
              <w:t>1</w:t>
            </w:r>
          </w:p>
        </w:tc>
        <w:tc>
          <w:tcPr>
            <w:tcW w:w="848" w:type="pct"/>
            <w:vAlign w:val="top"/>
          </w:tcPr>
          <w:p w:rsidR="000151E6" w:rsidRPr="00192993" w:rsidRDefault="00CD7EF7" w:rsidP="000151E6">
            <w:pPr>
              <w:jc w:val="right"/>
              <w:cnfStyle w:val="000000000000" w:firstRow="0" w:lastRow="0" w:firstColumn="0" w:lastColumn="0" w:oddVBand="0" w:evenVBand="0" w:oddHBand="0" w:evenHBand="0" w:firstRowFirstColumn="0" w:firstRowLastColumn="0" w:lastRowFirstColumn="0" w:lastRowLastColumn="0"/>
            </w:pPr>
            <w:r>
              <w:t>1</w:t>
            </w:r>
          </w:p>
        </w:tc>
      </w:tr>
      <w:tr w:rsidR="000151E6" w:rsidRPr="009E7227" w:rsidTr="00322EC7">
        <w:trPr>
          <w:trHeight w:val="428"/>
        </w:trPr>
        <w:tc>
          <w:tcPr>
            <w:tcW w:w="3303" w:type="pct"/>
          </w:tcPr>
          <w:p w:rsidR="000151E6" w:rsidRPr="007A265B" w:rsidRDefault="000151E6" w:rsidP="000151E6">
            <w:r w:rsidRPr="007A265B">
              <w:t>Equipos Ergometría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2</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2</w:t>
            </w:r>
          </w:p>
        </w:tc>
      </w:tr>
      <w:tr w:rsidR="000151E6" w:rsidRPr="009E7227" w:rsidTr="00322EC7">
        <w:trPr>
          <w:trHeight w:val="420"/>
        </w:trPr>
        <w:tc>
          <w:tcPr>
            <w:tcW w:w="3303" w:type="pct"/>
          </w:tcPr>
          <w:p w:rsidR="000151E6" w:rsidRPr="007A265B" w:rsidRDefault="000151E6" w:rsidP="000151E6">
            <w:r w:rsidRPr="007A265B">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7</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7</w:t>
            </w:r>
          </w:p>
        </w:tc>
      </w:tr>
      <w:tr w:rsidR="000151E6" w:rsidRPr="009E7227" w:rsidTr="00322EC7">
        <w:trPr>
          <w:trHeight w:val="425"/>
        </w:trPr>
        <w:tc>
          <w:tcPr>
            <w:tcW w:w="3303" w:type="pct"/>
          </w:tcPr>
          <w:p w:rsidR="000151E6" w:rsidRPr="007A265B" w:rsidRDefault="000151E6" w:rsidP="000151E6">
            <w:r w:rsidRPr="007A265B">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6</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6</w:t>
            </w:r>
          </w:p>
        </w:tc>
      </w:tr>
      <w:tr w:rsidR="000151E6" w:rsidRPr="009E7227" w:rsidTr="00322EC7">
        <w:trPr>
          <w:trHeight w:val="404"/>
        </w:trPr>
        <w:tc>
          <w:tcPr>
            <w:tcW w:w="3303" w:type="pct"/>
          </w:tcPr>
          <w:p w:rsidR="000151E6" w:rsidRPr="007A265B" w:rsidRDefault="000151E6" w:rsidP="000151E6">
            <w:r w:rsidRPr="007A265B">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8</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8</w:t>
            </w:r>
          </w:p>
        </w:tc>
      </w:tr>
      <w:tr w:rsidR="000151E6" w:rsidRPr="009E7227" w:rsidTr="00322EC7">
        <w:trPr>
          <w:trHeight w:val="424"/>
        </w:trPr>
        <w:tc>
          <w:tcPr>
            <w:tcW w:w="3303" w:type="pct"/>
          </w:tcPr>
          <w:p w:rsidR="000151E6" w:rsidRPr="007A265B" w:rsidRDefault="000151E6" w:rsidP="000151E6">
            <w:r w:rsidRPr="007A265B">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22</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22</w:t>
            </w:r>
          </w:p>
        </w:tc>
      </w:tr>
      <w:tr w:rsidR="000151E6" w:rsidRPr="009E7227" w:rsidTr="00322EC7">
        <w:trPr>
          <w:trHeight w:val="404"/>
        </w:trPr>
        <w:tc>
          <w:tcPr>
            <w:tcW w:w="3303" w:type="pct"/>
          </w:tcPr>
          <w:p w:rsidR="000151E6" w:rsidRPr="007A265B" w:rsidRDefault="000151E6" w:rsidP="000151E6">
            <w:r w:rsidRPr="007A265B">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15</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15</w:t>
            </w:r>
          </w:p>
        </w:tc>
      </w:tr>
      <w:tr w:rsidR="000151E6" w:rsidRPr="009E7227" w:rsidTr="00322EC7">
        <w:trPr>
          <w:trHeight w:val="408"/>
        </w:trPr>
        <w:tc>
          <w:tcPr>
            <w:tcW w:w="3303" w:type="pct"/>
          </w:tcPr>
          <w:p w:rsidR="000151E6" w:rsidRPr="007A265B" w:rsidRDefault="000151E6" w:rsidP="000151E6">
            <w:r w:rsidRPr="007A265B">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1</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1</w:t>
            </w:r>
          </w:p>
        </w:tc>
      </w:tr>
      <w:tr w:rsidR="000151E6" w:rsidRPr="009E7227" w:rsidTr="00322EC7">
        <w:trPr>
          <w:trHeight w:val="398"/>
        </w:trPr>
        <w:tc>
          <w:tcPr>
            <w:tcW w:w="3303" w:type="pct"/>
          </w:tcPr>
          <w:p w:rsidR="000151E6" w:rsidRPr="00032AC9" w:rsidRDefault="000151E6" w:rsidP="000151E6">
            <w:r w:rsidRPr="00032AC9">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032AC9" w:rsidRDefault="00CD7EF7" w:rsidP="000151E6">
            <w:pPr>
              <w:jc w:val="right"/>
            </w:pPr>
            <w:r w:rsidRPr="00032AC9">
              <w:t>2</w:t>
            </w:r>
          </w:p>
        </w:tc>
        <w:tc>
          <w:tcPr>
            <w:tcW w:w="848" w:type="pct"/>
            <w:vAlign w:val="top"/>
          </w:tcPr>
          <w:p w:rsidR="000151E6" w:rsidRPr="00032AC9" w:rsidRDefault="00CD7EF7" w:rsidP="000151E6">
            <w:pPr>
              <w:jc w:val="right"/>
              <w:cnfStyle w:val="000000000000" w:firstRow="0" w:lastRow="0" w:firstColumn="0" w:lastColumn="0" w:oddVBand="0" w:evenVBand="0" w:oddHBand="0" w:evenHBand="0" w:firstRowFirstColumn="0" w:firstRowLastColumn="0" w:lastRowFirstColumn="0" w:lastRowLastColumn="0"/>
            </w:pPr>
            <w:r w:rsidRPr="00032AC9">
              <w:t>2</w:t>
            </w:r>
          </w:p>
        </w:tc>
      </w:tr>
      <w:tr w:rsidR="000151E6" w:rsidRPr="009E7227" w:rsidTr="00322EC7">
        <w:trPr>
          <w:trHeight w:val="374"/>
        </w:trPr>
        <w:tc>
          <w:tcPr>
            <w:tcW w:w="3303" w:type="pct"/>
          </w:tcPr>
          <w:p w:rsidR="000151E6" w:rsidRPr="007A265B" w:rsidRDefault="000151E6" w:rsidP="000151E6">
            <w:r w:rsidRPr="007A265B">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3</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3</w:t>
            </w:r>
          </w:p>
        </w:tc>
      </w:tr>
      <w:tr w:rsidR="000151E6" w:rsidRPr="009E7227" w:rsidTr="00322EC7">
        <w:trPr>
          <w:trHeight w:val="364"/>
        </w:trPr>
        <w:tc>
          <w:tcPr>
            <w:tcW w:w="3303" w:type="pct"/>
          </w:tcPr>
          <w:p w:rsidR="000151E6" w:rsidRPr="007A265B" w:rsidRDefault="000151E6" w:rsidP="000151E6">
            <w:r w:rsidRPr="007A265B">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4</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4</w:t>
            </w:r>
          </w:p>
        </w:tc>
      </w:tr>
      <w:tr w:rsidR="000151E6" w:rsidRPr="009E7227" w:rsidTr="00322EC7">
        <w:trPr>
          <w:trHeight w:val="482"/>
        </w:trPr>
        <w:tc>
          <w:tcPr>
            <w:tcW w:w="3303" w:type="pct"/>
          </w:tcPr>
          <w:p w:rsidR="000151E6" w:rsidRPr="007A265B" w:rsidRDefault="000151E6" w:rsidP="000151E6">
            <w:r w:rsidRPr="007A265B">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1</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1</w:t>
            </w:r>
          </w:p>
        </w:tc>
      </w:tr>
      <w:tr w:rsidR="000151E6" w:rsidRPr="009E7227" w:rsidTr="00322EC7">
        <w:trPr>
          <w:trHeight w:val="482"/>
        </w:trPr>
        <w:tc>
          <w:tcPr>
            <w:tcW w:w="3303" w:type="pct"/>
          </w:tcPr>
          <w:p w:rsidR="000151E6" w:rsidRPr="007A265B" w:rsidRDefault="000151E6" w:rsidP="000151E6">
            <w:r>
              <w:t>Mesas Prona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1</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1</w:t>
            </w:r>
          </w:p>
        </w:tc>
      </w:tr>
      <w:tr w:rsidR="000151E6" w:rsidRPr="009E7227" w:rsidTr="00322EC7">
        <w:trPr>
          <w:trHeight w:val="472"/>
        </w:trPr>
        <w:tc>
          <w:tcPr>
            <w:tcW w:w="3303" w:type="pct"/>
          </w:tcPr>
          <w:p w:rsidR="000151E6" w:rsidRPr="007A265B" w:rsidRDefault="000151E6" w:rsidP="000151E6">
            <w:r w:rsidRPr="007A265B">
              <w:t>Densitómetros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Pr="005A3D9C" w:rsidRDefault="000151E6" w:rsidP="000151E6">
            <w:pPr>
              <w:jc w:val="right"/>
            </w:pPr>
            <w:r w:rsidRPr="005A3D9C">
              <w:t>1</w:t>
            </w:r>
          </w:p>
        </w:tc>
        <w:tc>
          <w:tcPr>
            <w:tcW w:w="848" w:type="pct"/>
            <w:vAlign w:val="top"/>
          </w:tcPr>
          <w:p w:rsidR="000151E6" w:rsidRPr="001929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1</w:t>
            </w:r>
          </w:p>
        </w:tc>
      </w:tr>
      <w:tr w:rsidR="000151E6" w:rsidRPr="009E7227" w:rsidTr="00322EC7">
        <w:trPr>
          <w:trHeight w:val="75"/>
        </w:trPr>
        <w:tc>
          <w:tcPr>
            <w:tcW w:w="3303" w:type="pct"/>
          </w:tcPr>
          <w:p w:rsidR="000151E6" w:rsidRPr="007A265B" w:rsidRDefault="000151E6" w:rsidP="000151E6">
            <w:r w:rsidRPr="007A265B">
              <w:t>Ortopantomógrafos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0151E6" w:rsidRDefault="000151E6" w:rsidP="000151E6">
            <w:pPr>
              <w:jc w:val="right"/>
            </w:pPr>
            <w:r w:rsidRPr="005A3D9C">
              <w:t>1</w:t>
            </w:r>
          </w:p>
        </w:tc>
        <w:tc>
          <w:tcPr>
            <w:tcW w:w="848"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92993">
              <w:t>1</w:t>
            </w:r>
          </w:p>
        </w:tc>
      </w:tr>
    </w:tbl>
    <w:p w:rsidR="002252B1" w:rsidRPr="009E7227" w:rsidRDefault="00FB7C93" w:rsidP="00FB417A">
      <w:pPr>
        <w:pStyle w:val="Piedetabla"/>
        <w:rPr>
          <w:rFonts w:asciiTheme="minorHAnsi" w:hAnsiTheme="minorHAnsi"/>
          <w:szCs w:val="32"/>
        </w:rPr>
      </w:pPr>
      <w:r w:rsidRPr="00B203A6">
        <w:t>Fuente: SIAE</w:t>
      </w:r>
      <w:bookmarkStart w:id="49" w:name="_Toc318202529"/>
      <w:r w:rsidR="002252B1" w:rsidRPr="009E7227">
        <w:rPr>
          <w:rFonts w:asciiTheme="minorHAnsi" w:hAnsiTheme="minorHAnsi"/>
          <w:szCs w:val="32"/>
        </w:rPr>
        <w:br w:type="page"/>
      </w:r>
    </w:p>
    <w:p w:rsidR="00E62CBA" w:rsidRDefault="006E46FD" w:rsidP="00773D2F">
      <w:pPr>
        <w:pStyle w:val="Indice"/>
      </w:pPr>
      <w:bookmarkStart w:id="50" w:name="_Toc74228251"/>
      <w:bookmarkStart w:id="51" w:name="_Toc75343942"/>
      <w:bookmarkStart w:id="52" w:name="_Toc318202531"/>
      <w:bookmarkEnd w:id="49"/>
      <w:r>
        <w:rPr>
          <w:noProof/>
        </w:rPr>
        <w:lastRenderedPageBreak/>
        <w:drawing>
          <wp:anchor distT="0" distB="0" distL="114300" distR="114300" simplePos="0" relativeHeight="251704320" behindDoc="1" locked="0" layoutInCell="1" allowOverlap="1">
            <wp:simplePos x="0" y="0"/>
            <wp:positionH relativeFrom="column">
              <wp:posOffset>-1137920</wp:posOffset>
            </wp:positionH>
            <wp:positionV relativeFrom="paragraph">
              <wp:posOffset>-1012825</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r w:rsidR="00CA31FD">
        <w:rPr>
          <w:noProof/>
        </w:rPr>
        <mc:AlternateContent>
          <mc:Choice Requires="wps">
            <w:drawing>
              <wp:anchor distT="0" distB="0" distL="114300" distR="114300" simplePos="0" relativeHeight="251707392" behindDoc="0" locked="0" layoutInCell="1" allowOverlap="1">
                <wp:simplePos x="0" y="0"/>
                <wp:positionH relativeFrom="column">
                  <wp:posOffset>1066800</wp:posOffset>
                </wp:positionH>
                <wp:positionV relativeFrom="paragraph">
                  <wp:posOffset>5119902</wp:posOffset>
                </wp:positionV>
                <wp:extent cx="3677351" cy="5051196"/>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351" cy="505119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CA31FD" w:rsidRDefault="00CA31F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CA31FD" w:rsidRDefault="00CA31F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CA31FD" w:rsidRDefault="00CA31FD"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CA31FD" w:rsidRDefault="00CA31FD"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CA31FD" w:rsidRDefault="00CA31FD"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CA31FD" w:rsidRDefault="00CA31FD"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CA31FD" w:rsidRPr="004B6EF5" w:rsidRDefault="00CA31FD"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4pt;margin-top:403.15pt;width:289.55pt;height:39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" filled="f" stroked="f" strokeweight="2pt">
                <o:lock v:ext="edit" aspectratio="t"/>
                <v:textbox>
                  <w:txbxContent>
                    <w:p w:rsidR="00CA31FD" w:rsidRDefault="00CA31F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CA31FD" w:rsidRDefault="00CA31F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CA31FD" w:rsidRDefault="00CA31FD"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CA31FD" w:rsidRDefault="00CA31FD"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CA31FD" w:rsidRDefault="00CA31FD"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CA31FD" w:rsidRDefault="00CA31FD"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CA31FD" w:rsidRDefault="00CA31FD"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CA31FD" w:rsidRPr="004B6EF5" w:rsidRDefault="00CA31FD"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v:shape>
            </w:pict>
          </mc:Fallback>
        </mc:AlternateContent>
      </w:r>
      <w:r w:rsidR="00CA31FD">
        <w:rPr>
          <w:noProof/>
        </w:rPr>
        <mc:AlternateContent>
          <mc:Choice Requires="wps">
            <w:drawing>
              <wp:anchor distT="0" distB="0" distL="114300" distR="114300" simplePos="0" relativeHeight="251708416" behindDoc="0" locked="0" layoutInCell="1" allowOverlap="1">
                <wp:simplePos x="0" y="0"/>
                <wp:positionH relativeFrom="column">
                  <wp:posOffset>4980408</wp:posOffset>
                </wp:positionH>
                <wp:positionV relativeFrom="paragraph">
                  <wp:posOffset>5617269</wp:posOffset>
                </wp:positionV>
                <wp:extent cx="1212215" cy="1754372"/>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754372"/>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4B6EF5" w:rsidRDefault="00CA31FD"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3" type="#_x0000_t202" style="position:absolute;left:0;text-align:left;margin-left:392.15pt;margin-top:442.3pt;width:95.45pt;height:138.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" filled="f" stroked="f" strokeweight="2pt">
                <o:lock v:ext="edit" aspectratio="t"/>
                <v:textbox>
                  <w:txbxContent>
                    <w:p w:rsidR="00CA31FD" w:rsidRPr="004B6EF5" w:rsidRDefault="00CA31FD" w:rsidP="00D31938">
                      <w:pPr>
                        <w:pStyle w:val="Capitulo"/>
                      </w:pPr>
                      <w:r>
                        <w:t>2</w:t>
                      </w:r>
                    </w:p>
                  </w:txbxContent>
                </v:textbox>
              </v:shape>
            </w:pict>
          </mc:Fallback>
        </mc:AlternateContent>
      </w:r>
    </w:p>
    <w:p w:rsidR="00FB7C93" w:rsidRPr="001A79AE" w:rsidRDefault="00FB7C93" w:rsidP="001A79AE">
      <w:pPr>
        <w:pStyle w:val="TITULO-Nivel1"/>
      </w:pPr>
      <w:bookmarkStart w:id="53" w:name="_Toc87012196"/>
      <w:r w:rsidRPr="001A79AE">
        <w:lastRenderedPageBreak/>
        <w:t>La Gestión de la Pandemia de COVID-19 desde el hospital</w:t>
      </w:r>
      <w:bookmarkEnd w:id="50"/>
      <w:bookmarkEnd w:id="51"/>
      <w:bookmarkEnd w:id="53"/>
    </w:p>
    <w:p w:rsidR="00FB7C93" w:rsidRDefault="00FB7C93" w:rsidP="00C2033B">
      <w:pPr>
        <w:pStyle w:val="TITULO-Nivel2"/>
      </w:pPr>
      <w:bookmarkStart w:id="54" w:name="_Toc75343943"/>
      <w:bookmarkStart w:id="55" w:name="_Toc87012197"/>
      <w:r w:rsidRPr="008C577D">
        <w:t>La transformación del centro</w:t>
      </w:r>
      <w:bookmarkEnd w:id="54"/>
      <w:bookmarkEnd w:id="55"/>
    </w:p>
    <w:p w:rsidR="000655E3" w:rsidRDefault="000655E3" w:rsidP="000655E3">
      <w:r>
        <w:t xml:space="preserve">El día 11 de marzo, la OMS </w:t>
      </w:r>
      <w:r w:rsidR="00FF27CB">
        <w:t>declaró la pandemia mundial (OMS</w:t>
      </w:r>
      <w:r>
        <w:t xml:space="preserve">, 2020) y el 14 de marzo España declara el estado de alarma (Gobierno de </w:t>
      </w:r>
      <w:r w:rsidR="00CD7EF7">
        <w:t>España</w:t>
      </w:r>
      <w:r>
        <w:t>, 2020).</w:t>
      </w:r>
    </w:p>
    <w:p w:rsidR="000655E3" w:rsidRDefault="000655E3" w:rsidP="000655E3">
      <w:r>
        <w:t xml:space="preserve">En el ámbito sanitario tuvieron que ponerse en marcha medidas encaminadas a disponer de capacidad suficiente para la atención y asegurar la equidad y la atención universal como derechos fundamentales de nuestro sistema de salud. El Hospital Universitario Puerta de Hierro Majadahonda (HUPHM), se enfrentó a una nueva situación y a un reto organizativo para los profesionales sanitarios y no sanitarios del mismo. La presión asistencial y el desconocimiento del alcance de la crisis obligaron a dar respuesta y adaptar de forma dinámica el hospital al nuevo escenario en función de las necesidades reales y proyectadas. </w:t>
      </w:r>
    </w:p>
    <w:p w:rsidR="000655E3" w:rsidRDefault="000655E3" w:rsidP="000655E3">
      <w:r>
        <w:t>Paralelamente se evaluó de manera continua si las decisiones y actuaciones puestas en marcha eran las idóneas y tener la capacidad de modificarlas en función de su efectividad.</w:t>
      </w:r>
    </w:p>
    <w:p w:rsidR="000655E3" w:rsidRDefault="000655E3" w:rsidP="000655E3">
      <w:r>
        <w:t>Los Objetivos del Hospital fueron:</w:t>
      </w:r>
    </w:p>
    <w:p w:rsidR="000655E3" w:rsidRDefault="000655E3" w:rsidP="005C75E4">
      <w:pPr>
        <w:pStyle w:val="NormalListas2"/>
      </w:pPr>
      <w:r>
        <w:t>Detener la cadena de transmisión para evitar infecciones nosocomiales.</w:t>
      </w:r>
    </w:p>
    <w:p w:rsidR="000655E3" w:rsidRDefault="000655E3" w:rsidP="005C75E4">
      <w:pPr>
        <w:pStyle w:val="NormalListas2"/>
      </w:pPr>
      <w:r>
        <w:t>Proteger y cuidar a los pacientes COVID y No COVID.</w:t>
      </w:r>
    </w:p>
    <w:p w:rsidR="005C75E4" w:rsidRDefault="000655E3" w:rsidP="005C75E4">
      <w:pPr>
        <w:pStyle w:val="NormalListas2"/>
      </w:pPr>
      <w:r>
        <w:t>Velar por los familiares y cuidadores.</w:t>
      </w:r>
    </w:p>
    <w:p w:rsidR="000655E3" w:rsidRDefault="000655E3" w:rsidP="005C75E4">
      <w:pPr>
        <w:pStyle w:val="NormalListas2"/>
      </w:pPr>
      <w:r>
        <w:t>Proteger e informar a los profesionales.</w:t>
      </w:r>
    </w:p>
    <w:p w:rsidR="000655E3" w:rsidRDefault="000655E3" w:rsidP="005C75E4">
      <w:pPr>
        <w:pStyle w:val="NormalListas2"/>
      </w:pPr>
      <w:r>
        <w:t>Reservar la atención hospitalaria para los casos que se beneficien de ella.</w:t>
      </w:r>
    </w:p>
    <w:p w:rsidR="000655E3" w:rsidRDefault="000655E3" w:rsidP="005C75E4">
      <w:pPr>
        <w:pStyle w:val="NormalListas2"/>
      </w:pPr>
      <w:r>
        <w:t>Incorporar la actividad asistencial de forma segura y progresiva.</w:t>
      </w:r>
    </w:p>
    <w:p w:rsidR="000655E3" w:rsidRDefault="000655E3" w:rsidP="000655E3">
      <w:r>
        <w:t xml:space="preserve">El 17 de febrero del 2020 se creó un grupo de trabajo, denominado “Grupo Director COVID”, cuya función fue el manejo de la situación de crisis sanitaria que se estaba viviendo por la COVID-19. Este grupo se reunió a diario y cuantas veces era necesario para analizar la situación y actuar en consecuencia, tomando decisiones conjuntas adaptadas a la evolución y a las directrices nacionales e internacionales. </w:t>
      </w:r>
    </w:p>
    <w:p w:rsidR="000655E3" w:rsidRDefault="000655E3" w:rsidP="000655E3">
      <w:r>
        <w:t>Las funciones fueron entre otras:</w:t>
      </w:r>
    </w:p>
    <w:p w:rsidR="000655E3" w:rsidRDefault="000655E3" w:rsidP="005C75E4">
      <w:pPr>
        <w:pStyle w:val="NormalListas2"/>
      </w:pPr>
      <w:r>
        <w:t>Realización de un plan de incremento de la capacidad asistencial del hospital.</w:t>
      </w:r>
    </w:p>
    <w:p w:rsidR="000655E3" w:rsidRDefault="000655E3" w:rsidP="005C75E4">
      <w:pPr>
        <w:pStyle w:val="NormalListas2"/>
      </w:pPr>
      <w:r>
        <w:t>Realización y actualización constante de documentos.</w:t>
      </w:r>
    </w:p>
    <w:p w:rsidR="00933EC9" w:rsidRDefault="00933EC9" w:rsidP="005C75E4">
      <w:pPr>
        <w:pStyle w:val="NormalListas2"/>
      </w:pPr>
      <w:r w:rsidRPr="00933EC9">
        <w:t>Identificar los posibles niveles de riesgo de exposición, exigencia asistencial y la evolución</w:t>
      </w:r>
      <w:r>
        <w:t xml:space="preserve"> </w:t>
      </w:r>
      <w:r w:rsidRPr="00933EC9">
        <w:t xml:space="preserve">epidemiológica, planificando las medidas </w:t>
      </w:r>
      <w:r w:rsidRPr="00933EC9">
        <w:lastRenderedPageBreak/>
        <w:t>necesarias en función de estos y adaptándose a las normas</w:t>
      </w:r>
      <w:r>
        <w:t xml:space="preserve"> indicadas </w:t>
      </w:r>
      <w:r w:rsidRPr="00933EC9">
        <w:t>por la autoridad sanitaria competente</w:t>
      </w:r>
    </w:p>
    <w:p w:rsidR="000655E3" w:rsidRDefault="000655E3" w:rsidP="005C75E4">
      <w:pPr>
        <w:pStyle w:val="NormalListas2"/>
      </w:pPr>
      <w:r>
        <w:t>Análisis de problemas identificados y adecuación de los circuitos y flujos.</w:t>
      </w:r>
    </w:p>
    <w:p w:rsidR="000655E3" w:rsidRDefault="000655E3" w:rsidP="005C75E4">
      <w:pPr>
        <w:pStyle w:val="NormalListas2"/>
      </w:pPr>
      <w:r>
        <w:t>Ajuste continuo de recursos.</w:t>
      </w:r>
    </w:p>
    <w:p w:rsidR="00933EC9" w:rsidRDefault="00933EC9" w:rsidP="005C75E4">
      <w:pPr>
        <w:pStyle w:val="NormalListas2"/>
      </w:pPr>
      <w:r w:rsidRPr="00933EC9">
        <w:t>Asegurar el cumplimiento de las normas emitidas por las instituciones sanitarias de rango superior, así</w:t>
      </w:r>
      <w:r>
        <w:t xml:space="preserve"> </w:t>
      </w:r>
      <w:r w:rsidRPr="00933EC9">
        <w:t>como adaptar dichas normas al hospital</w:t>
      </w:r>
    </w:p>
    <w:p w:rsidR="005C75E4" w:rsidRDefault="005C75E4" w:rsidP="000655E3"/>
    <w:p w:rsidR="000655E3" w:rsidRDefault="000655E3" w:rsidP="009733BC">
      <w:r>
        <w:t>Sus integrantes eran:</w:t>
      </w:r>
    </w:p>
    <w:p w:rsidR="000655E3" w:rsidRDefault="000655E3" w:rsidP="009733BC">
      <w:pPr>
        <w:pStyle w:val="Normallistas"/>
        <w:ind w:left="928"/>
      </w:pPr>
      <w:r>
        <w:t>Dirección Gerencia.</w:t>
      </w:r>
    </w:p>
    <w:p w:rsidR="000655E3" w:rsidRDefault="000655E3" w:rsidP="009733BC">
      <w:pPr>
        <w:pStyle w:val="Normallistas"/>
        <w:ind w:left="928"/>
      </w:pPr>
      <w:r>
        <w:t>Dirección de Gestión.</w:t>
      </w:r>
    </w:p>
    <w:p w:rsidR="000655E3" w:rsidRPr="000655E3" w:rsidRDefault="000655E3" w:rsidP="009733BC">
      <w:pPr>
        <w:pStyle w:val="Normallistas"/>
        <w:ind w:left="928"/>
      </w:pPr>
      <w:r>
        <w:t xml:space="preserve">Dirección </w:t>
      </w:r>
      <w:r w:rsidRPr="000655E3">
        <w:t>Médica.</w:t>
      </w:r>
    </w:p>
    <w:p w:rsidR="000655E3" w:rsidRDefault="000655E3" w:rsidP="009733BC">
      <w:pPr>
        <w:pStyle w:val="Normallistas"/>
        <w:ind w:left="928"/>
      </w:pPr>
      <w:r w:rsidRPr="000655E3">
        <w:t>Dirección de Enfermería</w:t>
      </w:r>
      <w:r>
        <w:t>.</w:t>
      </w:r>
    </w:p>
    <w:p w:rsidR="005C75E4" w:rsidRDefault="000655E3" w:rsidP="009733BC">
      <w:pPr>
        <w:pStyle w:val="Normallistas"/>
        <w:ind w:left="928"/>
      </w:pPr>
      <w:r>
        <w:t>Subdirec</w:t>
      </w:r>
      <w:r w:rsidR="005C75E4">
        <w:t xml:space="preserve">ción de </w:t>
      </w:r>
      <w:r w:rsidR="00FF27CB">
        <w:t>sistemas de i</w:t>
      </w:r>
      <w:r w:rsidR="005C75E4">
        <w:t>nformación</w:t>
      </w:r>
    </w:p>
    <w:p w:rsidR="000655E3" w:rsidRDefault="000655E3" w:rsidP="009733BC">
      <w:pPr>
        <w:pStyle w:val="Normallistas"/>
        <w:ind w:left="928"/>
      </w:pPr>
      <w:r>
        <w:t>Sociedad Concesionaria.</w:t>
      </w:r>
    </w:p>
    <w:p w:rsidR="000655E3" w:rsidRDefault="000655E3" w:rsidP="009733BC">
      <w:pPr>
        <w:pStyle w:val="Normallistas"/>
        <w:ind w:left="928"/>
      </w:pPr>
      <w:r>
        <w:t>Recursos Materiales.</w:t>
      </w:r>
    </w:p>
    <w:p w:rsidR="000655E3" w:rsidRDefault="000655E3" w:rsidP="009733BC">
      <w:pPr>
        <w:pStyle w:val="Normallistas"/>
        <w:ind w:left="928"/>
      </w:pPr>
      <w:r>
        <w:t>Unidad de Comunicación.</w:t>
      </w:r>
    </w:p>
    <w:p w:rsidR="005C75E4" w:rsidRDefault="005C75E4" w:rsidP="009733BC">
      <w:pPr>
        <w:ind w:left="568"/>
      </w:pPr>
    </w:p>
    <w:p w:rsidR="000655E3" w:rsidRDefault="000655E3" w:rsidP="009733BC">
      <w:r>
        <w:t>Servicios:</w:t>
      </w:r>
    </w:p>
    <w:p w:rsidR="000655E3" w:rsidRDefault="000655E3" w:rsidP="009733BC">
      <w:pPr>
        <w:pStyle w:val="Normallistas"/>
        <w:ind w:left="928"/>
      </w:pPr>
      <w:r>
        <w:t>Admisión.</w:t>
      </w:r>
    </w:p>
    <w:p w:rsidR="000655E3" w:rsidRDefault="000655E3" w:rsidP="009733BC">
      <w:pPr>
        <w:pStyle w:val="Normallistas"/>
        <w:ind w:left="928"/>
      </w:pPr>
      <w:r>
        <w:t>Atención al paciente.</w:t>
      </w:r>
    </w:p>
    <w:p w:rsidR="000655E3" w:rsidRDefault="000655E3" w:rsidP="009733BC">
      <w:pPr>
        <w:pStyle w:val="Normallistas"/>
        <w:ind w:left="928"/>
      </w:pPr>
      <w:r>
        <w:t>Anestesia.</w:t>
      </w:r>
    </w:p>
    <w:p w:rsidR="000655E3" w:rsidRDefault="000655E3" w:rsidP="009733BC">
      <w:pPr>
        <w:pStyle w:val="Normallistas"/>
        <w:ind w:left="928"/>
      </w:pPr>
      <w:r>
        <w:t>Cuidados Intensivos.</w:t>
      </w:r>
    </w:p>
    <w:p w:rsidR="000655E3" w:rsidRDefault="000655E3" w:rsidP="009733BC">
      <w:pPr>
        <w:pStyle w:val="Normallistas"/>
        <w:ind w:left="928"/>
      </w:pPr>
      <w:r>
        <w:t>Farmacia.</w:t>
      </w:r>
    </w:p>
    <w:p w:rsidR="000655E3" w:rsidRDefault="000655E3" w:rsidP="009733BC">
      <w:pPr>
        <w:pStyle w:val="Normallistas"/>
        <w:ind w:left="928"/>
      </w:pPr>
      <w:r>
        <w:t>Ginecología.</w:t>
      </w:r>
    </w:p>
    <w:p w:rsidR="000655E3" w:rsidRDefault="000655E3" w:rsidP="009733BC">
      <w:pPr>
        <w:pStyle w:val="Normallistas"/>
        <w:ind w:left="928"/>
      </w:pPr>
      <w:r>
        <w:t>Medicina Interna (Enfermedades infecciosas).</w:t>
      </w:r>
    </w:p>
    <w:p w:rsidR="000655E3" w:rsidRDefault="000655E3" w:rsidP="009733BC">
      <w:pPr>
        <w:pStyle w:val="Normallistas"/>
        <w:ind w:left="928"/>
      </w:pPr>
      <w:r>
        <w:t>Medicina Preventiva.</w:t>
      </w:r>
    </w:p>
    <w:p w:rsidR="000655E3" w:rsidRDefault="000655E3" w:rsidP="009733BC">
      <w:pPr>
        <w:pStyle w:val="Normallistas"/>
        <w:ind w:left="928"/>
      </w:pPr>
      <w:r>
        <w:t>Nefrología.</w:t>
      </w:r>
    </w:p>
    <w:p w:rsidR="000655E3" w:rsidRDefault="000655E3" w:rsidP="009733BC">
      <w:pPr>
        <w:pStyle w:val="Normallistas"/>
        <w:ind w:left="928"/>
      </w:pPr>
      <w:r>
        <w:t>Neumología.</w:t>
      </w:r>
    </w:p>
    <w:p w:rsidR="000655E3" w:rsidRDefault="000655E3" w:rsidP="009733BC">
      <w:pPr>
        <w:pStyle w:val="Normallistas"/>
        <w:ind w:left="928"/>
      </w:pPr>
      <w:r>
        <w:t>Pediatría.</w:t>
      </w:r>
    </w:p>
    <w:p w:rsidR="000655E3" w:rsidRDefault="000655E3" w:rsidP="009733BC">
      <w:pPr>
        <w:pStyle w:val="Normallistas"/>
        <w:ind w:left="928"/>
      </w:pPr>
      <w:r>
        <w:t>Prevención de Riesgos Laborales.</w:t>
      </w:r>
    </w:p>
    <w:p w:rsidR="000655E3" w:rsidRDefault="000655E3" w:rsidP="009733BC">
      <w:pPr>
        <w:pStyle w:val="Normallistas"/>
        <w:ind w:left="928"/>
      </w:pPr>
      <w:r>
        <w:t>Unidad de Calidad.</w:t>
      </w:r>
    </w:p>
    <w:p w:rsidR="000655E3" w:rsidRDefault="000655E3" w:rsidP="009733BC">
      <w:pPr>
        <w:pStyle w:val="Normallistas"/>
        <w:ind w:left="928"/>
      </w:pPr>
      <w:r>
        <w:lastRenderedPageBreak/>
        <w:t>Urgencias.</w:t>
      </w:r>
    </w:p>
    <w:p w:rsidR="000655E3" w:rsidRDefault="000655E3" w:rsidP="009733BC">
      <w:pPr>
        <w:pStyle w:val="Normallistas"/>
        <w:ind w:left="928"/>
      </w:pPr>
      <w:r>
        <w:t>Microbiología.</w:t>
      </w:r>
    </w:p>
    <w:p w:rsidR="000655E3" w:rsidRDefault="000655E3" w:rsidP="009733BC">
      <w:pPr>
        <w:pStyle w:val="Normallistas"/>
        <w:ind w:left="928"/>
      </w:pPr>
      <w:r>
        <w:t>Radiodiagnóstico.</w:t>
      </w:r>
    </w:p>
    <w:p w:rsidR="000655E3" w:rsidRDefault="0046582E" w:rsidP="009733BC">
      <w:pPr>
        <w:pStyle w:val="Normallistas"/>
        <w:ind w:left="928"/>
      </w:pPr>
      <w:r>
        <w:t>Geriatría</w:t>
      </w:r>
      <w:r w:rsidR="000655E3">
        <w:t>.</w:t>
      </w:r>
    </w:p>
    <w:p w:rsidR="005C75E4" w:rsidRDefault="005C75E4" w:rsidP="000655E3"/>
    <w:p w:rsidR="000655E3" w:rsidRDefault="000655E3" w:rsidP="000655E3">
      <w:r>
        <w:t>Para mayor operatividad y participación</w:t>
      </w:r>
      <w:r w:rsidR="00CA31FD">
        <w:t>,</w:t>
      </w:r>
      <w:r>
        <w:t xml:space="preserve"> a partir de este grupo se generaron otros para el desarrollo específico de la organización. Son los siguientes:</w:t>
      </w:r>
    </w:p>
    <w:p w:rsidR="000655E3" w:rsidRDefault="000655E3" w:rsidP="005C75E4">
      <w:pPr>
        <w:pStyle w:val="NormalListas2"/>
      </w:pPr>
      <w:r>
        <w:t>Circuitos.</w:t>
      </w:r>
    </w:p>
    <w:p w:rsidR="000655E3" w:rsidRDefault="000655E3" w:rsidP="005C75E4">
      <w:pPr>
        <w:pStyle w:val="NormalListas2"/>
      </w:pPr>
      <w:r>
        <w:t>Salud Laboral y Equipo de Protección Individual (EPI).</w:t>
      </w:r>
    </w:p>
    <w:p w:rsidR="000655E3" w:rsidRDefault="000655E3" w:rsidP="005C75E4">
      <w:pPr>
        <w:pStyle w:val="NormalListas2"/>
      </w:pPr>
      <w:r>
        <w:t>Reorganización asistencial.</w:t>
      </w:r>
    </w:p>
    <w:p w:rsidR="000655E3" w:rsidRDefault="000655E3" w:rsidP="005C75E4">
      <w:pPr>
        <w:pStyle w:val="NormalListas2"/>
      </w:pPr>
      <w:r>
        <w:t>Manejo clínico y farmacia.</w:t>
      </w:r>
    </w:p>
    <w:p w:rsidR="000655E3" w:rsidRDefault="000655E3" w:rsidP="005C75E4">
      <w:pPr>
        <w:pStyle w:val="NormalListas2"/>
      </w:pPr>
      <w:r>
        <w:t>Cuidados de enfermería.</w:t>
      </w:r>
    </w:p>
    <w:p w:rsidR="000655E3" w:rsidRDefault="000655E3" w:rsidP="005C75E4">
      <w:pPr>
        <w:pStyle w:val="NormalListas2"/>
      </w:pPr>
      <w:r>
        <w:t>Formación continuada para profesionales.</w:t>
      </w:r>
    </w:p>
    <w:p w:rsidR="000655E3" w:rsidRDefault="00933EC9" w:rsidP="005C75E4">
      <w:pPr>
        <w:pStyle w:val="NormalListas2"/>
      </w:pPr>
      <w:r>
        <w:t>Cuidados Críticos</w:t>
      </w:r>
    </w:p>
    <w:p w:rsidR="000655E3" w:rsidRDefault="000655E3" w:rsidP="005C75E4">
      <w:pPr>
        <w:pStyle w:val="NormalListas2"/>
      </w:pPr>
      <w:r>
        <w:t>Comunicación.</w:t>
      </w:r>
    </w:p>
    <w:p w:rsidR="000655E3" w:rsidRDefault="000655E3" w:rsidP="005C75E4">
      <w:pPr>
        <w:pStyle w:val="NormalListas2"/>
      </w:pPr>
      <w:r>
        <w:t>Duelo.</w:t>
      </w:r>
    </w:p>
    <w:p w:rsidR="000655E3" w:rsidRDefault="000655E3" w:rsidP="005C75E4">
      <w:pPr>
        <w:pStyle w:val="NormalListas2"/>
      </w:pPr>
      <w:r>
        <w:t>Informadores.</w:t>
      </w:r>
    </w:p>
    <w:p w:rsidR="000655E3" w:rsidRDefault="000655E3" w:rsidP="005C75E4">
      <w:pPr>
        <w:pStyle w:val="NormalListas2"/>
      </w:pPr>
      <w:r>
        <w:t>Serología Trabajadores.</w:t>
      </w:r>
    </w:p>
    <w:p w:rsidR="00933EC9" w:rsidRDefault="00933EC9" w:rsidP="005C75E4">
      <w:pPr>
        <w:pStyle w:val="NormalListas2"/>
      </w:pPr>
      <w:r>
        <w:t>Grupo de Actuación en Formación sanitaria</w:t>
      </w:r>
    </w:p>
    <w:p w:rsidR="000655E3" w:rsidRDefault="000655E3" w:rsidP="000655E3">
      <w:r>
        <w:t>Se intentó aprovechar los elementos facilitadores del centro partiendo de la experiencia previa con MERS-CoV, estableciendo medidas encaminadas a la prevención y control de la enfermedad. Para ello, desde el inicio</w:t>
      </w:r>
      <w:r w:rsidR="00CD7EF7">
        <w:t>, se</w:t>
      </w:r>
      <w:r>
        <w:t xml:space="preserve"> agrupó a los pacientes con criterios epidemiológicos separando a los pacientes COVID de los No COVID.</w:t>
      </w:r>
      <w:r w:rsidR="00CD7EF7">
        <w:t xml:space="preserve"> </w:t>
      </w:r>
      <w:r>
        <w:t>Se aprovechó la estructura modular del hospital para hacer un despliegue en vertical y se tuvo en cuenta la disposición de habitaciones individuales con capacidad de ser duplicadas.</w:t>
      </w:r>
    </w:p>
    <w:p w:rsidR="000655E3" w:rsidRDefault="000655E3" w:rsidP="000655E3">
      <w:r>
        <w:t xml:space="preserve">Desde el hospital, se diseñó y puso en marcha un plan de actuación para los centros socio sanitarios de la zona (80 centros). Se organizaron grupos asistenciales que acudían a dichos centros para asistir a los pacientes institucionalizados. </w:t>
      </w:r>
    </w:p>
    <w:p w:rsidR="004B7318" w:rsidRPr="00884022" w:rsidRDefault="000655E3" w:rsidP="004B7318">
      <w:r>
        <w:t>Se diseñó un plan de comunicación interna para que la información pueda llegar a todos los p</w:t>
      </w:r>
      <w:r w:rsidR="008B1C84">
        <w:t xml:space="preserve">rofesionales en tiempo y forma utilizando los canales habituales </w:t>
      </w:r>
      <w:r w:rsidR="004B7318">
        <w:t>(</w:t>
      </w:r>
      <w:r w:rsidR="004B7318" w:rsidRPr="004B7318">
        <w:rPr>
          <w:i/>
        </w:rPr>
        <w:t>Puerta</w:t>
      </w:r>
      <w:r w:rsidR="008B1C84" w:rsidRPr="004B7318">
        <w:rPr>
          <w:i/>
        </w:rPr>
        <w:t xml:space="preserve"> de hierro Informa, </w:t>
      </w:r>
      <w:r w:rsidR="005C6A37">
        <w:rPr>
          <w:i/>
        </w:rPr>
        <w:t>ESPACIO COVID-</w:t>
      </w:r>
      <w:r w:rsidR="008B1C84" w:rsidRPr="004B7318">
        <w:rPr>
          <w:i/>
        </w:rPr>
        <w:t>Intranet, App de formación continuada, Boletín COVID</w:t>
      </w:r>
      <w:r w:rsidR="004B7318">
        <w:t>). Se establecieron reuniones continuadas con el Comité de Seguridad y Salud del centro</w:t>
      </w:r>
      <w:r w:rsidR="00CA31FD">
        <w:t>.</w:t>
      </w:r>
      <w:r w:rsidR="004B7318">
        <w:t xml:space="preserve"> </w:t>
      </w:r>
    </w:p>
    <w:p w:rsidR="00C2033B" w:rsidRDefault="000655E3" w:rsidP="000655E3">
      <w:r>
        <w:lastRenderedPageBreak/>
        <w:t>Las fases en las que el hospital fue evolucionando y adaptándose a la situación epidemiológica fueron: abordaje de primeros casos, crecimiento, expansión, estabilización y repliegue.</w:t>
      </w:r>
    </w:p>
    <w:p w:rsidR="005C75E4" w:rsidRDefault="005C75E4">
      <w:pPr>
        <w:spacing w:before="0" w:line="240" w:lineRule="auto"/>
        <w:jc w:val="left"/>
        <w:rPr>
          <w:rFonts w:ascii="Montserrat SemiBold" w:hAnsi="Montserrat SemiBold"/>
          <w:caps/>
          <w:noProof/>
          <w:color w:val="48ACC6"/>
          <w:spacing w:val="-6"/>
          <w:sz w:val="24"/>
        </w:rPr>
      </w:pPr>
      <w:bookmarkStart w:id="56" w:name="_Toc75343944"/>
    </w:p>
    <w:p w:rsidR="00C2033B" w:rsidRDefault="00FB7C93" w:rsidP="00C2033B">
      <w:pPr>
        <w:pStyle w:val="TITULO-Nivel2"/>
      </w:pPr>
      <w:bookmarkStart w:id="57" w:name="_Toc87012198"/>
      <w:r w:rsidRPr="008C577D">
        <w:t>Rediseño de circuitos asistenciales</w:t>
      </w:r>
      <w:bookmarkStart w:id="58" w:name="_Toc75343945"/>
      <w:bookmarkEnd w:id="56"/>
      <w:bookmarkEnd w:id="57"/>
    </w:p>
    <w:p w:rsidR="0046582E" w:rsidRDefault="00884022" w:rsidP="0046582E">
      <w:r>
        <w:t xml:space="preserve">El proceso de atención urgente de adultos y pediátricos se rediseñó para adaptarlo a la situación cambiante. </w:t>
      </w:r>
      <w:r w:rsidR="0046582E">
        <w:t xml:space="preserve">Se realizó una </w:t>
      </w:r>
      <w:r w:rsidR="000A61EF">
        <w:t xml:space="preserve">reprogramación y </w:t>
      </w:r>
      <w:r w:rsidR="0046582E">
        <w:t>disminución progresiva de la actividad quirúrgica, manteniendo la cirugía urgente oncológica y la emergente. De este modo se dispuso de un mayor número de camas para uso de pacientes COVID en caso de necesitarse (hasta 275 camas</w:t>
      </w:r>
      <w:r w:rsidR="0046582E" w:rsidRPr="00884022">
        <w:t>).</w:t>
      </w:r>
      <w:r w:rsidRPr="00884022">
        <w:t xml:space="preserve"> </w:t>
      </w:r>
      <w:r w:rsidR="0046582E" w:rsidRPr="00884022">
        <w:t xml:space="preserve"> </w:t>
      </w:r>
      <w:r w:rsidRPr="00884022">
        <w:t>Igualmente</w:t>
      </w:r>
      <w:r w:rsidR="0046582E" w:rsidRPr="00884022">
        <w:t xml:space="preserve">, </w:t>
      </w:r>
      <w:r w:rsidRPr="00884022">
        <w:t xml:space="preserve">se abordó </w:t>
      </w:r>
      <w:r w:rsidR="0046582E" w:rsidRPr="00884022">
        <w:t xml:space="preserve">la atención a pacientes ambulantes en Consultas Externas, pasando a realizar tele consulta en la medida de lo posible minimizando de esta forma la afluencia en el hospital. Se </w:t>
      </w:r>
      <w:r w:rsidRPr="00884022">
        <w:t xml:space="preserve">modificó progresivamente </w:t>
      </w:r>
      <w:r w:rsidR="0046582E" w:rsidRPr="00884022">
        <w:t>la realización de pruebas diagnósticas y terapéuticas excepto las que se derivan de procesos urgentes.</w:t>
      </w:r>
    </w:p>
    <w:p w:rsidR="0046582E" w:rsidRDefault="0046582E" w:rsidP="0046582E">
      <w:r>
        <w:t xml:space="preserve">Inicialmente las unidades </w:t>
      </w:r>
      <w:r w:rsidR="000A61EF">
        <w:t xml:space="preserve">de hospitalización </w:t>
      </w:r>
      <w:r>
        <w:t xml:space="preserve">se </w:t>
      </w:r>
      <w:r w:rsidR="000A61EF">
        <w:t xml:space="preserve">establecieron </w:t>
      </w:r>
      <w:r>
        <w:t>con 25 camas planteando la opción de duplicar camas hasta 48 camas por unidad planta en caso de superar los 125 pacientes COVID, llegando a poder ubicar hasta 500 pacientes. De forma paralela, se amplió la dotación de ordenadores y de tecnología necesaria para mantener el mejor nivel de cuidados asistencial. Esta ventaja estructural permite que inicialmente se ocuparan camas y unidades de enfermería con habitaciones individuales para mantener el aislamiento necesario de los pacientes con COVID o sintomatología subsidiaria de COVID. A medida que se incrementaban los ingresos</w:t>
      </w:r>
      <w:r w:rsidR="005D6EEE">
        <w:t>,</w:t>
      </w:r>
      <w:r>
        <w:t xml:space="preserve"> comenzó a duplicarse la ocupación de las habitaciones permitiendo optimizar recursos, formación del personal, mejorar la organización de las unidades, optimizar los equipos de protección, etc.</w:t>
      </w:r>
      <w:r w:rsidR="000A61EF">
        <w:t xml:space="preserve"> </w:t>
      </w:r>
      <w:r>
        <w:t>Igualmente se procedió a duplicar, por si fuera preciso, en un 30% las camas de actividad convencional (ya que hay patologías que no sería posible duplicar como trasplantes, inmunodeprimidos, etc.) llegando a un máximo de 374 pacientes.</w:t>
      </w:r>
    </w:p>
    <w:p w:rsidR="00884022" w:rsidRDefault="0046582E" w:rsidP="0046582E">
      <w:r>
        <w:t xml:space="preserve">Las UCIs también se transformaron destinando dos unidades a la atención de pacientes COVID-19 y trasladando a los pacientes subsidiarios de cuidados intensivos No COVID a otras zonas limpias que se habilitaron como unidades de cuidados críticos. </w:t>
      </w:r>
      <w:r w:rsidR="00884022">
        <w:t xml:space="preserve">Se incorporó la </w:t>
      </w:r>
      <w:r>
        <w:t xml:space="preserve">unidad de cuidados respiratorios intermedios como atención intermedia entre planta y UCI y viceversa que permitió optimizar camas de </w:t>
      </w:r>
      <w:r w:rsidR="00884022">
        <w:t xml:space="preserve">UCI. </w:t>
      </w:r>
    </w:p>
    <w:p w:rsidR="0046582E" w:rsidRDefault="00884022" w:rsidP="00884022">
      <w:r>
        <w:t xml:space="preserve">Se incorporó un circuito específico para COVID para </w:t>
      </w:r>
      <w:r w:rsidR="0046582E">
        <w:t>la atención a mujeres embarazadas en área obstétrica y alta precoz de paciente</w:t>
      </w:r>
      <w:r>
        <w:t>s con seguimiento ambulatorio</w:t>
      </w:r>
      <w:r w:rsidR="0046582E">
        <w:t>.</w:t>
      </w:r>
      <w:r>
        <w:t xml:space="preserve"> Igualmente se estableció un </w:t>
      </w:r>
      <w:r w:rsidR="0046582E">
        <w:t xml:space="preserve">circuito específico en </w:t>
      </w:r>
      <w:r>
        <w:t xml:space="preserve">el área de </w:t>
      </w:r>
      <w:r w:rsidR="0046582E">
        <w:t xml:space="preserve">hemodiálisis y </w:t>
      </w:r>
      <w:r>
        <w:t xml:space="preserve">en </w:t>
      </w:r>
      <w:r w:rsidR="0046582E">
        <w:t xml:space="preserve">colaboración con clínica concertada </w:t>
      </w:r>
    </w:p>
    <w:p w:rsidR="0046582E" w:rsidRDefault="00884022" w:rsidP="0046582E">
      <w:r w:rsidRPr="00884022">
        <w:lastRenderedPageBreak/>
        <w:t>Se establecieron c</w:t>
      </w:r>
      <w:r w:rsidR="0046582E" w:rsidRPr="00884022">
        <w:t>ircuitos específicos para la custodia y reparto de material específico y gestión de donaciones</w:t>
      </w:r>
      <w:r w:rsidR="004B7318">
        <w:t xml:space="preserve"> de material.</w:t>
      </w:r>
    </w:p>
    <w:p w:rsidR="0046582E" w:rsidRDefault="0046582E" w:rsidP="0046582E">
      <w:r>
        <w:t xml:space="preserve">Dado el impacto de la pandemia y el progresivo aumento de casos positivos en el hospital, se construyó </w:t>
      </w:r>
      <w:r w:rsidR="004B7318">
        <w:t xml:space="preserve">una nueva área, denominado </w:t>
      </w:r>
      <w:r>
        <w:t xml:space="preserve">hospital </w:t>
      </w:r>
      <w:r w:rsidR="004B7318">
        <w:t xml:space="preserve">anexo </w:t>
      </w:r>
      <w:r>
        <w:t xml:space="preserve">en la zona destinada al antiguo archivo, ubicado en la planta cero, pudiendo disponer de otras 96 camas de las cuales 16 se destinaron a cuidados respiratorios intermedios (UCRI) y 12 a cuidados críticos. </w:t>
      </w:r>
    </w:p>
    <w:p w:rsidR="00E77FCF" w:rsidRDefault="0046582E" w:rsidP="0046582E">
      <w:r>
        <w:t xml:space="preserve">En total el hospital dispuso de 869 camas de hospitalización y de 93 de críticos </w:t>
      </w:r>
      <w:r w:rsidR="00E77FCF">
        <w:t>para pacientes COVID y No COVID.</w:t>
      </w:r>
    </w:p>
    <w:p w:rsidR="0036793F" w:rsidRDefault="005D6EEE" w:rsidP="0046582E">
      <w:r>
        <w:t>El s</w:t>
      </w:r>
      <w:r w:rsidR="0036793F">
        <w:t xml:space="preserve">ervicio de Farmacia agilizó todos los procesos de dispensación y preparación del proceso del medicamente y estableció circuitos para la atención en residencias o la dispensación de fármacos en el domicilio del paciente evitando su desplazamiento </w:t>
      </w:r>
    </w:p>
    <w:p w:rsidR="006912C4" w:rsidRDefault="00F50CE7" w:rsidP="00C2033B">
      <w:r w:rsidRPr="00F50CE7">
        <w:t>El respeto y la consideración forman parte de los valores de nuestra organización en la atención que presta día a día</w:t>
      </w:r>
      <w:r w:rsidR="00D94FFB">
        <w:t>, e</w:t>
      </w:r>
      <w:r w:rsidRPr="00F50CE7">
        <w:t xml:space="preserve">l reto durante la pandemia por SARS-CoV-2 </w:t>
      </w:r>
      <w:r>
        <w:t xml:space="preserve">fue </w:t>
      </w:r>
      <w:r w:rsidRPr="00F50CE7">
        <w:t>mantener el nivel de atención humanizada y no disminuir nuestra calidad y la calidez de atención</w:t>
      </w:r>
      <w:r>
        <w:t xml:space="preserve"> y que se plasmó en todos los procesos</w:t>
      </w:r>
      <w:r w:rsidR="004B7318">
        <w:t xml:space="preserve">, planes de </w:t>
      </w:r>
      <w:r w:rsidR="005C6A37">
        <w:t>contingencia y</w:t>
      </w:r>
      <w:r>
        <w:t xml:space="preserve"> circuitos desplegados</w:t>
      </w:r>
      <w:r w:rsidR="006912C4">
        <w:t xml:space="preserve"> dirigidos a nuestros pacientes y sus familiares, pero también a los profesionales incorporando aspectos como las recomendaciones a trabajadores con hijos, embarazadas, manejo del estrés, gestión emocional o la disponibilidad de hoteles para profesionales desplazados de otra comunidad.  </w:t>
      </w:r>
    </w:p>
    <w:p w:rsidR="005C75E4" w:rsidRDefault="005C75E4" w:rsidP="00C2033B">
      <w:pPr>
        <w:pStyle w:val="TITULO-Nivel2"/>
      </w:pPr>
    </w:p>
    <w:p w:rsidR="00C2033B" w:rsidRDefault="00FB7C93" w:rsidP="00C2033B">
      <w:pPr>
        <w:pStyle w:val="TITULO-Nivel2"/>
      </w:pPr>
      <w:bookmarkStart w:id="59" w:name="_Toc87012199"/>
      <w:r w:rsidRPr="008C577D">
        <w:t>Nuevas competencias asistenciales</w:t>
      </w:r>
      <w:bookmarkStart w:id="60" w:name="_Toc75343946"/>
      <w:bookmarkEnd w:id="58"/>
      <w:bookmarkEnd w:id="59"/>
    </w:p>
    <w:p w:rsidR="000D6C03" w:rsidRDefault="000D6C03" w:rsidP="00884022"/>
    <w:p w:rsidR="00E77FCF" w:rsidRDefault="00E77FCF" w:rsidP="00884022">
      <w:r>
        <w:t>Se reubicó a los profesionales del hospital atendiendo a las necesidades asistenciales. El personal de las zonas donde se produjo ces</w:t>
      </w:r>
      <w:r w:rsidR="00884022">
        <w:t xml:space="preserve">e o disminución de actividad, </w:t>
      </w:r>
      <w:r>
        <w:t>se ubic</w:t>
      </w:r>
      <w:r w:rsidR="00884022">
        <w:t xml:space="preserve">ó </w:t>
      </w:r>
      <w:r>
        <w:t>en unidades COVID, Servicios Centrales, Comunicación, Servicio de Prevención de Riesgos Laborales (SPRL), Atención al Paciente o donde en ese momento fue</w:t>
      </w:r>
      <w:r w:rsidR="00884022">
        <w:t>ra preciso para reforzar tareas, tratando en todo momento de a</w:t>
      </w:r>
      <w:r>
        <w:t xml:space="preserve">segurar </w:t>
      </w:r>
      <w:r w:rsidR="00884022">
        <w:t xml:space="preserve">una </w:t>
      </w:r>
      <w:r>
        <w:t>distribución de equipos de profesiones homogéneos y que compart</w:t>
      </w:r>
      <w:r w:rsidR="00884022">
        <w:t xml:space="preserve">ieran </w:t>
      </w:r>
      <w:r w:rsidR="005C6A37">
        <w:t>conocimiento.</w:t>
      </w:r>
    </w:p>
    <w:p w:rsidR="005C6A37" w:rsidRPr="00E77FCF" w:rsidRDefault="005C6A37" w:rsidP="00884022">
      <w:pPr>
        <w:rPr>
          <w:color w:val="FF0000"/>
        </w:rPr>
      </w:pPr>
      <w:r>
        <w:t xml:space="preserve">Se estableció un plan de formación </w:t>
      </w:r>
      <w:r w:rsidR="006912C4">
        <w:t xml:space="preserve">ágil </w:t>
      </w:r>
      <w:r>
        <w:t xml:space="preserve">de los profesionales del centro con todos los aspectos que incluía píldoras </w:t>
      </w:r>
      <w:r w:rsidR="004E16BA">
        <w:t xml:space="preserve">formativas, sesiones clínicas virtuales, sesiones presenciales y recursos disponibles en el ESPACIO COVID de la Intranet </w:t>
      </w:r>
    </w:p>
    <w:p w:rsidR="00E77FCF" w:rsidRDefault="00E77FCF" w:rsidP="00C2033B"/>
    <w:p w:rsidR="005C75E4" w:rsidRDefault="005C75E4">
      <w:pPr>
        <w:spacing w:before="0" w:line="240" w:lineRule="auto"/>
        <w:jc w:val="left"/>
        <w:rPr>
          <w:rFonts w:ascii="Montserrat SemiBold" w:hAnsi="Montserrat SemiBold"/>
          <w:caps/>
          <w:noProof/>
          <w:color w:val="48ACC6"/>
          <w:spacing w:val="-6"/>
          <w:sz w:val="24"/>
        </w:rPr>
      </w:pPr>
      <w:bookmarkStart w:id="61" w:name="_Toc75343947"/>
      <w:bookmarkEnd w:id="60"/>
      <w:r>
        <w:br w:type="page"/>
      </w:r>
    </w:p>
    <w:p w:rsidR="00C2033B" w:rsidRDefault="00FB7C93" w:rsidP="00C2033B">
      <w:pPr>
        <w:pStyle w:val="TITULO-Nivel2"/>
      </w:pPr>
      <w:bookmarkStart w:id="62" w:name="_Toc87012200"/>
      <w:r w:rsidRPr="008C577D">
        <w:lastRenderedPageBreak/>
        <w:t>Protocolos específicos</w:t>
      </w:r>
      <w:bookmarkStart w:id="63" w:name="_Toc75343948"/>
      <w:bookmarkEnd w:id="61"/>
      <w:bookmarkEnd w:id="62"/>
    </w:p>
    <w:p w:rsidR="00964D18" w:rsidRDefault="00964D18" w:rsidP="00964D18"/>
    <w:tbl>
      <w:tblPr>
        <w:tblStyle w:val="TablaGeneral"/>
        <w:tblW w:w="8440" w:type="dxa"/>
        <w:tblLook w:val="04A0" w:firstRow="1" w:lastRow="0" w:firstColumn="1" w:lastColumn="0" w:noHBand="0" w:noVBand="1"/>
      </w:tblPr>
      <w:tblGrid>
        <w:gridCol w:w="1905"/>
        <w:gridCol w:w="6535"/>
      </w:tblGrid>
      <w:tr w:rsidR="00FB3864" w:rsidRPr="00F50CE7" w:rsidTr="00E7370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F50CE7" w:rsidRDefault="00FB3864" w:rsidP="00487577">
            <w:pPr>
              <w:jc w:val="center"/>
              <w:rPr>
                <w:rFonts w:ascii="Montserrat ExtraBold" w:hAnsi="Montserrat ExtraBold" w:cs="Arial"/>
                <w:b w:val="0"/>
                <w:sz w:val="16"/>
              </w:rPr>
            </w:pPr>
            <w:r w:rsidRPr="00F50CE7">
              <w:rPr>
                <w:rFonts w:ascii="Montserrat ExtraBold" w:hAnsi="Montserrat ExtraBold" w:cs="Arial"/>
                <w:b w:val="0"/>
                <w:bCs/>
                <w:sz w:val="16"/>
              </w:rPr>
              <w:t>Código</w:t>
            </w:r>
          </w:p>
        </w:tc>
        <w:tc>
          <w:tcPr>
            <w:tcW w:w="6535" w:type="dxa"/>
            <w:hideMark/>
          </w:tcPr>
          <w:p w:rsidR="00FB3864" w:rsidRPr="00F50CE7" w:rsidRDefault="00FB3864" w:rsidP="00487577">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val="0"/>
                <w:sz w:val="16"/>
              </w:rPr>
            </w:pPr>
            <w:r w:rsidRPr="00F50CE7">
              <w:rPr>
                <w:rFonts w:ascii="Montserrat ExtraBold" w:hAnsi="Montserrat ExtraBold" w:cs="Arial"/>
                <w:b w:val="0"/>
                <w:bCs/>
                <w:sz w:val="16"/>
              </w:rPr>
              <w:t>TÍTULO</w:t>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0001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24" w:history="1">
              <w:r w:rsidR="00FB3864" w:rsidRPr="005C75E4">
                <w:rPr>
                  <w:rFonts w:cs="Arial"/>
                  <w:bCs/>
                </w:rPr>
                <w:t>Antecedentes/ Marco Despliegue para nuestro Hospital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0020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25" w:history="1">
              <w:r w:rsidR="00FB3864" w:rsidRPr="005C75E4">
                <w:rPr>
                  <w:rFonts w:cs="Arial"/>
                  <w:bCs/>
                </w:rPr>
                <w:t>Información para pacientes en estudio por sospecha de infección por coronavirus de alta en el domicilio pendiente de resultados de pruebas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0021</w:t>
            </w:r>
          </w:p>
        </w:tc>
        <w:tc>
          <w:tcPr>
            <w:tcW w:w="6535" w:type="dxa"/>
            <w:hideMark/>
          </w:tcPr>
          <w:p w:rsidR="00FB3864" w:rsidRPr="005C75E4" w:rsidRDefault="00FB3864" w:rsidP="00487577">
            <w:pPr>
              <w:cnfStyle w:val="000000000000" w:firstRow="0" w:lastRow="0" w:firstColumn="0" w:lastColumn="0" w:oddVBand="0" w:evenVBand="0" w:oddHBand="0" w:evenHBand="0" w:firstRowFirstColumn="0" w:firstRowLastColumn="0" w:lastRowFirstColumn="0" w:lastRowLastColumn="0"/>
              <w:rPr>
                <w:rFonts w:cs="Arial"/>
                <w:bCs/>
              </w:rPr>
            </w:pPr>
            <w:r w:rsidRPr="005C75E4">
              <w:rPr>
                <w:rFonts w:cs="Arial"/>
                <w:bCs/>
              </w:rPr>
              <w:fldChar w:fldCharType="begin"/>
            </w:r>
            <w:r w:rsidRPr="005C75E4">
              <w:rPr>
                <w:rFonts w:cs="Arial"/>
                <w:bCs/>
              </w:rPr>
              <w:instrText>HYPERLINK "C:\\Users\\cruiz\\AppData\\Local\\Packages\\microsoft.windowscommunicationsapps_8wekyb3d8bbwe\\LocalState\\Files\\S0\\CRISTINA\\CORONAVIRUS-19\\DOCUMENTACIÓN HUPHM\\COVID-19_ 0021_Información para pacientes con infección por coronavirus de alta a su domicilio_20201116.pdf"</w:instrText>
            </w:r>
            <w:r w:rsidRPr="005C75E4">
              <w:rPr>
                <w:rFonts w:cs="Arial"/>
                <w:bCs/>
              </w:rPr>
              <w:fldChar w:fldCharType="separate"/>
            </w:r>
            <w:r w:rsidRPr="005C75E4">
              <w:rPr>
                <w:rFonts w:cs="Arial"/>
                <w:bCs/>
              </w:rPr>
              <w:t>Información para pacientes con infección por Coronavirus de alta a su domicilio</w:t>
            </w:r>
          </w:p>
          <w:p w:rsidR="00FB3864" w:rsidRPr="005C75E4" w:rsidRDefault="00FB3864" w:rsidP="00487577">
            <w:pPr>
              <w:cnfStyle w:val="000000000000" w:firstRow="0" w:lastRow="0" w:firstColumn="0" w:lastColumn="0" w:oddVBand="0" w:evenVBand="0" w:oddHBand="0" w:evenHBand="0" w:firstRowFirstColumn="0" w:firstRowLastColumn="0" w:lastRowFirstColumn="0" w:lastRowLastColumn="0"/>
              <w:rPr>
                <w:rFonts w:cs="Arial"/>
                <w:bCs/>
              </w:rPr>
            </w:pPr>
            <w:r w:rsidRPr="005C75E4">
              <w:rPr>
                <w:rFonts w:cs="Arial"/>
                <w:bCs/>
              </w:rPr>
              <w:fldChar w:fldCharType="end"/>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0022</w:t>
            </w:r>
          </w:p>
        </w:tc>
        <w:tc>
          <w:tcPr>
            <w:tcW w:w="6535" w:type="dxa"/>
            <w:hideMark/>
          </w:tcPr>
          <w:p w:rsidR="00FB3864" w:rsidRPr="005C75E4" w:rsidRDefault="00D03505" w:rsidP="00F50CE7">
            <w:pPr>
              <w:cnfStyle w:val="000000000000" w:firstRow="0" w:lastRow="0" w:firstColumn="0" w:lastColumn="0" w:oddVBand="0" w:evenVBand="0" w:oddHBand="0" w:evenHBand="0" w:firstRowFirstColumn="0" w:firstRowLastColumn="0" w:lastRowFirstColumn="0" w:lastRowLastColumn="0"/>
              <w:rPr>
                <w:rFonts w:cs="Arial"/>
                <w:bCs/>
              </w:rPr>
            </w:pPr>
            <w:hyperlink r:id="rId26" w:history="1">
              <w:r w:rsidR="00FB3864" w:rsidRPr="005C75E4">
                <w:rPr>
                  <w:rFonts w:cs="Arial"/>
                  <w:bCs/>
                </w:rPr>
                <w:t>Listado de Verificación: Colocación del EPI ante el caso en investigación o confirmado por Coronavirus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0026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27" w:history="1">
              <w:r w:rsidR="00FB3864" w:rsidRPr="005C75E4">
                <w:rPr>
                  <w:rFonts w:cs="Arial"/>
                  <w:bCs/>
                </w:rPr>
                <w:t>Información para pacientes con síntomas leves de infección respiratoria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0027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28" w:history="1">
              <w:r w:rsidR="00FB3864" w:rsidRPr="005C75E4">
                <w:rPr>
                  <w:rFonts w:cs="Arial"/>
                  <w:bCs/>
                </w:rPr>
                <w:t>Cartel_ Coronavirus: Equipo de protección Individual (EPI). Colocación y Retirada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0038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29" w:history="1">
              <w:r w:rsidR="00FB3864" w:rsidRPr="005C75E4">
                <w:rPr>
                  <w:rFonts w:cs="Arial"/>
                  <w:bCs/>
                </w:rPr>
                <w:t>Plan de Contingencia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0039</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0" w:history="1">
              <w:r w:rsidR="00FB3864" w:rsidRPr="005C75E4">
                <w:rPr>
                  <w:rFonts w:cs="Arial"/>
                  <w:bCs/>
                </w:rPr>
                <w:t>Racionalización e instrucciones de uso de EPI</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D03505" w:rsidP="00487577">
            <w:pPr>
              <w:rPr>
                <w:rFonts w:cs="Arial"/>
                <w:bCs/>
                <w:sz w:val="16"/>
              </w:rPr>
            </w:pPr>
            <w:hyperlink r:id="rId31" w:history="1">
              <w:r w:rsidR="00FB3864" w:rsidRPr="005D6EEE">
                <w:rPr>
                  <w:rFonts w:cs="Arial"/>
                  <w:bCs/>
                  <w:sz w:val="16"/>
                </w:rPr>
                <w:t>COVID-19_  0041</w:t>
              </w:r>
            </w:hyperlink>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2" w:history="1">
              <w:r w:rsidR="00FB3864" w:rsidRPr="005C75E4">
                <w:rPr>
                  <w:rFonts w:cs="Arial"/>
                  <w:bCs/>
                </w:rPr>
                <w:t>Información para personas asintomáticas que han tenido contacto con pacientes con infección por Coronavirus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3" w:history="1">
              <w:r w:rsidR="00FB3864" w:rsidRPr="005C75E4">
                <w:rPr>
                  <w:rFonts w:cs="Arial"/>
                  <w:bCs/>
                </w:rPr>
                <w:t>Protocolo de manejo clínico de los pacientes con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4" w:history="1">
              <w:r w:rsidR="00FB3864" w:rsidRPr="005C75E4">
                <w:rPr>
                  <w:rFonts w:cs="Arial"/>
                  <w:bCs/>
                </w:rPr>
                <w:t>Recomendaciones para personal laboral asintomático  con contacto con caso confirmado por COVID 19 en trabajador o paciente</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0044</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5" w:history="1">
              <w:r w:rsidR="00FB3864" w:rsidRPr="005C75E4">
                <w:rPr>
                  <w:rFonts w:cs="Arial"/>
                  <w:bCs/>
                </w:rPr>
                <w:t>Información para personal laboral con síntomas de infección respiratoria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6" w:history="1">
              <w:r w:rsidR="00FB3864" w:rsidRPr="005C75E4">
                <w:rPr>
                  <w:rFonts w:cs="Arial"/>
                  <w:bCs/>
                </w:rPr>
                <w:t>Procedimiento para grupo de extracción de muestras nasofaringeas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7" w:history="1">
              <w:r w:rsidR="00FB3864" w:rsidRPr="005C75E4">
                <w:rPr>
                  <w:rFonts w:cs="Arial"/>
                  <w:bCs/>
                </w:rPr>
                <w:t>Procedimiento actuación Coronavirus (SARS, CoV-2)</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8" w:history="1">
              <w:r w:rsidR="00FB3864" w:rsidRPr="005C75E4">
                <w:rPr>
                  <w:rFonts w:cs="Arial"/>
                  <w:bCs/>
                </w:rPr>
                <w:t>Instrucciones para unidades con caso confirmado por COVID 19 en trabajador o paciente.</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0049</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39" w:history="1">
              <w:r w:rsidR="00FB3864" w:rsidRPr="005C75E4">
                <w:rPr>
                  <w:rFonts w:cs="Arial"/>
                  <w:bCs/>
                </w:rPr>
                <w:t>Información para profesionales sanitarios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0052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0" w:history="1">
              <w:r w:rsidR="00FB3864" w:rsidRPr="005C75E4">
                <w:rPr>
                  <w:rFonts w:cs="Arial"/>
                  <w:bCs/>
                </w:rPr>
                <w:t>Cartel Equipo de protección individual (EPI) en Unidades de Críticos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0058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1" w:history="1">
              <w:r w:rsidR="00FB3864" w:rsidRPr="005C75E4">
                <w:rPr>
                  <w:rFonts w:cs="Arial"/>
                  <w:bCs/>
                </w:rPr>
                <w:t>Procedimiento para recogida de enseres de pacientes e información clínica periodo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0062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2" w:history="1">
              <w:r w:rsidR="00FB3864" w:rsidRPr="005C75E4">
                <w:rPr>
                  <w:rFonts w:cs="Arial"/>
                  <w:bCs/>
                </w:rPr>
                <w:t>Cartel Manejo del estrés para profesionales sanitarios: Higiene Psicológica ante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0063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3" w:history="1">
              <w:r w:rsidR="00FB3864" w:rsidRPr="005C75E4">
                <w:rPr>
                  <w:rFonts w:cs="Arial"/>
                  <w:bCs/>
                </w:rPr>
                <w:t>Recursos sobre el COVID-19 para profesionales y trabajadores del ámbito sanitario</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0066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4" w:history="1">
              <w:r w:rsidR="00FB3864" w:rsidRPr="005C75E4">
                <w:rPr>
                  <w:rFonts w:cs="Arial"/>
                  <w:bCs/>
                </w:rPr>
                <w:t>Procedimiento Atención al Profesional con Infección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0067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5" w:history="1">
              <w:r w:rsidR="00FB3864" w:rsidRPr="005C75E4">
                <w:rPr>
                  <w:rFonts w:cs="Arial"/>
                  <w:bCs/>
                </w:rPr>
                <w:t>Cartel Personal Sanitario con Hijos/Hijas. Recomendaciones para su vida emocional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0069</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6" w:history="1">
              <w:r w:rsidR="00FB3864" w:rsidRPr="005C75E4">
                <w:rPr>
                  <w:rFonts w:cs="Arial"/>
                  <w:bCs/>
                </w:rPr>
                <w:t>Apoyo en salud mental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0070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7" w:history="1">
              <w:r w:rsidR="00FB3864" w:rsidRPr="005C75E4">
                <w:rPr>
                  <w:rFonts w:cs="Arial"/>
                  <w:bCs/>
                </w:rPr>
                <w:t xml:space="preserve">Aprende de la OE. Recomendaciones de trabajo para las unidades de COVID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0076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8" w:history="1">
              <w:r w:rsidR="00FB3864" w:rsidRPr="005C75E4">
                <w:rPr>
                  <w:rFonts w:cs="Arial"/>
                  <w:bCs/>
                </w:rPr>
                <w:t>Hoteles para profesionales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lastRenderedPageBreak/>
              <w:t>COVID-19_ 0077</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49" w:history="1">
              <w:r w:rsidR="00FB3864" w:rsidRPr="005C75E4">
                <w:rPr>
                  <w:rFonts w:cs="Arial"/>
                  <w:bCs/>
                </w:rPr>
                <w:t>Información para la embarazada sobre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0078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0" w:history="1">
              <w:r w:rsidR="00FB3864" w:rsidRPr="005C75E4">
                <w:rPr>
                  <w:rFonts w:cs="Arial"/>
                  <w:bCs/>
                </w:rPr>
                <w:t>Atención al duelo por coronavirus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0084</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1" w:history="1">
              <w:r w:rsidR="00FB3864" w:rsidRPr="005C75E4">
                <w:rPr>
                  <w:rFonts w:cs="Arial"/>
                  <w:bCs/>
                </w:rPr>
                <w:t>Distribución Áreas Asistenciales y circuito COVID- NO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0092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2" w:history="1">
              <w:r w:rsidR="00FB3864" w:rsidRPr="005C75E4">
                <w:rPr>
                  <w:rFonts w:cs="Arial"/>
                  <w:bCs/>
                </w:rPr>
                <w:t>Protocolo de uso de Tocilizumab en el tratamiento de la Neumonía intersticial por COVID-19 en el HUPHM</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0093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3" w:history="1">
              <w:r w:rsidR="00FB3864" w:rsidRPr="005C75E4">
                <w:rPr>
                  <w:rFonts w:cs="Arial"/>
                  <w:bCs/>
                </w:rPr>
                <w:t>Carrefour de Centro Oeste pone a disposición de los trabajadores de Puerta de Hierro un teléfono para agilizar la compra de productos básicos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0094</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4" w:history="1">
              <w:r w:rsidR="00FB3864" w:rsidRPr="005C75E4">
                <w:rPr>
                  <w:rFonts w:cs="Arial"/>
                  <w:bCs/>
                </w:rPr>
                <w:t>Listado pedidos compra para Sanitarios Carrefour</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0096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5" w:history="1">
              <w:r w:rsidR="00FB3864" w:rsidRPr="005C75E4">
                <w:rPr>
                  <w:rFonts w:cs="Arial"/>
                  <w:bCs/>
                </w:rPr>
                <w:t>Protocolo de primer nivel de información telefónica a familiares de pacientes ingresados por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0097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6" w:history="1">
              <w:r w:rsidR="00FB3864" w:rsidRPr="005C75E4">
                <w:rPr>
                  <w:rFonts w:cs="Arial"/>
                  <w:bCs/>
                </w:rPr>
                <w:t>Nueva área de hospitalización COVID con capacidad para 98 pacientes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0100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7" w:history="1">
              <w:r w:rsidR="00FB3864" w:rsidRPr="005C75E4">
                <w:rPr>
                  <w:rFonts w:cs="Arial"/>
                  <w:bCs/>
                </w:rPr>
                <w:t>Listado de Teléfono COVID. Hospital Universitario Puerta de Hierro Majadahonda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0101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8" w:history="1">
              <w:r w:rsidR="00FB3864" w:rsidRPr="005C75E4">
                <w:rPr>
                  <w:rFonts w:cs="Arial"/>
                  <w:bCs/>
                </w:rPr>
                <w:t xml:space="preserve">Protocolo de cuidados de enfermería para pacientes COVID ingresados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0104</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59" w:history="1">
              <w:r w:rsidR="00FB3864" w:rsidRPr="005C75E4">
                <w:rPr>
                  <w:rFonts w:cs="Arial"/>
                  <w:bCs/>
                </w:rPr>
                <w:t>Manejo de información y comunicación con enfermo y familiar. Protocolo</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0105</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0" w:history="1">
              <w:r w:rsidR="00FB3864" w:rsidRPr="005C75E4">
                <w:rPr>
                  <w:rFonts w:cs="Arial"/>
                  <w:bCs/>
                </w:rPr>
                <w:t>Recomendaciones a los profesionales en la Comunicación del fallecimiento del paciente.</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0107</w:t>
            </w:r>
          </w:p>
        </w:tc>
        <w:tc>
          <w:tcPr>
            <w:tcW w:w="6535" w:type="dxa"/>
            <w:hideMark/>
          </w:tcPr>
          <w:p w:rsidR="00FB3864" w:rsidRPr="005C75E4" w:rsidRDefault="00FB3864" w:rsidP="00487577">
            <w:pPr>
              <w:cnfStyle w:val="000000000000" w:firstRow="0" w:lastRow="0" w:firstColumn="0" w:lastColumn="0" w:oddVBand="0" w:evenVBand="0" w:oddHBand="0" w:evenHBand="0" w:firstRowFirstColumn="0" w:firstRowLastColumn="0" w:lastRowFirstColumn="0" w:lastRowLastColumn="0"/>
              <w:rPr>
                <w:rFonts w:cs="Arial"/>
                <w:bCs/>
              </w:rPr>
            </w:pPr>
            <w:r w:rsidRPr="005C75E4">
              <w:rPr>
                <w:rFonts w:cs="Arial"/>
                <w:bCs/>
              </w:rPr>
              <w:fldChar w:fldCharType="begin"/>
            </w:r>
            <w:r w:rsidRPr="005C75E4">
              <w:rPr>
                <w:rFonts w:cs="Arial"/>
                <w:bCs/>
              </w:rPr>
              <w:instrText>HYPERLINK "http://puertadehierro.salud.madrid.org/opencms/export/sites/default/portalcam/majadahonda/glob/cvir/infpac/Documentos/02_Informacion_a_familias_de_pacientes_ingresados_29032020.pdf"</w:instrText>
            </w:r>
            <w:r w:rsidRPr="005C75E4">
              <w:rPr>
                <w:rFonts w:cs="Arial"/>
                <w:bCs/>
              </w:rPr>
              <w:fldChar w:fldCharType="separate"/>
            </w:r>
            <w:r w:rsidRPr="005C75E4">
              <w:rPr>
                <w:rFonts w:cs="Arial"/>
                <w:bCs/>
              </w:rPr>
              <w:t>Información a familiares de pacientes ingresados</w:t>
            </w:r>
          </w:p>
          <w:p w:rsidR="00FB3864" w:rsidRPr="005C75E4" w:rsidRDefault="00FB3864" w:rsidP="00487577">
            <w:pPr>
              <w:cnfStyle w:val="000000000000" w:firstRow="0" w:lastRow="0" w:firstColumn="0" w:lastColumn="0" w:oddVBand="0" w:evenVBand="0" w:oddHBand="0" w:evenHBand="0" w:firstRowFirstColumn="0" w:firstRowLastColumn="0" w:lastRowFirstColumn="0" w:lastRowLastColumn="0"/>
              <w:rPr>
                <w:rFonts w:cs="Arial"/>
                <w:bCs/>
              </w:rPr>
            </w:pPr>
            <w:r w:rsidRPr="005C75E4">
              <w:rPr>
                <w:rFonts w:cs="Arial"/>
                <w:bCs/>
              </w:rPr>
              <w:fldChar w:fldCharType="end"/>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0108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1" w:history="1">
              <w:r w:rsidR="00FB3864" w:rsidRPr="005C75E4">
                <w:rPr>
                  <w:rFonts w:cs="Arial"/>
                  <w:bCs/>
                </w:rPr>
                <w:t>Racionalización y distribución de mascarillas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2" w:history="1">
              <w:r w:rsidR="00FB3864" w:rsidRPr="005C75E4">
                <w:rPr>
                  <w:rFonts w:cs="Arial"/>
                  <w:bCs/>
                </w:rPr>
                <w:t>Procedimiento para la gestión de los pacientes fallecidos durante el estado de alarma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3" w:history="1">
              <w:r w:rsidR="00FB3864" w:rsidRPr="005C75E4">
                <w:rPr>
                  <w:rFonts w:cs="Arial"/>
                  <w:bCs/>
                </w:rPr>
                <w:t xml:space="preserve">Carta de condolencia y apoyo al duelo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4" w:history="1">
              <w:r w:rsidR="00FB3864" w:rsidRPr="005C75E4">
                <w:rPr>
                  <w:rFonts w:cs="Arial"/>
                  <w:bCs/>
                </w:rPr>
                <w:t>Hoja identificativa del fallecido</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5" w:history="1">
              <w:r w:rsidR="00FB3864" w:rsidRPr="005C75E4">
                <w:rPr>
                  <w:rFonts w:cs="Arial"/>
                  <w:bCs/>
                </w:rPr>
                <w:t>Procedimiento telecontacto de familiares de pacientes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0115</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6" w:history="1">
              <w:r w:rsidR="00FB3864" w:rsidRPr="005C75E4">
                <w:rPr>
                  <w:rFonts w:cs="Arial"/>
                  <w:bCs/>
                </w:rPr>
                <w:t>Recomendaciones de estructura y trabajo para unidades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0116</w:t>
            </w:r>
          </w:p>
        </w:tc>
        <w:tc>
          <w:tcPr>
            <w:tcW w:w="6535" w:type="dxa"/>
            <w:hideMark/>
          </w:tcPr>
          <w:p w:rsidR="00FB3864" w:rsidRPr="005C75E4" w:rsidRDefault="00D03505" w:rsidP="005D6EEE">
            <w:pPr>
              <w:cnfStyle w:val="000000000000" w:firstRow="0" w:lastRow="0" w:firstColumn="0" w:lastColumn="0" w:oddVBand="0" w:evenVBand="0" w:oddHBand="0" w:evenHBand="0" w:firstRowFirstColumn="0" w:firstRowLastColumn="0" w:lastRowFirstColumn="0" w:lastRowLastColumn="0"/>
              <w:rPr>
                <w:rFonts w:cs="Arial"/>
                <w:bCs/>
              </w:rPr>
            </w:pPr>
            <w:hyperlink r:id="rId67" w:history="1">
              <w:r w:rsidR="00FB3864" w:rsidRPr="005C75E4">
                <w:rPr>
                  <w:rFonts w:cs="Arial"/>
                  <w:bCs/>
                </w:rPr>
                <w:t>Seguimiento alta temprana de pacientes hospitalizados durante el periodo COVID</w:t>
              </w:r>
              <w:r w:rsidR="005D6EEE">
                <w:rPr>
                  <w:rFonts w:cs="Arial"/>
                  <w:bCs/>
                </w:rPr>
                <w:t>-</w:t>
              </w:r>
              <w:r w:rsidR="00FB3864" w:rsidRPr="005C75E4">
                <w:rPr>
                  <w:rFonts w:cs="Arial"/>
                  <w:bCs/>
                </w:rPr>
                <w:t>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0117</w:t>
            </w:r>
          </w:p>
        </w:tc>
        <w:tc>
          <w:tcPr>
            <w:tcW w:w="6535" w:type="dxa"/>
            <w:hideMark/>
          </w:tcPr>
          <w:p w:rsidR="00FB3864" w:rsidRPr="005C75E4" w:rsidRDefault="00D03505" w:rsidP="005D6EEE">
            <w:pPr>
              <w:cnfStyle w:val="000000000000" w:firstRow="0" w:lastRow="0" w:firstColumn="0" w:lastColumn="0" w:oddVBand="0" w:evenVBand="0" w:oddHBand="0" w:evenHBand="0" w:firstRowFirstColumn="0" w:firstRowLastColumn="0" w:lastRowFirstColumn="0" w:lastRowLastColumn="0"/>
              <w:rPr>
                <w:rFonts w:cs="Arial"/>
                <w:bCs/>
              </w:rPr>
            </w:pPr>
            <w:hyperlink r:id="rId68" w:history="1">
              <w:r w:rsidR="00FB3864" w:rsidRPr="005C75E4">
                <w:rPr>
                  <w:rFonts w:cs="Arial"/>
                  <w:bCs/>
                </w:rPr>
                <w:t>Cuidados paliativos en pacientes ingresados con COVID</w:t>
              </w:r>
              <w:r w:rsidR="005D6EEE">
                <w:rPr>
                  <w:rFonts w:cs="Arial"/>
                  <w:bCs/>
                </w:rPr>
                <w:t>-</w:t>
              </w:r>
              <w:r w:rsidR="00FB3864" w:rsidRPr="005C75E4">
                <w:rPr>
                  <w:rFonts w:cs="Arial"/>
                  <w:bCs/>
                </w:rPr>
                <w:t>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69" w:history="1">
              <w:r w:rsidR="00FB3864" w:rsidRPr="005C75E4">
                <w:rPr>
                  <w:rFonts w:cs="Arial"/>
                  <w:bCs/>
                </w:rPr>
                <w:t>Consultoría en Bioética del comité de ética para la asistencia sanitaria del Hospital Universitario Puerta de Hierro Majadahonda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0119</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0" w:history="1">
              <w:r w:rsidR="00FB3864" w:rsidRPr="005C75E4">
                <w:rPr>
                  <w:rFonts w:cs="Arial"/>
                  <w:bCs/>
                </w:rPr>
                <w:t>App  Formación HUPHM</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0120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1" w:history="1">
              <w:r w:rsidR="00FB3864" w:rsidRPr="005C75E4">
                <w:rPr>
                  <w:rFonts w:cs="Arial"/>
                  <w:bCs/>
                </w:rPr>
                <w:t>Taller de ejercicio terapéutica para trabajadores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0121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2" w:history="1">
              <w:r w:rsidR="00FB3864" w:rsidRPr="005C75E4">
                <w:rPr>
                  <w:rFonts w:cs="Arial"/>
                  <w:bCs/>
                </w:rPr>
                <w:t>Procedimiento para la entrega de enseres a pacientes periodo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0122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3" w:history="1">
              <w:r w:rsidR="00FB3864" w:rsidRPr="005C75E4">
                <w:rPr>
                  <w:rFonts w:cs="Arial"/>
                  <w:bCs/>
                </w:rPr>
                <w:t>Protocolo de actuación para asegurar la adecuada dispensación de los medicamentos para pacientes externos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0123</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4" w:history="1">
              <w:r w:rsidR="00FB3864" w:rsidRPr="005C75E4">
                <w:rPr>
                  <w:rFonts w:cs="Arial"/>
                  <w:bCs/>
                </w:rPr>
                <w:t>Circuito de Transporte Sanitario en el Hospital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0127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5" w:history="1">
              <w:r w:rsidR="00FB3864" w:rsidRPr="005C75E4">
                <w:rPr>
                  <w:rFonts w:cs="Arial"/>
                  <w:bCs/>
                </w:rPr>
                <w:t>Nota informativa consideración jueves y viernes santos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lastRenderedPageBreak/>
              <w:t>COVID-19_ 0131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6" w:history="1">
              <w:r w:rsidR="00FB3864" w:rsidRPr="005C75E4">
                <w:rPr>
                  <w:rFonts w:cs="Arial"/>
                  <w:bCs/>
                </w:rPr>
                <w:t>Recogida de sangre de donantes voluntarios, profesionales del hospital, recuperados de COVID-19 para investigación de esta enfermedad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0132</w:t>
            </w:r>
          </w:p>
        </w:tc>
        <w:tc>
          <w:tcPr>
            <w:tcW w:w="6535" w:type="dxa"/>
            <w:hideMark/>
          </w:tcPr>
          <w:p w:rsidR="00FB3864" w:rsidRPr="005C75E4" w:rsidRDefault="00D03505" w:rsidP="005D6EEE">
            <w:pPr>
              <w:cnfStyle w:val="000000000000" w:firstRow="0" w:lastRow="0" w:firstColumn="0" w:lastColumn="0" w:oddVBand="0" w:evenVBand="0" w:oddHBand="0" w:evenHBand="0" w:firstRowFirstColumn="0" w:firstRowLastColumn="0" w:lastRowFirstColumn="0" w:lastRowLastColumn="0"/>
              <w:rPr>
                <w:rFonts w:cs="Arial"/>
                <w:bCs/>
              </w:rPr>
            </w:pPr>
            <w:hyperlink r:id="rId77" w:history="1">
              <w:r w:rsidR="00FB3864" w:rsidRPr="005C75E4">
                <w:rPr>
                  <w:rFonts w:cs="Arial"/>
                  <w:bCs/>
                </w:rPr>
                <w:t>Tratamiento de rehabili</w:t>
              </w:r>
              <w:r w:rsidR="005D6EEE">
                <w:rPr>
                  <w:rFonts w:cs="Arial"/>
                  <w:bCs/>
                </w:rPr>
                <w:t>tación para pacientes COVID-19 S</w:t>
              </w:r>
              <w:r w:rsidR="00FB3864" w:rsidRPr="005C75E4">
                <w:rPr>
                  <w:rFonts w:cs="Arial"/>
                  <w:bCs/>
                </w:rPr>
                <w:t xml:space="preserve">ervicio de </w:t>
              </w:r>
              <w:r w:rsidR="005D6EEE">
                <w:rPr>
                  <w:rFonts w:cs="Arial"/>
                  <w:bCs/>
                </w:rPr>
                <w:t>M</w:t>
              </w:r>
              <w:r w:rsidR="00FB3864" w:rsidRPr="005C75E4">
                <w:rPr>
                  <w:rFonts w:cs="Arial"/>
                  <w:bCs/>
                </w:rPr>
                <w:t xml:space="preserve">edicina </w:t>
              </w:r>
              <w:r w:rsidR="005D6EEE">
                <w:rPr>
                  <w:rFonts w:cs="Arial"/>
                  <w:bCs/>
                </w:rPr>
                <w:t>Física y R</w:t>
              </w:r>
              <w:r w:rsidR="00FB3864" w:rsidRPr="005C75E4">
                <w:rPr>
                  <w:rFonts w:cs="Arial"/>
                  <w:bCs/>
                </w:rPr>
                <w:t xml:space="preserve">ehabilitación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0137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8" w:history="1">
              <w:r w:rsidR="00FB3864" w:rsidRPr="005C75E4">
                <w:rPr>
                  <w:rFonts w:cs="Arial"/>
                  <w:bCs/>
                </w:rPr>
                <w:t xml:space="preserve">Cartel_ Equipo de Protección Individual (EPI) con buzo en unidades COVID secuencia de retirada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0138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79" w:history="1">
              <w:r w:rsidR="00FB3864" w:rsidRPr="005C75E4">
                <w:rPr>
                  <w:rFonts w:cs="Arial"/>
                  <w:bCs/>
                </w:rPr>
                <w:t>Cartel_ Equipo de Protección Individual (EPI) en unidades COVID. Secuencia de colocación</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0146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0" w:history="1">
              <w:r w:rsidR="00FB3864" w:rsidRPr="005C75E4">
                <w:rPr>
                  <w:rFonts w:cs="Arial"/>
                  <w:bCs/>
                </w:rPr>
                <w:t>Recomendaciones buen uso lencería y gestión de residuos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0149</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1" w:history="1">
              <w:r w:rsidR="00FB3864" w:rsidRPr="005C75E4">
                <w:rPr>
                  <w:rFonts w:cs="Arial"/>
                  <w:bCs/>
                </w:rPr>
                <w:t>Enlaces píldoras Covid para residencias. (Para servicio de Geriatría)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0150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2" w:history="1">
              <w:r w:rsidR="00FB3864" w:rsidRPr="005C75E4">
                <w:rPr>
                  <w:rFonts w:cs="Arial"/>
                  <w:bCs/>
                </w:rPr>
                <w:t>Apoyo a profesionales. Gestión emocional y cuidados a profesionales del HUPHM en tiempos de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0151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3" w:history="1">
              <w:r w:rsidR="00FB3864" w:rsidRPr="005C75E4">
                <w:rPr>
                  <w:rFonts w:cs="Arial"/>
                  <w:bCs/>
                </w:rPr>
                <w:t>Documentos Padrino_ Residencias (Geriatría)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0162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4" w:history="1">
              <w:r w:rsidR="00FB3864" w:rsidRPr="005C75E4">
                <w:rPr>
                  <w:rFonts w:cs="Arial"/>
                  <w:bCs/>
                </w:rPr>
                <w:t>Procedimiento de realización de protocolo de autopsias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0171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5" w:history="1">
              <w:r w:rsidR="00FB3864" w:rsidRPr="005C75E4">
                <w:rPr>
                  <w:rFonts w:cs="Arial"/>
                  <w:bCs/>
                </w:rPr>
                <w:t>Protocolo quirúrgico en situaciones de alerta COVID 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0172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6" w:history="1">
              <w:r w:rsidR="00FB3864" w:rsidRPr="005C75E4">
                <w:rPr>
                  <w:rFonts w:cs="Arial"/>
                  <w:bCs/>
                </w:rPr>
                <w:t>Organización asistencial en diálisis ante la pandemia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0173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7" w:history="1">
              <w:r w:rsidR="00FB3864" w:rsidRPr="005C75E4">
                <w:rPr>
                  <w:rFonts w:cs="Arial"/>
                  <w:bCs/>
                </w:rPr>
                <w:t xml:space="preserve">Procedimiento de actuación en urgencias ante la pandemia </w:t>
              </w:r>
              <w:r w:rsidR="005D6EEE" w:rsidRPr="005C75E4">
                <w:rPr>
                  <w:rFonts w:cs="Arial"/>
                  <w:bCs/>
                </w:rPr>
                <w:t>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0177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8" w:history="1">
              <w:r w:rsidR="00FB3864" w:rsidRPr="005C75E4">
                <w:rPr>
                  <w:rFonts w:cs="Arial"/>
                  <w:bCs/>
                </w:rPr>
                <w:t>Recomendaciones generales en el área de Consultas Externas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0178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89" w:history="1">
              <w:r w:rsidR="00FB3864" w:rsidRPr="005C75E4">
                <w:rPr>
                  <w:rFonts w:cs="Arial"/>
                  <w:bCs/>
                </w:rPr>
                <w:t>Recomendaciones para pacientes que acuden al hospital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0180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0" w:history="1">
              <w:r w:rsidR="00FB3864" w:rsidRPr="005C75E4">
                <w:rPr>
                  <w:rFonts w:cs="Arial"/>
                  <w:bCs/>
                </w:rPr>
                <w:t>Procedimiento de vuelta a la normalidad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0185</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1" w:history="1">
              <w:r w:rsidR="00FB3864" w:rsidRPr="005C75E4">
                <w:rPr>
                  <w:rFonts w:cs="Arial"/>
                  <w:bCs/>
                </w:rPr>
                <w:t>Criterios de reorganización asistencial de las derivaciones primaria-hospitalaria tras la fase de contención de la pandemia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0186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2" w:history="1">
              <w:r w:rsidR="00FB3864" w:rsidRPr="005C75E4">
                <w:rPr>
                  <w:rFonts w:cs="Arial"/>
                  <w:bCs/>
                </w:rPr>
                <w:t>Procedimiento de gestión de consultas sobre equipos de protección individual (EPI)</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0187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3" w:history="1">
              <w:r w:rsidR="00FB3864" w:rsidRPr="005C75E4">
                <w:rPr>
                  <w:rFonts w:cs="Arial"/>
                  <w:bCs/>
                </w:rPr>
                <w:t>Anexo IV_Gestión Consultas EPI</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0193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4" w:history="1">
              <w:r w:rsidR="00FB3864" w:rsidRPr="005C75E4">
                <w:rPr>
                  <w:rFonts w:cs="Arial"/>
                  <w:bCs/>
                </w:rPr>
                <w:t>Preguntas y respuestas sobre los test serológicos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0201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5" w:history="1">
              <w:r w:rsidR="00FB3864" w:rsidRPr="005C75E4">
                <w:rPr>
                  <w:rFonts w:cs="Arial"/>
                  <w:bCs/>
                </w:rPr>
                <w:t xml:space="preserve">Estudio de seroprevalencia para SARS-CoV-2 en trabajadores del Hospital universitario Puerta de Hierro Majadahonda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0205</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6" w:history="1">
              <w:r w:rsidR="00FB3864" w:rsidRPr="005C75E4">
                <w:rPr>
                  <w:rFonts w:cs="Arial"/>
                  <w:bCs/>
                </w:rPr>
                <w:t>Evaluación del Riesgo, escenarios posibles según lo establecido en el "Procedimiento de actuación para los SPRL frente a la exposición al nuevo coronavirus (SARS-CoV-2), DE Ministerio de Sanidad.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0206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7" w:history="1">
              <w:r w:rsidR="00FB3864" w:rsidRPr="005C75E4">
                <w:rPr>
                  <w:rFonts w:cs="Arial"/>
                  <w:bCs/>
                </w:rPr>
                <w:t>Circuito Básico de Urgencias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0207</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8" w:history="1">
              <w:r w:rsidR="00FB3864" w:rsidRPr="005C75E4">
                <w:rPr>
                  <w:rFonts w:cs="Arial"/>
                  <w:bCs/>
                </w:rPr>
                <w:t xml:space="preserve">Reorganización de la observación </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0211</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99" w:history="1">
              <w:r w:rsidR="00FB3864" w:rsidRPr="005C75E4">
                <w:rPr>
                  <w:rFonts w:cs="Arial"/>
                  <w:bCs/>
                </w:rPr>
                <w:t>Información para pacientes con infección respiratoria compatible con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noWrap/>
            <w:hideMark/>
          </w:tcPr>
          <w:p w:rsidR="00FB3864" w:rsidRPr="005D6EEE" w:rsidRDefault="00FB3864" w:rsidP="00487577">
            <w:pPr>
              <w:rPr>
                <w:rFonts w:cs="Arial"/>
                <w:bCs/>
                <w:sz w:val="16"/>
              </w:rPr>
            </w:pPr>
            <w:r w:rsidRPr="005D6EEE">
              <w:rPr>
                <w:rFonts w:cs="Arial"/>
                <w:bCs/>
                <w:sz w:val="16"/>
              </w:rPr>
              <w:t>COVID-19_ 0212</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0" w:history="1">
              <w:r w:rsidR="00FB3864" w:rsidRPr="005C75E4">
                <w:rPr>
                  <w:rFonts w:cs="Arial"/>
                  <w:bCs/>
                </w:rPr>
                <w:t>Información para pacientes con infección respiratoria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0224</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1" w:history="1">
              <w:r w:rsidR="00FB3864" w:rsidRPr="005C75E4">
                <w:rPr>
                  <w:rFonts w:cs="Arial"/>
                  <w:bCs/>
                </w:rPr>
                <w:t>Identificación, cribado y aislamiento del paciente COVID</w:t>
              </w:r>
            </w:hyperlink>
          </w:p>
        </w:tc>
      </w:tr>
      <w:tr w:rsidR="00FB3864" w:rsidRPr="00F50CE7" w:rsidTr="005D6EEE">
        <w:trPr>
          <w:trHeight w:val="646"/>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0226</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2" w:history="1">
              <w:r w:rsidR="00FB3864" w:rsidRPr="005C75E4">
                <w:rPr>
                  <w:rFonts w:cs="Arial"/>
                  <w:bCs/>
                </w:rPr>
                <w:t>Medidas para las visitas y el acompañamiento en áreas hospitalarias no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lastRenderedPageBreak/>
              <w:t>COVID-19_ 0228</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3" w:history="1">
              <w:r w:rsidR="00FB3864" w:rsidRPr="005C75E4">
                <w:rPr>
                  <w:rFonts w:cs="Arial"/>
                  <w:bCs/>
                </w:rPr>
                <w:t xml:space="preserve">Encuesta epidemiológica sobre la experiencia de los trabajadores durante la pandemia por </w:t>
              </w:r>
              <w:r w:rsidR="005D6EEE" w:rsidRPr="005C75E4">
                <w:rPr>
                  <w:rFonts w:cs="Arial"/>
                  <w:bCs/>
                </w:rPr>
                <w:t>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0229</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4" w:history="1">
              <w:r w:rsidR="00FB3864" w:rsidRPr="005C75E4">
                <w:rPr>
                  <w:rFonts w:cs="Arial"/>
                  <w:bCs/>
                </w:rPr>
                <w:t>Plan de Comunicación Interna HUPHM ante la pandemia por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0230</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5" w:history="1">
              <w:r w:rsidR="00FB3864" w:rsidRPr="005C75E4">
                <w:rPr>
                  <w:rFonts w:cs="Arial"/>
                  <w:bCs/>
                </w:rPr>
                <w:t>Evolución farmacia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0231</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6" w:history="1">
              <w:r w:rsidR="00FB3864" w:rsidRPr="005C75E4">
                <w:rPr>
                  <w:rFonts w:cs="Arial"/>
                  <w:bCs/>
                </w:rPr>
                <w:t>Plan de Contingencia Geriatría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0232</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7" w:history="1">
              <w:r w:rsidR="00FB3864" w:rsidRPr="005C75E4">
                <w:rPr>
                  <w:rFonts w:cs="Arial"/>
                  <w:bCs/>
                </w:rPr>
                <w:t>Intervenciones Residencias Calidad</w:t>
              </w:r>
            </w:hyperlink>
            <w:r w:rsidR="00FB3864" w:rsidRPr="005C75E4">
              <w:rPr>
                <w:rFonts w:cs="Arial"/>
                <w:bCs/>
              </w:rPr>
              <w:t>.</w:t>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0233</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8" w:history="1">
              <w:r w:rsidR="00FB3864" w:rsidRPr="005C75E4">
                <w:rPr>
                  <w:rFonts w:cs="Arial"/>
                  <w:bCs/>
                </w:rPr>
                <w:t>Recomendaciones generales. Actividad consultas</w:t>
              </w:r>
            </w:hyperlink>
            <w:r w:rsidR="00FB3864" w:rsidRPr="005C75E4">
              <w:rPr>
                <w:rFonts w:cs="Arial"/>
                <w:bCs/>
              </w:rPr>
              <w:t>.</w:t>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0234</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09" w:history="1">
              <w:r w:rsidR="00FB3864" w:rsidRPr="005C75E4">
                <w:rPr>
                  <w:rFonts w:cs="Arial"/>
                  <w:bCs/>
                </w:rPr>
                <w:t>Normativa para las comisiones en contingencia y otros grupos de trabajo</w:t>
              </w:r>
            </w:hyperlink>
            <w:r w:rsidR="00FB3864" w:rsidRPr="005C75E4">
              <w:rPr>
                <w:rFonts w:cs="Arial"/>
                <w:bCs/>
              </w:rPr>
              <w:t>.</w:t>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0235</w:t>
            </w:r>
          </w:p>
        </w:tc>
        <w:tc>
          <w:tcPr>
            <w:tcW w:w="6535" w:type="dxa"/>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0" w:history="1">
              <w:r w:rsidR="00FB3864" w:rsidRPr="005C75E4">
                <w:rPr>
                  <w:rFonts w:cs="Arial"/>
                  <w:bCs/>
                </w:rPr>
                <w:t>Mapa Ubicación nuevos dispensadores Solución Hidroalcohólica HUPHM</w:t>
              </w:r>
            </w:hyperlink>
            <w:r w:rsidR="00FB3864" w:rsidRPr="005C75E4">
              <w:rPr>
                <w:rFonts w:cs="Arial"/>
                <w:bCs/>
              </w:rPr>
              <w:t>.</w:t>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0236</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1" w:history="1">
              <w:r w:rsidR="00FB3864" w:rsidRPr="005C75E4">
                <w:rPr>
                  <w:rFonts w:cs="Arial"/>
                  <w:bCs/>
                </w:rPr>
                <w:t>Cartelería COVID Visitas</w:t>
              </w:r>
            </w:hyperlink>
            <w:r w:rsidR="00FB3864" w:rsidRPr="005C75E4">
              <w:rPr>
                <w:rFonts w:cs="Arial"/>
                <w:bCs/>
              </w:rPr>
              <w:t xml:space="preserve"> .</w:t>
            </w:r>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0238</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2" w:history="1">
              <w:r w:rsidR="00FB3864" w:rsidRPr="005C75E4">
                <w:rPr>
                  <w:rFonts w:cs="Arial"/>
                  <w:bCs/>
                </w:rPr>
                <w:t>Cartelería Recomendaciones para pacientes.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0239</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3" w:history="1">
              <w:r w:rsidR="00FB3864" w:rsidRPr="005C75E4">
                <w:rPr>
                  <w:rFonts w:cs="Arial"/>
                  <w:bCs/>
                </w:rPr>
                <w:t>Cartelería Circuito preoperatorio pandemia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0249</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4" w:history="1">
              <w:r w:rsidR="00FB3864" w:rsidRPr="005C75E4">
                <w:rPr>
                  <w:rFonts w:cs="Arial"/>
                  <w:bCs/>
                </w:rPr>
                <w:t>Puerta de Hierro Informa. Información COVID-19. Aplicación rigurosa de las medidas de prevención para profesionales.</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0250</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5" w:history="1">
              <w:r w:rsidR="00FB3864" w:rsidRPr="005C75E4">
                <w:rPr>
                  <w:rFonts w:cs="Arial"/>
                  <w:bCs/>
                </w:rPr>
                <w:t>Manual/Procedimiento de limpieza en casos de COVID-19. Empresa Concesionaria ONET.</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0259</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6" w:history="1">
              <w:r w:rsidR="00FB3864" w:rsidRPr="005C75E4">
                <w:rPr>
                  <w:rFonts w:cs="Arial"/>
                  <w:bCs/>
                </w:rPr>
                <w:t>Procedimiento manejo de marcas. Identificación por manejo y control.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0263</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7" w:history="1">
              <w:r w:rsidR="00FB3864" w:rsidRPr="005C75E4">
                <w:rPr>
                  <w:rFonts w:cs="Arial"/>
                  <w:bCs/>
                </w:rPr>
                <w:t>Acciones de repliegue y desescalada. Servicio de farmacia.</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0267</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8" w:history="1">
              <w:r w:rsidR="00FB3864" w:rsidRPr="005C75E4">
                <w:rPr>
                  <w:rFonts w:cs="Arial"/>
                  <w:bCs/>
                </w:rPr>
                <w:t xml:space="preserve">Puerta de Hierro Informa-Información </w:t>
              </w:r>
              <w:r w:rsidR="005D6EEE" w:rsidRPr="005C75E4">
                <w:rPr>
                  <w:rFonts w:cs="Arial"/>
                  <w:bCs/>
                </w:rPr>
                <w:t>COVID-19</w:t>
              </w:r>
              <w:r w:rsidR="00FB3864" w:rsidRPr="005C75E4">
                <w:rPr>
                  <w:rFonts w:cs="Arial"/>
                  <w:bCs/>
                </w:rPr>
                <w:t>. Medidas preventivas en la infección por SARS-CoV-2 para profesionales del hospital.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0269</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19" w:history="1">
              <w:r w:rsidR="00FB3864" w:rsidRPr="005C75E4">
                <w:rPr>
                  <w:rFonts w:cs="Arial"/>
                  <w:bCs/>
                </w:rPr>
                <w:t>Protocolo de derivación a centrales aislamiento de personas dependiente con sintomatología leve por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0272</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0" w:history="1">
              <w:r w:rsidR="00FB3864" w:rsidRPr="005C75E4">
                <w:rPr>
                  <w:rFonts w:cs="Arial"/>
                  <w:bCs/>
                </w:rPr>
                <w:t>Puerta de Hierro Informa: Control de acceso al hospital.</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0285</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1" w:history="1">
              <w:r w:rsidR="00FB3864" w:rsidRPr="005C75E4">
                <w:rPr>
                  <w:rFonts w:cs="Arial"/>
                  <w:bCs/>
                </w:rPr>
                <w:t>Puerta de Hierro Informa: Actualización semanal COVID-19.</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0286</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2" w:history="1">
              <w:r w:rsidR="00FB3864" w:rsidRPr="005C75E4">
                <w:rPr>
                  <w:rFonts w:cs="Arial"/>
                  <w:bCs/>
                </w:rPr>
                <w:t>Hoja de información para el paciente para la participación en el estudio clínico con código APG101 CD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0287</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3" w:history="1">
              <w:r w:rsidR="00FB3864" w:rsidRPr="005C75E4">
                <w:rPr>
                  <w:rFonts w:cs="Arial"/>
                  <w:bCs/>
                </w:rPr>
                <w:t>Clinical Study Protocol. Apogenix AG(2)</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0288</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4" w:history="1">
              <w:r w:rsidR="00FB3864" w:rsidRPr="005C75E4">
                <w:rPr>
                  <w:rFonts w:cs="Arial"/>
                  <w:bCs/>
                </w:rPr>
                <w:t>Plan de Contingencia para la formación en el HUPHM</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0298</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5" w:history="1">
              <w:r w:rsidR="00FB3864" w:rsidRPr="005C75E4">
                <w:rPr>
                  <w:rFonts w:cs="Arial"/>
                  <w:bCs/>
                </w:rPr>
                <w:t>Procedimiento Circuito ambulancias: Circuitos y pacientes Covid</w:t>
              </w:r>
            </w:hyperlink>
          </w:p>
        </w:tc>
      </w:tr>
      <w:tr w:rsidR="00FB3864" w:rsidRPr="00F50CE7" w:rsidTr="005D6EEE">
        <w:trPr>
          <w:trHeight w:val="20"/>
        </w:trPr>
        <w:tc>
          <w:tcPr>
            <w:cnfStyle w:val="001000000000" w:firstRow="0" w:lastRow="0" w:firstColumn="1" w:lastColumn="0" w:oddVBand="0" w:evenVBand="0" w:oddHBand="0" w:evenHBand="0" w:firstRowFirstColumn="0" w:firstRowLastColumn="0" w:lastRowFirstColumn="0" w:lastRowLastColumn="0"/>
            <w:tcW w:w="1905" w:type="dxa"/>
            <w:hideMark/>
          </w:tcPr>
          <w:p w:rsidR="00FB3864" w:rsidRPr="005D6EEE" w:rsidRDefault="00FB3864" w:rsidP="00487577">
            <w:pPr>
              <w:rPr>
                <w:rFonts w:cs="Arial"/>
                <w:bCs/>
                <w:sz w:val="16"/>
              </w:rPr>
            </w:pPr>
            <w:r w:rsidRPr="005D6EEE">
              <w:rPr>
                <w:rFonts w:cs="Arial"/>
                <w:bCs/>
                <w:sz w:val="16"/>
              </w:rPr>
              <w:t>COVID-19_ 0309</w:t>
            </w:r>
          </w:p>
        </w:tc>
        <w:tc>
          <w:tcPr>
            <w:tcW w:w="6535" w:type="dxa"/>
            <w:noWrap/>
            <w:hideMark/>
          </w:tcPr>
          <w:p w:rsidR="00FB3864" w:rsidRPr="005C75E4" w:rsidRDefault="00D03505" w:rsidP="00487577">
            <w:pPr>
              <w:cnfStyle w:val="000000000000" w:firstRow="0" w:lastRow="0" w:firstColumn="0" w:lastColumn="0" w:oddVBand="0" w:evenVBand="0" w:oddHBand="0" w:evenHBand="0" w:firstRowFirstColumn="0" w:firstRowLastColumn="0" w:lastRowFirstColumn="0" w:lastRowLastColumn="0"/>
              <w:rPr>
                <w:rFonts w:cs="Arial"/>
                <w:bCs/>
              </w:rPr>
            </w:pPr>
            <w:hyperlink r:id="rId126" w:history="1">
              <w:r w:rsidR="00FB3864" w:rsidRPr="005C75E4">
                <w:rPr>
                  <w:rFonts w:cs="Arial"/>
                  <w:bCs/>
                </w:rPr>
                <w:t>Listado Medidas Preventivas</w:t>
              </w:r>
            </w:hyperlink>
          </w:p>
        </w:tc>
      </w:tr>
    </w:tbl>
    <w:p w:rsidR="00FB3864" w:rsidRDefault="00FB3864" w:rsidP="00964D18"/>
    <w:p w:rsidR="00FB7C93" w:rsidRPr="008C577D" w:rsidRDefault="00FB7C93" w:rsidP="00C2033B">
      <w:pPr>
        <w:pStyle w:val="TITULO-Nivel2"/>
      </w:pPr>
      <w:bookmarkStart w:id="64" w:name="_Toc87012201"/>
      <w:r w:rsidRPr="008C577D">
        <w:t>Mirando al futuro: el aprendizaje fruto de la adaptación a la pandemia</w:t>
      </w:r>
      <w:bookmarkEnd w:id="63"/>
      <w:bookmarkEnd w:id="64"/>
    </w:p>
    <w:p w:rsidR="00522878" w:rsidRDefault="00522878" w:rsidP="00522878">
      <w:pPr>
        <w:pStyle w:val="Columnas"/>
      </w:pPr>
      <w:bookmarkStart w:id="65" w:name="_Toc74228252"/>
      <w:bookmarkStart w:id="66" w:name="_Toc75343949"/>
    </w:p>
    <w:p w:rsidR="00E77FCF" w:rsidRDefault="00F50CE7" w:rsidP="00EA7FE2">
      <w:r w:rsidRPr="00F50CE7">
        <w:t xml:space="preserve">Si nuestro objetivo como organización es responder de forma constante y eficaz a las necesidades y expectativas cambiantes de los usuarios/pacientes/familiares, transformándolas en propuestas de valor </w:t>
      </w:r>
      <w:r w:rsidRPr="00F50CE7">
        <w:lastRenderedPageBreak/>
        <w:t xml:space="preserve">atractivas y sostenibles mediante el respeto y consideración a su dignidad humana, a su singularidad, a su libertad y autonomía, no cabe duda que el reto al que nos hemos enfrentado ha sido doble. La implicación de </w:t>
      </w:r>
      <w:r w:rsidR="00EA7FE2" w:rsidRPr="00F50CE7">
        <w:t>todo el hospital unido</w:t>
      </w:r>
      <w:r w:rsidRPr="00F50CE7">
        <w:t xml:space="preserve"> con un fin común</w:t>
      </w:r>
      <w:r>
        <w:t xml:space="preserve"> ha sido la clave</w:t>
      </w:r>
      <w:r w:rsidR="00EA7FE2">
        <w:t>.</w:t>
      </w:r>
    </w:p>
    <w:p w:rsidR="004B7318" w:rsidRDefault="0036793F" w:rsidP="00EA7FE2">
      <w:r>
        <w:t xml:space="preserve">Los profesionales del Hospital han sido claves durante esta crisis sanitaria, su capacidad de adaptación, de trasformación y de atención humanizada para mantener los niveles de calidad de atención que nuestro centro quiere proporcionar </w:t>
      </w:r>
    </w:p>
    <w:p w:rsidR="00E77FCF" w:rsidRDefault="00E77FCF">
      <w:pPr>
        <w:spacing w:before="0" w:line="240" w:lineRule="auto"/>
        <w:jc w:val="left"/>
      </w:pPr>
    </w:p>
    <w:p w:rsidR="00E77FCF" w:rsidRDefault="00E77FCF">
      <w:pPr>
        <w:spacing w:before="0" w:line="240" w:lineRule="auto"/>
        <w:jc w:val="left"/>
      </w:pPr>
      <w:r>
        <w:br w:type="page"/>
      </w:r>
    </w:p>
    <w:p w:rsidR="00E77FCF" w:rsidRDefault="00E77FCF">
      <w:pPr>
        <w:spacing w:before="0" w:line="240" w:lineRule="auto"/>
        <w:jc w:val="left"/>
      </w:pPr>
    </w:p>
    <w:p w:rsidR="00964D18" w:rsidRDefault="00964D18" w:rsidP="00964D1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r>
        <w:rPr>
          <w:noProof/>
        </w:rPr>
        <w:drawing>
          <wp:anchor distT="0" distB="0" distL="114300" distR="114300" simplePos="0" relativeHeight="251716608" behindDoc="1" locked="0" layoutInCell="1" allowOverlap="1" wp14:anchorId="1B6F174C" wp14:editId="0FDD8AE4">
            <wp:simplePos x="0" y="0"/>
            <wp:positionH relativeFrom="column">
              <wp:posOffset>-1154563</wp:posOffset>
            </wp:positionH>
            <wp:positionV relativeFrom="page">
              <wp:posOffset>0</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rsidR="00522878" w:rsidRDefault="00CA31FD" w:rsidP="00522878">
      <w:r>
        <w:rPr>
          <w:noProof/>
        </w:rPr>
        <mc:AlternateContent>
          <mc:Choice Requires="wps">
            <w:drawing>
              <wp:anchor distT="0" distB="0" distL="114300" distR="114300" simplePos="0" relativeHeight="251719680" behindDoc="0" locked="0" layoutInCell="1" allowOverlap="1">
                <wp:simplePos x="0" y="0"/>
                <wp:positionH relativeFrom="column">
                  <wp:posOffset>333995</wp:posOffset>
                </wp:positionH>
                <wp:positionV relativeFrom="paragraph">
                  <wp:posOffset>2230917</wp:posOffset>
                </wp:positionV>
                <wp:extent cx="4381766"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81766"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4B6EF5" w:rsidRDefault="00CA31FD"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Casuística (CMBD)</w:t>
                            </w:r>
                          </w:p>
                          <w:p w:rsidR="00CA31FD" w:rsidRDefault="00CA31FD"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CA31FD" w:rsidRDefault="00CA31FD" w:rsidP="00842772">
                            <w:pPr>
                              <w:pStyle w:val="Indice"/>
                              <w:jc w:val="right"/>
                              <w:rPr>
                                <w:rFonts w:ascii="Montserrat SemiBold" w:hAnsi="Montserrat SemiBold"/>
                                <w:sz w:val="28"/>
                              </w:rPr>
                            </w:pPr>
                            <w:r w:rsidRPr="00152381">
                              <w:rPr>
                                <w:rFonts w:ascii="Montserrat SemiBold" w:hAnsi="Montserrat SemiBold"/>
                                <w:sz w:val="28"/>
                              </w:rPr>
                              <w:t>Cuidados</w:t>
                            </w:r>
                          </w:p>
                          <w:p w:rsidR="00CA31FD" w:rsidRPr="00152381" w:rsidRDefault="00CA31FD"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3pt;margin-top:175.65pt;width:345pt;height:37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" filled="f" stroked="f" strokeweight="2pt">
                <o:lock v:ext="edit" aspectratio="t"/>
                <v:textbox>
                  <w:txbxContent>
                    <w:p w:rsidR="00CA31FD" w:rsidRPr="004B6EF5" w:rsidRDefault="00CA31FD"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CA31FD" w:rsidRPr="00152381" w:rsidRDefault="00CA31FD" w:rsidP="00842772">
                      <w:pPr>
                        <w:pStyle w:val="Indice"/>
                        <w:jc w:val="right"/>
                        <w:rPr>
                          <w:rFonts w:ascii="Montserrat SemiBold" w:hAnsi="Montserrat SemiBold"/>
                          <w:sz w:val="28"/>
                        </w:rPr>
                      </w:pPr>
                      <w:r w:rsidRPr="00152381">
                        <w:rPr>
                          <w:rFonts w:ascii="Montserrat SemiBold" w:hAnsi="Montserrat SemiBold"/>
                          <w:sz w:val="28"/>
                        </w:rPr>
                        <w:t>Casuística (CMBD)</w:t>
                      </w:r>
                    </w:p>
                    <w:p w:rsidR="00CA31FD" w:rsidRDefault="00CA31FD"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CA31FD" w:rsidRDefault="00CA31FD" w:rsidP="00842772">
                      <w:pPr>
                        <w:pStyle w:val="Indice"/>
                        <w:jc w:val="right"/>
                        <w:rPr>
                          <w:rFonts w:ascii="Montserrat SemiBold" w:hAnsi="Montserrat SemiBold"/>
                          <w:sz w:val="28"/>
                        </w:rPr>
                      </w:pPr>
                      <w:r w:rsidRPr="00152381">
                        <w:rPr>
                          <w:rFonts w:ascii="Montserrat SemiBold" w:hAnsi="Montserrat SemiBold"/>
                          <w:sz w:val="28"/>
                        </w:rPr>
                        <w:t>Cuidados</w:t>
                      </w:r>
                    </w:p>
                    <w:p w:rsidR="00CA31FD" w:rsidRPr="00152381" w:rsidRDefault="00CA31FD"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rightMargin">
                  <wp:align>left</wp:align>
                </wp:positionH>
                <wp:positionV relativeFrom="paragraph">
                  <wp:posOffset>3593613</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4B6EF5" w:rsidRDefault="00CA31FD"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5" type="#_x0000_t202" style="position:absolute;left:0;text-align:left;margin-left:0;margin-top:282.95pt;width:95.45pt;height:123.6pt;z-index:25172070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" filled="f" stroked="f" strokeweight="2pt">
                <o:lock v:ext="edit" aspectratio="t"/>
                <v:textbox>
                  <w:txbxContent>
                    <w:p w:rsidR="00CA31FD" w:rsidRPr="004B6EF5" w:rsidRDefault="00CA31FD" w:rsidP="00522878">
                      <w:pPr>
                        <w:pStyle w:val="Capitulo"/>
                      </w:pPr>
                      <w:r>
                        <w:t>33</w:t>
                      </w:r>
                    </w:p>
                  </w:txbxContent>
                </v:textbox>
                <w10:wrap anchorx="margin"/>
              </v:shape>
            </w:pict>
          </mc:Fallback>
        </mc:AlternateContent>
      </w:r>
    </w:p>
    <w:p w:rsidR="00FB7C93" w:rsidRDefault="00FB7C93" w:rsidP="00522878">
      <w:pPr>
        <w:pStyle w:val="TITULO-Nivel1"/>
      </w:pPr>
      <w:bookmarkStart w:id="67" w:name="_Toc87012202"/>
      <w:r>
        <w:lastRenderedPageBreak/>
        <w:t>Respuesta Integrada a las Necesidades Asistenciales</w:t>
      </w:r>
      <w:bookmarkEnd w:id="65"/>
      <w:bookmarkEnd w:id="66"/>
      <w:bookmarkEnd w:id="67"/>
    </w:p>
    <w:p w:rsidR="00FF53C5" w:rsidRPr="009E7227" w:rsidRDefault="00FB7C93" w:rsidP="00C2033B">
      <w:pPr>
        <w:pStyle w:val="TITULO-Nivel2"/>
      </w:pPr>
      <w:bookmarkStart w:id="68" w:name="_Toc74228253"/>
      <w:bookmarkStart w:id="69" w:name="_Toc75343950"/>
      <w:bookmarkStart w:id="70" w:name="_Toc87012203"/>
      <w:r w:rsidRPr="006E09A0">
        <w:t>Actividad Asistencial</w:t>
      </w:r>
      <w:bookmarkEnd w:id="68"/>
      <w:bookmarkEnd w:id="69"/>
      <w:bookmarkEnd w:id="70"/>
      <w:r w:rsidRPr="009E7227">
        <w:t xml:space="preserve"> </w:t>
      </w:r>
    </w:p>
    <w:tbl>
      <w:tblPr>
        <w:tblStyle w:val="TablaGeneral"/>
        <w:tblpPr w:leftFromText="141" w:rightFromText="141" w:vertAnchor="page" w:horzAnchor="margin" w:tblpY="2791"/>
        <w:tblW w:w="4929" w:type="pct"/>
        <w:tblLook w:val="0060" w:firstRow="1" w:lastRow="1" w:firstColumn="0" w:lastColumn="0" w:noHBand="0" w:noVBand="0"/>
      </w:tblPr>
      <w:tblGrid>
        <w:gridCol w:w="4593"/>
        <w:gridCol w:w="1616"/>
        <w:gridCol w:w="1615"/>
      </w:tblGrid>
      <w:tr w:rsidR="00C2033B" w:rsidRPr="00C2033B" w:rsidTr="00FB417A">
        <w:trPr>
          <w:cnfStyle w:val="100000000000" w:firstRow="1" w:lastRow="0" w:firstColumn="0" w:lastColumn="0" w:oddVBand="0" w:evenVBand="0" w:oddHBand="0" w:evenHBand="0" w:firstRowFirstColumn="0" w:firstRowLastColumn="0" w:lastRowFirstColumn="0" w:lastRowLastColumn="0"/>
          <w:trHeight w:val="289"/>
        </w:trPr>
        <w:tc>
          <w:tcPr>
            <w:tcW w:w="2935" w:type="pct"/>
          </w:tcPr>
          <w:bookmarkEnd w:id="52"/>
          <w:p w:rsidR="00CA0B81" w:rsidRPr="00D77135" w:rsidRDefault="00CA0B81" w:rsidP="000E7C93">
            <w:pPr>
              <w:rPr>
                <w:rFonts w:ascii="Montserrat ExtraBold" w:hAnsi="Montserrat ExtraBold"/>
                <w:color w:val="7F7F7F" w:themeColor="text1" w:themeTint="80"/>
                <w:szCs w:val="18"/>
              </w:rPr>
            </w:pPr>
            <w:r w:rsidRPr="00D77135">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rsidR="00CA0B81" w:rsidRPr="00D77135" w:rsidRDefault="00CA0B81" w:rsidP="007F29FF">
            <w:pPr>
              <w:jc w:val="right"/>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2019</w:t>
            </w:r>
          </w:p>
        </w:tc>
        <w:tc>
          <w:tcPr>
            <w:tcW w:w="1032" w:type="pct"/>
          </w:tcPr>
          <w:p w:rsidR="00CA0B81" w:rsidRPr="00D77135" w:rsidRDefault="00CA0B81" w:rsidP="007F29FF">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2020</w:t>
            </w:r>
          </w:p>
        </w:tc>
      </w:tr>
      <w:tr w:rsidR="000151E6" w:rsidRPr="0014680D" w:rsidTr="00322EC7">
        <w:trPr>
          <w:trHeight w:val="289"/>
        </w:trPr>
        <w:tc>
          <w:tcPr>
            <w:tcW w:w="2935" w:type="pct"/>
          </w:tcPr>
          <w:p w:rsidR="000151E6" w:rsidRPr="0014680D" w:rsidRDefault="000151E6" w:rsidP="000151E6">
            <w:r w:rsidRPr="0014680D">
              <w:t>Altas totales</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0B4100" w:rsidRDefault="000151E6" w:rsidP="000151E6">
            <w:pPr>
              <w:jc w:val="right"/>
            </w:pPr>
            <w:r w:rsidRPr="000B4100">
              <w:t>26.313</w:t>
            </w:r>
          </w:p>
        </w:tc>
        <w:tc>
          <w:tcPr>
            <w:tcW w:w="1032" w:type="pct"/>
            <w:vAlign w:val="top"/>
          </w:tcPr>
          <w:p w:rsidR="000151E6" w:rsidRPr="00771D0F"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771D0F">
              <w:t>24.485</w:t>
            </w:r>
          </w:p>
        </w:tc>
      </w:tr>
      <w:tr w:rsidR="000151E6" w:rsidRPr="0014680D" w:rsidTr="00322EC7">
        <w:trPr>
          <w:trHeight w:val="289"/>
        </w:trPr>
        <w:tc>
          <w:tcPr>
            <w:tcW w:w="2935" w:type="pct"/>
          </w:tcPr>
          <w:p w:rsidR="000151E6" w:rsidRPr="0014680D" w:rsidRDefault="000151E6" w:rsidP="000151E6">
            <w:pPr>
              <w:rPr>
                <w:rFonts w:cstheme="minorHAnsi"/>
              </w:rPr>
            </w:pPr>
            <w:r w:rsidRPr="0014680D">
              <w:t xml:space="preserve">Estancia Media* </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0B4100" w:rsidRDefault="000151E6" w:rsidP="000151E6">
            <w:pPr>
              <w:jc w:val="right"/>
            </w:pPr>
            <w:r w:rsidRPr="000B4100">
              <w:t>6,92</w:t>
            </w:r>
          </w:p>
        </w:tc>
        <w:tc>
          <w:tcPr>
            <w:tcW w:w="1032" w:type="pct"/>
            <w:vAlign w:val="top"/>
          </w:tcPr>
          <w:p w:rsidR="000151E6" w:rsidRPr="00771D0F"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771D0F">
              <w:t>7,28</w:t>
            </w:r>
          </w:p>
        </w:tc>
      </w:tr>
      <w:tr w:rsidR="000151E6" w:rsidRPr="0014680D" w:rsidTr="00322EC7">
        <w:trPr>
          <w:trHeight w:val="289"/>
        </w:trPr>
        <w:tc>
          <w:tcPr>
            <w:tcW w:w="2935" w:type="pct"/>
          </w:tcPr>
          <w:p w:rsidR="000151E6" w:rsidRPr="0014680D" w:rsidRDefault="000151E6" w:rsidP="000151E6">
            <w:pPr>
              <w:rPr>
                <w:rFonts w:cstheme="minorHAnsi"/>
              </w:rPr>
            </w:pPr>
            <w:r w:rsidRPr="0014680D">
              <w:t>Peso Medio</w:t>
            </w:r>
            <w:r w:rsidRPr="00BF20F1">
              <w:rPr>
                <w:vertAlign w:val="superscript"/>
              </w:rPr>
              <w:t>1</w:t>
            </w:r>
            <w:r w:rsidR="005C75E4">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Default="000151E6" w:rsidP="000151E6">
            <w:pPr>
              <w:jc w:val="right"/>
            </w:pPr>
            <w:r w:rsidRPr="000B4100">
              <w:t>1,2464</w:t>
            </w:r>
          </w:p>
        </w:tc>
        <w:tc>
          <w:tcPr>
            <w:tcW w:w="1032"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771D0F">
              <w:t>0,9486</w:t>
            </w:r>
          </w:p>
        </w:tc>
      </w:tr>
      <w:tr w:rsidR="000151E6" w:rsidRPr="0014680D" w:rsidTr="00322EC7">
        <w:trPr>
          <w:trHeight w:val="289"/>
        </w:trPr>
        <w:tc>
          <w:tcPr>
            <w:tcW w:w="2935" w:type="pct"/>
          </w:tcPr>
          <w:p w:rsidR="000151E6" w:rsidRPr="0014680D" w:rsidRDefault="000151E6" w:rsidP="000151E6">
            <w:r w:rsidRPr="0014680D">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214487" w:rsidRDefault="000151E6" w:rsidP="000151E6">
            <w:pPr>
              <w:jc w:val="right"/>
            </w:pPr>
            <w:r w:rsidRPr="00214487">
              <w:t>26.349</w:t>
            </w:r>
          </w:p>
        </w:tc>
        <w:tc>
          <w:tcPr>
            <w:tcW w:w="1032" w:type="pct"/>
            <w:vAlign w:val="top"/>
          </w:tcPr>
          <w:p w:rsidR="000151E6" w:rsidRPr="00BE2C3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BE2C37">
              <w:t>24.454</w:t>
            </w:r>
          </w:p>
        </w:tc>
      </w:tr>
      <w:tr w:rsidR="000151E6" w:rsidRPr="0014680D" w:rsidTr="00322EC7">
        <w:trPr>
          <w:trHeight w:val="289"/>
        </w:trPr>
        <w:tc>
          <w:tcPr>
            <w:tcW w:w="2935" w:type="pct"/>
          </w:tcPr>
          <w:p w:rsidR="000151E6" w:rsidRPr="0014680D" w:rsidRDefault="000151E6" w:rsidP="000151E6">
            <w:r w:rsidRPr="0014680D">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214487" w:rsidRDefault="000151E6" w:rsidP="000151E6">
            <w:pPr>
              <w:jc w:val="right"/>
            </w:pPr>
            <w:r w:rsidRPr="00214487">
              <w:t>22.918</w:t>
            </w:r>
          </w:p>
        </w:tc>
        <w:tc>
          <w:tcPr>
            <w:tcW w:w="1032" w:type="pct"/>
            <w:vAlign w:val="top"/>
          </w:tcPr>
          <w:p w:rsidR="000151E6" w:rsidRPr="00BE2C3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BE2C37">
              <w:t>21.563</w:t>
            </w:r>
          </w:p>
        </w:tc>
      </w:tr>
      <w:tr w:rsidR="000151E6" w:rsidRPr="0014680D" w:rsidTr="00322EC7">
        <w:trPr>
          <w:trHeight w:val="289"/>
        </w:trPr>
        <w:tc>
          <w:tcPr>
            <w:tcW w:w="2935" w:type="pct"/>
          </w:tcPr>
          <w:p w:rsidR="000151E6" w:rsidRPr="0014680D" w:rsidRDefault="000151E6" w:rsidP="000151E6">
            <w:r w:rsidRPr="0014680D">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Default="000151E6" w:rsidP="000151E6">
            <w:pPr>
              <w:jc w:val="right"/>
            </w:pPr>
            <w:r w:rsidRPr="00214487">
              <w:t>3.431</w:t>
            </w:r>
          </w:p>
        </w:tc>
        <w:tc>
          <w:tcPr>
            <w:tcW w:w="1032"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BE2C37">
              <w:t>2.891</w:t>
            </w:r>
          </w:p>
        </w:tc>
      </w:tr>
      <w:tr w:rsidR="0014680D" w:rsidRPr="0014680D" w:rsidTr="00644A28">
        <w:trPr>
          <w:trHeight w:val="289"/>
        </w:trPr>
        <w:tc>
          <w:tcPr>
            <w:tcW w:w="2935" w:type="pct"/>
            <w:shd w:val="clear" w:color="auto" w:fill="DAEEF3" w:themeFill="accent5" w:themeFillTint="33"/>
          </w:tcPr>
          <w:p w:rsidR="00231265" w:rsidRPr="007F29FF" w:rsidRDefault="00231265" w:rsidP="000E7C93">
            <w:pPr>
              <w:rPr>
                <w:rFonts w:ascii="Montserrat ExtraBold" w:hAnsi="Montserrat ExtraBold"/>
              </w:rPr>
            </w:pPr>
            <w:r w:rsidRPr="007F29FF">
              <w:rPr>
                <w:rFonts w:ascii="Montserrat ExtraBold" w:hAnsi="Montserrat ExtraBold"/>
              </w:rPr>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231265" w:rsidRPr="007F29FF" w:rsidRDefault="00231265" w:rsidP="000151E6">
            <w:pPr>
              <w:jc w:val="right"/>
              <w:rPr>
                <w:rFonts w:ascii="Montserrat ExtraBold" w:hAnsi="Montserrat ExtraBold"/>
              </w:rPr>
            </w:pPr>
          </w:p>
        </w:tc>
        <w:tc>
          <w:tcPr>
            <w:tcW w:w="1032" w:type="pct"/>
            <w:shd w:val="clear" w:color="auto" w:fill="DAEEF3" w:themeFill="accent5" w:themeFillTint="33"/>
          </w:tcPr>
          <w:p w:rsidR="00231265" w:rsidRPr="007F29FF" w:rsidRDefault="00231265" w:rsidP="000151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0151E6" w:rsidRPr="0014680D" w:rsidTr="00322EC7">
        <w:trPr>
          <w:trHeight w:val="289"/>
        </w:trPr>
        <w:tc>
          <w:tcPr>
            <w:tcW w:w="2935" w:type="pct"/>
          </w:tcPr>
          <w:p w:rsidR="000151E6" w:rsidRPr="0014680D" w:rsidRDefault="000151E6" w:rsidP="000151E6">
            <w:r w:rsidRPr="0014680D">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24629F" w:rsidRDefault="000151E6" w:rsidP="000151E6">
            <w:pPr>
              <w:jc w:val="right"/>
            </w:pPr>
            <w:r w:rsidRPr="0024629F">
              <w:t>174.416</w:t>
            </w:r>
          </w:p>
        </w:tc>
        <w:tc>
          <w:tcPr>
            <w:tcW w:w="1032" w:type="pct"/>
            <w:vAlign w:val="top"/>
          </w:tcPr>
          <w:p w:rsidR="000151E6" w:rsidRPr="00E842E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E842E3">
              <w:t>136.400</w:t>
            </w:r>
          </w:p>
        </w:tc>
      </w:tr>
      <w:tr w:rsidR="000151E6" w:rsidRPr="0014680D" w:rsidTr="00322EC7">
        <w:trPr>
          <w:trHeight w:val="289"/>
        </w:trPr>
        <w:tc>
          <w:tcPr>
            <w:tcW w:w="2935" w:type="pct"/>
          </w:tcPr>
          <w:p w:rsidR="000151E6" w:rsidRPr="0014680D" w:rsidRDefault="000151E6" w:rsidP="000151E6">
            <w:r w:rsidRPr="0014680D">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Default="000151E6" w:rsidP="000151E6">
            <w:pPr>
              <w:jc w:val="right"/>
            </w:pPr>
            <w:r w:rsidRPr="0024629F">
              <w:t>10,41%</w:t>
            </w:r>
          </w:p>
        </w:tc>
        <w:tc>
          <w:tcPr>
            <w:tcW w:w="1032"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E842E3">
              <w:t>13,00</w:t>
            </w:r>
            <w:r>
              <w:t>%</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0151E6">
            <w:pPr>
              <w:jc w:val="right"/>
              <w:rPr>
                <w:rFonts w:ascii="Montserrat ExtraBold" w:hAnsi="Montserrat ExtraBold"/>
              </w:rPr>
            </w:pPr>
          </w:p>
        </w:tc>
        <w:tc>
          <w:tcPr>
            <w:tcW w:w="1032" w:type="pct"/>
            <w:shd w:val="clear" w:color="auto" w:fill="DAEEF3" w:themeFill="accent5" w:themeFillTint="33"/>
          </w:tcPr>
          <w:p w:rsidR="00FB7C93" w:rsidRPr="007F29FF" w:rsidRDefault="00FB7C93" w:rsidP="000151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0151E6" w:rsidRPr="0014680D" w:rsidTr="00322EC7">
        <w:trPr>
          <w:trHeight w:val="289"/>
        </w:trPr>
        <w:tc>
          <w:tcPr>
            <w:tcW w:w="2935" w:type="pct"/>
          </w:tcPr>
          <w:p w:rsidR="000151E6" w:rsidRPr="0014680D" w:rsidRDefault="000151E6" w:rsidP="000151E6">
            <w:r w:rsidRPr="0014680D">
              <w:t>Oncológico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5072B2" w:rsidRDefault="000151E6" w:rsidP="000151E6">
            <w:pPr>
              <w:jc w:val="right"/>
            </w:pPr>
            <w:r w:rsidRPr="005072B2">
              <w:t>16.435</w:t>
            </w:r>
          </w:p>
        </w:tc>
        <w:tc>
          <w:tcPr>
            <w:tcW w:w="1032" w:type="pct"/>
            <w:vAlign w:val="top"/>
          </w:tcPr>
          <w:p w:rsidR="000151E6" w:rsidRPr="00137F1A"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37F1A">
              <w:t>15.769</w:t>
            </w:r>
          </w:p>
        </w:tc>
      </w:tr>
      <w:tr w:rsidR="000151E6" w:rsidRPr="0014680D" w:rsidTr="00322EC7">
        <w:trPr>
          <w:trHeight w:val="289"/>
        </w:trPr>
        <w:tc>
          <w:tcPr>
            <w:tcW w:w="2935" w:type="pct"/>
          </w:tcPr>
          <w:p w:rsidR="000151E6" w:rsidRPr="0014680D" w:rsidRDefault="000151E6" w:rsidP="000151E6">
            <w:r w:rsidRPr="0014680D">
              <w:t>Psiquiátrico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5072B2" w:rsidRDefault="000151E6" w:rsidP="000151E6">
            <w:pPr>
              <w:jc w:val="right"/>
            </w:pPr>
            <w:r w:rsidRPr="005072B2">
              <w:t>2.225</w:t>
            </w:r>
          </w:p>
        </w:tc>
        <w:tc>
          <w:tcPr>
            <w:tcW w:w="1032" w:type="pct"/>
            <w:vAlign w:val="top"/>
          </w:tcPr>
          <w:p w:rsidR="000151E6" w:rsidRPr="00137F1A"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37F1A">
              <w:t>3.608</w:t>
            </w:r>
          </w:p>
        </w:tc>
      </w:tr>
      <w:tr w:rsidR="000151E6" w:rsidRPr="0014680D" w:rsidTr="00322EC7">
        <w:trPr>
          <w:trHeight w:val="289"/>
        </w:trPr>
        <w:tc>
          <w:tcPr>
            <w:tcW w:w="2935" w:type="pct"/>
          </w:tcPr>
          <w:p w:rsidR="000151E6" w:rsidRPr="0014680D" w:rsidRDefault="000151E6" w:rsidP="000151E6">
            <w:r w:rsidRPr="0014680D">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5072B2" w:rsidRDefault="000151E6" w:rsidP="000151E6">
            <w:pPr>
              <w:jc w:val="right"/>
            </w:pPr>
            <w:r w:rsidRPr="005072B2">
              <w:t>49.147</w:t>
            </w:r>
          </w:p>
        </w:tc>
        <w:tc>
          <w:tcPr>
            <w:tcW w:w="1032" w:type="pct"/>
            <w:vAlign w:val="top"/>
          </w:tcPr>
          <w:p w:rsidR="000151E6" w:rsidRPr="00137F1A"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37F1A">
              <w:t>31.107</w:t>
            </w:r>
          </w:p>
        </w:tc>
      </w:tr>
      <w:tr w:rsidR="000151E6" w:rsidRPr="0014680D" w:rsidTr="00322EC7">
        <w:trPr>
          <w:trHeight w:val="289"/>
        </w:trPr>
        <w:tc>
          <w:tcPr>
            <w:tcW w:w="2935" w:type="pct"/>
          </w:tcPr>
          <w:p w:rsidR="000151E6" w:rsidRPr="0014680D" w:rsidRDefault="000151E6" w:rsidP="000151E6">
            <w:r w:rsidRPr="0014680D">
              <w:t>Quirúrgico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Default="000151E6" w:rsidP="000151E6">
            <w:pPr>
              <w:jc w:val="right"/>
            </w:pPr>
            <w:r w:rsidRPr="005072B2">
              <w:t>13.946</w:t>
            </w:r>
          </w:p>
        </w:tc>
        <w:tc>
          <w:tcPr>
            <w:tcW w:w="1032"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137F1A">
              <w:t>10.879</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DIÁLISIS (pacientes/mes)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0151E6">
            <w:pPr>
              <w:jc w:val="right"/>
              <w:rPr>
                <w:rFonts w:ascii="Montserrat ExtraBold" w:hAnsi="Montserrat ExtraBold"/>
              </w:rPr>
            </w:pPr>
          </w:p>
        </w:tc>
        <w:tc>
          <w:tcPr>
            <w:tcW w:w="1032" w:type="pct"/>
            <w:shd w:val="clear" w:color="auto" w:fill="DAEEF3" w:themeFill="accent5" w:themeFillTint="33"/>
          </w:tcPr>
          <w:p w:rsidR="00FB7C93" w:rsidRPr="007F29FF" w:rsidRDefault="00FB7C93" w:rsidP="000151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0151E6" w:rsidRPr="0014680D" w:rsidTr="00322EC7">
        <w:trPr>
          <w:trHeight w:val="289"/>
        </w:trPr>
        <w:tc>
          <w:tcPr>
            <w:tcW w:w="2935" w:type="pct"/>
          </w:tcPr>
          <w:p w:rsidR="000151E6" w:rsidRPr="0014680D" w:rsidRDefault="000151E6" w:rsidP="000151E6">
            <w:r w:rsidRPr="0014680D">
              <w:t>Hemodiálisis en el hospital</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5D7BAD" w:rsidRDefault="000151E6" w:rsidP="000151E6">
            <w:pPr>
              <w:jc w:val="right"/>
              <w:rPr>
                <w:rFonts w:cs="Arial"/>
                <w:szCs w:val="22"/>
              </w:rPr>
            </w:pPr>
            <w:r>
              <w:rPr>
                <w:rFonts w:cs="Arial"/>
                <w:szCs w:val="22"/>
              </w:rPr>
              <w:t>122</w:t>
            </w:r>
          </w:p>
        </w:tc>
        <w:tc>
          <w:tcPr>
            <w:tcW w:w="1032" w:type="pct"/>
            <w:vAlign w:val="top"/>
          </w:tcPr>
          <w:p w:rsidR="000151E6" w:rsidRPr="00372095"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372095">
              <w:t>105</w:t>
            </w:r>
          </w:p>
        </w:tc>
      </w:tr>
      <w:tr w:rsidR="000151E6" w:rsidRPr="0014680D" w:rsidTr="00322EC7">
        <w:trPr>
          <w:trHeight w:val="289"/>
        </w:trPr>
        <w:tc>
          <w:tcPr>
            <w:tcW w:w="2935" w:type="pct"/>
          </w:tcPr>
          <w:p w:rsidR="000151E6" w:rsidRPr="0014680D" w:rsidRDefault="000151E6" w:rsidP="000151E6">
            <w:r w:rsidRPr="0014680D">
              <w:t>Hemodiálisis en centros concertados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5D7BAD" w:rsidRDefault="000151E6" w:rsidP="000151E6">
            <w:pPr>
              <w:jc w:val="right"/>
              <w:rPr>
                <w:rFonts w:cs="Arial"/>
                <w:szCs w:val="22"/>
              </w:rPr>
            </w:pPr>
            <w:r>
              <w:rPr>
                <w:rFonts w:cs="Arial"/>
                <w:szCs w:val="22"/>
              </w:rPr>
              <w:t>106</w:t>
            </w:r>
          </w:p>
        </w:tc>
        <w:tc>
          <w:tcPr>
            <w:tcW w:w="1032" w:type="pct"/>
            <w:vAlign w:val="top"/>
          </w:tcPr>
          <w:p w:rsidR="000151E6" w:rsidRPr="00372095"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372095">
              <w:t>102</w:t>
            </w:r>
          </w:p>
        </w:tc>
      </w:tr>
      <w:tr w:rsidR="000151E6" w:rsidRPr="0014680D" w:rsidTr="00322EC7">
        <w:trPr>
          <w:trHeight w:val="289"/>
        </w:trPr>
        <w:tc>
          <w:tcPr>
            <w:tcW w:w="2935" w:type="pct"/>
          </w:tcPr>
          <w:p w:rsidR="000151E6" w:rsidRPr="0014680D" w:rsidRDefault="000151E6" w:rsidP="000151E6">
            <w:r>
              <w:t>Pacientes CAPD</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0151E6" w:rsidRPr="005D7BAD" w:rsidRDefault="000151E6" w:rsidP="000151E6">
            <w:pPr>
              <w:jc w:val="right"/>
              <w:rPr>
                <w:rFonts w:cs="Arial"/>
                <w:szCs w:val="22"/>
              </w:rPr>
            </w:pPr>
            <w:r>
              <w:rPr>
                <w:rFonts w:cs="Arial"/>
                <w:szCs w:val="22"/>
              </w:rPr>
              <w:t>31</w:t>
            </w:r>
          </w:p>
        </w:tc>
        <w:tc>
          <w:tcPr>
            <w:tcW w:w="1032" w:type="pct"/>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372095">
              <w:t>32</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ACTIVIDAD OBSTÉTRICA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0151E6">
            <w:pPr>
              <w:jc w:val="right"/>
              <w:rPr>
                <w:rFonts w:ascii="Montserrat ExtraBold" w:hAnsi="Montserrat ExtraBold"/>
              </w:rPr>
            </w:pPr>
          </w:p>
        </w:tc>
        <w:tc>
          <w:tcPr>
            <w:tcW w:w="1032" w:type="pct"/>
            <w:shd w:val="clear" w:color="auto" w:fill="DAEEF3" w:themeFill="accent5" w:themeFillTint="33"/>
          </w:tcPr>
          <w:p w:rsidR="00FB7C93" w:rsidRPr="007F29FF" w:rsidRDefault="00FB7C93" w:rsidP="000151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0151E6" w:rsidRPr="0014680D" w:rsidTr="00322EC7">
        <w:trPr>
          <w:trHeight w:val="289"/>
        </w:trPr>
        <w:tc>
          <w:tcPr>
            <w:tcW w:w="2935" w:type="pct"/>
          </w:tcPr>
          <w:p w:rsidR="000151E6" w:rsidRPr="0014680D" w:rsidRDefault="000151E6" w:rsidP="000151E6">
            <w:r w:rsidRPr="00FB417A">
              <w:t>Total Partos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tcPr>
          <w:p w:rsidR="000151E6" w:rsidRPr="0014680D" w:rsidRDefault="000151E6" w:rsidP="000151E6">
            <w:pPr>
              <w:jc w:val="right"/>
            </w:pPr>
            <w:r>
              <w:t>2.831</w:t>
            </w:r>
          </w:p>
        </w:tc>
        <w:tc>
          <w:tcPr>
            <w:tcW w:w="1032" w:type="pct"/>
            <w:vAlign w:val="top"/>
          </w:tcPr>
          <w:p w:rsidR="000151E6" w:rsidRPr="00360093"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360093">
              <w:t>2.590</w:t>
            </w:r>
          </w:p>
        </w:tc>
      </w:tr>
      <w:tr w:rsidR="000151E6" w:rsidRPr="0014680D" w:rsidTr="00322EC7">
        <w:trPr>
          <w:cnfStyle w:val="010000000000" w:firstRow="0" w:lastRow="1" w:firstColumn="0" w:lastColumn="0" w:oddVBand="0" w:evenVBand="0" w:oddHBand="0" w:evenHBand="0" w:firstRowFirstColumn="0" w:firstRowLastColumn="0" w:lastRowFirstColumn="0" w:lastRowLastColumn="0"/>
          <w:trHeight w:val="289"/>
        </w:trPr>
        <w:tc>
          <w:tcPr>
            <w:tcW w:w="2935" w:type="pct"/>
            <w:shd w:val="clear" w:color="auto" w:fill="auto"/>
          </w:tcPr>
          <w:p w:rsidR="000151E6" w:rsidRPr="0014680D" w:rsidRDefault="000151E6" w:rsidP="000151E6">
            <w:r w:rsidRPr="00FB417A">
              <w:rPr>
                <w:sz w:val="16"/>
              </w:rPr>
              <w:t>% Cesáreas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tcPr>
          <w:p w:rsidR="000151E6" w:rsidRPr="00166042" w:rsidRDefault="000151E6" w:rsidP="000151E6">
            <w:pPr>
              <w:jc w:val="right"/>
              <w:rPr>
                <w:sz w:val="16"/>
              </w:rPr>
            </w:pPr>
            <w:r w:rsidRPr="00166042">
              <w:rPr>
                <w:sz w:val="16"/>
              </w:rPr>
              <w:t>17,80%</w:t>
            </w:r>
          </w:p>
        </w:tc>
        <w:tc>
          <w:tcPr>
            <w:tcW w:w="1032" w:type="pct"/>
            <w:shd w:val="clear" w:color="auto" w:fill="auto"/>
            <w:vAlign w:val="top"/>
          </w:tcPr>
          <w:p w:rsidR="000151E6" w:rsidRPr="00166042" w:rsidRDefault="000151E6" w:rsidP="000151E6">
            <w:pPr>
              <w:jc w:val="right"/>
              <w:cnfStyle w:val="010000000000" w:firstRow="0" w:lastRow="1" w:firstColumn="0" w:lastColumn="0" w:oddVBand="0" w:evenVBand="0" w:oddHBand="0" w:evenHBand="0" w:firstRowFirstColumn="0" w:firstRowLastColumn="0" w:lastRowFirstColumn="0" w:lastRowLastColumn="0"/>
              <w:rPr>
                <w:sz w:val="16"/>
              </w:rPr>
            </w:pPr>
            <w:r w:rsidRPr="00166042">
              <w:rPr>
                <w:sz w:val="16"/>
              </w:rPr>
              <w:t>17,88</w:t>
            </w:r>
          </w:p>
        </w:tc>
      </w:tr>
    </w:tbl>
    <w:p w:rsidR="005C75E4" w:rsidRDefault="005C75E4" w:rsidP="00BF20F1">
      <w:pPr>
        <w:pStyle w:val="Piedetabla"/>
      </w:pPr>
    </w:p>
    <w:p w:rsidR="00BF20F1" w:rsidRDefault="00FB7C93" w:rsidP="00BF20F1">
      <w:pPr>
        <w:pStyle w:val="Piedetabla"/>
      </w:pPr>
      <w:r w:rsidRPr="00D91216">
        <w:t>Fuente: SIAE</w:t>
      </w:r>
      <w:r w:rsidRPr="00D91216">
        <w:tab/>
      </w:r>
    </w:p>
    <w:p w:rsidR="00FB7C93" w:rsidRDefault="00BF20F1" w:rsidP="00BF20F1">
      <w:pPr>
        <w:pStyle w:val="Piedetabla"/>
      </w:pPr>
      <w:r w:rsidRPr="00BF20F1">
        <w:rPr>
          <w:vertAlign w:val="superscript"/>
        </w:rPr>
        <w:t>1</w:t>
      </w:r>
      <w:r w:rsidR="00FB7C93" w:rsidRPr="00D91216">
        <w:t>Fuente Altas Totales, Estancia Media y Peso Medio: CMBD</w:t>
      </w:r>
    </w:p>
    <w:p w:rsidR="005C75E4" w:rsidRDefault="005C75E4" w:rsidP="005C75E4">
      <w:pPr>
        <w:pStyle w:val="Piedetabla"/>
        <w:spacing w:line="276" w:lineRule="auto"/>
      </w:pPr>
      <w:r w:rsidRPr="0075359F">
        <w:rPr>
          <w:vertAlign w:val="superscript"/>
        </w:rPr>
        <w:t xml:space="preserve">2 </w:t>
      </w:r>
      <w:r>
        <w:t>Agrupador APR-DRG 36.0 en el año 2020 frente a la versión APR-DRG 35 en el 2019. El peso baja con la nueva versión</w:t>
      </w:r>
    </w:p>
    <w:p w:rsidR="00FB7C93" w:rsidRPr="00D91216" w:rsidRDefault="00FB7C93" w:rsidP="00BF20F1">
      <w:pPr>
        <w:pStyle w:val="Piedetabla"/>
      </w:pPr>
      <w:r w:rsidRPr="00D91216">
        <w:t>*Estancia Media No depurada.</w:t>
      </w:r>
    </w:p>
    <w:p w:rsidR="00507056" w:rsidRPr="009E7227" w:rsidRDefault="00507056" w:rsidP="008C577D">
      <w:pPr>
        <w:pStyle w:val="Piedetabla"/>
      </w:pPr>
    </w:p>
    <w:p w:rsidR="005C75E4" w:rsidRDefault="005C75E4">
      <w:pPr>
        <w:spacing w:before="0" w:line="240" w:lineRule="auto"/>
        <w:jc w:val="left"/>
        <w:rPr>
          <w:rFonts w:ascii="Montserrat SemiBold" w:hAnsi="Montserrat SemiBold"/>
          <w:caps/>
          <w:noProof/>
          <w:color w:val="48ACC6"/>
          <w:spacing w:val="-6"/>
          <w:sz w:val="24"/>
        </w:rPr>
      </w:pPr>
      <w:bookmarkStart w:id="71" w:name="_Toc318202532"/>
      <w:bookmarkStart w:id="72" w:name="_Toc75343951"/>
      <w:r>
        <w:br w:type="page"/>
      </w:r>
    </w:p>
    <w:p w:rsidR="0076068D" w:rsidRPr="009E7227" w:rsidRDefault="00EA02C3" w:rsidP="001A79AE">
      <w:pPr>
        <w:pStyle w:val="TITULO-Nivel2"/>
      </w:pPr>
      <w:bookmarkStart w:id="73" w:name="_Toc87012204"/>
      <w:r w:rsidRPr="009E7227">
        <w:lastRenderedPageBreak/>
        <w:t>A</w:t>
      </w:r>
      <w:r w:rsidR="002647B5" w:rsidRPr="009E7227">
        <w:t>ctividad quirúrgica</w:t>
      </w:r>
      <w:bookmarkEnd w:id="71"/>
      <w:bookmarkEnd w:id="72"/>
      <w:bookmarkEnd w:id="73"/>
    </w:p>
    <w:p w:rsidR="00612BE7" w:rsidRPr="009E7227" w:rsidRDefault="00612BE7" w:rsidP="0068118A">
      <w:pPr>
        <w:pStyle w:val="Titulo2Memoria"/>
      </w:pPr>
    </w:p>
    <w:tbl>
      <w:tblPr>
        <w:tblStyle w:val="TablaGeneral"/>
        <w:tblW w:w="7938" w:type="dxa"/>
        <w:tblLook w:val="04A0" w:firstRow="1" w:lastRow="0" w:firstColumn="1" w:lastColumn="0" w:noHBand="0" w:noVBand="1"/>
      </w:tblPr>
      <w:tblGrid>
        <w:gridCol w:w="5954"/>
        <w:gridCol w:w="1046"/>
        <w:gridCol w:w="938"/>
      </w:tblGrid>
      <w:tr w:rsidR="00CA0B81" w:rsidRPr="00D91216"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CA0B81" w:rsidRPr="00D91216" w:rsidRDefault="00CA0B81" w:rsidP="0068118A">
            <w:pPr>
              <w:rPr>
                <w:rFonts w:ascii="Montserrat ExtraBold" w:hAnsi="Montserrat ExtraBold"/>
              </w:rPr>
            </w:pPr>
            <w:r w:rsidRPr="00D91216">
              <w:rPr>
                <w:rFonts w:ascii="Montserrat ExtraBold" w:hAnsi="Montserrat ExtraBold"/>
              </w:rPr>
              <w:t>ACTIVIDAD QUIRÚRGICA</w:t>
            </w:r>
          </w:p>
        </w:tc>
        <w:tc>
          <w:tcPr>
            <w:tcW w:w="1046"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2019</w:t>
            </w:r>
          </w:p>
        </w:tc>
        <w:tc>
          <w:tcPr>
            <w:tcW w:w="938"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0151E6" w:rsidRPr="009E7227" w:rsidTr="005C75E4">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0151E6" w:rsidRPr="009E7227" w:rsidRDefault="000151E6" w:rsidP="000151E6">
            <w:pPr>
              <w:jc w:val="left"/>
            </w:pPr>
            <w:r w:rsidRPr="009E7227">
              <w:t>Intervenciones quirúrgicas programadas con hospitalización</w:t>
            </w:r>
          </w:p>
        </w:tc>
        <w:tc>
          <w:tcPr>
            <w:tcW w:w="1046" w:type="dxa"/>
          </w:tcPr>
          <w:p w:rsidR="000151E6" w:rsidRPr="00702574"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702574">
              <w:t>6.653</w:t>
            </w:r>
          </w:p>
        </w:tc>
        <w:tc>
          <w:tcPr>
            <w:tcW w:w="938" w:type="dxa"/>
          </w:tcPr>
          <w:p w:rsidR="000151E6" w:rsidRPr="00E305C3"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E305C3">
              <w:t>5.197</w:t>
            </w:r>
          </w:p>
        </w:tc>
      </w:tr>
      <w:tr w:rsidR="000151E6" w:rsidRPr="009E7227" w:rsidTr="005C75E4">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0151E6" w:rsidRPr="007A7226" w:rsidRDefault="000151E6" w:rsidP="000151E6">
            <w:pPr>
              <w:jc w:val="left"/>
            </w:pPr>
            <w:r w:rsidRPr="007A7226">
              <w:t>Intervenciones quirúrgicas urgentes con hospitalización</w:t>
            </w:r>
          </w:p>
        </w:tc>
        <w:tc>
          <w:tcPr>
            <w:tcW w:w="1046" w:type="dxa"/>
          </w:tcPr>
          <w:p w:rsidR="000151E6" w:rsidRPr="00702574"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702574">
              <w:t>2.453</w:t>
            </w:r>
          </w:p>
        </w:tc>
        <w:tc>
          <w:tcPr>
            <w:tcW w:w="938" w:type="dxa"/>
          </w:tcPr>
          <w:p w:rsidR="000151E6" w:rsidRPr="00E305C3"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E305C3">
              <w:t>2.177</w:t>
            </w:r>
          </w:p>
        </w:tc>
      </w:tr>
      <w:tr w:rsidR="000151E6" w:rsidRPr="009E7227" w:rsidTr="005C75E4">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0151E6" w:rsidRPr="007A7226" w:rsidRDefault="000151E6" w:rsidP="000151E6">
            <w:pPr>
              <w:jc w:val="left"/>
            </w:pPr>
            <w:r w:rsidRPr="007A7226">
              <w:t>Intervenciones quirúrgicas programadas ambulatorias</w:t>
            </w:r>
          </w:p>
        </w:tc>
        <w:tc>
          <w:tcPr>
            <w:tcW w:w="1046" w:type="dxa"/>
          </w:tcPr>
          <w:p w:rsidR="000151E6" w:rsidRPr="00702574"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702574">
              <w:t>10.833</w:t>
            </w:r>
          </w:p>
        </w:tc>
        <w:tc>
          <w:tcPr>
            <w:tcW w:w="938" w:type="dxa"/>
          </w:tcPr>
          <w:p w:rsidR="000151E6" w:rsidRPr="00E305C3"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E305C3">
              <w:t>8.257</w:t>
            </w:r>
          </w:p>
        </w:tc>
      </w:tr>
      <w:tr w:rsidR="000151E6" w:rsidRPr="009E7227" w:rsidTr="005C75E4">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0151E6" w:rsidRPr="007A7226" w:rsidRDefault="000151E6" w:rsidP="000151E6">
            <w:pPr>
              <w:jc w:val="left"/>
            </w:pPr>
            <w:r w:rsidRPr="007A7226">
              <w:t>Intervenciones quirúrgicas urgentes ambulatorias</w:t>
            </w:r>
          </w:p>
        </w:tc>
        <w:tc>
          <w:tcPr>
            <w:tcW w:w="1046" w:type="dxa"/>
          </w:tcPr>
          <w:p w:rsidR="000151E6" w:rsidRPr="00702574"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702574">
              <w:t>227</w:t>
            </w:r>
          </w:p>
        </w:tc>
        <w:tc>
          <w:tcPr>
            <w:tcW w:w="938" w:type="dxa"/>
          </w:tcPr>
          <w:p w:rsidR="000151E6" w:rsidRPr="00E305C3"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E305C3">
              <w:t>224</w:t>
            </w:r>
          </w:p>
        </w:tc>
      </w:tr>
      <w:tr w:rsidR="000151E6" w:rsidRPr="009E7227" w:rsidTr="005C75E4">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0151E6" w:rsidRPr="007A7226" w:rsidRDefault="000151E6" w:rsidP="000151E6">
            <w:pPr>
              <w:jc w:val="left"/>
            </w:pPr>
            <w:r w:rsidRPr="007A7226">
              <w:t xml:space="preserve">Procedimientos </w:t>
            </w:r>
            <w:r>
              <w:t>q</w:t>
            </w:r>
            <w:r w:rsidRPr="007A7226">
              <w:t>uirúrgicos fuera de quirófano</w:t>
            </w:r>
          </w:p>
        </w:tc>
        <w:tc>
          <w:tcPr>
            <w:tcW w:w="1046" w:type="dxa"/>
          </w:tcPr>
          <w:p w:rsidR="000151E6"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702574">
              <w:t>12.077</w:t>
            </w:r>
          </w:p>
        </w:tc>
        <w:tc>
          <w:tcPr>
            <w:tcW w:w="938" w:type="dxa"/>
          </w:tcPr>
          <w:p w:rsidR="000151E6" w:rsidRDefault="000151E6" w:rsidP="005C75E4">
            <w:pPr>
              <w:jc w:val="right"/>
              <w:cnfStyle w:val="000000000000" w:firstRow="0" w:lastRow="0" w:firstColumn="0" w:lastColumn="0" w:oddVBand="0" w:evenVBand="0" w:oddHBand="0" w:evenHBand="0" w:firstRowFirstColumn="0" w:firstRowLastColumn="0" w:lastRowFirstColumn="0" w:lastRowLastColumn="0"/>
            </w:pPr>
            <w:r w:rsidRPr="00E305C3">
              <w:t>10.331</w:t>
            </w:r>
          </w:p>
        </w:tc>
      </w:tr>
    </w:tbl>
    <w:p w:rsidR="005C75E4" w:rsidRDefault="005C75E4" w:rsidP="00D91216">
      <w:pPr>
        <w:pStyle w:val="Piedetabla"/>
      </w:pPr>
      <w:bookmarkStart w:id="74" w:name="_Toc248123088"/>
      <w:bookmarkStart w:id="75" w:name="_Toc318202533"/>
    </w:p>
    <w:p w:rsidR="000004B4" w:rsidRPr="000C5858" w:rsidRDefault="000004B4" w:rsidP="00D91216">
      <w:pPr>
        <w:pStyle w:val="Piedetabla"/>
      </w:pPr>
      <w:r w:rsidRPr="00DC4D20">
        <w:t>Fuente: SIAE</w:t>
      </w:r>
    </w:p>
    <w:p w:rsidR="00956302" w:rsidRDefault="00956302">
      <w:pPr>
        <w:spacing w:before="0" w:line="240" w:lineRule="auto"/>
        <w:jc w:val="left"/>
      </w:pPr>
      <w:bookmarkStart w:id="76" w:name="_Toc75343953"/>
    </w:p>
    <w:p w:rsidR="0003667C" w:rsidRDefault="0003667C" w:rsidP="0003667C">
      <w:pPr>
        <w:pStyle w:val="TITULO-Nivel2"/>
      </w:pPr>
      <w:bookmarkStart w:id="77" w:name="_Toc74228255"/>
      <w:bookmarkStart w:id="78" w:name="_Toc75343952"/>
      <w:bookmarkStart w:id="79" w:name="_Toc80005871"/>
      <w:bookmarkStart w:id="80" w:name="_Toc87012205"/>
      <w:r w:rsidRPr="002C3E72">
        <w:t>Actividad Global de consultas no presenciales</w:t>
      </w:r>
      <w:bookmarkEnd w:id="77"/>
      <w:bookmarkEnd w:id="78"/>
      <w:bookmarkEnd w:id="79"/>
      <w:bookmarkEnd w:id="80"/>
      <w:r>
        <w:t xml:space="preserve"> </w:t>
      </w:r>
    </w:p>
    <w:p w:rsidR="0003667C" w:rsidRDefault="0003667C" w:rsidP="0003667C">
      <w:pPr>
        <w:pStyle w:val="TITULO-Nivel3"/>
      </w:pPr>
    </w:p>
    <w:tbl>
      <w:tblPr>
        <w:tblStyle w:val="TablaGeneral"/>
        <w:tblW w:w="7764" w:type="dxa"/>
        <w:tblLayout w:type="fixed"/>
        <w:tblLook w:val="04A0" w:firstRow="1" w:lastRow="0" w:firstColumn="1" w:lastColumn="0" w:noHBand="0" w:noVBand="1"/>
      </w:tblPr>
      <w:tblGrid>
        <w:gridCol w:w="5609"/>
        <w:gridCol w:w="2155"/>
      </w:tblGrid>
      <w:tr w:rsidR="0003667C" w:rsidRPr="002D15ED" w:rsidTr="0003667C">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5609" w:type="dxa"/>
            <w:hideMark/>
          </w:tcPr>
          <w:p w:rsidR="0003667C" w:rsidRPr="0003667C" w:rsidRDefault="0003667C" w:rsidP="0003667C">
            <w:pPr>
              <w:rPr>
                <w:rFonts w:ascii="Montserrat SemiBold" w:hAnsi="Montserrat SemiBold"/>
                <w:sz w:val="18"/>
                <w:szCs w:val="18"/>
              </w:rPr>
            </w:pPr>
            <w:r w:rsidRPr="0003667C">
              <w:rPr>
                <w:rFonts w:ascii="Montserrat SemiBold" w:hAnsi="Montserrat SemiBold"/>
                <w:caps w:val="0"/>
                <w:sz w:val="18"/>
                <w:szCs w:val="18"/>
              </w:rPr>
              <w:t>eConsultas</w:t>
            </w:r>
          </w:p>
        </w:tc>
        <w:tc>
          <w:tcPr>
            <w:tcW w:w="2155" w:type="dxa"/>
            <w:hideMark/>
          </w:tcPr>
          <w:p w:rsidR="0003667C" w:rsidRPr="0003667C" w:rsidRDefault="0003667C" w:rsidP="0003667C">
            <w:pPr>
              <w:jc w:val="right"/>
              <w:cnfStyle w:val="100000000000" w:firstRow="1" w:lastRow="0" w:firstColumn="0" w:lastColumn="0" w:oddVBand="0" w:evenVBand="0" w:oddHBand="0" w:evenHBand="0" w:firstRowFirstColumn="0" w:firstRowLastColumn="0" w:lastRowFirstColumn="0" w:lastRowLastColumn="0"/>
              <w:rPr>
                <w:b w:val="0"/>
                <w:sz w:val="18"/>
                <w:szCs w:val="18"/>
              </w:rPr>
            </w:pPr>
            <w:r w:rsidRPr="0003667C">
              <w:rPr>
                <w:b w:val="0"/>
                <w:sz w:val="18"/>
                <w:szCs w:val="18"/>
              </w:rPr>
              <w:t>9.150</w:t>
            </w:r>
          </w:p>
        </w:tc>
      </w:tr>
    </w:tbl>
    <w:p w:rsidR="0003667C" w:rsidRDefault="0003667C" w:rsidP="0003667C">
      <w:pPr>
        <w:pStyle w:val="Piedetabla"/>
        <w:rPr>
          <w:b/>
        </w:rPr>
      </w:pPr>
    </w:p>
    <w:p w:rsidR="0003667C" w:rsidRPr="007A7226" w:rsidRDefault="0003667C" w:rsidP="0003667C">
      <w:pPr>
        <w:pStyle w:val="Piedetabla"/>
      </w:pPr>
      <w:r w:rsidRPr="00241712">
        <w:rPr>
          <w:b/>
        </w:rPr>
        <w:t>eConsultas:</w:t>
      </w:r>
      <w:r w:rsidRPr="007A7226">
        <w:t xml:space="preserve"> </w:t>
      </w:r>
      <w:r>
        <w:t>c</w:t>
      </w:r>
      <w:r w:rsidRPr="007A7226">
        <w:t>onsultas entre facultativos promovidas por el médico de Atención Primaria a través del sistema habilitado para ello (SIPE).</w:t>
      </w:r>
    </w:p>
    <w:p w:rsidR="00F616D6" w:rsidRDefault="00F616D6">
      <w:pPr>
        <w:spacing w:before="0" w:line="240" w:lineRule="auto"/>
        <w:jc w:val="left"/>
      </w:pPr>
    </w:p>
    <w:p w:rsidR="002F40B2" w:rsidRDefault="004812F8" w:rsidP="00241712">
      <w:pPr>
        <w:pStyle w:val="TITULO-Nivel2"/>
      </w:pPr>
      <w:bookmarkStart w:id="81" w:name="_Toc87012206"/>
      <w:r w:rsidRPr="009E7227">
        <w:t>Donaciones</w:t>
      </w:r>
      <w:r w:rsidR="002647B5" w:rsidRPr="009E7227">
        <w:t xml:space="preserve"> – Trasplantes</w:t>
      </w:r>
      <w:bookmarkEnd w:id="74"/>
      <w:bookmarkEnd w:id="75"/>
      <w:bookmarkEnd w:id="76"/>
      <w:bookmarkEnd w:id="81"/>
    </w:p>
    <w:tbl>
      <w:tblPr>
        <w:tblStyle w:val="TablaGeneral"/>
        <w:tblW w:w="7938" w:type="dxa"/>
        <w:tblLook w:val="04A0" w:firstRow="1" w:lastRow="0" w:firstColumn="1" w:lastColumn="0" w:noHBand="0" w:noVBand="1"/>
      </w:tblPr>
      <w:tblGrid>
        <w:gridCol w:w="5260"/>
        <w:gridCol w:w="1410"/>
        <w:gridCol w:w="1268"/>
      </w:tblGrid>
      <w:tr w:rsidR="009B3D99" w:rsidRPr="00D77135" w:rsidTr="00E07BF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260" w:type="dxa"/>
            <w:hideMark/>
          </w:tcPr>
          <w:p w:rsidR="009B3D99" w:rsidRPr="002F033A" w:rsidRDefault="003239A9" w:rsidP="00D364FD">
            <w:pPr>
              <w:rPr>
                <w:rFonts w:ascii="Montserrat SemiBold" w:hAnsi="Montserrat SemiBold"/>
                <w:b w:val="0"/>
              </w:rPr>
            </w:pPr>
            <w:r w:rsidRPr="002F033A">
              <w:rPr>
                <w:rFonts w:ascii="Montserrat SemiBold" w:hAnsi="Montserrat SemiBold"/>
                <w:b w:val="0"/>
              </w:rPr>
              <w:t xml:space="preserve">EXTRACCIONES </w:t>
            </w:r>
          </w:p>
        </w:tc>
        <w:tc>
          <w:tcPr>
            <w:tcW w:w="1410" w:type="dxa"/>
          </w:tcPr>
          <w:p w:rsidR="009B3D99" w:rsidRPr="002F033A" w:rsidRDefault="003239A9" w:rsidP="005624B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2019</w:t>
            </w:r>
          </w:p>
        </w:tc>
        <w:tc>
          <w:tcPr>
            <w:tcW w:w="1268" w:type="dxa"/>
          </w:tcPr>
          <w:p w:rsidR="009B3D99" w:rsidRPr="002F033A" w:rsidRDefault="003239A9" w:rsidP="005624B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2020</w:t>
            </w:r>
          </w:p>
        </w:tc>
      </w:tr>
      <w:tr w:rsidR="000B5283"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0B5283" w:rsidRPr="009E7227" w:rsidRDefault="000B5283" w:rsidP="0068118A">
            <w:r w:rsidRPr="009E7227">
              <w:t>Donantes de Órganos</w:t>
            </w:r>
          </w:p>
        </w:tc>
        <w:tc>
          <w:tcPr>
            <w:tcW w:w="1410" w:type="dxa"/>
          </w:tcPr>
          <w:p w:rsidR="000B5283" w:rsidRPr="009E7227" w:rsidRDefault="000151E6" w:rsidP="005624BE">
            <w:pPr>
              <w:jc w:val="right"/>
              <w:cnfStyle w:val="000000000000" w:firstRow="0" w:lastRow="0" w:firstColumn="0" w:lastColumn="0" w:oddVBand="0" w:evenVBand="0" w:oddHBand="0" w:evenHBand="0" w:firstRowFirstColumn="0" w:firstRowLastColumn="0" w:lastRowFirstColumn="0" w:lastRowLastColumn="0"/>
            </w:pPr>
            <w:r>
              <w:t>23</w:t>
            </w:r>
          </w:p>
        </w:tc>
        <w:tc>
          <w:tcPr>
            <w:tcW w:w="1268" w:type="dxa"/>
          </w:tcPr>
          <w:p w:rsidR="000B5283" w:rsidRPr="009E7227" w:rsidRDefault="00322EC7" w:rsidP="005624BE">
            <w:pPr>
              <w:jc w:val="right"/>
              <w:cnfStyle w:val="000000000000" w:firstRow="0" w:lastRow="0" w:firstColumn="0" w:lastColumn="0" w:oddVBand="0" w:evenVBand="0" w:oddHBand="0" w:evenHBand="0" w:firstRowFirstColumn="0" w:firstRowLastColumn="0" w:lastRowFirstColumn="0" w:lastRowLastColumn="0"/>
            </w:pPr>
            <w:r>
              <w:t>17</w:t>
            </w:r>
          </w:p>
        </w:tc>
      </w:tr>
      <w:tr w:rsidR="002C6637" w:rsidRPr="009E7227" w:rsidTr="00E07BFF">
        <w:trPr>
          <w:trHeight w:val="490"/>
        </w:trPr>
        <w:tc>
          <w:tcPr>
            <w:cnfStyle w:val="001000000000" w:firstRow="0" w:lastRow="0" w:firstColumn="1" w:lastColumn="0" w:oddVBand="0" w:evenVBand="0" w:oddHBand="0" w:evenHBand="0" w:firstRowFirstColumn="0" w:firstRowLastColumn="0" w:lastRowFirstColumn="0" w:lastRowLastColumn="0"/>
            <w:tcW w:w="5260" w:type="dxa"/>
          </w:tcPr>
          <w:p w:rsidR="002C6637" w:rsidRPr="009E7227" w:rsidRDefault="002C6637" w:rsidP="0068118A"/>
        </w:tc>
        <w:tc>
          <w:tcPr>
            <w:tcW w:w="1410" w:type="dxa"/>
          </w:tcPr>
          <w:p w:rsidR="002C6637" w:rsidRPr="009E7227" w:rsidRDefault="002C6637" w:rsidP="005624BE">
            <w:pPr>
              <w:jc w:val="right"/>
              <w:cnfStyle w:val="000000000000" w:firstRow="0" w:lastRow="0" w:firstColumn="0" w:lastColumn="0" w:oddVBand="0" w:evenVBand="0" w:oddHBand="0" w:evenHBand="0" w:firstRowFirstColumn="0" w:firstRowLastColumn="0" w:lastRowFirstColumn="0" w:lastRowLastColumn="0"/>
            </w:pPr>
          </w:p>
        </w:tc>
        <w:tc>
          <w:tcPr>
            <w:tcW w:w="1268" w:type="dxa"/>
          </w:tcPr>
          <w:p w:rsidR="002C6637" w:rsidRPr="009E7227" w:rsidRDefault="002C6637" w:rsidP="005624BE">
            <w:pPr>
              <w:jc w:val="right"/>
              <w:cnfStyle w:val="000000000000" w:firstRow="0" w:lastRow="0" w:firstColumn="0" w:lastColumn="0" w:oddVBand="0" w:evenVBand="0" w:oddHBand="0" w:evenHBand="0" w:firstRowFirstColumn="0" w:firstRowLastColumn="0" w:lastRowFirstColumn="0" w:lastRowLastColumn="0"/>
            </w:pPr>
          </w:p>
        </w:tc>
      </w:tr>
      <w:tr w:rsidR="00D364FD" w:rsidRPr="009E7227" w:rsidTr="00D364FD">
        <w:trPr>
          <w:trHeight w:val="490"/>
        </w:trPr>
        <w:tc>
          <w:tcPr>
            <w:cnfStyle w:val="001000000000" w:firstRow="0" w:lastRow="0" w:firstColumn="1" w:lastColumn="0" w:oddVBand="0" w:evenVBand="0" w:oddHBand="0" w:evenHBand="0" w:firstRowFirstColumn="0" w:firstRowLastColumn="0" w:lastRowFirstColumn="0" w:lastRowLastColumn="0"/>
            <w:tcW w:w="5260" w:type="dxa"/>
            <w:shd w:val="clear" w:color="auto" w:fill="DAEEF3" w:themeFill="accent5" w:themeFillTint="33"/>
          </w:tcPr>
          <w:p w:rsidR="00D364FD" w:rsidRPr="002F033A" w:rsidRDefault="00D364FD" w:rsidP="00D364FD">
            <w:pPr>
              <w:rPr>
                <w:rFonts w:ascii="Montserrat SemiBold" w:hAnsi="Montserrat SemiBold"/>
                <w:caps/>
                <w:color w:val="595959" w:themeColor="text1" w:themeTint="A6"/>
                <w:sz w:val="20"/>
              </w:rPr>
            </w:pPr>
            <w:r w:rsidRPr="002F033A">
              <w:rPr>
                <w:rFonts w:ascii="Montserrat SemiBold" w:hAnsi="Montserrat SemiBold"/>
                <w:caps/>
                <w:color w:val="595959" w:themeColor="text1" w:themeTint="A6"/>
                <w:sz w:val="20"/>
              </w:rPr>
              <w:t>TRASPLANTES</w:t>
            </w:r>
          </w:p>
        </w:tc>
        <w:tc>
          <w:tcPr>
            <w:tcW w:w="1410" w:type="dxa"/>
            <w:shd w:val="clear" w:color="auto" w:fill="DAEEF3" w:themeFill="accent5" w:themeFillTint="33"/>
          </w:tcPr>
          <w:p w:rsidR="00D364FD" w:rsidRPr="002F033A" w:rsidRDefault="00D364FD" w:rsidP="00D364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20"/>
              </w:rPr>
            </w:pPr>
            <w:r w:rsidRPr="002F033A">
              <w:rPr>
                <w:rFonts w:ascii="Montserrat SemiBold" w:hAnsi="Montserrat SemiBold"/>
                <w:caps/>
                <w:color w:val="595959" w:themeColor="text1" w:themeTint="A6"/>
                <w:sz w:val="20"/>
              </w:rPr>
              <w:t>2019</w:t>
            </w:r>
          </w:p>
        </w:tc>
        <w:tc>
          <w:tcPr>
            <w:tcW w:w="1268" w:type="dxa"/>
            <w:shd w:val="clear" w:color="auto" w:fill="DAEEF3" w:themeFill="accent5" w:themeFillTint="33"/>
          </w:tcPr>
          <w:p w:rsidR="00D364FD" w:rsidRPr="002F033A" w:rsidRDefault="00D364FD" w:rsidP="00D364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20"/>
              </w:rPr>
            </w:pPr>
            <w:r w:rsidRPr="002F033A">
              <w:rPr>
                <w:rFonts w:ascii="Montserrat SemiBold" w:hAnsi="Montserrat SemiBold"/>
                <w:caps/>
                <w:color w:val="595959" w:themeColor="text1" w:themeTint="A6"/>
                <w:sz w:val="20"/>
              </w:rPr>
              <w:t>2020</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322EC7" w:rsidRPr="009E7227" w:rsidRDefault="00322EC7" w:rsidP="00322EC7">
            <w:r w:rsidRPr="009E7227">
              <w:t>Trasplantes Renales</w:t>
            </w:r>
          </w:p>
        </w:tc>
        <w:tc>
          <w:tcPr>
            <w:tcW w:w="1410" w:type="dxa"/>
          </w:tcPr>
          <w:p w:rsidR="00322EC7" w:rsidRPr="006A3EFC"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30</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28</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tcPr>
          <w:p w:rsidR="00322EC7" w:rsidRPr="006A3EFC" w:rsidRDefault="00322EC7" w:rsidP="00322EC7">
            <w:r w:rsidRPr="006A3EFC">
              <w:t>Trasplantes Hepáticos</w:t>
            </w:r>
          </w:p>
        </w:tc>
        <w:tc>
          <w:tcPr>
            <w:tcW w:w="1410" w:type="dxa"/>
          </w:tcPr>
          <w:p w:rsidR="00322EC7" w:rsidRPr="006A3EFC"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37</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25</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tcPr>
          <w:p w:rsidR="00322EC7" w:rsidRPr="006A3EFC" w:rsidRDefault="00322EC7" w:rsidP="00322EC7">
            <w:r w:rsidRPr="006A3EFC">
              <w:t>Trasplantes Cardiacos</w:t>
            </w:r>
          </w:p>
        </w:tc>
        <w:tc>
          <w:tcPr>
            <w:tcW w:w="1410" w:type="dxa"/>
          </w:tcPr>
          <w:p w:rsidR="00322EC7" w:rsidRPr="006A3EFC"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22</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11</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tcPr>
          <w:p w:rsidR="00322EC7" w:rsidRPr="006A3EFC" w:rsidRDefault="00322EC7" w:rsidP="00322EC7">
            <w:r w:rsidRPr="006A3EFC">
              <w:t>Trasplantes de Pulmón</w:t>
            </w:r>
          </w:p>
        </w:tc>
        <w:tc>
          <w:tcPr>
            <w:tcW w:w="1410" w:type="dxa"/>
          </w:tcPr>
          <w:p w:rsidR="00322EC7" w:rsidRPr="006A3EFC"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54</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34</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tcPr>
          <w:p w:rsidR="00322EC7" w:rsidRPr="009E7227" w:rsidRDefault="00322EC7" w:rsidP="00322EC7">
            <w:r w:rsidRPr="009E7227">
              <w:t>Trasplantes de Progenitores Hematopoyéticos</w:t>
            </w:r>
          </w:p>
        </w:tc>
        <w:tc>
          <w:tcPr>
            <w:tcW w:w="1410" w:type="dxa"/>
          </w:tcPr>
          <w:p w:rsidR="00322EC7" w:rsidRPr="002773DA"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41</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42</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322EC7" w:rsidRPr="009E7227" w:rsidRDefault="00322EC7" w:rsidP="00322EC7">
            <w:r w:rsidRPr="009E7227">
              <w:t>Trasplantes de Tejido Osteotendinoso</w:t>
            </w:r>
          </w:p>
        </w:tc>
        <w:tc>
          <w:tcPr>
            <w:tcW w:w="1410" w:type="dxa"/>
          </w:tcPr>
          <w:p w:rsidR="00322EC7" w:rsidRPr="002773DA"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45</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66</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322EC7" w:rsidRPr="009E7227" w:rsidRDefault="00322EC7" w:rsidP="00322EC7">
            <w:r w:rsidRPr="009E7227">
              <w:t>Trasplantes de Córneas</w:t>
            </w:r>
          </w:p>
        </w:tc>
        <w:tc>
          <w:tcPr>
            <w:tcW w:w="1410" w:type="dxa"/>
          </w:tcPr>
          <w:p w:rsidR="00322EC7" w:rsidRPr="002773DA"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6</w:t>
            </w: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5</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322EC7" w:rsidRPr="009E7227" w:rsidRDefault="00322EC7" w:rsidP="00322EC7">
            <w:r w:rsidRPr="009E7227">
              <w:t>Trasplantes de Membrana Escleral</w:t>
            </w:r>
          </w:p>
        </w:tc>
        <w:tc>
          <w:tcPr>
            <w:tcW w:w="1410" w:type="dxa"/>
          </w:tcPr>
          <w:p w:rsidR="00322EC7" w:rsidRPr="002773DA"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p>
        </w:tc>
        <w:tc>
          <w:tcPr>
            <w:tcW w:w="1268" w:type="dxa"/>
            <w:vAlign w:val="top"/>
          </w:tcPr>
          <w:p w:rsidR="00322EC7" w:rsidRPr="009A0223"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2</w:t>
            </w:r>
          </w:p>
        </w:tc>
      </w:tr>
      <w:tr w:rsidR="00322EC7" w:rsidRPr="009E7227" w:rsidTr="00322EC7">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322EC7" w:rsidRPr="009E7227" w:rsidRDefault="00322EC7" w:rsidP="00322EC7">
            <w:r w:rsidRPr="009E7227">
              <w:t>Trasplantes de Membrana Amniótica</w:t>
            </w:r>
          </w:p>
        </w:tc>
        <w:tc>
          <w:tcPr>
            <w:tcW w:w="1410" w:type="dxa"/>
          </w:tcPr>
          <w:p w:rsidR="00322EC7" w:rsidRPr="002773DA" w:rsidRDefault="00322EC7" w:rsidP="00322EC7">
            <w:pPr>
              <w:jc w:val="right"/>
              <w:cnfStyle w:val="000000000000" w:firstRow="0" w:lastRow="0" w:firstColumn="0" w:lastColumn="0" w:oddVBand="0" w:evenVBand="0" w:oddHBand="0" w:evenHBand="0" w:firstRowFirstColumn="0" w:firstRowLastColumn="0" w:lastRowFirstColumn="0" w:lastRowLastColumn="0"/>
              <w:rPr>
                <w:szCs w:val="22"/>
              </w:rPr>
            </w:pPr>
          </w:p>
        </w:tc>
        <w:tc>
          <w:tcPr>
            <w:tcW w:w="1268" w:type="dxa"/>
            <w:vAlign w:val="top"/>
          </w:tcPr>
          <w:p w:rsidR="00322EC7" w:rsidRDefault="00322EC7" w:rsidP="00322EC7">
            <w:pPr>
              <w:jc w:val="right"/>
              <w:cnfStyle w:val="000000000000" w:firstRow="0" w:lastRow="0" w:firstColumn="0" w:lastColumn="0" w:oddVBand="0" w:evenVBand="0" w:oddHBand="0" w:evenHBand="0" w:firstRowFirstColumn="0" w:firstRowLastColumn="0" w:lastRowFirstColumn="0" w:lastRowLastColumn="0"/>
            </w:pPr>
            <w:r w:rsidRPr="009A0223">
              <w:t>2</w:t>
            </w:r>
          </w:p>
        </w:tc>
      </w:tr>
    </w:tbl>
    <w:p w:rsidR="00AD1DA9" w:rsidRDefault="002647B5" w:rsidP="005624BE">
      <w:pPr>
        <w:pStyle w:val="TITULO-Nivel2"/>
      </w:pPr>
      <w:bookmarkStart w:id="82" w:name="_Toc248123089"/>
      <w:bookmarkStart w:id="83" w:name="_Toc318202534"/>
      <w:bookmarkStart w:id="84" w:name="_Toc75343954"/>
      <w:bookmarkStart w:id="85" w:name="_Toc87012207"/>
      <w:r w:rsidRPr="009E7227">
        <w:lastRenderedPageBreak/>
        <w:t>Técnicas Utilizadas</w:t>
      </w:r>
      <w:bookmarkEnd w:id="82"/>
      <w:bookmarkEnd w:id="83"/>
      <w:bookmarkEnd w:id="84"/>
      <w:bookmarkEnd w:id="85"/>
    </w:p>
    <w:tbl>
      <w:tblPr>
        <w:tblStyle w:val="TablaGeneral"/>
        <w:tblW w:w="7938" w:type="dxa"/>
        <w:tblLayout w:type="fixed"/>
        <w:tblLook w:val="04A0" w:firstRow="1" w:lastRow="0" w:firstColumn="1" w:lastColumn="0" w:noHBand="0" w:noVBand="1"/>
      </w:tblPr>
      <w:tblGrid>
        <w:gridCol w:w="3402"/>
        <w:gridCol w:w="1134"/>
        <w:gridCol w:w="1134"/>
        <w:gridCol w:w="1002"/>
        <w:gridCol w:w="1266"/>
      </w:tblGrid>
      <w:tr w:rsidR="00AB27E8" w:rsidRPr="005624BE" w:rsidTr="00261B15">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B27E8" w:rsidRPr="002F033A" w:rsidRDefault="00AB27E8" w:rsidP="008C2A21">
            <w:pPr>
              <w:jc w:val="left"/>
              <w:rPr>
                <w:rFonts w:ascii="Montserrat SemiBold" w:hAnsi="Montserrat SemiBold"/>
                <w:b w:val="0"/>
              </w:rPr>
            </w:pPr>
            <w:r w:rsidRPr="002F033A">
              <w:rPr>
                <w:rFonts w:ascii="Montserrat SemiBold" w:hAnsi="Montserrat SemiBold"/>
                <w:b w:val="0"/>
              </w:rPr>
              <w:t>TÉCNICA</w:t>
            </w:r>
          </w:p>
        </w:tc>
        <w:tc>
          <w:tcPr>
            <w:tcW w:w="2268" w:type="dxa"/>
            <w:gridSpan w:val="2"/>
            <w:noWrap/>
            <w:hideMark/>
          </w:tcPr>
          <w:p w:rsidR="00AB27E8" w:rsidRPr="002F033A"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bookmarkStart w:id="86" w:name="RANGE!D4"/>
            <w:r w:rsidRPr="002F033A">
              <w:rPr>
                <w:rFonts w:ascii="Montserrat SemiBold" w:hAnsi="Montserrat SemiBold"/>
                <w:b w:val="0"/>
              </w:rPr>
              <w:t>REALIZADAS</w:t>
            </w:r>
          </w:p>
          <w:p w:rsidR="00AB27E8" w:rsidRPr="002F033A"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PROPIO CENTRO</w:t>
            </w:r>
            <w:bookmarkEnd w:id="86"/>
          </w:p>
        </w:tc>
        <w:tc>
          <w:tcPr>
            <w:tcW w:w="2268" w:type="dxa"/>
            <w:gridSpan w:val="2"/>
            <w:noWrap/>
            <w:hideMark/>
          </w:tcPr>
          <w:p w:rsidR="00AB27E8" w:rsidRPr="002F033A"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DERIVADAS A C.CONCERTADO</w:t>
            </w:r>
          </w:p>
        </w:tc>
      </w:tr>
      <w:tr w:rsidR="00AB27E8" w:rsidRPr="005624BE" w:rsidTr="00261B1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hideMark/>
          </w:tcPr>
          <w:p w:rsidR="00AB27E8" w:rsidRPr="002F033A" w:rsidRDefault="00AB27E8" w:rsidP="0068118A">
            <w:pPr>
              <w:rPr>
                <w:rFonts w:ascii="Montserrat SemiBold" w:hAnsi="Montserrat SemiBold"/>
                <w:b w:val="0"/>
              </w:rPr>
            </w:pPr>
          </w:p>
        </w:tc>
        <w:tc>
          <w:tcPr>
            <w:tcW w:w="1134" w:type="dxa"/>
            <w:shd w:val="clear" w:color="auto" w:fill="auto"/>
          </w:tcPr>
          <w:p w:rsidR="00AB27E8" w:rsidRPr="002F033A"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2019</w:t>
            </w:r>
          </w:p>
        </w:tc>
        <w:tc>
          <w:tcPr>
            <w:tcW w:w="1134" w:type="dxa"/>
            <w:shd w:val="clear" w:color="auto" w:fill="auto"/>
          </w:tcPr>
          <w:p w:rsidR="00AB27E8" w:rsidRPr="002F033A"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2020</w:t>
            </w:r>
          </w:p>
        </w:tc>
        <w:tc>
          <w:tcPr>
            <w:tcW w:w="1002" w:type="dxa"/>
            <w:shd w:val="clear" w:color="auto" w:fill="auto"/>
          </w:tcPr>
          <w:p w:rsidR="00AB27E8" w:rsidRPr="002F033A"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2019</w:t>
            </w:r>
          </w:p>
        </w:tc>
        <w:tc>
          <w:tcPr>
            <w:tcW w:w="1266" w:type="dxa"/>
            <w:shd w:val="clear" w:color="auto" w:fill="auto"/>
            <w:hideMark/>
          </w:tcPr>
          <w:p w:rsidR="00AB27E8" w:rsidRPr="002F033A"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2020</w:t>
            </w:r>
          </w:p>
        </w:tc>
      </w:tr>
      <w:tr w:rsidR="000151E6" w:rsidRPr="005624BE"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904991" w:rsidRDefault="000151E6" w:rsidP="000151E6">
            <w:pPr>
              <w:jc w:val="left"/>
              <w:rPr>
                <w:rFonts w:ascii="Montserrat SemiBold" w:hAnsi="Montserrat SemiBold"/>
              </w:rPr>
            </w:pPr>
            <w:r w:rsidRPr="008C2A21">
              <w:t>Nº de Pruebas de laboratorio</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9.990.882</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9.436.431</w:t>
            </w:r>
          </w:p>
        </w:tc>
        <w:tc>
          <w:tcPr>
            <w:tcW w:w="1002" w:type="dxa"/>
            <w:noWrap/>
          </w:tcPr>
          <w:p w:rsidR="000151E6" w:rsidRPr="005624BE" w:rsidRDefault="000151E6" w:rsidP="000151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p>
        </w:tc>
        <w:tc>
          <w:tcPr>
            <w:tcW w:w="1266" w:type="dxa"/>
          </w:tcPr>
          <w:p w:rsidR="000151E6" w:rsidRPr="005624BE" w:rsidRDefault="000151E6" w:rsidP="000151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904991" w:rsidRDefault="000151E6" w:rsidP="000151E6">
            <w:pPr>
              <w:jc w:val="left"/>
            </w:pPr>
            <w:r w:rsidRPr="00904991">
              <w:t>Radiología convencional</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214.390</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188.541</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904991" w:rsidRDefault="000151E6" w:rsidP="000151E6">
            <w:pPr>
              <w:jc w:val="left"/>
            </w:pPr>
            <w:r w:rsidRPr="00904991">
              <w:t>Ecografías (Servicio Rx.)</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44.862</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36.015</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904991" w:rsidRDefault="000151E6" w:rsidP="000151E6">
            <w:pPr>
              <w:jc w:val="left"/>
            </w:pPr>
            <w:r w:rsidRPr="00904991">
              <w:t>Ecografía dóppler</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4.491</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4.076</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904991" w:rsidRDefault="000151E6" w:rsidP="000151E6">
            <w:pPr>
              <w:jc w:val="left"/>
            </w:pPr>
            <w:r w:rsidRPr="00904991">
              <w:t>Citologías de anatomía patológica</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19.958</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14.038</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rsidRPr="005E3BB7">
              <w:t>Endoscopias digestivo</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17.641</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12.781</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rsidRPr="005E3BB7">
              <w:t>Broncoscopias</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1.762</w:t>
            </w:r>
          </w:p>
        </w:tc>
        <w:tc>
          <w:tcPr>
            <w:tcW w:w="1134" w:type="dxa"/>
            <w:vAlign w:val="top"/>
          </w:tcPr>
          <w:p w:rsidR="000151E6" w:rsidRPr="00DC5CE7" w:rsidRDefault="00F03060" w:rsidP="000151E6">
            <w:pPr>
              <w:jc w:val="right"/>
              <w:cnfStyle w:val="000000000000" w:firstRow="0" w:lastRow="0" w:firstColumn="0" w:lastColumn="0" w:oddVBand="0" w:evenVBand="0" w:oddHBand="0" w:evenHBand="0" w:firstRowFirstColumn="0" w:firstRowLastColumn="0" w:lastRowFirstColumn="0" w:lastRowLastColumn="0"/>
            </w:pPr>
            <w:r w:rsidRPr="00F03060">
              <w:t>1.525</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rsidRPr="005E3BB7">
              <w:t>Mamografías</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23.254</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18.288</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t>T</w:t>
            </w:r>
            <w:r w:rsidRPr="005E3BB7">
              <w:t>C</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40.278</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38.578</w:t>
            </w:r>
          </w:p>
        </w:tc>
        <w:tc>
          <w:tcPr>
            <w:tcW w:w="1002" w:type="dxa"/>
          </w:tcPr>
          <w:p w:rsidR="000151E6" w:rsidRPr="00242694"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242694"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t>RM</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25.713</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22.255</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r>
              <w:t>248</w:t>
            </w: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r>
              <w:t>195</w:t>
            </w: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rsidRPr="005E3BB7">
              <w:t>Gammagrafías</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6.029</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5.101</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rsidRPr="005E3BB7">
              <w:t>Radiología intervencionista</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6.790</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6.064</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t>TC-</w:t>
            </w:r>
            <w:r w:rsidRPr="005E3BB7">
              <w:t>PET</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5.219</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5.477</w:t>
            </w:r>
          </w:p>
        </w:tc>
        <w:tc>
          <w:tcPr>
            <w:tcW w:w="1002" w:type="dxa"/>
            <w:noWrap/>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rsidRPr="005E3BB7">
              <w:t>Litotricias</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235</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252</w:t>
            </w:r>
          </w:p>
        </w:tc>
        <w:tc>
          <w:tcPr>
            <w:tcW w:w="1002" w:type="dxa"/>
            <w:noWrap/>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t xml:space="preserve">Cateterismos </w:t>
            </w:r>
            <w:r w:rsidRPr="005E3BB7">
              <w:t>card</w:t>
            </w:r>
            <w:r>
              <w:t>iacos</w:t>
            </w:r>
            <w:r w:rsidRPr="005E3BB7">
              <w:t xml:space="preserve"> diagnóstic</w:t>
            </w:r>
            <w:r>
              <w:t>os</w:t>
            </w:r>
          </w:p>
        </w:tc>
        <w:tc>
          <w:tcPr>
            <w:tcW w:w="1134" w:type="dxa"/>
            <w:vAlign w:val="top"/>
          </w:tcPr>
          <w:p w:rsidR="000151E6" w:rsidRPr="00FF77D9"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2.248</w:t>
            </w:r>
          </w:p>
        </w:tc>
        <w:tc>
          <w:tcPr>
            <w:tcW w:w="1134" w:type="dxa"/>
            <w:vAlign w:val="top"/>
          </w:tcPr>
          <w:p w:rsidR="000151E6" w:rsidRPr="00DC5CE7"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2.006</w:t>
            </w:r>
          </w:p>
        </w:tc>
        <w:tc>
          <w:tcPr>
            <w:tcW w:w="1002" w:type="dxa"/>
            <w:noWrap/>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r w:rsidR="000151E6" w:rsidRPr="005E3BB7" w:rsidTr="00322EC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0151E6" w:rsidRPr="005E3BB7" w:rsidRDefault="000151E6" w:rsidP="000151E6">
            <w:pPr>
              <w:jc w:val="left"/>
            </w:pPr>
            <w:r>
              <w:t xml:space="preserve">Cateterismos </w:t>
            </w:r>
            <w:r w:rsidRPr="005E3BB7">
              <w:t>card</w:t>
            </w:r>
            <w:r>
              <w:t>iacos</w:t>
            </w:r>
            <w:r w:rsidRPr="005E3BB7">
              <w:t xml:space="preserve"> terapéutic</w:t>
            </w:r>
            <w:r>
              <w:t>os</w:t>
            </w:r>
          </w:p>
        </w:tc>
        <w:tc>
          <w:tcPr>
            <w:tcW w:w="1134" w:type="dxa"/>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FF77D9">
              <w:t>1.380</w:t>
            </w:r>
          </w:p>
        </w:tc>
        <w:tc>
          <w:tcPr>
            <w:tcW w:w="1134" w:type="dxa"/>
            <w:vAlign w:val="top"/>
          </w:tcPr>
          <w:p w:rsidR="000151E6" w:rsidRDefault="000151E6" w:rsidP="000151E6">
            <w:pPr>
              <w:jc w:val="right"/>
              <w:cnfStyle w:val="000000000000" w:firstRow="0" w:lastRow="0" w:firstColumn="0" w:lastColumn="0" w:oddVBand="0" w:evenVBand="0" w:oddHBand="0" w:evenHBand="0" w:firstRowFirstColumn="0" w:firstRowLastColumn="0" w:lastRowFirstColumn="0" w:lastRowLastColumn="0"/>
            </w:pPr>
            <w:r w:rsidRPr="00DC5CE7">
              <w:t>1.330</w:t>
            </w:r>
          </w:p>
        </w:tc>
        <w:tc>
          <w:tcPr>
            <w:tcW w:w="1002"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0151E6" w:rsidRPr="005E3BB7" w:rsidRDefault="000151E6" w:rsidP="000151E6">
            <w:pPr>
              <w:jc w:val="right"/>
              <w:cnfStyle w:val="000000000000" w:firstRow="0" w:lastRow="0" w:firstColumn="0" w:lastColumn="0" w:oddVBand="0" w:evenVBand="0" w:oddHBand="0" w:evenHBand="0" w:firstRowFirstColumn="0" w:firstRowLastColumn="0" w:lastRowFirstColumn="0" w:lastRowLastColumn="0"/>
            </w:pPr>
          </w:p>
        </w:tc>
      </w:tr>
    </w:tbl>
    <w:p w:rsidR="005C75E4" w:rsidRDefault="005C75E4" w:rsidP="003239A9">
      <w:pPr>
        <w:pStyle w:val="Piedetabla"/>
      </w:pPr>
    </w:p>
    <w:p w:rsidR="002C6637" w:rsidRPr="00DC4D20" w:rsidRDefault="002C6637" w:rsidP="003239A9">
      <w:pPr>
        <w:pStyle w:val="Piedetabla"/>
      </w:pPr>
      <w:r w:rsidRPr="00DC4D20">
        <w:t>Fuente: SIAE</w:t>
      </w:r>
    </w:p>
    <w:p w:rsidR="00D96774" w:rsidRPr="009E7227" w:rsidRDefault="00D96774" w:rsidP="0068118A"/>
    <w:tbl>
      <w:tblPr>
        <w:tblStyle w:val="TablaGeneral"/>
        <w:tblW w:w="7938" w:type="dxa"/>
        <w:tblLook w:val="04A0" w:firstRow="1" w:lastRow="0" w:firstColumn="1" w:lastColumn="0" w:noHBand="0" w:noVBand="1"/>
      </w:tblPr>
      <w:tblGrid>
        <w:gridCol w:w="5558"/>
        <w:gridCol w:w="1190"/>
        <w:gridCol w:w="1190"/>
      </w:tblGrid>
      <w:tr w:rsidR="009B3D99" w:rsidRPr="00D77135" w:rsidTr="00D7713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558" w:type="dxa"/>
            <w:hideMark/>
          </w:tcPr>
          <w:p w:rsidR="009B3D99" w:rsidRPr="002F033A" w:rsidRDefault="002C6637" w:rsidP="0068118A">
            <w:pPr>
              <w:rPr>
                <w:rFonts w:ascii="Montserrat SemiBold" w:hAnsi="Montserrat SemiBold"/>
                <w:b w:val="0"/>
              </w:rPr>
            </w:pPr>
            <w:r w:rsidRPr="002F033A">
              <w:rPr>
                <w:rFonts w:ascii="Montserrat SemiBold" w:hAnsi="Montserrat SemiBold"/>
                <w:b w:val="0"/>
              </w:rPr>
              <w:t>OTROS PROCEDIMIENTOS</w:t>
            </w:r>
          </w:p>
        </w:tc>
        <w:tc>
          <w:tcPr>
            <w:tcW w:w="1190" w:type="dxa"/>
          </w:tcPr>
          <w:p w:rsidR="009B3D99" w:rsidRPr="002F033A" w:rsidRDefault="009B3D99"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2019</w:t>
            </w:r>
          </w:p>
        </w:tc>
        <w:tc>
          <w:tcPr>
            <w:tcW w:w="1190" w:type="dxa"/>
          </w:tcPr>
          <w:p w:rsidR="009B3D99" w:rsidRPr="002F033A" w:rsidRDefault="009B3D99"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F033A">
              <w:rPr>
                <w:rFonts w:ascii="Montserrat SemiBold" w:hAnsi="Montserrat SemiBold"/>
                <w:b w:val="0"/>
              </w:rPr>
              <w:t>2020</w:t>
            </w:r>
          </w:p>
        </w:tc>
      </w:tr>
      <w:tr w:rsidR="00F31B2A" w:rsidRPr="009E7227" w:rsidTr="00F31B2A">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F31B2A" w:rsidRPr="009E7227" w:rsidRDefault="00F31B2A" w:rsidP="00F31B2A">
            <w:r w:rsidRPr="009E7227">
              <w:t>Inserción de marcapasos permanente</w:t>
            </w:r>
          </w:p>
        </w:tc>
        <w:tc>
          <w:tcPr>
            <w:tcW w:w="1190" w:type="dxa"/>
            <w:vAlign w:val="bottom"/>
          </w:tcPr>
          <w:p w:rsidR="00F31B2A" w:rsidRDefault="00964F1A" w:rsidP="00F31B2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21</w:t>
            </w:r>
          </w:p>
        </w:tc>
        <w:tc>
          <w:tcPr>
            <w:tcW w:w="1190" w:type="dxa"/>
            <w:vAlign w:val="bottom"/>
          </w:tcPr>
          <w:p w:rsidR="00F31B2A" w:rsidRDefault="00661644" w:rsidP="00F31B2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39</w:t>
            </w:r>
          </w:p>
        </w:tc>
      </w:tr>
      <w:tr w:rsidR="00F31B2A" w:rsidRPr="009E7227" w:rsidTr="00F31B2A">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F31B2A" w:rsidRPr="009E7227" w:rsidRDefault="00F31B2A" w:rsidP="00F31B2A">
            <w:r w:rsidRPr="009E7227">
              <w:t>Implante</w:t>
            </w:r>
            <w:r>
              <w:t>/sustitución</w:t>
            </w:r>
            <w:r w:rsidRPr="009E7227">
              <w:t xml:space="preserve"> desfibriladores</w:t>
            </w:r>
          </w:p>
        </w:tc>
        <w:tc>
          <w:tcPr>
            <w:tcW w:w="1190" w:type="dxa"/>
            <w:vAlign w:val="bottom"/>
          </w:tcPr>
          <w:p w:rsidR="00F31B2A" w:rsidRDefault="00964F1A" w:rsidP="00F31B2A">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20</w:t>
            </w:r>
          </w:p>
        </w:tc>
        <w:tc>
          <w:tcPr>
            <w:tcW w:w="1190" w:type="dxa"/>
            <w:vAlign w:val="bottom"/>
          </w:tcPr>
          <w:p w:rsidR="00661644" w:rsidRDefault="00661644" w:rsidP="00661644">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43</w:t>
            </w:r>
          </w:p>
        </w:tc>
      </w:tr>
      <w:tr w:rsidR="00F31B2A" w:rsidRPr="009E7227" w:rsidTr="00F31B2A">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F31B2A" w:rsidRPr="009E7227" w:rsidRDefault="00F31B2A" w:rsidP="00F31B2A">
            <w:r w:rsidRPr="009E7227">
              <w:t>Radiocirugía fraccionada</w:t>
            </w:r>
          </w:p>
        </w:tc>
        <w:tc>
          <w:tcPr>
            <w:tcW w:w="1190" w:type="dxa"/>
            <w:vAlign w:val="bottom"/>
          </w:tcPr>
          <w:p w:rsidR="00F31B2A" w:rsidRDefault="00964F1A" w:rsidP="00F31B2A">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25</w:t>
            </w:r>
          </w:p>
        </w:tc>
        <w:tc>
          <w:tcPr>
            <w:tcW w:w="1190" w:type="dxa"/>
            <w:vAlign w:val="bottom"/>
          </w:tcPr>
          <w:p w:rsidR="00F31B2A" w:rsidRDefault="00661644" w:rsidP="00F31B2A">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14</w:t>
            </w:r>
          </w:p>
        </w:tc>
      </w:tr>
    </w:tbl>
    <w:p w:rsidR="005C75E4" w:rsidRDefault="005C75E4" w:rsidP="00261B15">
      <w:pPr>
        <w:pStyle w:val="Piedetabla"/>
      </w:pPr>
    </w:p>
    <w:p w:rsidR="009645D5" w:rsidRPr="009E7227" w:rsidRDefault="007E447C" w:rsidP="00261B15">
      <w:pPr>
        <w:pStyle w:val="Piedetabla"/>
        <w:rPr>
          <w:rFonts w:cs="Arial"/>
          <w:color w:val="000080"/>
          <w:sz w:val="28"/>
        </w:rPr>
      </w:pPr>
      <w:r w:rsidRPr="00DC4D20">
        <w:t>Fuente: SIAE</w:t>
      </w:r>
      <w:bookmarkStart w:id="87" w:name="_Toc248123090"/>
      <w:bookmarkStart w:id="88" w:name="_Toc318202536"/>
      <w:r w:rsidR="009645D5" w:rsidRPr="009E7227">
        <w:br w:type="page"/>
      </w:r>
    </w:p>
    <w:p w:rsidR="0052079B" w:rsidRDefault="002647B5" w:rsidP="00E54D4A">
      <w:pPr>
        <w:pStyle w:val="TITULO-Nivel2"/>
      </w:pPr>
      <w:bookmarkStart w:id="89" w:name="_Toc75343955"/>
      <w:bookmarkStart w:id="90" w:name="_Toc87012208"/>
      <w:r w:rsidRPr="009E7227">
        <w:lastRenderedPageBreak/>
        <w:t>Consultas Externas</w:t>
      </w:r>
      <w:bookmarkEnd w:id="87"/>
      <w:bookmarkEnd w:id="88"/>
      <w:bookmarkEnd w:id="89"/>
      <w:bookmarkEnd w:id="90"/>
    </w:p>
    <w:p w:rsidR="002868FF" w:rsidRDefault="00241712" w:rsidP="00241712">
      <w:pPr>
        <w:pStyle w:val="TITULO-Nivel3"/>
      </w:pPr>
      <w:r w:rsidRPr="00CF10E7">
        <w:t>Consultas totales</w:t>
      </w:r>
      <w:r w:rsidR="00B85371" w:rsidRPr="00CF10E7">
        <w:t xml:space="preserve"> </w:t>
      </w:r>
    </w:p>
    <w:p w:rsidR="002F033A" w:rsidRDefault="002F033A" w:rsidP="00241712">
      <w:pPr>
        <w:pStyle w:val="TITULO-Nivel3"/>
      </w:pPr>
    </w:p>
    <w:tbl>
      <w:tblPr>
        <w:tblStyle w:val="TablaGeneral"/>
        <w:tblW w:w="0" w:type="auto"/>
        <w:tblLook w:val="0480" w:firstRow="0" w:lastRow="0" w:firstColumn="1" w:lastColumn="0" w:noHBand="0" w:noVBand="1"/>
      </w:tblPr>
      <w:tblGrid>
        <w:gridCol w:w="3258"/>
        <w:gridCol w:w="1866"/>
      </w:tblGrid>
      <w:tr w:rsidR="00CF10E7" w:rsidTr="00486AE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CF10E7" w:rsidRDefault="00CF10E7" w:rsidP="00486AE2">
            <w:pPr>
              <w:pStyle w:val="Indice"/>
            </w:pPr>
            <w:r>
              <w:t>Primeras consultas</w:t>
            </w:r>
          </w:p>
        </w:tc>
        <w:tc>
          <w:tcPr>
            <w:tcW w:w="1866" w:type="dxa"/>
          </w:tcPr>
          <w:p w:rsidR="00CF10E7" w:rsidRPr="00DA4DBF" w:rsidRDefault="00CF10E7" w:rsidP="00486A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A4DBF">
              <w:rPr>
                <w:color w:val="7F7F7F" w:themeColor="text1" w:themeTint="80"/>
              </w:rPr>
              <w:t>159.789</w:t>
            </w:r>
          </w:p>
        </w:tc>
      </w:tr>
      <w:tr w:rsidR="00CF10E7" w:rsidTr="00486AE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CF10E7" w:rsidRDefault="00CF10E7" w:rsidP="00486AE2">
            <w:pPr>
              <w:pStyle w:val="Indice"/>
            </w:pPr>
            <w:r>
              <w:t>Consultas Sucesivas</w:t>
            </w:r>
          </w:p>
        </w:tc>
        <w:tc>
          <w:tcPr>
            <w:tcW w:w="1866" w:type="dxa"/>
          </w:tcPr>
          <w:p w:rsidR="00CF10E7" w:rsidRPr="00DA4DBF" w:rsidRDefault="00CF10E7" w:rsidP="00486A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A4DBF">
              <w:rPr>
                <w:color w:val="7F7F7F" w:themeColor="text1" w:themeTint="80"/>
              </w:rPr>
              <w:t>364.347</w:t>
            </w:r>
          </w:p>
        </w:tc>
      </w:tr>
      <w:tr w:rsidR="00CF10E7" w:rsidTr="00486AE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CF10E7" w:rsidRDefault="00CF10E7" w:rsidP="00486AE2">
            <w:pPr>
              <w:pStyle w:val="Indice"/>
            </w:pPr>
            <w:r>
              <w:t>Índice sucesivas/primeras</w:t>
            </w:r>
          </w:p>
        </w:tc>
        <w:tc>
          <w:tcPr>
            <w:tcW w:w="1866" w:type="dxa"/>
          </w:tcPr>
          <w:p w:rsidR="00CF10E7" w:rsidRPr="00DA4DBF" w:rsidRDefault="00CF10E7" w:rsidP="00486AE2">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A4DBF">
              <w:rPr>
                <w:color w:val="7F7F7F" w:themeColor="text1" w:themeTint="80"/>
              </w:rPr>
              <w:t>2,28</w:t>
            </w:r>
          </w:p>
        </w:tc>
      </w:tr>
      <w:tr w:rsidR="00CF10E7" w:rsidTr="00486AE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CF10E7" w:rsidRPr="00CE3CEB" w:rsidRDefault="00CF10E7" w:rsidP="00486AE2">
            <w:pPr>
              <w:pStyle w:val="Indice"/>
              <w:rPr>
                <w:b/>
              </w:rPr>
            </w:pPr>
            <w:r w:rsidRPr="00CE3CEB">
              <w:rPr>
                <w:b/>
              </w:rPr>
              <w:t>TOTAL</w:t>
            </w:r>
          </w:p>
        </w:tc>
        <w:tc>
          <w:tcPr>
            <w:tcW w:w="1866" w:type="dxa"/>
          </w:tcPr>
          <w:p w:rsidR="00CF10E7" w:rsidRPr="00DA4DBF" w:rsidRDefault="00CF10E7" w:rsidP="00486AE2">
            <w:pPr>
              <w:pStyle w:val="Indice"/>
              <w:jc w:val="right"/>
              <w:cnfStyle w:val="000000000000" w:firstRow="0" w:lastRow="0" w:firstColumn="0" w:lastColumn="0" w:oddVBand="0" w:evenVBand="0" w:oddHBand="0" w:evenHBand="0" w:firstRowFirstColumn="0" w:firstRowLastColumn="0" w:lastRowFirstColumn="0" w:lastRowLastColumn="0"/>
              <w:rPr>
                <w:b/>
                <w:color w:val="7F7F7F" w:themeColor="text1" w:themeTint="80"/>
              </w:rPr>
            </w:pPr>
            <w:r w:rsidRPr="00DA4DBF">
              <w:rPr>
                <w:b/>
                <w:color w:val="7F7F7F" w:themeColor="text1" w:themeTint="80"/>
              </w:rPr>
              <w:t>524.136</w:t>
            </w:r>
          </w:p>
        </w:tc>
      </w:tr>
    </w:tbl>
    <w:p w:rsidR="00241712" w:rsidRDefault="00241712" w:rsidP="00773D2F">
      <w:pPr>
        <w:pStyle w:val="Indice"/>
      </w:pPr>
    </w:p>
    <w:p w:rsidR="00241712" w:rsidRDefault="00241712" w:rsidP="00773D2F">
      <w:pPr>
        <w:pStyle w:val="Indice"/>
      </w:pPr>
    </w:p>
    <w:p w:rsidR="002868FF" w:rsidRDefault="00241712" w:rsidP="00241712">
      <w:pPr>
        <w:pStyle w:val="TITULO-Nivel3"/>
      </w:pPr>
      <w:r>
        <w:t>Consultas por Servicio</w:t>
      </w:r>
    </w:p>
    <w:p w:rsidR="00CF10E7" w:rsidRDefault="00CF10E7" w:rsidP="00241712">
      <w:pPr>
        <w:pStyle w:val="TITULO-Nivel3"/>
      </w:pPr>
    </w:p>
    <w:tbl>
      <w:tblPr>
        <w:tblStyle w:val="TablaGeneral"/>
        <w:tblW w:w="5281" w:type="pct"/>
        <w:tblLayout w:type="fixed"/>
        <w:tblLook w:val="01A0" w:firstRow="1" w:lastRow="0" w:firstColumn="1" w:lastColumn="1" w:noHBand="0" w:noVBand="0"/>
      </w:tblPr>
      <w:tblGrid>
        <w:gridCol w:w="2098"/>
        <w:gridCol w:w="1351"/>
        <w:gridCol w:w="1348"/>
        <w:gridCol w:w="1499"/>
        <w:gridCol w:w="813"/>
        <w:gridCol w:w="1274"/>
      </w:tblGrid>
      <w:tr w:rsidR="00CF10E7" w:rsidRPr="00E2109A" w:rsidTr="00CA31FD">
        <w:trPr>
          <w:cnfStyle w:val="100000000000" w:firstRow="1" w:lastRow="0" w:firstColumn="0" w:lastColumn="0" w:oddVBand="0" w:evenVBand="0" w:oddHBand="0" w:evenHBand="0" w:firstRowFirstColumn="0" w:firstRowLastColumn="0" w:lastRowFirstColumn="0" w:lastRowLastColumn="0"/>
          <w:cantSplit/>
          <w:trHeight w:val="949"/>
          <w:tblHeader/>
        </w:trPr>
        <w:tc>
          <w:tcPr>
            <w:cnfStyle w:val="001000000000" w:firstRow="0" w:lastRow="0" w:firstColumn="1" w:lastColumn="0" w:oddVBand="0" w:evenVBand="0" w:oddHBand="0" w:evenHBand="0" w:firstRowFirstColumn="0" w:firstRowLastColumn="0" w:lastRowFirstColumn="0" w:lastRowLastColumn="0"/>
            <w:tcW w:w="1251" w:type="pct"/>
          </w:tcPr>
          <w:p w:rsidR="00CF10E7" w:rsidRPr="00AB27E8" w:rsidRDefault="00CF10E7" w:rsidP="00486AE2">
            <w:pPr>
              <w:rPr>
                <w:rFonts w:ascii="Montserrat SemiBold" w:hAnsi="Montserrat SemiBold"/>
                <w:b w:val="0"/>
                <w:sz w:val="16"/>
              </w:rPr>
            </w:pPr>
            <w:r w:rsidRPr="00AB27E8">
              <w:rPr>
                <w:rFonts w:ascii="Montserrat SemiBold" w:hAnsi="Montserrat SemiBold"/>
                <w:b w:val="0"/>
                <w:sz w:val="16"/>
              </w:rPr>
              <w:t>ESPECIALIDAD</w:t>
            </w:r>
          </w:p>
        </w:tc>
        <w:tc>
          <w:tcPr>
            <w:tcW w:w="806" w:type="pct"/>
          </w:tcPr>
          <w:p w:rsidR="00CF10E7" w:rsidRPr="00AB27E8" w:rsidRDefault="00CF10E7" w:rsidP="00CF10E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AB27E8">
              <w:rPr>
                <w:rFonts w:ascii="Montserrat SemiBold" w:hAnsi="Montserrat SemiBold"/>
                <w:b w:val="0"/>
                <w:sz w:val="16"/>
              </w:rPr>
              <w:t>Primeras Consultas</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AB27E8" w:rsidRDefault="00CF10E7" w:rsidP="00CF10E7">
            <w:pPr>
              <w:spacing w:before="0" w:line="240" w:lineRule="auto"/>
              <w:jc w:val="center"/>
              <w:rPr>
                <w:rFonts w:ascii="Montserrat SemiBold" w:hAnsi="Montserrat SemiBold"/>
                <w:b w:val="0"/>
                <w:sz w:val="16"/>
              </w:rPr>
            </w:pPr>
            <w:r w:rsidRPr="00AB27E8">
              <w:rPr>
                <w:rFonts w:ascii="Montserrat SemiBold" w:hAnsi="Montserrat SemiBold"/>
                <w:b w:val="0"/>
                <w:sz w:val="16"/>
              </w:rPr>
              <w:t>Consultas Sucesivas</w:t>
            </w:r>
          </w:p>
        </w:tc>
        <w:tc>
          <w:tcPr>
            <w:tcW w:w="894" w:type="pct"/>
          </w:tcPr>
          <w:p w:rsidR="00CF10E7" w:rsidRPr="00AB27E8" w:rsidRDefault="00CF10E7" w:rsidP="00CF10E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AB27E8">
              <w:rPr>
                <w:rFonts w:ascii="Montserrat SemiBold" w:hAnsi="Montserrat SemiBold"/>
                <w:b w:val="0"/>
                <w:sz w:val="16"/>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AB27E8" w:rsidRDefault="00CF10E7" w:rsidP="00CF10E7">
            <w:pPr>
              <w:spacing w:before="0" w:line="240" w:lineRule="auto"/>
              <w:jc w:val="center"/>
              <w:rPr>
                <w:rFonts w:ascii="Montserrat SemiBold" w:hAnsi="Montserrat SemiBold"/>
                <w:b w:val="0"/>
                <w:sz w:val="16"/>
              </w:rPr>
            </w:pPr>
            <w:r w:rsidRPr="00AB27E8">
              <w:rPr>
                <w:rFonts w:ascii="Montserrat SemiBold" w:hAnsi="Montserrat SemiBold"/>
                <w:b w:val="0"/>
                <w:sz w:val="16"/>
              </w:rPr>
              <w:t>Total</w:t>
            </w:r>
          </w:p>
        </w:tc>
        <w:tc>
          <w:tcPr>
            <w:tcW w:w="760" w:type="pct"/>
          </w:tcPr>
          <w:p w:rsidR="00CF10E7" w:rsidRPr="00AB27E8" w:rsidRDefault="00CF10E7" w:rsidP="00CF10E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AB27E8">
              <w:rPr>
                <w:rFonts w:ascii="Montserrat SemiBold" w:hAnsi="Montserrat SemiBold"/>
                <w:b w:val="0"/>
                <w:sz w:val="16"/>
              </w:rPr>
              <w:t>Índice Suc/Prim</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Alergología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4.065</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9.185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56,48</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13.250</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2,26</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Anestesia y Reanimación</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8.680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500</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0,20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9.180</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0,06</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Angiología y Cirugía Vascular</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741</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1.128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14,57</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1.869</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1,52</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Aparato Digestivo</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9.807</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18.385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44,44</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28.192</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1,87</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Cardiología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6.280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19.228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49,90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25.508</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3,06</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Cirugía Cardiaca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240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485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725</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2,02</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Cirugía General y de Aparato Digestivo</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4.085</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7.608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55,30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11.693</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1,86</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Cirugía Máxilofacial</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2.528</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1.376</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68,55</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3.904</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0,54</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Traumatología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10.956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23.765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49,23</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34.721</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2,17</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Cirugía Pediátrica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425</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491</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55,53</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916</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1,16</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Cirugía Plástica y Reparadora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649</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1.273</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15,56</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1.922</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1,96</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Cirugía Torácica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349</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1.122</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4,30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1.471</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3,21</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Dermatología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11.816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13.081</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57,70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24.897</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1,11</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Endocrinología y Nutrición</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4.016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16.185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45,57</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20.201</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4,03</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Farmacología Clínica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61</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569</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630</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9,33</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Geriatría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1.709</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4.194</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6,73</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5.903</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2,45</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Ginecología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10.280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18.518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58,87</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28.798</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1,80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lastRenderedPageBreak/>
              <w:t>Hematología y Hemoterapia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1.314</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9.373</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36,99</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10.687</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7,13</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Hematología y Hemoterapia (Banco de sangre)</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91</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67</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158</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0,74</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Medicina Interna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3.535</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9.566</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32,50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13.101</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2,71</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Medicina Nuclear</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0</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16</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Medicina Preventiva y Salud Pública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528</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48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576</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0,09</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Nefrología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1.161</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9.289</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52,11</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10.450</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8,00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Neonatología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2.461</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2.461</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Neumología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4.247</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11.142</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36,10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15.389</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2,62</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Neurocirugía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1.893</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2.231</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0,16</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4.124</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1,18</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Neurología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5.460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13.254</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66,79</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18.714</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2,43</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Obstetricia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4.784</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9.675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29,29</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14.459</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2,02</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Oftalmología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15.548</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24.166</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54,37</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39.714</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1,55</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Oncología Médica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1.604</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22.298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8,79</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23.902</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13,90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Oncología Radioterápica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1.336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12.049</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0,82</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13.385</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9,02</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Otorrinolaringología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9.446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7.404</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46,88</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16.850</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0,78</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Pediatría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4.613</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12.448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56,19</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17.061</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2,70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Psiquiatría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4.640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29.238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52,61</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33.878</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6,30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Radiología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196</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568</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2,55</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764</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2,90</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Rehabilitación</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7.061</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8.746</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25,65</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15.807</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1,24</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Reumatología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4.363</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14.125</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60,17</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18.488</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3,24</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Salud Laboral</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170</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12.333</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0,00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12.503</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72,55</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Unidad del Dolor</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1.025</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1.999</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8,78</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3.024</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1,95</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Unidades de Extracción y  trasplante</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99</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2.923</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10,10</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3.022</w:t>
            </w:r>
          </w:p>
        </w:tc>
        <w:tc>
          <w:tcPr>
            <w:tcW w:w="760"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29,53</w:t>
            </w:r>
          </w:p>
        </w:tc>
      </w:tr>
      <w:tr w:rsidR="00CF10E7" w:rsidRPr="009E7227" w:rsidTr="00CA31FD">
        <w:trPr>
          <w:trHeight w:val="274"/>
        </w:trPr>
        <w:tc>
          <w:tcPr>
            <w:cnfStyle w:val="001000000000" w:firstRow="0" w:lastRow="0" w:firstColumn="1" w:lastColumn="0" w:oddVBand="0" w:evenVBand="0" w:oddHBand="0" w:evenHBand="0" w:firstRowFirstColumn="0" w:firstRowLastColumn="0" w:lastRowFirstColumn="0" w:lastRowLastColumn="0"/>
            <w:tcW w:w="1251" w:type="pct"/>
            <w:vAlign w:val="top"/>
          </w:tcPr>
          <w:p w:rsidR="00CF10E7" w:rsidRPr="00FD27DD" w:rsidRDefault="00CF10E7" w:rsidP="0003667C">
            <w:pPr>
              <w:jc w:val="left"/>
            </w:pPr>
            <w:r w:rsidRPr="00FD27DD">
              <w:t>Urología</w:t>
            </w:r>
          </w:p>
        </w:tc>
        <w:tc>
          <w:tcPr>
            <w:tcW w:w="806"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9.972</w:t>
            </w:r>
          </w:p>
        </w:tc>
        <w:tc>
          <w:tcPr>
            <w:cnfStyle w:val="000001000000" w:firstRow="0" w:lastRow="0" w:firstColumn="0" w:lastColumn="0" w:oddVBand="0" w:evenVBand="1" w:oddHBand="0" w:evenHBand="0" w:firstRowFirstColumn="0" w:firstRowLastColumn="0" w:lastRowFirstColumn="0" w:lastRowLastColumn="0"/>
            <w:tcW w:w="804" w:type="pct"/>
          </w:tcPr>
          <w:p w:rsidR="00CF10E7" w:rsidRPr="00FD27DD" w:rsidRDefault="00CF10E7" w:rsidP="0003667C">
            <w:pPr>
              <w:jc w:val="right"/>
            </w:pPr>
            <w:r w:rsidRPr="00FD27DD">
              <w:t>11.851</w:t>
            </w:r>
          </w:p>
        </w:tc>
        <w:tc>
          <w:tcPr>
            <w:tcW w:w="894" w:type="pct"/>
          </w:tcPr>
          <w:p w:rsidR="00CF10E7" w:rsidRPr="00FD27DD"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24,37</w:t>
            </w:r>
          </w:p>
        </w:tc>
        <w:tc>
          <w:tcPr>
            <w:cnfStyle w:val="000001000000" w:firstRow="0" w:lastRow="0" w:firstColumn="0" w:lastColumn="0" w:oddVBand="0" w:evenVBand="1" w:oddHBand="0" w:evenHBand="0" w:firstRowFirstColumn="0" w:firstRowLastColumn="0" w:lastRowFirstColumn="0" w:lastRowLastColumn="0"/>
            <w:tcW w:w="485" w:type="pct"/>
          </w:tcPr>
          <w:p w:rsidR="00CF10E7" w:rsidRPr="00FD27DD" w:rsidRDefault="00CF10E7" w:rsidP="0003667C">
            <w:pPr>
              <w:jc w:val="right"/>
            </w:pPr>
            <w:r w:rsidRPr="00FD27DD">
              <w:t>21.823</w:t>
            </w:r>
          </w:p>
        </w:tc>
        <w:tc>
          <w:tcPr>
            <w:tcW w:w="760" w:type="pct"/>
          </w:tcPr>
          <w:p w:rsidR="00CF10E7" w:rsidRDefault="00CF10E7" w:rsidP="0003667C">
            <w:pPr>
              <w:jc w:val="right"/>
              <w:cnfStyle w:val="000000000000" w:firstRow="0" w:lastRow="0" w:firstColumn="0" w:lastColumn="0" w:oddVBand="0" w:evenVBand="0" w:oddHBand="0" w:evenHBand="0" w:firstRowFirstColumn="0" w:firstRowLastColumn="0" w:lastRowFirstColumn="0" w:lastRowLastColumn="0"/>
            </w:pPr>
            <w:r w:rsidRPr="00FD27DD">
              <w:t>1,19</w:t>
            </w:r>
          </w:p>
        </w:tc>
      </w:tr>
    </w:tbl>
    <w:p w:rsidR="00241712" w:rsidRDefault="00241712" w:rsidP="00773D2F">
      <w:pPr>
        <w:pStyle w:val="Indice"/>
      </w:pPr>
    </w:p>
    <w:p w:rsidR="007E447C" w:rsidRPr="00DC4D20" w:rsidRDefault="007E447C" w:rsidP="002868FF">
      <w:pPr>
        <w:pStyle w:val="Piedetabla"/>
      </w:pPr>
      <w:r>
        <w:t>Fuente: SICYT</w:t>
      </w:r>
    </w:p>
    <w:p w:rsidR="00AD1DA9" w:rsidRPr="009E7227" w:rsidRDefault="00AD1DA9" w:rsidP="0068118A"/>
    <w:p w:rsidR="007E447C" w:rsidRPr="005624BE" w:rsidRDefault="007E447C" w:rsidP="00241712">
      <w:pPr>
        <w:pStyle w:val="TITULO-Nivel2"/>
      </w:pPr>
      <w:bookmarkStart w:id="91" w:name="_Toc87012209"/>
      <w:r w:rsidRPr="005624BE">
        <w:lastRenderedPageBreak/>
        <w:t>Consultas solicitadas como co</w:t>
      </w:r>
      <w:r w:rsidR="00241712">
        <w:t>nsecuencia de la Libre Elección</w:t>
      </w:r>
      <w:bookmarkEnd w:id="91"/>
    </w:p>
    <w:tbl>
      <w:tblPr>
        <w:tblStyle w:val="TablaGeneral"/>
        <w:tblW w:w="7938" w:type="dxa"/>
        <w:tblLayout w:type="fixed"/>
        <w:tblLook w:val="04E0" w:firstRow="1" w:lastRow="1" w:firstColumn="1" w:lastColumn="0" w:noHBand="0" w:noVBand="1"/>
      </w:tblPr>
      <w:tblGrid>
        <w:gridCol w:w="3686"/>
        <w:gridCol w:w="2126"/>
        <w:gridCol w:w="2126"/>
      </w:tblGrid>
      <w:tr w:rsidR="007E447C" w:rsidRPr="00E2109A" w:rsidTr="00702D9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7E447C" w:rsidRPr="00E2109A" w:rsidRDefault="007E447C" w:rsidP="0068118A">
            <w:pPr>
              <w:rPr>
                <w:rFonts w:ascii="Montserrat SemiBold" w:hAnsi="Montserrat SemiBold"/>
                <w:b w:val="0"/>
              </w:rPr>
            </w:pPr>
            <w:r w:rsidRPr="00E2109A">
              <w:rPr>
                <w:rFonts w:ascii="Montserrat SemiBold" w:hAnsi="Montserrat SemiBold"/>
                <w:b w:val="0"/>
              </w:rPr>
              <w:t>ESPECIALIDAD</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ENTRANTES Libre Elección</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SALIENTES Libre Elección</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Alergología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117</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572</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 xml:space="preserve">Angiología y C. Vascular </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81</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0</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Aparato Digestivo</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576</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369</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Cardiología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538</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250</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Cirugía General y del Ap. Digestivo</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304</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143</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Cirugía Pediátrica General</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114</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0</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C. Maxilofacial</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w:t>
            </w:r>
            <w:r w:rsidR="00B74815">
              <w:t>.</w:t>
            </w:r>
            <w:r w:rsidRPr="00E949E3">
              <w:t>588</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0</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Dermatología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391</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w:t>
            </w:r>
            <w:r w:rsidR="00B74815">
              <w:t>.</w:t>
            </w:r>
            <w:r w:rsidRPr="00E949E3">
              <w:t>763</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Endocrinología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183</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721</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Ginecología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940</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354</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Medicina interna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121</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81</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Nefrología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30</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62</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Neumología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222</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103</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Neurología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315</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767</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Obstetricia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428</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43</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Oftalmología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903</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674</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Otorrinolaringología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526</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518</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Pediatría AE</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14</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16</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Rehabilitación Adulto</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52</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194</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Reumatología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392</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164</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Traumatología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776</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1</w:t>
            </w:r>
            <w:r w:rsidR="00B74815">
              <w:t>.</w:t>
            </w:r>
            <w:r w:rsidRPr="00E949E3">
              <w:t>971</w:t>
            </w:r>
          </w:p>
        </w:tc>
      </w:tr>
      <w:tr w:rsidR="001A3F74" w:rsidRPr="009E7227" w:rsidTr="001A3F74">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1A3F74" w:rsidRPr="00E949E3" w:rsidRDefault="001A3F74" w:rsidP="001A3F74">
            <w:r w:rsidRPr="00E949E3">
              <w:t>Urología</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286</w:t>
            </w:r>
          </w:p>
        </w:tc>
        <w:tc>
          <w:tcPr>
            <w:tcW w:w="2126" w:type="dxa"/>
            <w:vAlign w:val="top"/>
          </w:tcPr>
          <w:p w:rsidR="001A3F74" w:rsidRPr="00E949E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E949E3">
              <w:t>395</w:t>
            </w:r>
          </w:p>
        </w:tc>
      </w:tr>
      <w:tr w:rsidR="001A3F74" w:rsidRPr="005624BE" w:rsidTr="001A3F74">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1A3F74" w:rsidRPr="005624BE" w:rsidRDefault="001A3F74" w:rsidP="001A3F74">
            <w:pPr>
              <w:jc w:val="left"/>
              <w:rPr>
                <w:color w:val="000000" w:themeColor="text1"/>
                <w:sz w:val="20"/>
              </w:rPr>
            </w:pPr>
            <w:r w:rsidRPr="005624BE">
              <w:rPr>
                <w:color w:val="000000" w:themeColor="text1"/>
                <w:sz w:val="20"/>
              </w:rPr>
              <w:t>TOTAL</w:t>
            </w:r>
          </w:p>
        </w:tc>
        <w:tc>
          <w:tcPr>
            <w:tcW w:w="2126" w:type="dxa"/>
            <w:vAlign w:val="top"/>
          </w:tcPr>
          <w:p w:rsidR="001A3F74" w:rsidRPr="00333975" w:rsidRDefault="001A3F74" w:rsidP="001A3F74">
            <w:pPr>
              <w:jc w:val="right"/>
              <w:cnfStyle w:val="010000000000" w:firstRow="0" w:lastRow="1" w:firstColumn="0" w:lastColumn="0" w:oddVBand="0" w:evenVBand="0" w:oddHBand="0" w:evenHBand="0" w:firstRowFirstColumn="0" w:firstRowLastColumn="0" w:lastRowFirstColumn="0" w:lastRowLastColumn="0"/>
            </w:pPr>
            <w:r w:rsidRPr="00333975">
              <w:t>8.897</w:t>
            </w:r>
          </w:p>
        </w:tc>
        <w:tc>
          <w:tcPr>
            <w:tcW w:w="2126" w:type="dxa"/>
            <w:vAlign w:val="top"/>
          </w:tcPr>
          <w:p w:rsidR="001A3F74" w:rsidRDefault="001A3F74" w:rsidP="001A3F74">
            <w:pPr>
              <w:jc w:val="right"/>
              <w:cnfStyle w:val="010000000000" w:firstRow="0" w:lastRow="1" w:firstColumn="0" w:lastColumn="0" w:oddVBand="0" w:evenVBand="0" w:oddHBand="0" w:evenHBand="0" w:firstRowFirstColumn="0" w:firstRowLastColumn="0" w:lastRowFirstColumn="0" w:lastRowLastColumn="0"/>
            </w:pPr>
            <w:r w:rsidRPr="00333975">
              <w:t>9.160</w:t>
            </w:r>
          </w:p>
        </w:tc>
      </w:tr>
    </w:tbl>
    <w:p w:rsidR="005C75E4" w:rsidRDefault="005C75E4" w:rsidP="005624BE">
      <w:pPr>
        <w:pStyle w:val="Piedetabla"/>
      </w:pPr>
    </w:p>
    <w:p w:rsidR="007E447C" w:rsidRDefault="007E447C" w:rsidP="005624BE">
      <w:pPr>
        <w:pStyle w:val="Piedetabla"/>
      </w:pPr>
      <w:r w:rsidRPr="00DC4D20">
        <w:t xml:space="preserve">Fuente: </w:t>
      </w:r>
      <w:r w:rsidR="008719AE">
        <w:t>CMCAP</w:t>
      </w:r>
    </w:p>
    <w:p w:rsidR="007E447C" w:rsidRPr="00B86664" w:rsidRDefault="007E447C" w:rsidP="005624BE">
      <w:pPr>
        <w:pStyle w:val="Piedetabla"/>
        <w:rPr>
          <w:sz w:val="18"/>
        </w:rPr>
      </w:pPr>
      <w:r w:rsidRPr="00B86664">
        <w:rPr>
          <w:shd w:val="clear" w:color="auto" w:fill="FFFFFF"/>
        </w:rPr>
        <w:t>Decreto 51/2010, de 29 de julio, del Consejo de Gobierno, por el que se regula el ejercicio de la libertad </w:t>
      </w:r>
      <w:r w:rsidRPr="00B86664">
        <w:rPr>
          <w:spacing w:val="-1"/>
          <w:shd w:val="clear" w:color="auto" w:fill="FFFFFF"/>
        </w:rPr>
        <w:t>de elección de médico de familia, pediatra y enfermero en Atención Primaria, </w:t>
      </w:r>
      <w:r w:rsidRPr="00B86664">
        <w:rPr>
          <w:spacing w:val="-6"/>
          <w:shd w:val="clear" w:color="auto" w:fill="FFFFFF"/>
        </w:rPr>
        <w:t>y de hospital y médico en Atención Especializada en el Sistema Sanitario Público </w:t>
      </w:r>
      <w:r w:rsidRPr="00B86664">
        <w:rPr>
          <w:spacing w:val="-4"/>
          <w:shd w:val="clear" w:color="auto" w:fill="FFFFFF"/>
        </w:rPr>
        <w:t>de la Comunidad de Madrid.</w:t>
      </w:r>
      <w:r w:rsidRPr="00B86664">
        <w:rPr>
          <w:shd w:val="clear" w:color="auto" w:fill="FFFFFF"/>
        </w:rPr>
        <w:t> </w:t>
      </w:r>
    </w:p>
    <w:p w:rsidR="00F31D28" w:rsidRPr="00241712" w:rsidRDefault="007E447C" w:rsidP="00241712">
      <w:pPr>
        <w:pStyle w:val="TITULO-Nivel2"/>
        <w:rPr>
          <w:rStyle w:val="EstiloTitulo2MemoriaNegritaCar"/>
          <w:rFonts w:ascii="Montserrat SemiBold" w:hAnsi="Montserrat SemiBold" w:cs="Calibri"/>
          <w:bCs w:val="0"/>
          <w:color w:val="3898B2"/>
          <w:sz w:val="24"/>
          <w:lang w:val="es-ES"/>
        </w:rPr>
      </w:pPr>
      <w:r>
        <w:rPr>
          <w:rStyle w:val="EstiloTitulo2MemoriaNegritaCar"/>
          <w:rFonts w:asciiTheme="minorHAnsi" w:hAnsiTheme="minorHAnsi"/>
        </w:rPr>
        <w:br w:type="page"/>
      </w:r>
      <w:bookmarkStart w:id="92" w:name="_Toc74228259"/>
      <w:bookmarkStart w:id="93" w:name="_Toc75343956"/>
      <w:bookmarkStart w:id="94" w:name="_Toc87012210"/>
      <w:bookmarkStart w:id="95" w:name="_Toc248123092"/>
      <w:bookmarkStart w:id="96" w:name="_Toc318202538"/>
      <w:r w:rsidR="00F31D28" w:rsidRPr="00241712">
        <w:rPr>
          <w:rStyle w:val="EstiloTitulo2MemoriaNegritaCar"/>
          <w:rFonts w:ascii="Montserrat SemiBold" w:hAnsi="Montserrat SemiBold" w:cs="Calibri"/>
          <w:bCs w:val="0"/>
          <w:color w:val="3898B2"/>
          <w:sz w:val="24"/>
          <w:lang w:val="es-ES"/>
        </w:rPr>
        <w:lastRenderedPageBreak/>
        <w:t>Casuística (CMBD)</w:t>
      </w:r>
      <w:bookmarkEnd w:id="92"/>
      <w:bookmarkEnd w:id="93"/>
      <w:bookmarkEnd w:id="94"/>
    </w:p>
    <w:p w:rsidR="00F31D28" w:rsidRDefault="00F31D28" w:rsidP="00241712">
      <w:pPr>
        <w:pStyle w:val="Nombredetabla"/>
      </w:pPr>
      <w:bookmarkStart w:id="97" w:name="_Toc318202539"/>
      <w:r w:rsidRPr="009E7227">
        <w:t>25 GRD Médicos más frecuentes</w:t>
      </w:r>
      <w:bookmarkEnd w:id="97"/>
    </w:p>
    <w:tbl>
      <w:tblPr>
        <w:tblStyle w:val="Tablasimple0"/>
        <w:tblW w:w="5102" w:type="pct"/>
        <w:tblLook w:val="00E0" w:firstRow="1" w:lastRow="1" w:firstColumn="1" w:lastColumn="0" w:noHBand="0" w:noVBand="0"/>
      </w:tblPr>
      <w:tblGrid>
        <w:gridCol w:w="682"/>
        <w:gridCol w:w="3197"/>
        <w:gridCol w:w="1377"/>
        <w:gridCol w:w="637"/>
        <w:gridCol w:w="1267"/>
        <w:gridCol w:w="939"/>
      </w:tblGrid>
      <w:tr w:rsidR="005C75E4" w:rsidRPr="00EC5DC0" w:rsidTr="005C75E4">
        <w:trPr>
          <w:cnfStyle w:val="100000000000" w:firstRow="1" w:lastRow="0" w:firstColumn="0" w:lastColumn="0" w:oddVBand="0" w:evenVBand="0" w:oddHBand="0" w:evenHBand="0" w:firstRowFirstColumn="0" w:firstRowLastColumn="0" w:lastRowFirstColumn="0" w:lastRowLastColumn="0"/>
          <w:cantSplit/>
          <w:trHeight w:val="47"/>
          <w:tblHeader/>
        </w:trPr>
        <w:tc>
          <w:tcPr>
            <w:tcW w:w="417" w:type="pct"/>
            <w:hideMark/>
          </w:tcPr>
          <w:p w:rsidR="00F31D28" w:rsidRPr="00A7761B" w:rsidRDefault="00F31D28" w:rsidP="0068118A">
            <w:pPr>
              <w:rPr>
                <w:rFonts w:ascii="Montserrat SemiBold" w:hAnsi="Montserrat SemiBold"/>
                <w:caps/>
                <w:sz w:val="20"/>
              </w:rPr>
            </w:pPr>
            <w:r w:rsidRPr="00A7761B">
              <w:rPr>
                <w:rFonts w:ascii="Montserrat SemiBold" w:hAnsi="Montserrat SemiBold"/>
                <w:caps/>
                <w:sz w:val="20"/>
              </w:rPr>
              <w:t>GRD</w:t>
            </w:r>
          </w:p>
        </w:tc>
        <w:tc>
          <w:tcPr>
            <w:cnfStyle w:val="000001000000" w:firstRow="0" w:lastRow="0" w:firstColumn="0" w:lastColumn="0" w:oddVBand="0" w:evenVBand="1" w:oddHBand="0" w:evenHBand="0" w:firstRowFirstColumn="0" w:firstRowLastColumn="0" w:lastRowFirstColumn="0" w:lastRowLastColumn="0"/>
            <w:tcW w:w="2003" w:type="pct"/>
            <w:hideMark/>
          </w:tcPr>
          <w:p w:rsidR="00F31D28" w:rsidRPr="00A7761B" w:rsidRDefault="00F31D28" w:rsidP="00CA31FD">
            <w:pPr>
              <w:jc w:val="left"/>
              <w:rPr>
                <w:rFonts w:ascii="Montserrat SemiBold" w:hAnsi="Montserrat SemiBold"/>
                <w:caps/>
                <w:sz w:val="20"/>
              </w:rPr>
            </w:pPr>
            <w:r w:rsidRPr="00A7761B">
              <w:rPr>
                <w:rFonts w:ascii="Montserrat SemiBold" w:hAnsi="Montserrat SemiBold"/>
                <w:caps/>
                <w:sz w:val="20"/>
              </w:rPr>
              <w:t>DESCRIPCIÓN</w:t>
            </w:r>
          </w:p>
        </w:tc>
        <w:tc>
          <w:tcPr>
            <w:tcW w:w="842" w:type="pct"/>
            <w:hideMark/>
          </w:tcPr>
          <w:p w:rsidR="00F31D28" w:rsidRPr="00A7761B" w:rsidRDefault="00F31D28" w:rsidP="005C75E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A7761B">
              <w:rPr>
                <w:rFonts w:ascii="Montserrat SemiBold" w:hAnsi="Montserrat SemiBold"/>
                <w:caps/>
                <w:sz w:val="20"/>
              </w:rPr>
              <w:t>Episodios</w:t>
            </w:r>
          </w:p>
        </w:tc>
        <w:tc>
          <w:tcPr>
            <w:cnfStyle w:val="000001000000" w:firstRow="0" w:lastRow="0" w:firstColumn="0" w:lastColumn="0" w:oddVBand="0" w:evenVBand="1" w:oddHBand="0" w:evenHBand="0" w:firstRowFirstColumn="0" w:firstRowLastColumn="0" w:lastRowFirstColumn="0" w:lastRowLastColumn="0"/>
            <w:tcW w:w="390" w:type="pct"/>
            <w:hideMark/>
          </w:tcPr>
          <w:p w:rsidR="00F31D28" w:rsidRPr="00A7761B" w:rsidRDefault="00F31D28" w:rsidP="005C75E4">
            <w:pPr>
              <w:jc w:val="center"/>
              <w:rPr>
                <w:rFonts w:ascii="Montserrat SemiBold" w:hAnsi="Montserrat SemiBold"/>
                <w:caps/>
                <w:sz w:val="20"/>
              </w:rPr>
            </w:pPr>
            <w:r w:rsidRPr="00A7761B">
              <w:rPr>
                <w:rFonts w:ascii="Montserrat SemiBold" w:hAnsi="Montserrat SemiBold"/>
                <w:caps/>
                <w:sz w:val="20"/>
              </w:rPr>
              <w:t>%</w:t>
            </w:r>
          </w:p>
        </w:tc>
        <w:tc>
          <w:tcPr>
            <w:tcW w:w="775" w:type="pct"/>
            <w:hideMark/>
          </w:tcPr>
          <w:p w:rsidR="00F31D28" w:rsidRPr="00A7761B" w:rsidRDefault="00F31D28" w:rsidP="005C75E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A7761B">
              <w:rPr>
                <w:rFonts w:ascii="Montserrat SemiBold" w:hAnsi="Montserrat SemiBold"/>
                <w:caps/>
                <w:sz w:val="20"/>
              </w:rPr>
              <w:t>Estancia Media</w:t>
            </w:r>
          </w:p>
        </w:tc>
        <w:tc>
          <w:tcPr>
            <w:cnfStyle w:val="000001000000" w:firstRow="0" w:lastRow="0" w:firstColumn="0" w:lastColumn="0" w:oddVBand="0" w:evenVBand="1" w:oddHBand="0" w:evenHBand="0" w:firstRowFirstColumn="0" w:firstRowLastColumn="0" w:lastRowFirstColumn="0" w:lastRowLastColumn="0"/>
            <w:tcW w:w="574" w:type="pct"/>
            <w:hideMark/>
          </w:tcPr>
          <w:p w:rsidR="00F31D28" w:rsidRPr="00A7761B" w:rsidRDefault="00F31D28" w:rsidP="005C75E4">
            <w:pPr>
              <w:jc w:val="center"/>
              <w:rPr>
                <w:rFonts w:ascii="Montserrat SemiBold" w:hAnsi="Montserrat SemiBold"/>
                <w:caps/>
                <w:sz w:val="20"/>
              </w:rPr>
            </w:pPr>
            <w:r w:rsidRPr="00A7761B">
              <w:rPr>
                <w:rFonts w:ascii="Montserrat SemiBold" w:hAnsi="Montserrat SemiBold"/>
                <w:caps/>
                <w:sz w:val="20"/>
              </w:rPr>
              <w:t>Peso Medio</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560</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PARTO</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2</w:t>
            </w:r>
            <w:r>
              <w:rPr>
                <w:color w:val="7F7F7F" w:themeColor="text1" w:themeTint="80"/>
                <w:sz w:val="16"/>
              </w:rPr>
              <w:t>.</w:t>
            </w:r>
            <w:r w:rsidRPr="001A3F74">
              <w:rPr>
                <w:color w:val="7F7F7F" w:themeColor="text1" w:themeTint="80"/>
                <w:sz w:val="16"/>
              </w:rPr>
              <w:t>080</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12,6%</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0,2417</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OTRA NEUMONÍA</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w:t>
            </w:r>
            <w:r>
              <w:rPr>
                <w:color w:val="7F7F7F" w:themeColor="text1" w:themeTint="80"/>
                <w:sz w:val="16"/>
              </w:rPr>
              <w:t>.</w:t>
            </w:r>
            <w:r w:rsidRPr="001A3F74">
              <w:rPr>
                <w:color w:val="7F7F7F" w:themeColor="text1" w:themeTint="80"/>
                <w:sz w:val="16"/>
              </w:rPr>
              <w:t>825</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11,1%</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7,87</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0,5669</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INFECCIONES E INFLAMACIONES PULMONARES MAYORES</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w:t>
            </w:r>
            <w:r>
              <w:rPr>
                <w:color w:val="7F7F7F" w:themeColor="text1" w:themeTint="80"/>
                <w:sz w:val="16"/>
              </w:rPr>
              <w:t>.</w:t>
            </w:r>
            <w:r w:rsidRPr="001A3F74">
              <w:rPr>
                <w:color w:val="7F7F7F" w:themeColor="text1" w:themeTint="80"/>
                <w:sz w:val="16"/>
              </w:rPr>
              <w:t>088</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6,6%</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9,27</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0,8708</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INSUFICIENCIA CARDIACA</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725</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4,4%</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8,36</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0,6540</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ENFERMEDAD PULMONAR OBSTRUCTIVA CRÓNICA</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508</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3,1%</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8,09</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0,6955</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INFECCIONES DE RIÑÓN Y TRACTO URINARIO</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2,8%</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5,58</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0,5328</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ACVA Y OCLUSIONES PRECEREBRALES CON INFARTO</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420</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2,6%</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7,76</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0,7674</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TRASTORNOS DEL TRACTO Y VESÍCULA BILIAR</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323</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2,0%</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6,83</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0,6862</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OTROS DIAGNÓSTICOS MENORES, SIGNOS Y SÍNTOMAS DE APARATO RESPIRATORIO</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302</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1,8%</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5,89</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0,5627</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OTROS DIAGNÓSTICOS DEL APARATO DIGESTIVO</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251</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1,5%</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3,85</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0,5100</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113</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INFECCIONES DE VÍAS RESPIRATORIAS SUPERIORES</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239</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1,5%</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3,57</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0,3728</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640</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NEONATO, PESO AL NACER &gt;2499 G NEONATO NORMAL O NEONATO CON OTRO PROBLEMA</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234</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1,4%</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2,95</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0,1829</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SEPTICEMIA E INFECCIONES DISEMINADAS</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224</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1,4%</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11,50</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1,1076</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143</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OTRAS ENFERMEDADES RESPIRATORIAS EXCEPTO SIGNOS, SÍNTOMAS Y DIAG. MENORES</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216</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1,3%</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11,72</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0,7421</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58</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OTRAS ENFERMEDADES DEL SISTEMA NERVIOSO</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179</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1,1%</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5,13</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0,6003</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EMBOLISMO PULMONAR</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170</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1,0%</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6,45</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0,7120</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192</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CATETERISMO CARDIACO POR OTRA CONDICIÓN NO CORONARIA</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159</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1,0%</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7,80</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1,0649</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281</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NEOPLASIA MALIGNA DE SISTEMA HEPATOBILIAR O DE PÁNCREAS</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157</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1,0%</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6,38</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0,8710</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282</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TRASTORNOS DE PÁNCREAS EXCEPTO NEOPLASIA MALIGNA</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155</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0,9%</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7,74</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0,5384</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lastRenderedPageBreak/>
              <w:t>240</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NEOPLASIA MALIGNA DIGESTIVA</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149</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0,9%</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6,26</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0,8077</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OTRAS GASTROENTERITIS, NÁUSEAS Y VÓMITOS</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5,93</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0,4971</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NEOPLASIAS RESPIRATORIAS</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6,75</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0,9035</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466</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MALFUNCIONAMIENTO, REACCIÓN O COMPLICACIÓN DE DISPOSITIVO QUIRÚRGICO GENITOURINARIO</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130</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6,56</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0,7238</w:t>
            </w:r>
          </w:p>
        </w:tc>
      </w:tr>
      <w:tr w:rsidR="005C75E4" w:rsidRPr="00EC5DC0" w:rsidTr="005C75E4">
        <w:trPr>
          <w:cnfStyle w:val="000000010000" w:firstRow="0" w:lastRow="0" w:firstColumn="0" w:lastColumn="0" w:oddVBand="0" w:evenVBand="0" w:oddHBand="0" w:evenHBand="1" w:firstRowFirstColumn="0" w:firstRowLastColumn="0" w:lastRowFirstColumn="0" w:lastRowLastColumn="0"/>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47</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ACCIDENTE ISQUÉMICO TRANSITORIO</w:t>
            </w:r>
          </w:p>
        </w:tc>
        <w:tc>
          <w:tcPr>
            <w:tcW w:w="842"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128</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w:t>
            </w:r>
          </w:p>
        </w:tc>
        <w:tc>
          <w:tcPr>
            <w:tcW w:w="775" w:type="pct"/>
            <w:vAlign w:val="top"/>
          </w:tcPr>
          <w:p w:rsidR="001A3F74" w:rsidRPr="001A3F74" w:rsidRDefault="001A3F74" w:rsidP="001A3F7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1A3F74">
              <w:rPr>
                <w:color w:val="7F7F7F" w:themeColor="text1" w:themeTint="80"/>
                <w:sz w:val="16"/>
              </w:rPr>
              <w:t>4,98</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0,5599</w:t>
            </w:r>
          </w:p>
        </w:tc>
      </w:tr>
      <w:tr w:rsidR="005C75E4" w:rsidRPr="00EC5DC0" w:rsidTr="005C75E4">
        <w:trPr>
          <w:trHeight w:val="47"/>
        </w:trPr>
        <w:tc>
          <w:tcPr>
            <w:tcW w:w="417" w:type="pct"/>
            <w:vAlign w:val="top"/>
          </w:tcPr>
          <w:p w:rsidR="001A3F74" w:rsidRPr="001A3F74" w:rsidRDefault="001A3F74" w:rsidP="001A3F74">
            <w:pPr>
              <w:rPr>
                <w:color w:val="7F7F7F" w:themeColor="text1" w:themeTint="80"/>
                <w:sz w:val="16"/>
              </w:rPr>
            </w:pPr>
            <w:r w:rsidRPr="001A3F74">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2003" w:type="pct"/>
            <w:vAlign w:val="top"/>
          </w:tcPr>
          <w:p w:rsidR="001A3F74" w:rsidRPr="001A3F74" w:rsidRDefault="001A3F74" w:rsidP="00CA31FD">
            <w:pPr>
              <w:jc w:val="left"/>
              <w:rPr>
                <w:color w:val="7F7F7F" w:themeColor="text1" w:themeTint="80"/>
                <w:sz w:val="16"/>
              </w:rPr>
            </w:pPr>
            <w:r w:rsidRPr="001A3F74">
              <w:rPr>
                <w:color w:val="7F7F7F" w:themeColor="text1" w:themeTint="80"/>
                <w:sz w:val="16"/>
              </w:rPr>
              <w:t>DAÑO AGUDO DE RINÓN</w:t>
            </w:r>
          </w:p>
        </w:tc>
        <w:tc>
          <w:tcPr>
            <w:tcW w:w="842"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126</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0,8%</w:t>
            </w:r>
          </w:p>
        </w:tc>
        <w:tc>
          <w:tcPr>
            <w:tcW w:w="775" w:type="pct"/>
            <w:vAlign w:val="top"/>
          </w:tcPr>
          <w:p w:rsidR="001A3F74" w:rsidRPr="001A3F74" w:rsidRDefault="001A3F74" w:rsidP="001A3F7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1A3F74">
              <w:rPr>
                <w:color w:val="7F7F7F" w:themeColor="text1" w:themeTint="80"/>
                <w:sz w:val="16"/>
              </w:rPr>
              <w:t>7,36</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sz w:val="16"/>
              </w:rPr>
            </w:pPr>
            <w:r w:rsidRPr="001A3F74">
              <w:rPr>
                <w:color w:val="7F7F7F" w:themeColor="text1" w:themeTint="80"/>
                <w:sz w:val="16"/>
              </w:rPr>
              <w:t>0,6211</w:t>
            </w:r>
          </w:p>
        </w:tc>
      </w:tr>
      <w:tr w:rsidR="005C75E4" w:rsidRPr="00EC5DC0" w:rsidTr="005C75E4">
        <w:trPr>
          <w:cnfStyle w:val="010000000000" w:firstRow="0" w:lastRow="1" w:firstColumn="0" w:lastColumn="0" w:oddVBand="0" w:evenVBand="0" w:oddHBand="0" w:evenHBand="0" w:firstRowFirstColumn="0" w:firstRowLastColumn="0" w:lastRowFirstColumn="0" w:lastRowLastColumn="0"/>
          <w:trHeight w:val="47"/>
        </w:trPr>
        <w:tc>
          <w:tcPr>
            <w:tcW w:w="417" w:type="pct"/>
            <w:noWrap/>
            <w:hideMark/>
          </w:tcPr>
          <w:p w:rsidR="001A3F74" w:rsidRPr="001A3F74" w:rsidRDefault="001A3F74" w:rsidP="001A3F74">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2003" w:type="pct"/>
            <w:hideMark/>
          </w:tcPr>
          <w:p w:rsidR="001A3F74" w:rsidRPr="001A3F74" w:rsidRDefault="001A3F74" w:rsidP="00CA31FD">
            <w:pPr>
              <w:spacing w:before="0" w:line="240" w:lineRule="auto"/>
              <w:jc w:val="left"/>
              <w:rPr>
                <w:rFonts w:cs="Arial"/>
                <w:color w:val="7F7F7F" w:themeColor="text1" w:themeTint="80"/>
                <w:sz w:val="16"/>
                <w:szCs w:val="16"/>
              </w:rPr>
            </w:pPr>
            <w:r w:rsidRPr="001A3F74">
              <w:rPr>
                <w:rFonts w:cs="Arial"/>
                <w:color w:val="7F7F7F" w:themeColor="text1" w:themeTint="80"/>
                <w:sz w:val="16"/>
                <w:szCs w:val="16"/>
              </w:rPr>
              <w:t>TOTAL GRDs MÉDICOS</w:t>
            </w:r>
          </w:p>
        </w:tc>
        <w:tc>
          <w:tcPr>
            <w:tcW w:w="842" w:type="pct"/>
            <w:vAlign w:val="top"/>
          </w:tcPr>
          <w:p w:rsidR="001A3F74" w:rsidRPr="001A3F74" w:rsidRDefault="001A3F74" w:rsidP="001A3F74">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1A3F74">
              <w:rPr>
                <w:color w:val="7F7F7F" w:themeColor="text1" w:themeTint="80"/>
              </w:rPr>
              <w:t>16</w:t>
            </w:r>
            <w:r w:rsidR="00B85371">
              <w:rPr>
                <w:color w:val="7F7F7F" w:themeColor="text1" w:themeTint="80"/>
              </w:rPr>
              <w:t>.</w:t>
            </w:r>
            <w:r w:rsidRPr="001A3F74">
              <w:rPr>
                <w:color w:val="7F7F7F" w:themeColor="text1" w:themeTint="80"/>
              </w:rPr>
              <w:t>459</w:t>
            </w:r>
          </w:p>
        </w:tc>
        <w:tc>
          <w:tcPr>
            <w:cnfStyle w:val="000001000000" w:firstRow="0" w:lastRow="0" w:firstColumn="0" w:lastColumn="0" w:oddVBand="0" w:evenVBand="1" w:oddHBand="0" w:evenHBand="0" w:firstRowFirstColumn="0" w:firstRowLastColumn="0" w:lastRowFirstColumn="0" w:lastRowLastColumn="0"/>
            <w:tcW w:w="390" w:type="pct"/>
            <w:vAlign w:val="top"/>
          </w:tcPr>
          <w:p w:rsidR="001A3F74" w:rsidRPr="001A3F74" w:rsidRDefault="001A3F74" w:rsidP="001A3F74">
            <w:pPr>
              <w:jc w:val="right"/>
              <w:rPr>
                <w:color w:val="7F7F7F" w:themeColor="text1" w:themeTint="80"/>
              </w:rPr>
            </w:pPr>
          </w:p>
        </w:tc>
        <w:tc>
          <w:tcPr>
            <w:tcW w:w="775" w:type="pct"/>
            <w:vAlign w:val="top"/>
          </w:tcPr>
          <w:p w:rsidR="001A3F74" w:rsidRPr="001A3F74" w:rsidRDefault="001A3F74" w:rsidP="001A3F74">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1A3F74">
              <w:rPr>
                <w:color w:val="7F7F7F" w:themeColor="text1" w:themeTint="80"/>
              </w:rPr>
              <w:t>7,12</w:t>
            </w:r>
          </w:p>
        </w:tc>
        <w:tc>
          <w:tcPr>
            <w:cnfStyle w:val="000001000000" w:firstRow="0" w:lastRow="0" w:firstColumn="0" w:lastColumn="0" w:oddVBand="0" w:evenVBand="1" w:oddHBand="0" w:evenHBand="0" w:firstRowFirstColumn="0" w:firstRowLastColumn="0" w:lastRowFirstColumn="0" w:lastRowLastColumn="0"/>
            <w:tcW w:w="574" w:type="pct"/>
            <w:vAlign w:val="top"/>
          </w:tcPr>
          <w:p w:rsidR="001A3F74" w:rsidRPr="001A3F74" w:rsidRDefault="001A3F74" w:rsidP="001A3F74">
            <w:pPr>
              <w:jc w:val="right"/>
              <w:rPr>
                <w:color w:val="7F7F7F" w:themeColor="text1" w:themeTint="80"/>
              </w:rPr>
            </w:pPr>
            <w:r w:rsidRPr="001A3F74">
              <w:rPr>
                <w:color w:val="7F7F7F" w:themeColor="text1" w:themeTint="80"/>
              </w:rPr>
              <w:t>0,6339</w:t>
            </w:r>
          </w:p>
        </w:tc>
      </w:tr>
    </w:tbl>
    <w:p w:rsidR="005C75E4" w:rsidRDefault="005C75E4" w:rsidP="00702D9F">
      <w:pPr>
        <w:pStyle w:val="Piedetabla"/>
      </w:pPr>
    </w:p>
    <w:p w:rsidR="00F31D28" w:rsidRDefault="00F31D28" w:rsidP="00702D9F">
      <w:pPr>
        <w:pStyle w:val="Piedetabla"/>
      </w:pPr>
      <w:r w:rsidRPr="00DC4D20">
        <w:t>Fuente: CMBD</w:t>
      </w:r>
    </w:p>
    <w:p w:rsidR="005C75E4" w:rsidRPr="000101CB" w:rsidRDefault="005C75E4" w:rsidP="005C75E4">
      <w:pPr>
        <w:pStyle w:val="Piedetabla"/>
      </w:pPr>
      <w:r w:rsidRPr="000101CB">
        <w:t>La diferencia del peso medio de la casuística 2020 respecto del año anterior se</w:t>
      </w:r>
      <w:r>
        <w:t xml:space="preserve"> debe</w:t>
      </w:r>
      <w:r w:rsidRPr="000101CB">
        <w:t xml:space="preserve"> a la clasificación de los GRD´s que se hace en base a la versión AP GRD 36 y los puntos de corte SERMAS-2020-APR36-Agudos mientras que la de 2019 es la versión APR35 y los puntos de corte SERMAS-2019-APR35-</w:t>
      </w:r>
      <w:r>
        <w:t>A</w:t>
      </w:r>
      <w:r w:rsidRPr="000101CB">
        <w:t>gudos</w:t>
      </w:r>
      <w:r>
        <w:t>.</w:t>
      </w:r>
    </w:p>
    <w:p w:rsidR="005C75E4" w:rsidRPr="00DC4D20" w:rsidRDefault="005C75E4" w:rsidP="00702D9F">
      <w:pPr>
        <w:pStyle w:val="Piedetabla"/>
        <w:rPr>
          <w:rFonts w:asciiTheme="minorHAnsi" w:hAnsiTheme="minorHAnsi"/>
        </w:rPr>
      </w:pPr>
    </w:p>
    <w:p w:rsidR="005C75E4" w:rsidRDefault="005C75E4">
      <w:pPr>
        <w:spacing w:before="0" w:line="240" w:lineRule="auto"/>
        <w:jc w:val="left"/>
        <w:rPr>
          <w:rFonts w:ascii="Montserrat SemiBold" w:hAnsi="Montserrat SemiBold"/>
          <w:caps/>
          <w:noProof/>
          <w:color w:val="7F7F7F" w:themeColor="text1" w:themeTint="80"/>
        </w:rPr>
      </w:pPr>
      <w:bookmarkStart w:id="98" w:name="_Toc318202540"/>
      <w:r>
        <w:br w:type="page"/>
      </w:r>
    </w:p>
    <w:p w:rsidR="00F31D28" w:rsidRPr="009E7227" w:rsidRDefault="00F31D28" w:rsidP="007B218F">
      <w:pPr>
        <w:pStyle w:val="Nombredetabla"/>
      </w:pPr>
      <w:r w:rsidRPr="009E7227">
        <w:lastRenderedPageBreak/>
        <w:t>25 GRD Quirúrgicos más frecuentes</w:t>
      </w:r>
      <w:bookmarkEnd w:id="98"/>
    </w:p>
    <w:p w:rsidR="00F31D28" w:rsidRPr="009E7227" w:rsidRDefault="00F31D28" w:rsidP="0068118A">
      <w:pPr>
        <w:pStyle w:val="Ttulo3Memoria"/>
      </w:pPr>
    </w:p>
    <w:tbl>
      <w:tblPr>
        <w:tblStyle w:val="TablaGeneral"/>
        <w:tblW w:w="5000" w:type="pct"/>
        <w:tblLook w:val="0260" w:firstRow="1" w:lastRow="1" w:firstColumn="0" w:lastColumn="0" w:noHBand="1" w:noVBand="0"/>
      </w:tblPr>
      <w:tblGrid>
        <w:gridCol w:w="682"/>
        <w:gridCol w:w="2955"/>
        <w:gridCol w:w="1502"/>
        <w:gridCol w:w="591"/>
        <w:gridCol w:w="1267"/>
        <w:gridCol w:w="940"/>
      </w:tblGrid>
      <w:tr w:rsidR="005624BE" w:rsidRPr="00B16BBD" w:rsidTr="001A3F74">
        <w:trPr>
          <w:cnfStyle w:val="100000000000" w:firstRow="1" w:lastRow="0" w:firstColumn="0" w:lastColumn="0" w:oddVBand="0" w:evenVBand="0" w:oddHBand="0" w:evenHBand="0" w:firstRowFirstColumn="0" w:firstRowLastColumn="0" w:lastRowFirstColumn="0" w:lastRowLastColumn="0"/>
          <w:trHeight w:val="397"/>
          <w:tblHeader/>
        </w:trPr>
        <w:tc>
          <w:tcPr>
            <w:tcW w:w="430" w:type="pct"/>
          </w:tcPr>
          <w:p w:rsidR="00F31D28" w:rsidRPr="00B16BBD" w:rsidRDefault="00F31D28" w:rsidP="0068118A">
            <w:pPr>
              <w:rPr>
                <w:rFonts w:ascii="Montserrat SemiBold" w:hAnsi="Montserrat SemiBold"/>
                <w:b w:val="0"/>
              </w:rPr>
            </w:pPr>
            <w:r w:rsidRPr="00B16BBD">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862" w:type="pct"/>
          </w:tcPr>
          <w:p w:rsidR="00F31D28" w:rsidRPr="00B16BBD" w:rsidRDefault="00F31D28" w:rsidP="00CA31FD">
            <w:pPr>
              <w:jc w:val="left"/>
              <w:rPr>
                <w:rFonts w:ascii="Montserrat SemiBold" w:hAnsi="Montserrat SemiBold"/>
                <w:b w:val="0"/>
              </w:rPr>
            </w:pPr>
            <w:r w:rsidRPr="00B16BBD">
              <w:rPr>
                <w:rFonts w:ascii="Montserrat SemiBold" w:hAnsi="Montserrat SemiBold"/>
                <w:b w:val="0"/>
              </w:rPr>
              <w:t>DESCRIPCIÓN</w:t>
            </w:r>
          </w:p>
        </w:tc>
        <w:tc>
          <w:tcPr>
            <w:tcW w:w="946" w:type="pct"/>
          </w:tcPr>
          <w:p w:rsidR="00F31D28" w:rsidRPr="00B16BBD" w:rsidRDefault="00F31D28" w:rsidP="005C75E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16BBD">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72" w:type="pct"/>
          </w:tcPr>
          <w:p w:rsidR="00F31D28" w:rsidRPr="00B16BBD" w:rsidRDefault="00F31D28" w:rsidP="005C75E4">
            <w:pPr>
              <w:jc w:val="center"/>
              <w:rPr>
                <w:rFonts w:ascii="Montserrat SemiBold" w:hAnsi="Montserrat SemiBold"/>
                <w:b w:val="0"/>
              </w:rPr>
            </w:pPr>
            <w:r w:rsidRPr="00B16BBD">
              <w:rPr>
                <w:rFonts w:ascii="Montserrat SemiBold" w:hAnsi="Montserrat SemiBold"/>
                <w:b w:val="0"/>
              </w:rPr>
              <w:t>%</w:t>
            </w:r>
          </w:p>
        </w:tc>
        <w:tc>
          <w:tcPr>
            <w:tcW w:w="798" w:type="pct"/>
          </w:tcPr>
          <w:p w:rsidR="00F31D28" w:rsidRPr="00B16BBD" w:rsidRDefault="00F31D28" w:rsidP="005C75E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16BBD">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B16BBD" w:rsidRDefault="00F31D28" w:rsidP="005C75E4">
            <w:pPr>
              <w:jc w:val="center"/>
              <w:rPr>
                <w:rFonts w:ascii="Montserrat SemiBold" w:hAnsi="Montserrat SemiBold"/>
                <w:b w:val="0"/>
              </w:rPr>
            </w:pPr>
            <w:r w:rsidRPr="00B16BBD">
              <w:rPr>
                <w:rFonts w:ascii="Montserrat SemiBold" w:hAnsi="Montserrat SemiBold"/>
                <w:b w:val="0"/>
              </w:rPr>
              <w:t>Peso Medio</w:t>
            </w:r>
          </w:p>
        </w:tc>
      </w:tr>
      <w:tr w:rsidR="001A3F74" w:rsidRPr="00EC5DC0" w:rsidTr="001A3F74">
        <w:trPr>
          <w:trHeight w:val="397"/>
        </w:trPr>
        <w:tc>
          <w:tcPr>
            <w:tcW w:w="430" w:type="pct"/>
            <w:vAlign w:val="top"/>
          </w:tcPr>
          <w:p w:rsidR="001A3F74" w:rsidRPr="00B57619" w:rsidRDefault="001A3F74" w:rsidP="001A3F74">
            <w:r w:rsidRPr="00B57619">
              <w:t>540</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CESÁREA</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457</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5,7%</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3,9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0,4199</w:t>
            </w:r>
          </w:p>
        </w:tc>
      </w:tr>
      <w:tr w:rsidR="001A3F74" w:rsidRPr="00EC5DC0" w:rsidTr="001A3F74">
        <w:trPr>
          <w:trHeight w:val="397"/>
        </w:trPr>
        <w:tc>
          <w:tcPr>
            <w:tcW w:w="430" w:type="pct"/>
            <w:vAlign w:val="top"/>
          </w:tcPr>
          <w:p w:rsidR="001A3F74" w:rsidRPr="00B57619" w:rsidRDefault="001A3F74" w:rsidP="001A3F74">
            <w:r w:rsidRPr="00B57619">
              <w:t>175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INTERVENCIONES CORONARIAS PERCUTÁNEAS SIN IAM</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447</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5,6%</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3,7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2,0202</w:t>
            </w:r>
          </w:p>
        </w:tc>
      </w:tr>
      <w:tr w:rsidR="001A3F74" w:rsidRPr="00EC5DC0" w:rsidTr="001A3F74">
        <w:trPr>
          <w:trHeight w:val="397"/>
        </w:trPr>
        <w:tc>
          <w:tcPr>
            <w:tcW w:w="430" w:type="pct"/>
            <w:vAlign w:val="top"/>
          </w:tcPr>
          <w:p w:rsidR="001A3F74" w:rsidRPr="00B57619" w:rsidRDefault="001A3F74" w:rsidP="001A3F74">
            <w:r w:rsidRPr="00B57619">
              <w:t>263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COLECISTECTOMÍA</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377</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4,7%</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0,8863</w:t>
            </w:r>
          </w:p>
        </w:tc>
      </w:tr>
      <w:tr w:rsidR="001A3F74" w:rsidRPr="00EC5DC0" w:rsidTr="001A3F74">
        <w:trPr>
          <w:trHeight w:val="397"/>
        </w:trPr>
        <w:tc>
          <w:tcPr>
            <w:tcW w:w="430" w:type="pct"/>
            <w:vAlign w:val="top"/>
          </w:tcPr>
          <w:p w:rsidR="001A3F74" w:rsidRPr="00B57619" w:rsidRDefault="001A3F74" w:rsidP="001A3F74">
            <w:r w:rsidRPr="00B57619">
              <w:t>308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REPARACIÓN DE FRACTURA DE CADERA Y FÉMUR</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285</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3,6%</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6,7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1,2524</w:t>
            </w:r>
          </w:p>
        </w:tc>
      </w:tr>
      <w:tr w:rsidR="001A3F74" w:rsidRPr="00EC5DC0" w:rsidTr="001A3F74">
        <w:trPr>
          <w:trHeight w:val="397"/>
        </w:trPr>
        <w:tc>
          <w:tcPr>
            <w:tcW w:w="430" w:type="pct"/>
            <w:vAlign w:val="top"/>
          </w:tcPr>
          <w:p w:rsidR="001A3F74" w:rsidRPr="00B57619" w:rsidRDefault="001A3F74" w:rsidP="001A3F74">
            <w:r w:rsidRPr="00B57619">
              <w:t>174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INTERVENCIONES CORONARIAS PERCUTÁNEAS CON IAM</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273</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3,4%</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5,4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1,6465</w:t>
            </w:r>
          </w:p>
        </w:tc>
      </w:tr>
      <w:tr w:rsidR="001A3F74" w:rsidRPr="00EC5DC0" w:rsidTr="001A3F74">
        <w:trPr>
          <w:trHeight w:val="397"/>
        </w:trPr>
        <w:tc>
          <w:tcPr>
            <w:tcW w:w="430" w:type="pct"/>
            <w:vAlign w:val="top"/>
          </w:tcPr>
          <w:p w:rsidR="001A3F74" w:rsidRPr="00B57619" w:rsidRDefault="001A3F74" w:rsidP="001A3F74">
            <w:r w:rsidRPr="00B57619">
              <w:t>301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SUSTITUCIÓN ARTICULACIÓN CADERA</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264</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3,3%</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5,9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1,2226</w:t>
            </w:r>
          </w:p>
        </w:tc>
      </w:tr>
      <w:tr w:rsidR="001A3F74" w:rsidRPr="00EC5DC0" w:rsidTr="001A3F74">
        <w:trPr>
          <w:trHeight w:val="397"/>
        </w:trPr>
        <w:tc>
          <w:tcPr>
            <w:tcW w:w="430" w:type="pct"/>
            <w:vAlign w:val="top"/>
          </w:tcPr>
          <w:p w:rsidR="001A3F74" w:rsidRPr="00B57619" w:rsidRDefault="001A3F74" w:rsidP="001A3F74">
            <w:r w:rsidRPr="00B57619">
              <w:t>446</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URETRALES Y TRANSURETRALES</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234</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2,9%</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3,2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0,7259</w:t>
            </w:r>
          </w:p>
        </w:tc>
      </w:tr>
      <w:tr w:rsidR="001A3F74" w:rsidRPr="00EC5DC0" w:rsidTr="001A3F74">
        <w:trPr>
          <w:trHeight w:val="397"/>
        </w:trPr>
        <w:tc>
          <w:tcPr>
            <w:tcW w:w="430" w:type="pct"/>
            <w:vAlign w:val="top"/>
          </w:tcPr>
          <w:p w:rsidR="001A3F74" w:rsidRPr="00B57619" w:rsidRDefault="001A3F74" w:rsidP="001A3F74">
            <w:r w:rsidRPr="00B57619">
              <w:t>313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SOBRE RODILLA Y PARTE INFERIOR DE LA PIERNA EXCEPTO PIE</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196</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2,4%</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0,9520</w:t>
            </w:r>
          </w:p>
        </w:tc>
      </w:tr>
      <w:tr w:rsidR="001A3F74" w:rsidRPr="00EC5DC0" w:rsidTr="001A3F74">
        <w:trPr>
          <w:trHeight w:val="397"/>
        </w:trPr>
        <w:tc>
          <w:tcPr>
            <w:tcW w:w="430" w:type="pct"/>
            <w:vAlign w:val="top"/>
          </w:tcPr>
          <w:p w:rsidR="001A3F74" w:rsidRPr="00B57619" w:rsidRDefault="001A3F74" w:rsidP="001A3F74">
            <w:r w:rsidRPr="00B57619">
              <w:t>121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OTROS PROCEDIMIENTOS SOBRE APARATO RESPIRATORIO</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194</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2,4%</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5,3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1,2535</w:t>
            </w:r>
          </w:p>
        </w:tc>
      </w:tr>
      <w:tr w:rsidR="001A3F74" w:rsidRPr="00EC5DC0" w:rsidTr="001A3F74">
        <w:trPr>
          <w:trHeight w:val="397"/>
        </w:trPr>
        <w:tc>
          <w:tcPr>
            <w:tcW w:w="430" w:type="pct"/>
            <w:vAlign w:val="top"/>
          </w:tcPr>
          <w:p w:rsidR="001A3F74" w:rsidRPr="00B57619" w:rsidRDefault="001A3F74" w:rsidP="001A3F74">
            <w:r w:rsidRPr="00B57619">
              <w:t>163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SOBRE VÁLVULAS CARDIACAS SIN IAM O DIAGNÓSTICO COMPLEJO</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192</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2,4%</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13,3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3,6052</w:t>
            </w:r>
          </w:p>
        </w:tc>
      </w:tr>
      <w:tr w:rsidR="001A3F74" w:rsidRPr="00EC5DC0" w:rsidTr="001A3F74">
        <w:trPr>
          <w:trHeight w:val="397"/>
        </w:trPr>
        <w:tc>
          <w:tcPr>
            <w:tcW w:w="430" w:type="pct"/>
            <w:vAlign w:val="top"/>
          </w:tcPr>
          <w:p w:rsidR="001A3F74" w:rsidRPr="00B57619" w:rsidRDefault="001A3F74" w:rsidP="001A3F74">
            <w:r w:rsidRPr="00B57619">
              <w:t>315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SOBRE HOMBRO, CODO Y ANTEBRAZO EXC. SUSTITUCIÓN DE ARTICULACIÓN</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183</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2,3%</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0,8282</w:t>
            </w:r>
          </w:p>
        </w:tc>
      </w:tr>
      <w:tr w:rsidR="001A3F74" w:rsidRPr="00EC5DC0" w:rsidTr="001A3F74">
        <w:trPr>
          <w:trHeight w:val="397"/>
        </w:trPr>
        <w:tc>
          <w:tcPr>
            <w:tcW w:w="430" w:type="pct"/>
            <w:vAlign w:val="top"/>
          </w:tcPr>
          <w:p w:rsidR="001A3F74" w:rsidRPr="00B57619" w:rsidRDefault="001A3F74" w:rsidP="001A3F74">
            <w:r w:rsidRPr="00B57619">
              <w:t>443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SOBRE RIÑÓN Y TRACTO URINARIO POR PROCESOS NO MALIGNOS</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182</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2,3%</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4,3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1,0809</w:t>
            </w:r>
          </w:p>
        </w:tc>
      </w:tr>
      <w:tr w:rsidR="001A3F74" w:rsidRPr="00EC5DC0" w:rsidTr="001A3F74">
        <w:trPr>
          <w:trHeight w:val="397"/>
        </w:trPr>
        <w:tc>
          <w:tcPr>
            <w:tcW w:w="430" w:type="pct"/>
            <w:vAlign w:val="top"/>
          </w:tcPr>
          <w:p w:rsidR="001A3F74" w:rsidRPr="00B57619" w:rsidRDefault="001A3F74" w:rsidP="001A3F74">
            <w:r w:rsidRPr="00B57619">
              <w:t>234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APENDICECTOMÍA SIN DIAGNÓSTICO PRINCIPAL COMPLEJO</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176</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2,2%</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0,6049</w:t>
            </w:r>
          </w:p>
        </w:tc>
      </w:tr>
      <w:tr w:rsidR="001A3F74" w:rsidRPr="00EC5DC0" w:rsidTr="001A3F74">
        <w:trPr>
          <w:trHeight w:val="397"/>
        </w:trPr>
        <w:tc>
          <w:tcPr>
            <w:tcW w:w="430" w:type="pct"/>
            <w:vAlign w:val="top"/>
          </w:tcPr>
          <w:p w:rsidR="001A3F74" w:rsidRPr="00B57619" w:rsidRDefault="001A3F74" w:rsidP="001A3F74">
            <w:r w:rsidRPr="00B57619">
              <w:t>404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SOBRE TIROIDES, PARATIROIDES Y TRACTO TIROGLOSO</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148</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1,8%</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0,8047</w:t>
            </w:r>
          </w:p>
        </w:tc>
      </w:tr>
      <w:tr w:rsidR="001A3F74" w:rsidRPr="00EC5DC0" w:rsidTr="001A3F74">
        <w:trPr>
          <w:trHeight w:val="397"/>
        </w:trPr>
        <w:tc>
          <w:tcPr>
            <w:tcW w:w="430" w:type="pct"/>
            <w:vAlign w:val="top"/>
          </w:tcPr>
          <w:p w:rsidR="001A3F74" w:rsidRPr="00B57619" w:rsidRDefault="001A3F74" w:rsidP="001A3F74">
            <w:r w:rsidRPr="00B57619">
              <w:t>230</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MAYORES SOBRE INTESTINO DELGADO</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145</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1,8%</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15,6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1,6542</w:t>
            </w:r>
          </w:p>
        </w:tc>
      </w:tr>
      <w:tr w:rsidR="001A3F74" w:rsidRPr="00EC5DC0" w:rsidTr="001A3F74">
        <w:trPr>
          <w:trHeight w:val="397"/>
        </w:trPr>
        <w:tc>
          <w:tcPr>
            <w:tcW w:w="430" w:type="pct"/>
            <w:vAlign w:val="top"/>
          </w:tcPr>
          <w:p w:rsidR="001A3F74" w:rsidRPr="00B57619" w:rsidRDefault="001A3F74" w:rsidP="001A3F74">
            <w:r w:rsidRPr="00B57619">
              <w:t>362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DE MASTECTOMÍA</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141</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1,8%</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3,8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0,9133</w:t>
            </w:r>
          </w:p>
        </w:tc>
      </w:tr>
      <w:tr w:rsidR="001A3F74" w:rsidRPr="00EC5DC0" w:rsidTr="001A3F74">
        <w:trPr>
          <w:trHeight w:val="397"/>
        </w:trPr>
        <w:tc>
          <w:tcPr>
            <w:tcW w:w="430" w:type="pct"/>
            <w:vAlign w:val="top"/>
          </w:tcPr>
          <w:p w:rsidR="001A3F74" w:rsidRPr="00B57619" w:rsidRDefault="001A3F74" w:rsidP="001A3F74">
            <w:r w:rsidRPr="00B57619">
              <w:t>24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VASCULARES EXTRACRANEALES</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140</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1,7%</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9,4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1,6584</w:t>
            </w:r>
          </w:p>
        </w:tc>
      </w:tr>
      <w:tr w:rsidR="001A3F74" w:rsidRPr="00EC5DC0" w:rsidTr="001A3F74">
        <w:trPr>
          <w:trHeight w:val="397"/>
        </w:trPr>
        <w:tc>
          <w:tcPr>
            <w:tcW w:w="430" w:type="pct"/>
            <w:vAlign w:val="top"/>
          </w:tcPr>
          <w:p w:rsidR="001A3F74" w:rsidRPr="00B57619" w:rsidRDefault="001A3F74" w:rsidP="001A3F74">
            <w:r w:rsidRPr="00B57619">
              <w:lastRenderedPageBreak/>
              <w:t>302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SUSTITUCIÓN ARTICULACIÓN RODILLA</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139</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1,7%</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4,7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1,1190</w:t>
            </w:r>
          </w:p>
        </w:tc>
      </w:tr>
      <w:tr w:rsidR="001A3F74" w:rsidRPr="00EC5DC0" w:rsidTr="001A3F74">
        <w:trPr>
          <w:trHeight w:val="397"/>
        </w:trPr>
        <w:tc>
          <w:tcPr>
            <w:tcW w:w="430" w:type="pct"/>
            <w:vAlign w:val="top"/>
          </w:tcPr>
          <w:p w:rsidR="001A3F74" w:rsidRPr="00B57619" w:rsidRDefault="001A3F74" w:rsidP="001A3F74">
            <w:r w:rsidRPr="00B57619">
              <w:t>482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PROSTATECTOMÍA TRANSURETRAL</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137</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1,7%</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0,6435</w:t>
            </w:r>
          </w:p>
        </w:tc>
      </w:tr>
      <w:tr w:rsidR="001A3F74" w:rsidRPr="00EC5DC0" w:rsidTr="001A3F74">
        <w:trPr>
          <w:trHeight w:val="397"/>
        </w:trPr>
        <w:tc>
          <w:tcPr>
            <w:tcW w:w="430" w:type="pct"/>
            <w:vAlign w:val="top"/>
          </w:tcPr>
          <w:p w:rsidR="001A3F74" w:rsidRPr="00B57619" w:rsidRDefault="001A3F74" w:rsidP="001A3F74">
            <w:r w:rsidRPr="00B57619">
              <w:t>171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IMPLANT. MARCAPASOS CARDIACO PERMANENTE SIN IAM, FALLO CARDIACO O SHOCK</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125</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1,6%</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3,8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1,4210</w:t>
            </w:r>
          </w:p>
        </w:tc>
      </w:tr>
      <w:tr w:rsidR="001A3F74" w:rsidRPr="00EC5DC0" w:rsidTr="001A3F74">
        <w:trPr>
          <w:trHeight w:val="397"/>
        </w:trPr>
        <w:tc>
          <w:tcPr>
            <w:tcW w:w="430" w:type="pct"/>
            <w:vAlign w:val="top"/>
          </w:tcPr>
          <w:p w:rsidR="001A3F74" w:rsidRPr="00B57619" w:rsidRDefault="001A3F74" w:rsidP="001A3F74">
            <w:r w:rsidRPr="00B57619">
              <w:t>231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MAYORES SOBRE INTESTINO GRUESO</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125</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1,6%</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9,1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1,3942</w:t>
            </w:r>
          </w:p>
        </w:tc>
      </w:tr>
      <w:tr w:rsidR="001A3F74" w:rsidRPr="00EC5DC0" w:rsidTr="001A3F74">
        <w:trPr>
          <w:trHeight w:val="397"/>
        </w:trPr>
        <w:tc>
          <w:tcPr>
            <w:tcW w:w="430" w:type="pct"/>
            <w:vAlign w:val="top"/>
          </w:tcPr>
          <w:p w:rsidR="001A3F74" w:rsidRPr="00B57619" w:rsidRDefault="001A3F74" w:rsidP="001A3F74">
            <w:r w:rsidRPr="00B57619">
              <w:t>310</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ESCISIÓN Y DESCOMPRESIÓN DE DISCO INTERVERTEBRAL</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114</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1,4%</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8,0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1,0049</w:t>
            </w:r>
          </w:p>
        </w:tc>
      </w:tr>
      <w:tr w:rsidR="001A3F74" w:rsidRPr="00EC5DC0" w:rsidTr="001A3F74">
        <w:trPr>
          <w:trHeight w:val="397"/>
        </w:trPr>
        <w:tc>
          <w:tcPr>
            <w:tcW w:w="430" w:type="pct"/>
            <w:vAlign w:val="top"/>
          </w:tcPr>
          <w:p w:rsidR="001A3F74" w:rsidRPr="00B57619" w:rsidRDefault="001A3F74" w:rsidP="001A3F74">
            <w:r w:rsidRPr="00B57619">
              <w:t>228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PROCEDIMIENTOS SOBRE HERNIA INGUINAL, FEMORAL Y UMBILICAL</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106</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1,3%</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2,3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0,7615</w:t>
            </w:r>
          </w:p>
        </w:tc>
      </w:tr>
      <w:tr w:rsidR="001A3F74" w:rsidRPr="00EC5DC0" w:rsidTr="001A3F74">
        <w:trPr>
          <w:trHeight w:val="397"/>
        </w:trPr>
        <w:tc>
          <w:tcPr>
            <w:tcW w:w="430" w:type="pct"/>
            <w:vAlign w:val="top"/>
          </w:tcPr>
          <w:p w:rsidR="001A3F74" w:rsidRPr="00B57619" w:rsidRDefault="001A3F74" w:rsidP="001A3F74">
            <w:r w:rsidRPr="00B57619">
              <w:t>21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CRANEOTOMÍA EXCEPTO POR TRAUMA</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106</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1,3%</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15,0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B57619" w:rsidRDefault="001A3F74" w:rsidP="001A3F74">
            <w:pPr>
              <w:jc w:val="right"/>
            </w:pPr>
            <w:r w:rsidRPr="00B57619">
              <w:t>2,4091</w:t>
            </w:r>
          </w:p>
        </w:tc>
      </w:tr>
      <w:tr w:rsidR="001A3F74" w:rsidRPr="00EC5DC0" w:rsidTr="001A3F74">
        <w:trPr>
          <w:trHeight w:val="397"/>
        </w:trPr>
        <w:tc>
          <w:tcPr>
            <w:tcW w:w="430" w:type="pct"/>
            <w:vAlign w:val="top"/>
          </w:tcPr>
          <w:p w:rsidR="001A3F74" w:rsidRPr="00B57619" w:rsidRDefault="001A3F74" w:rsidP="001A3F74">
            <w:r w:rsidRPr="00B57619">
              <w:t>951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1A3F74" w:rsidRPr="00B57619" w:rsidRDefault="001A3F74" w:rsidP="00CA31FD">
            <w:pPr>
              <w:jc w:val="left"/>
            </w:pPr>
            <w:r w:rsidRPr="00B57619">
              <w:t>PROCEDIMIENTO MODERADAMENTE EXTENSIVO NO RELACIONADO CON DIAG. PRINCIPAL</w:t>
            </w:r>
          </w:p>
        </w:tc>
        <w:tc>
          <w:tcPr>
            <w:tcW w:w="946"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93</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B57619" w:rsidRDefault="001A3F74" w:rsidP="001A3F74">
            <w:pPr>
              <w:jc w:val="right"/>
            </w:pPr>
            <w:r w:rsidRPr="00B57619">
              <w:t>1,2%</w:t>
            </w:r>
          </w:p>
        </w:tc>
        <w:tc>
          <w:tcPr>
            <w:tcW w:w="798" w:type="pct"/>
            <w:vAlign w:val="top"/>
          </w:tcPr>
          <w:p w:rsidR="001A3F74" w:rsidRPr="00B57619"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B57619">
              <w:t>8,7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Default="001A3F74" w:rsidP="001A3F74">
            <w:pPr>
              <w:jc w:val="right"/>
            </w:pPr>
            <w:r w:rsidRPr="00B57619">
              <w:t>1,3446</w:t>
            </w:r>
          </w:p>
        </w:tc>
      </w:tr>
      <w:tr w:rsidR="001A3F74" w:rsidRPr="00EC5DC0" w:rsidTr="001A3F74">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1A3F74" w:rsidRPr="00A7761B" w:rsidRDefault="001A3F74" w:rsidP="001A3F74"/>
        </w:tc>
        <w:tc>
          <w:tcPr>
            <w:cnfStyle w:val="000001000000" w:firstRow="0" w:lastRow="0" w:firstColumn="0" w:lastColumn="0" w:oddVBand="0" w:evenVBand="1" w:oddHBand="0" w:evenHBand="0" w:firstRowFirstColumn="0" w:firstRowLastColumn="0" w:lastRowFirstColumn="0" w:lastRowLastColumn="0"/>
            <w:tcW w:w="1862" w:type="pct"/>
          </w:tcPr>
          <w:p w:rsidR="001A3F74" w:rsidRPr="00A7761B" w:rsidRDefault="001A3F74" w:rsidP="00CA31FD">
            <w:pPr>
              <w:jc w:val="left"/>
            </w:pPr>
            <w:r w:rsidRPr="00A7761B">
              <w:t>TOTAL GRDs QUIRÚRGICOS</w:t>
            </w:r>
          </w:p>
        </w:tc>
        <w:tc>
          <w:tcPr>
            <w:tcW w:w="946" w:type="pct"/>
            <w:vAlign w:val="top"/>
          </w:tcPr>
          <w:p w:rsidR="001A3F74" w:rsidRPr="00511376" w:rsidRDefault="001A3F74" w:rsidP="001A3F74">
            <w:pPr>
              <w:jc w:val="right"/>
              <w:cnfStyle w:val="010000000000" w:firstRow="0" w:lastRow="1" w:firstColumn="0" w:lastColumn="0" w:oddVBand="0" w:evenVBand="0" w:oddHBand="0" w:evenHBand="0" w:firstRowFirstColumn="0" w:firstRowLastColumn="0" w:lastRowFirstColumn="0" w:lastRowLastColumn="0"/>
            </w:pPr>
            <w:r w:rsidRPr="00511376">
              <w:t>8</w:t>
            </w:r>
            <w:r>
              <w:t>.</w:t>
            </w:r>
            <w:r w:rsidRPr="00511376">
              <w:t>026</w:t>
            </w:r>
          </w:p>
        </w:tc>
        <w:tc>
          <w:tcPr>
            <w:cnfStyle w:val="000001000000" w:firstRow="0" w:lastRow="0" w:firstColumn="0" w:lastColumn="0" w:oddVBand="0" w:evenVBand="1" w:oddHBand="0" w:evenHBand="0" w:firstRowFirstColumn="0" w:firstRowLastColumn="0" w:lastRowFirstColumn="0" w:lastRowLastColumn="0"/>
            <w:tcW w:w="372" w:type="pct"/>
            <w:vAlign w:val="top"/>
          </w:tcPr>
          <w:p w:rsidR="001A3F74" w:rsidRPr="00511376" w:rsidRDefault="001A3F74" w:rsidP="001A3F74">
            <w:pPr>
              <w:jc w:val="right"/>
            </w:pPr>
          </w:p>
        </w:tc>
        <w:tc>
          <w:tcPr>
            <w:tcW w:w="798" w:type="pct"/>
            <w:vAlign w:val="top"/>
          </w:tcPr>
          <w:p w:rsidR="001A3F74" w:rsidRPr="00511376" w:rsidRDefault="001A3F74" w:rsidP="001A3F74">
            <w:pPr>
              <w:jc w:val="right"/>
              <w:cnfStyle w:val="010000000000" w:firstRow="0" w:lastRow="1" w:firstColumn="0" w:lastColumn="0" w:oddVBand="0" w:evenVBand="0" w:oddHBand="0" w:evenHBand="0" w:firstRowFirstColumn="0" w:firstRowLastColumn="0" w:lastRowFirstColumn="0" w:lastRowLastColumn="0"/>
            </w:pPr>
            <w:r w:rsidRPr="00511376">
              <w:t>7,62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Default="001A3F74" w:rsidP="001A3F74">
            <w:pPr>
              <w:jc w:val="right"/>
            </w:pPr>
            <w:r w:rsidRPr="00511376">
              <w:t>1,5941</w:t>
            </w:r>
          </w:p>
        </w:tc>
      </w:tr>
    </w:tbl>
    <w:p w:rsidR="002F033A" w:rsidRDefault="002F033A" w:rsidP="005624BE">
      <w:pPr>
        <w:pStyle w:val="Piedetabla"/>
      </w:pPr>
    </w:p>
    <w:p w:rsidR="00F31D28" w:rsidRPr="00DC4D20" w:rsidRDefault="00F31D28" w:rsidP="005624BE">
      <w:pPr>
        <w:pStyle w:val="Piedetabla"/>
        <w:rPr>
          <w:rFonts w:asciiTheme="minorHAnsi" w:hAnsiTheme="minorHAnsi"/>
        </w:rPr>
      </w:pPr>
      <w:r w:rsidRPr="00DC4D20">
        <w:t>Fuente: CMBD</w:t>
      </w:r>
    </w:p>
    <w:p w:rsidR="00F31D28" w:rsidRPr="009E7227" w:rsidRDefault="00F31D28" w:rsidP="0068118A">
      <w:pPr>
        <w:pStyle w:val="Ttulo3Memoria"/>
      </w:pPr>
    </w:p>
    <w:p w:rsidR="005C75E4" w:rsidRDefault="005C75E4">
      <w:pPr>
        <w:spacing w:before="0" w:line="240" w:lineRule="auto"/>
        <w:jc w:val="left"/>
        <w:rPr>
          <w:rFonts w:ascii="Montserrat SemiBold" w:hAnsi="Montserrat SemiBold"/>
          <w:caps/>
          <w:noProof/>
          <w:color w:val="7F7F7F" w:themeColor="text1" w:themeTint="80"/>
        </w:rPr>
      </w:pPr>
      <w:bookmarkStart w:id="99" w:name="_Toc318202541"/>
      <w:r>
        <w:br w:type="page"/>
      </w:r>
    </w:p>
    <w:p w:rsidR="00F31D28" w:rsidRDefault="00F31D28" w:rsidP="007B218F">
      <w:pPr>
        <w:pStyle w:val="Nombredetabla"/>
      </w:pPr>
      <w:r w:rsidRPr="005F6B55">
        <w:lastRenderedPageBreak/>
        <w:t>25 GRD con mayor consumo de recursos</w:t>
      </w:r>
      <w:bookmarkEnd w:id="99"/>
    </w:p>
    <w:p w:rsidR="007B218F" w:rsidRDefault="007B218F" w:rsidP="005624BE">
      <w:pPr>
        <w:pStyle w:val="TITULO-Nivel3"/>
      </w:pPr>
    </w:p>
    <w:tbl>
      <w:tblPr>
        <w:tblStyle w:val="TablaGeneral"/>
        <w:tblW w:w="5000" w:type="pct"/>
        <w:tblLook w:val="0260" w:firstRow="1" w:lastRow="1" w:firstColumn="0" w:lastColumn="0" w:noHBand="1" w:noVBand="0"/>
      </w:tblPr>
      <w:tblGrid>
        <w:gridCol w:w="682"/>
        <w:gridCol w:w="2363"/>
        <w:gridCol w:w="1377"/>
        <w:gridCol w:w="1309"/>
        <w:gridCol w:w="1267"/>
        <w:gridCol w:w="939"/>
      </w:tblGrid>
      <w:tr w:rsidR="005B66C5" w:rsidRPr="00B16BBD" w:rsidTr="001A3F74">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B34270" w:rsidRDefault="00F31D28" w:rsidP="0068118A">
            <w:pPr>
              <w:rPr>
                <w:rFonts w:ascii="Montserrat SemiBold" w:hAnsi="Montserrat SemiBold"/>
                <w:b w:val="0"/>
              </w:rPr>
            </w:pPr>
            <w:r w:rsidRPr="00B34270">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489" w:type="pct"/>
          </w:tcPr>
          <w:p w:rsidR="00F31D28" w:rsidRPr="00B34270" w:rsidRDefault="00F31D28" w:rsidP="00CA31FD">
            <w:pPr>
              <w:jc w:val="left"/>
              <w:rPr>
                <w:rFonts w:ascii="Montserrat SemiBold" w:hAnsi="Montserrat SemiBold"/>
                <w:b w:val="0"/>
              </w:rPr>
            </w:pPr>
            <w:r w:rsidRPr="00B34270">
              <w:rPr>
                <w:rFonts w:ascii="Montserrat SemiBold" w:hAnsi="Montserrat SemiBold"/>
                <w:b w:val="0"/>
              </w:rPr>
              <w:t>DESCRIPCIÓN</w:t>
            </w:r>
          </w:p>
        </w:tc>
        <w:tc>
          <w:tcPr>
            <w:tcW w:w="867" w:type="pct"/>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825" w:type="pct"/>
          </w:tcPr>
          <w:p w:rsidR="00F31D28" w:rsidRPr="00B34270" w:rsidRDefault="00F31D28" w:rsidP="005C75E4">
            <w:pPr>
              <w:jc w:val="center"/>
              <w:rPr>
                <w:rFonts w:ascii="Montserrat SemiBold" w:hAnsi="Montserrat SemiBold"/>
                <w:b w:val="0"/>
              </w:rPr>
            </w:pPr>
            <w:r w:rsidRPr="00B34270">
              <w:rPr>
                <w:rFonts w:ascii="Montserrat SemiBold" w:hAnsi="Montserrat SemiBold"/>
                <w:b w:val="0"/>
              </w:rPr>
              <w:t>%</w:t>
            </w:r>
          </w:p>
        </w:tc>
        <w:tc>
          <w:tcPr>
            <w:tcW w:w="798" w:type="pct"/>
          </w:tcPr>
          <w:p w:rsidR="00F31D28" w:rsidRPr="00B34270" w:rsidRDefault="00F31D28" w:rsidP="005C75E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B34270" w:rsidRDefault="00F31D28" w:rsidP="005C75E4">
            <w:pPr>
              <w:jc w:val="center"/>
              <w:rPr>
                <w:rFonts w:ascii="Montserrat SemiBold" w:hAnsi="Montserrat SemiBold"/>
                <w:b w:val="0"/>
              </w:rPr>
            </w:pPr>
            <w:r w:rsidRPr="00B34270">
              <w:rPr>
                <w:rFonts w:ascii="Montserrat SemiBold" w:hAnsi="Montserrat SemiBold"/>
                <w:b w:val="0"/>
              </w:rPr>
              <w:t>Peso Medio</w:t>
            </w:r>
          </w:p>
        </w:tc>
      </w:tr>
      <w:tr w:rsidR="001A3F74" w:rsidRPr="00EC5DC0" w:rsidTr="001A3F74">
        <w:trPr>
          <w:trHeight w:val="397"/>
        </w:trPr>
        <w:tc>
          <w:tcPr>
            <w:tcW w:w="430" w:type="pct"/>
            <w:vAlign w:val="top"/>
          </w:tcPr>
          <w:p w:rsidR="001A3F74" w:rsidRPr="006D1463" w:rsidRDefault="001A3F74" w:rsidP="001A3F74">
            <w:r w:rsidRPr="006D1463">
              <w:t>139</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OTRA NEUMONÍA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1.825</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7,5%</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7,87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0,5669</w:t>
            </w:r>
          </w:p>
        </w:tc>
      </w:tr>
      <w:tr w:rsidR="001A3F74" w:rsidRPr="00EC5DC0" w:rsidTr="001A3F74">
        <w:trPr>
          <w:trHeight w:val="397"/>
        </w:trPr>
        <w:tc>
          <w:tcPr>
            <w:tcW w:w="430" w:type="pct"/>
            <w:vAlign w:val="top"/>
          </w:tcPr>
          <w:p w:rsidR="001A3F74" w:rsidRPr="006D1463" w:rsidRDefault="001A3F74" w:rsidP="001A3F74">
            <w:r w:rsidRPr="006D1463">
              <w:t>137</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INFECCIONES E INFLAMACIONES PULMONARES MAYORES</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1.088</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4,4%</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9,27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0,8708</w:t>
            </w:r>
          </w:p>
        </w:tc>
      </w:tr>
      <w:tr w:rsidR="001A3F74" w:rsidRPr="00EC5DC0" w:rsidTr="001A3F74">
        <w:trPr>
          <w:trHeight w:val="397"/>
        </w:trPr>
        <w:tc>
          <w:tcPr>
            <w:tcW w:w="430" w:type="pct"/>
            <w:vAlign w:val="top"/>
          </w:tcPr>
          <w:p w:rsidR="001A3F74" w:rsidRPr="006D1463" w:rsidRDefault="001A3F74" w:rsidP="001A3F74">
            <w:r w:rsidRPr="006D1463">
              <w:t>175</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INTERVENCIONES CORONARIAS PERCUTÁNEAS SIN IAM</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447</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1,8%</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3,72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2,0202</w:t>
            </w:r>
          </w:p>
        </w:tc>
      </w:tr>
      <w:tr w:rsidR="001A3F74" w:rsidRPr="00EC5DC0" w:rsidTr="001A3F74">
        <w:trPr>
          <w:trHeight w:val="397"/>
        </w:trPr>
        <w:tc>
          <w:tcPr>
            <w:tcW w:w="430" w:type="pct"/>
            <w:vAlign w:val="top"/>
          </w:tcPr>
          <w:p w:rsidR="001A3F74" w:rsidRPr="006D1463" w:rsidRDefault="001A3F74" w:rsidP="001A3F74">
            <w:r w:rsidRPr="006D1463">
              <w:t>163</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PROCEDIMIENTOS SOBRE VÁLVULAS CARDIACAS SIN IAM O DIAGNÓSTICO COMPLEJO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192</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0,8%</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13,26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3,6052</w:t>
            </w:r>
          </w:p>
        </w:tc>
      </w:tr>
      <w:tr w:rsidR="001A3F74" w:rsidRPr="00EC5DC0" w:rsidTr="001A3F74">
        <w:trPr>
          <w:trHeight w:val="397"/>
        </w:trPr>
        <w:tc>
          <w:tcPr>
            <w:tcW w:w="430" w:type="pct"/>
            <w:vAlign w:val="top"/>
          </w:tcPr>
          <w:p w:rsidR="001A3F74" w:rsidRPr="006D1463" w:rsidRDefault="001A3F74" w:rsidP="001A3F74">
            <w:r w:rsidRPr="006D1463">
              <w:t>2</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TRASPLANTE CARDIACO Y/O PULMONAR</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49</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0,2%</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48,49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13,3228</w:t>
            </w:r>
          </w:p>
        </w:tc>
      </w:tr>
      <w:tr w:rsidR="001A3F74" w:rsidRPr="00EC5DC0" w:rsidTr="001A3F74">
        <w:trPr>
          <w:trHeight w:val="397"/>
        </w:trPr>
        <w:tc>
          <w:tcPr>
            <w:tcW w:w="430" w:type="pct"/>
            <w:vAlign w:val="top"/>
          </w:tcPr>
          <w:p w:rsidR="001A3F74" w:rsidRPr="006D1463" w:rsidRDefault="001A3F74" w:rsidP="001A3F74">
            <w:r w:rsidRPr="006D1463">
              <w:t>4</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TRAQUEOSTOMÍA CON VM 96+ HORAS CON PROCEDIMIENTO EXTENSIVO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60</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0,2%</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71,55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10,3827</w:t>
            </w:r>
          </w:p>
        </w:tc>
      </w:tr>
      <w:tr w:rsidR="001A3F74" w:rsidRPr="00EC5DC0" w:rsidTr="001A3F74">
        <w:trPr>
          <w:trHeight w:val="397"/>
        </w:trPr>
        <w:tc>
          <w:tcPr>
            <w:tcW w:w="430" w:type="pct"/>
            <w:vAlign w:val="top"/>
          </w:tcPr>
          <w:p w:rsidR="001A3F74" w:rsidRPr="006D1463" w:rsidRDefault="001A3F74" w:rsidP="001A3F74">
            <w:r w:rsidRPr="006D1463">
              <w:t>560</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PARTO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2.080</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8,5%</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2,49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0,2417</w:t>
            </w:r>
          </w:p>
        </w:tc>
      </w:tr>
      <w:tr w:rsidR="001A3F74" w:rsidRPr="00EC5DC0" w:rsidTr="001A3F74">
        <w:trPr>
          <w:trHeight w:val="397"/>
        </w:trPr>
        <w:tc>
          <w:tcPr>
            <w:tcW w:w="430" w:type="pct"/>
            <w:vAlign w:val="top"/>
          </w:tcPr>
          <w:p w:rsidR="001A3F74" w:rsidRPr="006D1463" w:rsidRDefault="001A3F74" w:rsidP="001A3F74">
            <w:r w:rsidRPr="006D1463">
              <w:t>5</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TRAQUEOSTOMÍA CON VM 96+ HORAS SIN PROCEDIMIENTO EXTENSIVO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71</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0,3%</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64,23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6,8241</w:t>
            </w:r>
          </w:p>
        </w:tc>
      </w:tr>
      <w:tr w:rsidR="001A3F74" w:rsidRPr="00EC5DC0" w:rsidTr="001A3F74">
        <w:trPr>
          <w:trHeight w:val="397"/>
        </w:trPr>
        <w:tc>
          <w:tcPr>
            <w:tcW w:w="430" w:type="pct"/>
            <w:vAlign w:val="top"/>
          </w:tcPr>
          <w:p w:rsidR="001A3F74" w:rsidRPr="006D1463" w:rsidRDefault="001A3F74" w:rsidP="001A3F74">
            <w:r w:rsidRPr="006D1463">
              <w:t>194</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INSUFICIENCIA CARDIACA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725</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3,0%</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8,36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0,6540</w:t>
            </w:r>
          </w:p>
        </w:tc>
      </w:tr>
      <w:tr w:rsidR="001A3F74" w:rsidRPr="00EC5DC0" w:rsidTr="001A3F74">
        <w:trPr>
          <w:trHeight w:val="397"/>
        </w:trPr>
        <w:tc>
          <w:tcPr>
            <w:tcW w:w="430" w:type="pct"/>
            <w:vAlign w:val="top"/>
          </w:tcPr>
          <w:p w:rsidR="001A3F74" w:rsidRPr="006D1463" w:rsidRDefault="001A3F74" w:rsidP="001A3F74">
            <w:r w:rsidRPr="006D1463">
              <w:t>174</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INTERVENCIONES CORONARIAS PERCUTÁNEAS CON IAM</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273</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1,1%</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5,44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1,6465</w:t>
            </w:r>
          </w:p>
        </w:tc>
      </w:tr>
      <w:tr w:rsidR="001A3F74" w:rsidRPr="00EC5DC0" w:rsidTr="001A3F74">
        <w:trPr>
          <w:trHeight w:val="397"/>
        </w:trPr>
        <w:tc>
          <w:tcPr>
            <w:tcW w:w="430" w:type="pct"/>
            <w:vAlign w:val="top"/>
          </w:tcPr>
          <w:p w:rsidR="001A3F74" w:rsidRPr="006D1463" w:rsidRDefault="001A3F74" w:rsidP="001A3F74">
            <w:r w:rsidRPr="006D1463">
              <w:t>308</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REPARACIÓN DE FRACTURA DE CADERA Y FÉMUR</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285</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1,2%</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6,68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1,2524</w:t>
            </w:r>
          </w:p>
        </w:tc>
      </w:tr>
      <w:tr w:rsidR="001A3F74" w:rsidRPr="00EC5DC0" w:rsidTr="001A3F74">
        <w:trPr>
          <w:trHeight w:val="397"/>
        </w:trPr>
        <w:tc>
          <w:tcPr>
            <w:tcW w:w="430" w:type="pct"/>
            <w:vAlign w:val="top"/>
          </w:tcPr>
          <w:p w:rsidR="001A3F74" w:rsidRPr="006D1463" w:rsidRDefault="001A3F74" w:rsidP="001A3F74">
            <w:r w:rsidRPr="006D1463">
              <w:t>140</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ENFERMEDAD PULMONAR OBSTRUCTIVA CRÓNICA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508</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2,1%</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8,09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0,6955</w:t>
            </w:r>
          </w:p>
        </w:tc>
      </w:tr>
      <w:tr w:rsidR="001A3F74" w:rsidRPr="00EC5DC0" w:rsidTr="001A3F74">
        <w:trPr>
          <w:trHeight w:val="397"/>
        </w:trPr>
        <w:tc>
          <w:tcPr>
            <w:tcW w:w="430" w:type="pct"/>
            <w:vAlign w:val="top"/>
          </w:tcPr>
          <w:p w:rsidR="001A3F74" w:rsidRPr="006D1463" w:rsidRDefault="001A3F74" w:rsidP="001A3F74">
            <w:r w:rsidRPr="006D1463">
              <w:t>7</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TRASPLANTE ALOGÉNICO DE MÉDULA ÓSEA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30</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0,1%</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41,57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11,2520</w:t>
            </w:r>
          </w:p>
        </w:tc>
      </w:tr>
      <w:tr w:rsidR="001A3F74" w:rsidRPr="00EC5DC0" w:rsidTr="001A3F74">
        <w:trPr>
          <w:trHeight w:val="397"/>
        </w:trPr>
        <w:tc>
          <w:tcPr>
            <w:tcW w:w="430" w:type="pct"/>
            <w:vAlign w:val="top"/>
          </w:tcPr>
          <w:p w:rsidR="001A3F74" w:rsidRPr="006D1463" w:rsidRDefault="001A3F74" w:rsidP="001A3F74">
            <w:r w:rsidRPr="006D1463">
              <w:t>263</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COLECISTECTOMÍA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377</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1,5%</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2,35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0,8863</w:t>
            </w:r>
          </w:p>
        </w:tc>
      </w:tr>
      <w:tr w:rsidR="001A3F74" w:rsidRPr="00EC5DC0" w:rsidTr="001A3F74">
        <w:trPr>
          <w:trHeight w:val="397"/>
        </w:trPr>
        <w:tc>
          <w:tcPr>
            <w:tcW w:w="430" w:type="pct"/>
            <w:vAlign w:val="top"/>
          </w:tcPr>
          <w:p w:rsidR="001A3F74" w:rsidRPr="006D1463" w:rsidRDefault="001A3F74" w:rsidP="001A3F74">
            <w:r w:rsidRPr="006D1463">
              <w:t>301</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SUSTITUCIÓN ARTICULACIÓN CADERA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264</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1,1%</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5,94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1,2226</w:t>
            </w:r>
          </w:p>
        </w:tc>
      </w:tr>
      <w:tr w:rsidR="001A3F74" w:rsidRPr="00EC5DC0" w:rsidTr="001A3F74">
        <w:trPr>
          <w:trHeight w:val="397"/>
        </w:trPr>
        <w:tc>
          <w:tcPr>
            <w:tcW w:w="430" w:type="pct"/>
            <w:vAlign w:val="top"/>
          </w:tcPr>
          <w:p w:rsidR="001A3F74" w:rsidRPr="006D1463" w:rsidRDefault="001A3F74" w:rsidP="001A3F74">
            <w:r w:rsidRPr="006D1463">
              <w:lastRenderedPageBreak/>
              <w:t>45</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ACVA Y OCLUSIONES PRECEREBRALES CON INFARTO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420</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1,7%</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7,76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0,7674</w:t>
            </w:r>
          </w:p>
        </w:tc>
      </w:tr>
      <w:tr w:rsidR="001A3F74" w:rsidRPr="00EC5DC0" w:rsidTr="001A3F74">
        <w:trPr>
          <w:trHeight w:val="397"/>
        </w:trPr>
        <w:tc>
          <w:tcPr>
            <w:tcW w:w="430" w:type="pct"/>
            <w:vAlign w:val="top"/>
          </w:tcPr>
          <w:p w:rsidR="001A3F74" w:rsidRPr="006D1463" w:rsidRDefault="001A3F74" w:rsidP="001A3F74">
            <w:r w:rsidRPr="006D1463">
              <w:t>161</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IMPLANTACIÓN DE DESFIBRILADOR CARDIACO Y SISTEMA DE ASISTENCIA CARDIACA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70</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0,3%</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9,26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4,3130</w:t>
            </w:r>
          </w:p>
        </w:tc>
      </w:tr>
      <w:tr w:rsidR="001A3F74" w:rsidRPr="00EC5DC0" w:rsidTr="001A3F74">
        <w:trPr>
          <w:trHeight w:val="397"/>
        </w:trPr>
        <w:tc>
          <w:tcPr>
            <w:tcW w:w="430" w:type="pct"/>
            <w:vAlign w:val="top"/>
          </w:tcPr>
          <w:p w:rsidR="001A3F74" w:rsidRPr="006D1463" w:rsidRDefault="001A3F74" w:rsidP="001A3F74">
            <w:r w:rsidRPr="006D1463">
              <w:t>1</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TRASPLANTE HEPÁTICO Y/O DE INTESTINO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28</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0,1%</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44,93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9,3909</w:t>
            </w:r>
          </w:p>
        </w:tc>
      </w:tr>
      <w:tr w:rsidR="001A3F74" w:rsidRPr="00EC5DC0" w:rsidTr="001A3F74">
        <w:trPr>
          <w:trHeight w:val="397"/>
        </w:trPr>
        <w:tc>
          <w:tcPr>
            <w:tcW w:w="430" w:type="pct"/>
            <w:vAlign w:val="top"/>
          </w:tcPr>
          <w:p w:rsidR="001A3F74" w:rsidRPr="006D1463" w:rsidRDefault="001A3F74" w:rsidP="001A3F74">
            <w:r w:rsidRPr="006D1463">
              <w:t>130</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ENFERMEDADES APARATO RESPIRATORIO CON VENTILACIÓN ASISTIDA DE MÁS DE 96 HORAS</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76</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0,3%</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30,14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3,4294</w:t>
            </w:r>
          </w:p>
        </w:tc>
      </w:tr>
      <w:tr w:rsidR="001A3F74" w:rsidRPr="00EC5DC0" w:rsidTr="001A3F74">
        <w:trPr>
          <w:trHeight w:val="397"/>
        </w:trPr>
        <w:tc>
          <w:tcPr>
            <w:tcW w:w="430" w:type="pct"/>
            <w:vAlign w:val="top"/>
          </w:tcPr>
          <w:p w:rsidR="001A3F74" w:rsidRPr="006D1463" w:rsidRDefault="001A3F74" w:rsidP="001A3F74">
            <w:r w:rsidRPr="006D1463">
              <w:t>21</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CRANEOTOMÍA EXCEPTO POR TRAUMA</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106</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0,4%</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15,00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2,4091</w:t>
            </w:r>
          </w:p>
        </w:tc>
      </w:tr>
      <w:tr w:rsidR="001A3F74" w:rsidRPr="00EC5DC0" w:rsidTr="001A3F74">
        <w:trPr>
          <w:trHeight w:val="397"/>
        </w:trPr>
        <w:tc>
          <w:tcPr>
            <w:tcW w:w="430" w:type="pct"/>
            <w:vAlign w:val="top"/>
          </w:tcPr>
          <w:p w:rsidR="001A3F74" w:rsidRPr="006D1463" w:rsidRDefault="001A3F74" w:rsidP="001A3F74">
            <w:r w:rsidRPr="006D1463">
              <w:t>463</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INFECCIONES DE RIÑÓN Y TRACTO URINARIO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469</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1,9%</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5,58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0,5328</w:t>
            </w:r>
          </w:p>
        </w:tc>
      </w:tr>
      <w:tr w:rsidR="001A3F74" w:rsidRPr="00EC5DC0" w:rsidTr="001A3F74">
        <w:trPr>
          <w:trHeight w:val="397"/>
        </w:trPr>
        <w:tc>
          <w:tcPr>
            <w:tcW w:w="430" w:type="pct"/>
            <w:vAlign w:val="top"/>
          </w:tcPr>
          <w:p w:rsidR="001A3F74" w:rsidRPr="006D1463" w:rsidRDefault="001A3F74" w:rsidP="001A3F74">
            <w:r w:rsidRPr="006D1463">
              <w:t>720</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SEPTICEMIA E INFECCIONES DISEMINADAS</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224</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0,9%</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11,50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1,1076</w:t>
            </w:r>
          </w:p>
        </w:tc>
      </w:tr>
      <w:tr w:rsidR="001A3F74" w:rsidRPr="00EC5DC0" w:rsidTr="001A3F74">
        <w:trPr>
          <w:trHeight w:val="397"/>
        </w:trPr>
        <w:tc>
          <w:tcPr>
            <w:tcW w:w="430" w:type="pct"/>
            <w:vAlign w:val="top"/>
          </w:tcPr>
          <w:p w:rsidR="001A3F74" w:rsidRPr="006D1463" w:rsidRDefault="001A3F74" w:rsidP="001A3F74">
            <w:r w:rsidRPr="006D1463">
              <w:t>121</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OTROS PROCEDIMIENTOS SOBRE APARATO RESPIRATORIO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194</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0,8%</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5,32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1,2535</w:t>
            </w:r>
          </w:p>
        </w:tc>
      </w:tr>
      <w:tr w:rsidR="001A3F74" w:rsidRPr="00EC5DC0" w:rsidTr="001A3F74">
        <w:trPr>
          <w:trHeight w:val="397"/>
        </w:trPr>
        <w:tc>
          <w:tcPr>
            <w:tcW w:w="430" w:type="pct"/>
            <w:vAlign w:val="top"/>
          </w:tcPr>
          <w:p w:rsidR="001A3F74" w:rsidRPr="006D1463" w:rsidRDefault="001A3F74" w:rsidP="001A3F74">
            <w:r w:rsidRPr="006D1463">
              <w:t>230</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PROCEDIMIENTOS MAYORES SOBRE INTESTINO DELGADO</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145</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26484A" w:rsidRDefault="001A3F74" w:rsidP="001A3F74">
            <w:pPr>
              <w:jc w:val="right"/>
            </w:pPr>
            <w:r w:rsidRPr="0026484A">
              <w:t>0,6%</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15,59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Pr="006D1463" w:rsidRDefault="001A3F74" w:rsidP="001A3F74">
            <w:pPr>
              <w:jc w:val="right"/>
            </w:pPr>
            <w:r w:rsidRPr="006D1463">
              <w:t>1,6542</w:t>
            </w:r>
          </w:p>
        </w:tc>
      </w:tr>
      <w:tr w:rsidR="001A3F74" w:rsidRPr="00EC5DC0" w:rsidTr="001A3F74">
        <w:trPr>
          <w:trHeight w:val="397"/>
        </w:trPr>
        <w:tc>
          <w:tcPr>
            <w:tcW w:w="430" w:type="pct"/>
            <w:vAlign w:val="top"/>
          </w:tcPr>
          <w:p w:rsidR="001A3F74" w:rsidRPr="006D1463" w:rsidRDefault="001A3F74" w:rsidP="001A3F74">
            <w:r w:rsidRPr="006D1463">
              <w:t>24</w:t>
            </w:r>
          </w:p>
        </w:tc>
        <w:tc>
          <w:tcPr>
            <w:cnfStyle w:val="000001000000" w:firstRow="0" w:lastRow="0" w:firstColumn="0" w:lastColumn="0" w:oddVBand="0" w:evenVBand="1" w:oddHBand="0" w:evenHBand="0" w:firstRowFirstColumn="0" w:firstRowLastColumn="0" w:lastRowFirstColumn="0" w:lastRowLastColumn="0"/>
            <w:tcW w:w="1489" w:type="pct"/>
            <w:vAlign w:val="top"/>
          </w:tcPr>
          <w:p w:rsidR="001A3F74" w:rsidRPr="006D1463" w:rsidRDefault="001A3F74" w:rsidP="00CA31FD">
            <w:pPr>
              <w:jc w:val="left"/>
            </w:pPr>
            <w:r w:rsidRPr="006D1463">
              <w:t>PROCEDIMIENTOS VASCULARES EXTRACRANEALES</w:t>
            </w:r>
          </w:p>
        </w:tc>
        <w:tc>
          <w:tcPr>
            <w:tcW w:w="867"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140</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Default="001A3F74" w:rsidP="001A3F74">
            <w:pPr>
              <w:jc w:val="right"/>
            </w:pPr>
            <w:r w:rsidRPr="0026484A">
              <w:t>0,6%</w:t>
            </w:r>
          </w:p>
        </w:tc>
        <w:tc>
          <w:tcPr>
            <w:tcW w:w="798" w:type="pct"/>
            <w:vAlign w:val="top"/>
          </w:tcPr>
          <w:p w:rsidR="001A3F74" w:rsidRPr="006D1463" w:rsidRDefault="001A3F74" w:rsidP="001A3F74">
            <w:pPr>
              <w:jc w:val="right"/>
              <w:cnfStyle w:val="000000000000" w:firstRow="0" w:lastRow="0" w:firstColumn="0" w:lastColumn="0" w:oddVBand="0" w:evenVBand="0" w:oddHBand="0" w:evenHBand="0" w:firstRowFirstColumn="0" w:firstRowLastColumn="0" w:lastRowFirstColumn="0" w:lastRowLastColumn="0"/>
            </w:pPr>
            <w:r w:rsidRPr="006D1463">
              <w:t>9,36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Default="001A3F74" w:rsidP="001A3F74">
            <w:pPr>
              <w:jc w:val="right"/>
            </w:pPr>
            <w:r w:rsidRPr="006D1463">
              <w:t>1,6584</w:t>
            </w:r>
          </w:p>
        </w:tc>
      </w:tr>
      <w:tr w:rsidR="001A3F74" w:rsidRPr="00696E88" w:rsidTr="001A3F74">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1A3F74" w:rsidRPr="00A7761B" w:rsidRDefault="001A3F74" w:rsidP="001A3F74">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489" w:type="pct"/>
          </w:tcPr>
          <w:p w:rsidR="001A3F74" w:rsidRPr="00A7761B" w:rsidRDefault="001A3F74" w:rsidP="00CA31FD">
            <w:pPr>
              <w:jc w:val="left"/>
              <w:rPr>
                <w:rFonts w:ascii="Montserrat SemiBold" w:hAnsi="Montserrat SemiBold"/>
              </w:rPr>
            </w:pPr>
            <w:r w:rsidRPr="00A7761B">
              <w:rPr>
                <w:rFonts w:ascii="Montserrat SemiBold" w:hAnsi="Montserrat SemiBold"/>
              </w:rPr>
              <w:t>TOTAL GRDs</w:t>
            </w:r>
          </w:p>
        </w:tc>
        <w:tc>
          <w:tcPr>
            <w:tcW w:w="867" w:type="pct"/>
            <w:vAlign w:val="top"/>
          </w:tcPr>
          <w:p w:rsidR="001A3F74" w:rsidRPr="009E4E29" w:rsidRDefault="001A3F74" w:rsidP="001A3F74">
            <w:pPr>
              <w:jc w:val="right"/>
              <w:cnfStyle w:val="010000000000" w:firstRow="0" w:lastRow="1" w:firstColumn="0" w:lastColumn="0" w:oddVBand="0" w:evenVBand="0" w:oddHBand="0" w:evenHBand="0" w:firstRowFirstColumn="0" w:firstRowLastColumn="0" w:lastRowFirstColumn="0" w:lastRowLastColumn="0"/>
            </w:pPr>
            <w:r w:rsidRPr="009E4E29">
              <w:t>24.485</w:t>
            </w:r>
          </w:p>
        </w:tc>
        <w:tc>
          <w:tcPr>
            <w:cnfStyle w:val="000001000000" w:firstRow="0" w:lastRow="0" w:firstColumn="0" w:lastColumn="0" w:oddVBand="0" w:evenVBand="1" w:oddHBand="0" w:evenHBand="0" w:firstRowFirstColumn="0" w:firstRowLastColumn="0" w:lastRowFirstColumn="0" w:lastRowLastColumn="0"/>
            <w:tcW w:w="825" w:type="pct"/>
            <w:vAlign w:val="top"/>
          </w:tcPr>
          <w:p w:rsidR="001A3F74" w:rsidRPr="009E4E29" w:rsidRDefault="001A3F74" w:rsidP="001A3F74">
            <w:pPr>
              <w:jc w:val="right"/>
            </w:pPr>
          </w:p>
        </w:tc>
        <w:tc>
          <w:tcPr>
            <w:tcW w:w="798" w:type="pct"/>
            <w:vAlign w:val="top"/>
          </w:tcPr>
          <w:p w:rsidR="001A3F74" w:rsidRPr="009E4E29" w:rsidRDefault="001A3F74" w:rsidP="001A3F74">
            <w:pPr>
              <w:jc w:val="right"/>
              <w:cnfStyle w:val="010000000000" w:firstRow="0" w:lastRow="1" w:firstColumn="0" w:lastColumn="0" w:oddVBand="0" w:evenVBand="0" w:oddHBand="0" w:evenHBand="0" w:firstRowFirstColumn="0" w:firstRowLastColumn="0" w:lastRowFirstColumn="0" w:lastRowLastColumn="0"/>
            </w:pPr>
            <w:r w:rsidRPr="009E4E29">
              <w:t>7,28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1A3F74" w:rsidRDefault="001A3F74" w:rsidP="001A3F74">
            <w:pPr>
              <w:jc w:val="right"/>
            </w:pPr>
            <w:r w:rsidRPr="009E4E29">
              <w:t>0,9486</w:t>
            </w:r>
          </w:p>
        </w:tc>
      </w:tr>
    </w:tbl>
    <w:p w:rsidR="00F31D28" w:rsidRPr="00DC4D20" w:rsidRDefault="00F31D28" w:rsidP="00426E10">
      <w:pPr>
        <w:pStyle w:val="Piedetabla"/>
      </w:pPr>
      <w:r w:rsidRPr="00DC4D20">
        <w:t>Fuente: CMBD</w:t>
      </w:r>
    </w:p>
    <w:p w:rsidR="003C7B2C" w:rsidRPr="009E7227" w:rsidRDefault="005137EC" w:rsidP="0068118A">
      <w:pPr>
        <w:rPr>
          <w:sz w:val="24"/>
        </w:rPr>
      </w:pPr>
      <w:r w:rsidRPr="009E7227">
        <w:rPr>
          <w:rStyle w:val="EstiloTitulo2MemoriaNegritaCar"/>
          <w:rFonts w:asciiTheme="minorHAnsi" w:hAnsiTheme="minorHAnsi"/>
        </w:rPr>
        <w:br w:type="page"/>
      </w:r>
      <w:bookmarkEnd w:id="95"/>
      <w:bookmarkEnd w:id="96"/>
    </w:p>
    <w:p w:rsidR="00F31D28" w:rsidRDefault="00F31D28" w:rsidP="005624BE">
      <w:pPr>
        <w:pStyle w:val="TITULO-Nivel2"/>
      </w:pPr>
      <w:bookmarkStart w:id="100" w:name="_Toc74228260"/>
      <w:bookmarkStart w:id="101" w:name="_Toc75343957"/>
      <w:bookmarkStart w:id="102" w:name="_Toc87012211"/>
      <w:bookmarkStart w:id="103" w:name="_Toc318202542"/>
      <w:bookmarkStart w:id="104" w:name="_Toc318202547"/>
      <w:bookmarkStart w:id="105" w:name="_Toc248123094"/>
      <w:r w:rsidRPr="009E7227">
        <w:lastRenderedPageBreak/>
        <w:t>Continuidad Asistencial</w:t>
      </w:r>
      <w:bookmarkEnd w:id="100"/>
      <w:bookmarkEnd w:id="101"/>
      <w:bookmarkEnd w:id="102"/>
    </w:p>
    <w:p w:rsidR="00F31D28" w:rsidRDefault="00F31D28" w:rsidP="0068118A">
      <w:r w:rsidRPr="0063521C">
        <w:t xml:space="preserve">Los decretos del </w:t>
      </w:r>
      <w:hyperlink r:id="rId128" w:anchor="no-back-button" w:history="1">
        <w:r w:rsidRPr="00F32627">
          <w:rPr>
            <w:rStyle w:val="Hipervnculo"/>
            <w:color w:val="31849B" w:themeColor="accent5" w:themeShade="BF"/>
            <w:szCs w:val="22"/>
          </w:rPr>
          <w:t>Área Única</w:t>
        </w:r>
      </w:hyperlink>
      <w:r w:rsidRPr="00F32627">
        <w:rPr>
          <w:color w:val="31849B" w:themeColor="accent5" w:themeShade="BF"/>
        </w:rPr>
        <w:t xml:space="preserve"> </w:t>
      </w:r>
      <w:r w:rsidRPr="0063521C">
        <w:t xml:space="preserve">y </w:t>
      </w:r>
      <w:hyperlink r:id="rId129" w:anchor="no-back-button" w:history="1">
        <w:r w:rsidRPr="00F32627">
          <w:rPr>
            <w:rStyle w:val="Hipervnculo"/>
            <w:color w:val="31849B" w:themeColor="accent5" w:themeShade="BF"/>
            <w:szCs w:val="22"/>
          </w:rPr>
          <w:t>Libre Elección</w:t>
        </w:r>
      </w:hyperlink>
      <w:r w:rsidRPr="0063521C">
        <w:t xml:space="preserve"> </w:t>
      </w:r>
      <w:r>
        <w:t xml:space="preserve">de la Comunidad de Madrid </w:t>
      </w:r>
      <w:r w:rsidRPr="0063521C">
        <w:t>de</w:t>
      </w:r>
      <w:r>
        <w:t>l año</w:t>
      </w:r>
      <w:r w:rsidRPr="0063521C">
        <w:t xml:space="preserve"> 2010, marcan un escenario en el</w:t>
      </w:r>
      <w:r>
        <w:t xml:space="preserve"> </w:t>
      </w:r>
      <w:r w:rsidRPr="0063521C">
        <w:t>que se hace imprescindible impulsar el establecimiento de una cultura de trabajo conjunto</w:t>
      </w:r>
      <w:r>
        <w:t xml:space="preserve"> </w:t>
      </w:r>
      <w:r w:rsidRPr="0063521C">
        <w:t>y organizado entre los di</w:t>
      </w:r>
      <w:r>
        <w:t>ferentes ámbitos asistenciales.</w:t>
      </w:r>
    </w:p>
    <w:p w:rsidR="00F31D28" w:rsidRDefault="00F31D28" w:rsidP="0068118A">
      <w:r w:rsidRPr="002A25AB">
        <w:t>La continuidad asistencial se entiende como un elemento esencial que añade</w:t>
      </w:r>
      <w:r>
        <w:t xml:space="preserve"> </w:t>
      </w:r>
      <w:r w:rsidRPr="002A25AB">
        <w:t>valor a la asistencia sanitaria prestada en la C</w:t>
      </w:r>
      <w:r>
        <w:t>omunidad de Madrid,</w:t>
      </w:r>
      <w:r w:rsidRPr="002A25AB">
        <w:t xml:space="preserve"> y como un elemento de garantía de una</w:t>
      </w:r>
      <w:r>
        <w:t xml:space="preserve"> atención</w:t>
      </w:r>
      <w:r w:rsidRPr="002A25AB">
        <w:t xml:space="preserve"> de calidad. </w:t>
      </w:r>
      <w:r w:rsidRPr="0063521C">
        <w:t>De esta forma</w:t>
      </w:r>
      <w:r>
        <w:t>, se establecen</w:t>
      </w:r>
      <w:r w:rsidRPr="0063521C">
        <w:t xml:space="preserve"> acciones que r</w:t>
      </w:r>
      <w:r>
        <w:t>efuerzan</w:t>
      </w:r>
      <w:r w:rsidRPr="0063521C">
        <w:t xml:space="preserve"> el vínculo, relación y</w:t>
      </w:r>
      <w:r>
        <w:t xml:space="preserve"> </w:t>
      </w:r>
      <w:r w:rsidRPr="0063521C">
        <w:t>compromiso ent</w:t>
      </w:r>
      <w:r>
        <w:t>re la Atención Especializada</w:t>
      </w:r>
      <w:r w:rsidRPr="0063521C">
        <w:t>, la Atención Primaria y el entorno</w:t>
      </w:r>
      <w:r>
        <w:t xml:space="preserve"> </w:t>
      </w:r>
      <w:r w:rsidRPr="0063521C">
        <w:t>social en pacientes institucionalizados</w:t>
      </w:r>
      <w:r>
        <w:t>, permitiendo así un</w:t>
      </w:r>
      <w:r w:rsidRPr="0063521C">
        <w:t>a atención sanitaria continuada de los pacientes</w:t>
      </w:r>
      <w:r>
        <w:t>.</w:t>
      </w:r>
    </w:p>
    <w:p w:rsidR="00F31D28" w:rsidRDefault="00F31D28" w:rsidP="0068118A">
      <w:r>
        <w:t xml:space="preserve">A </w:t>
      </w:r>
      <w:r w:rsidR="004E4D27">
        <w:t>continuación,</w:t>
      </w:r>
      <w:r>
        <w:t xml:space="preserve"> se presentan los principales resultados de la actividad desarrollada por este centro en el ámbito de la continuidad asistencial.</w:t>
      </w:r>
    </w:p>
    <w:p w:rsidR="00B85371" w:rsidRDefault="00B85371" w:rsidP="00F22E30">
      <w:pPr>
        <w:pStyle w:val="Nivel03confilete"/>
      </w:pPr>
    </w:p>
    <w:p w:rsidR="00F31D28" w:rsidRDefault="00F31D28" w:rsidP="00F22E30">
      <w:pPr>
        <w:pStyle w:val="Nivel03confilete"/>
      </w:pPr>
      <w:r>
        <w:t>Comisiones</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La D</w:t>
      </w:r>
      <w:r w:rsidR="00B85371">
        <w:rPr>
          <w:rFonts w:ascii="Montserrat Medium" w:eastAsia="Times New Roman" w:hAnsi="Montserrat Medium" w:cs="Calibri"/>
          <w:sz w:val="20"/>
          <w:szCs w:val="20"/>
        </w:rPr>
        <w:t>irección de Continuidad Asistencial</w:t>
      </w:r>
      <w:r w:rsidRPr="00F36C54">
        <w:rPr>
          <w:rFonts w:ascii="Montserrat Medium" w:eastAsia="Times New Roman" w:hAnsi="Montserrat Medium" w:cs="Calibri"/>
          <w:sz w:val="20"/>
          <w:szCs w:val="20"/>
        </w:rPr>
        <w:t xml:space="preserve"> ha participado en las siguientes</w:t>
      </w:r>
      <w:r w:rsidR="00B85371">
        <w:rPr>
          <w:rFonts w:ascii="Montserrat Medium" w:eastAsia="Times New Roman" w:hAnsi="Montserrat Medium" w:cs="Calibri"/>
          <w:sz w:val="20"/>
          <w:szCs w:val="20"/>
        </w:rPr>
        <w:t xml:space="preserve"> comisiones durante el año 2020:</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 Comisión de Cuidados.</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2.- Comisión del dolor.</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3.- Comisión de farmacia.</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4.- Comisión de violencia.</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5.- Comisión de innovación del Instituto.</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6.- Comisión de Infecciosa (código sepsis)</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7.- Comisión PROA.</w:t>
      </w:r>
    </w:p>
    <w:p w:rsidR="00F31D28"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8.</w:t>
      </w:r>
      <w:r>
        <w:rPr>
          <w:rFonts w:ascii="Montserrat Medium" w:eastAsia="Times New Roman" w:hAnsi="Montserrat Medium" w:cs="Calibri"/>
          <w:sz w:val="20"/>
          <w:szCs w:val="20"/>
        </w:rPr>
        <w:t xml:space="preserve">- </w:t>
      </w:r>
      <w:r w:rsidRPr="00F36C54">
        <w:rPr>
          <w:rFonts w:ascii="Montserrat Medium" w:eastAsia="Times New Roman" w:hAnsi="Montserrat Medium" w:cs="Calibri"/>
          <w:sz w:val="20"/>
          <w:szCs w:val="20"/>
        </w:rPr>
        <w:t>Comisión de nutrición.</w:t>
      </w:r>
    </w:p>
    <w:p w:rsidR="00B85371" w:rsidRDefault="00B85371" w:rsidP="00F22E30">
      <w:pPr>
        <w:pStyle w:val="Nivel03confilete"/>
      </w:pPr>
    </w:p>
    <w:p w:rsidR="00B85371" w:rsidRDefault="00B85371">
      <w:pPr>
        <w:spacing w:before="0" w:line="240" w:lineRule="auto"/>
        <w:jc w:val="left"/>
        <w:rPr>
          <w:rFonts w:ascii="Montserrat SemiBold" w:hAnsi="Montserrat SemiBold"/>
          <w:noProof/>
          <w:color w:val="48ACC6"/>
          <w:spacing w:val="-6"/>
          <w:sz w:val="24"/>
        </w:rPr>
      </w:pPr>
      <w:r>
        <w:br w:type="page"/>
      </w:r>
    </w:p>
    <w:p w:rsidR="00F31D28" w:rsidRDefault="00F31D28" w:rsidP="00F22E30">
      <w:pPr>
        <w:pStyle w:val="Nivel03confilete"/>
      </w:pPr>
      <w:r w:rsidRPr="00F31D28">
        <w:lastRenderedPageBreak/>
        <w:t>Líneas de Trabajo</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 Seguimiento de los indicadores comunes A</w:t>
      </w:r>
      <w:r w:rsidR="00B85371">
        <w:rPr>
          <w:rFonts w:ascii="Montserrat Medium" w:eastAsia="Times New Roman" w:hAnsi="Montserrat Medium" w:cs="Calibri"/>
          <w:sz w:val="20"/>
          <w:szCs w:val="20"/>
        </w:rPr>
        <w:t>tención Hospitalaria-</w:t>
      </w:r>
      <w:r w:rsidRPr="00F36C54">
        <w:rPr>
          <w:rFonts w:ascii="Montserrat Medium" w:eastAsia="Times New Roman" w:hAnsi="Montserrat Medium" w:cs="Calibri"/>
          <w:sz w:val="20"/>
          <w:szCs w:val="20"/>
        </w:rPr>
        <w:t>A</w:t>
      </w:r>
      <w:r w:rsidR="00B85371">
        <w:rPr>
          <w:rFonts w:ascii="Montserrat Medium" w:eastAsia="Times New Roman" w:hAnsi="Montserrat Medium" w:cs="Calibri"/>
          <w:sz w:val="20"/>
          <w:szCs w:val="20"/>
        </w:rPr>
        <w:t>tención Primaria</w:t>
      </w:r>
      <w:r w:rsidRPr="00F36C54">
        <w:rPr>
          <w:rFonts w:ascii="Montserrat Medium" w:eastAsia="Times New Roman" w:hAnsi="Montserrat Medium" w:cs="Calibri"/>
          <w:sz w:val="20"/>
          <w:szCs w:val="20"/>
        </w:rPr>
        <w:t xml:space="preserve"> en Contrato programa</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2.- Programa PROA.</w:t>
      </w:r>
    </w:p>
    <w:p w:rsidR="00F36C54" w:rsidRPr="00F36C54" w:rsidRDefault="00B85371" w:rsidP="00F36C54">
      <w:pPr>
        <w:pStyle w:val="NormalWeb"/>
        <w:rPr>
          <w:rFonts w:ascii="Montserrat Medium" w:eastAsia="Times New Roman" w:hAnsi="Montserrat Medium" w:cs="Calibri"/>
          <w:sz w:val="20"/>
          <w:szCs w:val="20"/>
        </w:rPr>
      </w:pPr>
      <w:r>
        <w:rPr>
          <w:rFonts w:ascii="Montserrat Medium" w:eastAsia="Times New Roman" w:hAnsi="Montserrat Medium" w:cs="Calibri"/>
          <w:sz w:val="20"/>
          <w:szCs w:val="20"/>
        </w:rPr>
        <w:t>3.- e-</w:t>
      </w:r>
      <w:r w:rsidR="00F36C54" w:rsidRPr="00F36C54">
        <w:rPr>
          <w:rFonts w:ascii="Montserrat Medium" w:eastAsia="Times New Roman" w:hAnsi="Montserrat Medium" w:cs="Calibri"/>
          <w:sz w:val="20"/>
          <w:szCs w:val="20"/>
        </w:rPr>
        <w:t>Consultas. Seguimiento de la actividad, agendas y resolución de las incidencias.</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 xml:space="preserve">4.- VPE y SM. </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5.- Seguimiento de los informes al alta.</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 xml:space="preserve">6.- Contrato de gestión. </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7.- Salud mental.</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8.- Adapta TEA (trastorno del espectro autista)</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9.- Implementación de los diferentes PAIs y participación en los diferentes grupos directores de PAI</w:t>
      </w:r>
      <w:r w:rsidR="00652C0B">
        <w:rPr>
          <w:rFonts w:ascii="Montserrat Medium" w:eastAsia="Times New Roman" w:hAnsi="Montserrat Medium" w:cs="Calibri"/>
          <w:sz w:val="20"/>
          <w:szCs w:val="20"/>
        </w:rPr>
        <w:t>,</w:t>
      </w:r>
      <w:r w:rsidRPr="00F36C54">
        <w:rPr>
          <w:rFonts w:ascii="Montserrat Medium" w:eastAsia="Times New Roman" w:hAnsi="Montserrat Medium" w:cs="Calibri"/>
          <w:sz w:val="20"/>
          <w:szCs w:val="20"/>
        </w:rPr>
        <w:t xml:space="preserve"> EPOC, ICC y PCC</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 xml:space="preserve">10.- Formación en </w:t>
      </w:r>
      <w:r w:rsidR="00652C0B">
        <w:rPr>
          <w:rFonts w:ascii="Montserrat Medium" w:eastAsia="Times New Roman" w:hAnsi="Montserrat Medium" w:cs="Calibri"/>
          <w:sz w:val="20"/>
          <w:szCs w:val="20"/>
        </w:rPr>
        <w:t>Atención Primaria (</w:t>
      </w:r>
      <w:r w:rsidRPr="00F36C54">
        <w:rPr>
          <w:rFonts w:ascii="Montserrat Medium" w:eastAsia="Times New Roman" w:hAnsi="Montserrat Medium" w:cs="Calibri"/>
          <w:sz w:val="20"/>
          <w:szCs w:val="20"/>
        </w:rPr>
        <w:t>AP</w:t>
      </w:r>
      <w:r w:rsidR="00652C0B">
        <w:rPr>
          <w:rFonts w:ascii="Montserrat Medium" w:eastAsia="Times New Roman" w:hAnsi="Montserrat Medium" w:cs="Calibri"/>
          <w:sz w:val="20"/>
          <w:szCs w:val="20"/>
        </w:rPr>
        <w:t>)</w:t>
      </w:r>
      <w:r w:rsidRPr="00F36C54">
        <w:rPr>
          <w:rFonts w:ascii="Montserrat Medium" w:eastAsia="Times New Roman" w:hAnsi="Montserrat Medium" w:cs="Calibri"/>
          <w:sz w:val="20"/>
          <w:szCs w:val="20"/>
        </w:rPr>
        <w:t>: </w:t>
      </w:r>
      <w:r w:rsidRPr="00DE28FD">
        <w:rPr>
          <w:rFonts w:ascii="Montserrat Medium" w:eastAsia="Times New Roman" w:hAnsi="Montserrat Medium" w:cs="Calibri"/>
          <w:sz w:val="20"/>
          <w:szCs w:val="20"/>
        </w:rPr>
        <w:t xml:space="preserve">Abordaje multidisciplinar en diabetes. Actualización en Neumología para AP. Actualización en gastroenterología para AP. Sesiones de Psiquiatría para AP, Sesiones </w:t>
      </w:r>
      <w:r w:rsidRPr="00F36C54">
        <w:rPr>
          <w:rFonts w:ascii="Montserrat Medium" w:eastAsia="Times New Roman" w:hAnsi="Montserrat Medium" w:cs="Calibri"/>
          <w:sz w:val="20"/>
          <w:szCs w:val="20"/>
        </w:rPr>
        <w:t>de pediatría para AP. Educación estructurada en EPOC y en ICC.</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11.- Circuito de alerta para RX y de valores críticos para laboratorio.</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12.- PREVECOLON y DEPRECAM.</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13.- Hospital de media estancia.</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14.- Análisis de incidentes de seguridad.</w:t>
      </w:r>
    </w:p>
    <w:p w:rsidR="00F36C54" w:rsidRP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15.- Conciliación de la medicación</w:t>
      </w:r>
    </w:p>
    <w:p w:rsidR="00F36C54" w:rsidRDefault="00F36C54" w:rsidP="00F36C54">
      <w:pPr>
        <w:pStyle w:val="NormalWeb"/>
        <w:rPr>
          <w:rFonts w:ascii="Montserrat Medium" w:eastAsia="Times New Roman" w:hAnsi="Montserrat Medium" w:cs="Calibri"/>
          <w:sz w:val="20"/>
          <w:szCs w:val="20"/>
        </w:rPr>
      </w:pPr>
      <w:r w:rsidRPr="00F36C54">
        <w:rPr>
          <w:rFonts w:ascii="Montserrat Medium" w:eastAsia="Times New Roman" w:hAnsi="Montserrat Medium" w:cs="Calibri"/>
          <w:sz w:val="20"/>
          <w:szCs w:val="20"/>
        </w:rPr>
        <w:t xml:space="preserve">16.- Sociosanitario: Atención a pacientes Covid en residencias, </w:t>
      </w:r>
      <w:r w:rsidR="00652C0B">
        <w:rPr>
          <w:rFonts w:ascii="Montserrat Medium" w:eastAsia="Times New Roman" w:hAnsi="Montserrat Medium" w:cs="Calibri"/>
          <w:sz w:val="20"/>
          <w:szCs w:val="20"/>
        </w:rPr>
        <w:t>Unidad del Paciente Institucionalizado (</w:t>
      </w:r>
      <w:r w:rsidRPr="00F36C54">
        <w:rPr>
          <w:rFonts w:ascii="Montserrat Medium" w:eastAsia="Times New Roman" w:hAnsi="Montserrat Medium" w:cs="Calibri"/>
          <w:sz w:val="20"/>
          <w:szCs w:val="20"/>
        </w:rPr>
        <w:t>UAPI</w:t>
      </w:r>
      <w:r w:rsidR="00652C0B">
        <w:rPr>
          <w:rFonts w:ascii="Montserrat Medium" w:eastAsia="Times New Roman" w:hAnsi="Montserrat Medium" w:cs="Calibri"/>
          <w:sz w:val="20"/>
          <w:szCs w:val="20"/>
        </w:rPr>
        <w:t>)</w:t>
      </w:r>
      <w:r w:rsidRPr="00F36C54">
        <w:rPr>
          <w:rFonts w:ascii="Montserrat Medium" w:eastAsia="Times New Roman" w:hAnsi="Montserrat Medium" w:cs="Calibri"/>
          <w:sz w:val="20"/>
          <w:szCs w:val="20"/>
        </w:rPr>
        <w:t xml:space="preserve"> en urgencia, telemedicina y formación con residencias.</w:t>
      </w:r>
    </w:p>
    <w:p w:rsidR="00F36C54" w:rsidRPr="00F36C54" w:rsidRDefault="00F36C54" w:rsidP="00F36C54">
      <w:pPr>
        <w:pStyle w:val="NormalWeb"/>
        <w:rPr>
          <w:rFonts w:ascii="Montserrat Medium" w:eastAsia="Times New Roman" w:hAnsi="Montserrat Medium" w:cs="Calibri"/>
          <w:sz w:val="20"/>
          <w:szCs w:val="20"/>
        </w:rPr>
      </w:pPr>
    </w:p>
    <w:p w:rsidR="00F36C54" w:rsidRPr="00F31D28" w:rsidRDefault="00F36C54" w:rsidP="00F22E30">
      <w:pPr>
        <w:pStyle w:val="Nivel03confilete"/>
      </w:pPr>
    </w:p>
    <w:p w:rsidR="00F31D28" w:rsidRDefault="00F31D28" w:rsidP="00F22E30">
      <w:pPr>
        <w:pStyle w:val="TITULO-Nivel2"/>
      </w:pPr>
      <w:r>
        <w:rPr>
          <w:rStyle w:val="volume"/>
        </w:rPr>
        <w:br w:type="page"/>
      </w:r>
      <w:bookmarkStart w:id="106" w:name="_Toc74228261"/>
      <w:bookmarkStart w:id="107" w:name="_Toc75343958"/>
      <w:bookmarkStart w:id="108" w:name="_Toc87012212"/>
      <w:r>
        <w:lastRenderedPageBreak/>
        <w:t>Cuidados</w:t>
      </w:r>
      <w:bookmarkEnd w:id="106"/>
      <w:bookmarkEnd w:id="107"/>
      <w:bookmarkEnd w:id="108"/>
    </w:p>
    <w:p w:rsidR="00F31D28" w:rsidRPr="00F22E30" w:rsidRDefault="00F31D28" w:rsidP="00F22E30">
      <w:pPr>
        <w:pStyle w:val="Nivel03confilete"/>
      </w:pPr>
      <w:r w:rsidRPr="00F22E30">
        <w:t>Planes de cuidados estandarizados</w:t>
      </w:r>
    </w:p>
    <w:p w:rsidR="00DE28FD" w:rsidRPr="00DE28FD" w:rsidRDefault="00DE28FD" w:rsidP="00DE28FD">
      <w:pPr>
        <w:pStyle w:val="Nivel03confilete"/>
        <w:rPr>
          <w:rFonts w:ascii="Montserrat Medium" w:hAnsi="Montserrat Medium"/>
          <w:noProof w:val="0"/>
          <w:color w:val="auto"/>
          <w:spacing w:val="0"/>
          <w:sz w:val="20"/>
        </w:rPr>
      </w:pPr>
      <w:r w:rsidRPr="00DE28FD">
        <w:rPr>
          <w:rFonts w:ascii="Montserrat Medium" w:hAnsi="Montserrat Medium"/>
          <w:noProof w:val="0"/>
          <w:color w:val="auto"/>
          <w:spacing w:val="0"/>
          <w:sz w:val="20"/>
        </w:rPr>
        <w:t xml:space="preserve">Normalización de Diagnósticos de Enfermería, estableciendo los resultados NOC y </w:t>
      </w:r>
      <w:r w:rsidR="00320C29" w:rsidRPr="00DE28FD">
        <w:rPr>
          <w:rFonts w:ascii="Montserrat Medium" w:hAnsi="Montserrat Medium"/>
          <w:noProof w:val="0"/>
          <w:color w:val="auto"/>
          <w:spacing w:val="0"/>
          <w:sz w:val="20"/>
        </w:rPr>
        <w:t>las intervenciones</w:t>
      </w:r>
      <w:r w:rsidRPr="00DE28FD">
        <w:rPr>
          <w:rFonts w:ascii="Montserrat Medium" w:hAnsi="Montserrat Medium"/>
          <w:noProof w:val="0"/>
          <w:color w:val="auto"/>
          <w:spacing w:val="0"/>
          <w:sz w:val="20"/>
        </w:rPr>
        <w:t xml:space="preserve"> NIC de cada diagnóstico seleccionado. </w:t>
      </w:r>
    </w:p>
    <w:p w:rsidR="00DE28FD" w:rsidRPr="00895E13" w:rsidRDefault="00DE28FD" w:rsidP="00895E13">
      <w:pPr>
        <w:pStyle w:val="Normallistas"/>
      </w:pPr>
      <w:r w:rsidRPr="00895E13">
        <w:t>00011 Estreñimiento</w:t>
      </w:r>
    </w:p>
    <w:p w:rsidR="00DE28FD" w:rsidRPr="00895E13" w:rsidRDefault="006B2A90" w:rsidP="00895E13">
      <w:pPr>
        <w:pStyle w:val="Normallistas"/>
      </w:pPr>
      <w:r>
        <w:t>00013 Diarrea</w:t>
      </w:r>
    </w:p>
    <w:p w:rsidR="00DE28FD" w:rsidRPr="00895E13" w:rsidRDefault="00DE28FD" w:rsidP="00895E13">
      <w:pPr>
        <w:pStyle w:val="Normallistas"/>
      </w:pPr>
      <w:r w:rsidRPr="00895E13">
        <w:t>00061.</w:t>
      </w:r>
      <w:r w:rsidR="006B2A90">
        <w:t xml:space="preserve"> Cansancio del rol del cuidador</w:t>
      </w:r>
    </w:p>
    <w:p w:rsidR="00DE28FD" w:rsidRPr="00895E13" w:rsidRDefault="00DE28FD" w:rsidP="00895E13">
      <w:pPr>
        <w:pStyle w:val="Normallistas"/>
      </w:pPr>
      <w:r w:rsidRPr="00895E13">
        <w:t>00062. Riesgo de</w:t>
      </w:r>
      <w:r w:rsidR="006B2A90">
        <w:t xml:space="preserve"> cansancio del rol del cuidador</w:t>
      </w:r>
    </w:p>
    <w:p w:rsidR="00DE28FD" w:rsidRPr="00895E13" w:rsidRDefault="00DE28FD" w:rsidP="00895E13">
      <w:pPr>
        <w:pStyle w:val="Normallistas"/>
      </w:pPr>
      <w:r w:rsidRPr="00895E13">
        <w:t>00133 Dolor crónico</w:t>
      </w:r>
    </w:p>
    <w:p w:rsidR="00DE28FD" w:rsidRPr="00895E13" w:rsidRDefault="006B2A90" w:rsidP="00895E13">
      <w:pPr>
        <w:pStyle w:val="Normallistas"/>
      </w:pPr>
      <w:r>
        <w:t>00134 Nauseas</w:t>
      </w:r>
    </w:p>
    <w:p w:rsidR="00DE28FD" w:rsidRPr="00895E13" w:rsidRDefault="006B2A90" w:rsidP="00895E13">
      <w:pPr>
        <w:pStyle w:val="Normallistas"/>
      </w:pPr>
      <w:r>
        <w:t>00233 Sobrepeso</w:t>
      </w:r>
    </w:p>
    <w:p w:rsidR="00DE28FD" w:rsidRPr="00895E13" w:rsidRDefault="00DE28FD" w:rsidP="00895E13">
      <w:pPr>
        <w:pStyle w:val="Normallistas"/>
      </w:pPr>
      <w:r w:rsidRPr="00895E13">
        <w:t>00002: Desequilibrio nutricional: infer</w:t>
      </w:r>
      <w:r w:rsidR="006B2A90">
        <w:t>ior a las necesidades corporales</w:t>
      </w:r>
    </w:p>
    <w:p w:rsidR="00DE28FD" w:rsidRPr="00895E13" w:rsidRDefault="00DE28FD" w:rsidP="00895E13">
      <w:pPr>
        <w:pStyle w:val="Normallistas"/>
      </w:pPr>
      <w:r w:rsidRPr="00895E13">
        <w:t>00069: Afrontamiento ineficaz</w:t>
      </w:r>
    </w:p>
    <w:p w:rsidR="00DE28FD" w:rsidRPr="00895E13" w:rsidRDefault="00DE28FD" w:rsidP="00895E13">
      <w:pPr>
        <w:pStyle w:val="Normallistas"/>
      </w:pPr>
      <w:r w:rsidRPr="00895E13">
        <w:t>00040 Riesgo de síndrome de desuso</w:t>
      </w:r>
    </w:p>
    <w:p w:rsidR="00DE28FD" w:rsidRPr="00895E13" w:rsidRDefault="00DE28FD" w:rsidP="00895E13">
      <w:pPr>
        <w:pStyle w:val="Normallistas"/>
      </w:pPr>
      <w:r w:rsidRPr="00895E13">
        <w:t>00136 Duelo</w:t>
      </w:r>
    </w:p>
    <w:p w:rsidR="00DE28FD" w:rsidRPr="00895E13" w:rsidRDefault="00DE28FD" w:rsidP="00895E13">
      <w:pPr>
        <w:pStyle w:val="Normallistas"/>
      </w:pPr>
      <w:r w:rsidRPr="00895E13">
        <w:t>00150 Riesgo de suicidio</w:t>
      </w:r>
    </w:p>
    <w:p w:rsidR="00DE28FD" w:rsidRPr="00895E13" w:rsidRDefault="00DE28FD" w:rsidP="00895E13">
      <w:pPr>
        <w:pStyle w:val="Normallistas"/>
      </w:pPr>
      <w:r w:rsidRPr="00895E13">
        <w:t>00033 Deterioro de la ventilación espontánea</w:t>
      </w:r>
    </w:p>
    <w:p w:rsidR="00DE28FD" w:rsidRPr="00895E13" w:rsidRDefault="00DE28FD" w:rsidP="00895E13">
      <w:pPr>
        <w:pStyle w:val="Normallistas"/>
      </w:pPr>
      <w:r w:rsidRPr="00895E13">
        <w:t>00083 Conflicto de decisiones</w:t>
      </w:r>
    </w:p>
    <w:p w:rsidR="00DE28FD" w:rsidRPr="00895E13" w:rsidRDefault="00DE28FD" w:rsidP="00895E13">
      <w:pPr>
        <w:pStyle w:val="Normallistas"/>
      </w:pPr>
      <w:r w:rsidRPr="00895E13">
        <w:t>00088 Deterioro de la ambulación</w:t>
      </w:r>
    </w:p>
    <w:p w:rsidR="00F31D28" w:rsidRPr="00895E13" w:rsidRDefault="00DE28FD" w:rsidP="00895E13">
      <w:pPr>
        <w:pStyle w:val="Normallistas"/>
      </w:pPr>
      <w:r w:rsidRPr="00895E13">
        <w:t>00126 Conocimientos deficientes</w:t>
      </w:r>
    </w:p>
    <w:p w:rsidR="00C57162" w:rsidRDefault="00C57162" w:rsidP="00C57162">
      <w:pPr>
        <w:pStyle w:val="Nivel03confilete"/>
      </w:pPr>
      <w:r>
        <w:t>Otras actividades  de la Comisión de Cuidados en 2020.</w:t>
      </w:r>
    </w:p>
    <w:p w:rsidR="006B2A90" w:rsidRDefault="00C57162" w:rsidP="00DD44D0">
      <w:pPr>
        <w:pStyle w:val="Normallistas"/>
      </w:pPr>
      <w:r w:rsidRPr="00895E13">
        <w:t xml:space="preserve">Formulario en Selene (HCE) sobre la continuidad de cuidados al alta de los pacientes ingresados en UAPI </w:t>
      </w:r>
    </w:p>
    <w:p w:rsidR="00C57162" w:rsidRPr="00895E13" w:rsidRDefault="00C57162" w:rsidP="00DD44D0">
      <w:pPr>
        <w:pStyle w:val="Normallistas"/>
      </w:pPr>
      <w:r w:rsidRPr="00895E13">
        <w:t>Formulario de enfermería para la continuidad de cuidados al alta del servicio de urgencias e ingreso en unidades de hospitalización</w:t>
      </w:r>
    </w:p>
    <w:p w:rsidR="00C57162" w:rsidRPr="00895E13" w:rsidRDefault="00C57162" w:rsidP="00895E13">
      <w:pPr>
        <w:pStyle w:val="Normallistas"/>
      </w:pPr>
      <w:r w:rsidRPr="00895E13">
        <w:t>DELPHI para la selección de los NIC del diagnóstico NANDA “Riesgo de Infección”</w:t>
      </w:r>
    </w:p>
    <w:p w:rsidR="00C57162" w:rsidRPr="00895E13" w:rsidRDefault="00C57162" w:rsidP="00895E13">
      <w:pPr>
        <w:pStyle w:val="Normallistas"/>
      </w:pPr>
      <w:r w:rsidRPr="00895E13">
        <w:t>Revisión del procedimiento del paciente encamado.</w:t>
      </w:r>
    </w:p>
    <w:p w:rsidR="00C57162" w:rsidRPr="00895E13" w:rsidRDefault="00C57162" w:rsidP="00895E13">
      <w:pPr>
        <w:pStyle w:val="Normallistas"/>
      </w:pPr>
      <w:r w:rsidRPr="00895E13">
        <w:t xml:space="preserve">Elaboración de Hoja informativa para </w:t>
      </w:r>
      <w:r w:rsidR="00D4740B" w:rsidRPr="00895E13">
        <w:t>familiares y</w:t>
      </w:r>
      <w:r w:rsidRPr="00895E13">
        <w:t xml:space="preserve"> acompañantes de pacientes con aislamiento. </w:t>
      </w:r>
    </w:p>
    <w:p w:rsidR="00895E13" w:rsidRDefault="00895E13">
      <w:pPr>
        <w:spacing w:before="0" w:line="240" w:lineRule="auto"/>
        <w:jc w:val="left"/>
        <w:rPr>
          <w:rFonts w:ascii="Montserrat SemiBold" w:hAnsi="Montserrat SemiBold"/>
          <w:noProof/>
          <w:color w:val="48ACC6"/>
          <w:spacing w:val="-6"/>
          <w:sz w:val="24"/>
        </w:rPr>
      </w:pPr>
      <w:r>
        <w:br w:type="page"/>
      </w:r>
    </w:p>
    <w:p w:rsidR="00C57162" w:rsidRDefault="00C57162" w:rsidP="00C57162">
      <w:pPr>
        <w:pStyle w:val="Nivel03confilete"/>
      </w:pPr>
      <w:r w:rsidRPr="00C57162">
        <w:lastRenderedPageBreak/>
        <w:t>Protocolos y procedimientos elaborados:</w:t>
      </w:r>
    </w:p>
    <w:p w:rsidR="00C57162" w:rsidRDefault="00C57162" w:rsidP="00895E13">
      <w:pPr>
        <w:pStyle w:val="Normallistas"/>
      </w:pPr>
      <w:r>
        <w:t>Cuidados de enfermería al paciente COVID 19</w:t>
      </w:r>
    </w:p>
    <w:p w:rsidR="00C57162" w:rsidRDefault="00C57162" w:rsidP="00895E13">
      <w:pPr>
        <w:pStyle w:val="Normallistas"/>
      </w:pPr>
      <w:r>
        <w:t xml:space="preserve">Estructura unidades </w:t>
      </w:r>
      <w:r w:rsidR="006B2A90">
        <w:t>COVID-19</w:t>
      </w:r>
    </w:p>
    <w:p w:rsidR="00C57162" w:rsidRDefault="00C57162" w:rsidP="00895E13">
      <w:pPr>
        <w:pStyle w:val="Normallistas"/>
      </w:pPr>
      <w:r>
        <w:t>Extracción de muestra nasofaríngea</w:t>
      </w:r>
    </w:p>
    <w:p w:rsidR="00C57162" w:rsidRDefault="00C57162" w:rsidP="00895E13">
      <w:pPr>
        <w:pStyle w:val="Normallistas"/>
      </w:pPr>
      <w:r>
        <w:t>Recogida de enseres para pacientes ingresados</w:t>
      </w:r>
    </w:p>
    <w:p w:rsidR="00C57162" w:rsidRDefault="00C57162" w:rsidP="00895E13">
      <w:pPr>
        <w:pStyle w:val="Normallistas"/>
      </w:pPr>
      <w:r>
        <w:t>Videollamadas paciente-familia en unidades covid</w:t>
      </w:r>
    </w:p>
    <w:p w:rsidR="00C57162" w:rsidRDefault="00C57162" w:rsidP="00895E13">
      <w:pPr>
        <w:pStyle w:val="Normallistas"/>
      </w:pPr>
      <w:r>
        <w:t>Videollamadas paciente-familia en unidades no covid</w:t>
      </w:r>
    </w:p>
    <w:p w:rsidR="00C57162" w:rsidRDefault="00320C29" w:rsidP="00895E13">
      <w:pPr>
        <w:pStyle w:val="Normallistas"/>
      </w:pPr>
      <w:r>
        <w:t>Seguimiento alto</w:t>
      </w:r>
      <w:r w:rsidR="00C57162">
        <w:t xml:space="preserve"> temprana de paciente hospitalizado durante el periodo </w:t>
      </w:r>
      <w:r w:rsidR="006B2A90">
        <w:t xml:space="preserve">COVID-19 </w:t>
      </w:r>
    </w:p>
    <w:p w:rsidR="00C57162" w:rsidRDefault="00C57162" w:rsidP="00895E13">
      <w:pPr>
        <w:pStyle w:val="Normallistas"/>
      </w:pPr>
      <w:r>
        <w:t>Circuito de ambulancias</w:t>
      </w:r>
    </w:p>
    <w:p w:rsidR="00C57162" w:rsidRDefault="00C57162" w:rsidP="00895E13">
      <w:pPr>
        <w:pStyle w:val="Normallistas"/>
      </w:pPr>
      <w:r>
        <w:t xml:space="preserve">Monitorización de pacientes mediante telemetría en planta de hospitalización de cirugía cardiaca </w:t>
      </w:r>
    </w:p>
    <w:p w:rsidR="00C57162" w:rsidRDefault="00C57162" w:rsidP="00895E13">
      <w:pPr>
        <w:pStyle w:val="Normallistas"/>
      </w:pPr>
      <w:r>
        <w:t>Medicamentos peligrosos</w:t>
      </w:r>
    </w:p>
    <w:p w:rsidR="00C57162" w:rsidRDefault="00C57162" w:rsidP="00895E13">
      <w:pPr>
        <w:pStyle w:val="Normallistas"/>
      </w:pPr>
      <w:r>
        <w:t>Cura del orificio de salida del cable de transmisión (ct) en paciente portador de un dispositivo de asistencia ventricular izquierda (DAVI)</w:t>
      </w:r>
    </w:p>
    <w:p w:rsidR="00C57162" w:rsidRPr="00F22E30" w:rsidRDefault="00C57162" w:rsidP="00895E13">
      <w:pPr>
        <w:pStyle w:val="Normallistas"/>
      </w:pPr>
      <w:r>
        <w:t>Procedimiento de uso y mantenimiento del colchón de vacío del servicio de urgencias</w:t>
      </w:r>
    </w:p>
    <w:p w:rsidR="00F31D28" w:rsidRPr="00F22E30" w:rsidRDefault="00F31D28" w:rsidP="00F22E30">
      <w:pPr>
        <w:pStyle w:val="Nivel03confilete"/>
      </w:pPr>
      <w:r w:rsidRPr="00F22E30">
        <w:t>Actividades vinculadas a la Enfermería de Práctica Avanzada</w:t>
      </w:r>
    </w:p>
    <w:p w:rsidR="00C57162" w:rsidRPr="00C57162" w:rsidRDefault="00C57162" w:rsidP="00895E13">
      <w:pPr>
        <w:pStyle w:val="Normallistas"/>
        <w:rPr>
          <w:rStyle w:val="volume"/>
        </w:rPr>
      </w:pPr>
      <w:r w:rsidRPr="00C57162">
        <w:rPr>
          <w:rStyle w:val="volume"/>
        </w:rPr>
        <w:t>Consulta de enfermería estomaterapeuta en el ámbito ambulatorio</w:t>
      </w:r>
    </w:p>
    <w:p w:rsidR="00C57162" w:rsidRPr="00C57162" w:rsidRDefault="00C57162" w:rsidP="00895E13">
      <w:pPr>
        <w:pStyle w:val="Normallistas"/>
        <w:rPr>
          <w:rStyle w:val="volume"/>
        </w:rPr>
      </w:pPr>
      <w:r w:rsidRPr="00C57162">
        <w:rPr>
          <w:rStyle w:val="volume"/>
        </w:rPr>
        <w:t>Actividad de enfermera de Unidad de Heridas Crónicas y Complejas</w:t>
      </w:r>
    </w:p>
    <w:p w:rsidR="00C57162" w:rsidRPr="00C57162" w:rsidRDefault="00C57162" w:rsidP="00895E13">
      <w:pPr>
        <w:pStyle w:val="Normallistas"/>
        <w:rPr>
          <w:rStyle w:val="volume"/>
        </w:rPr>
      </w:pPr>
      <w:r w:rsidRPr="00C57162">
        <w:rPr>
          <w:rStyle w:val="volume"/>
        </w:rPr>
        <w:t>Consulta de enfermería de Enfermedad Inflamatoria Intestinal</w:t>
      </w:r>
    </w:p>
    <w:p w:rsidR="00C57162" w:rsidRPr="00C57162" w:rsidRDefault="00C57162" w:rsidP="00895E13">
      <w:pPr>
        <w:pStyle w:val="Normallistas"/>
        <w:rPr>
          <w:rStyle w:val="volume"/>
        </w:rPr>
      </w:pPr>
      <w:r w:rsidRPr="00C57162">
        <w:rPr>
          <w:rStyle w:val="volume"/>
        </w:rPr>
        <w:t>Gestora de casos de pacientes covid</w:t>
      </w:r>
    </w:p>
    <w:p w:rsidR="00C57162" w:rsidRDefault="00C57162" w:rsidP="00895E13">
      <w:pPr>
        <w:pStyle w:val="Normallistas"/>
        <w:rPr>
          <w:rStyle w:val="volume"/>
        </w:rPr>
      </w:pPr>
      <w:r w:rsidRPr="00C57162">
        <w:rPr>
          <w:rStyle w:val="volume"/>
        </w:rPr>
        <w:t>Participación en grupo de trabajo con el Consejo Nacional de Enfermería para la ordenación de determinados aspectos del ejercicio profesional de las/os enfermeras/os gestoras de casos en la atención al paciente crónico.</w:t>
      </w:r>
    </w:p>
    <w:p w:rsidR="00C57162" w:rsidRDefault="00C57162" w:rsidP="00C57162">
      <w:pPr>
        <w:pStyle w:val="Columnas"/>
        <w:rPr>
          <w:rStyle w:val="volume"/>
        </w:rPr>
      </w:pPr>
    </w:p>
    <w:p w:rsidR="00C57162" w:rsidRDefault="00C57162" w:rsidP="00C57162">
      <w:pPr>
        <w:pStyle w:val="Columnas"/>
        <w:rPr>
          <w:rFonts w:ascii="Montserrat SemiBold" w:hAnsi="Montserrat SemiBold"/>
          <w:noProof/>
          <w:color w:val="48ACC6"/>
          <w:spacing w:val="-6"/>
          <w:sz w:val="24"/>
        </w:rPr>
      </w:pPr>
      <w:r w:rsidRPr="00C57162">
        <w:rPr>
          <w:rFonts w:ascii="Montserrat SemiBold" w:hAnsi="Montserrat SemiBold"/>
          <w:noProof/>
          <w:color w:val="48ACC6"/>
          <w:spacing w:val="-6"/>
          <w:sz w:val="24"/>
        </w:rPr>
        <w:t>Otras actividades relacionadas con el cuidado</w:t>
      </w:r>
    </w:p>
    <w:p w:rsidR="00274560" w:rsidRDefault="00274560" w:rsidP="00895E13">
      <w:pPr>
        <w:pStyle w:val="Normallistas"/>
      </w:pPr>
      <w:r w:rsidRPr="00274560">
        <w:t xml:space="preserve">Seguimiento </w:t>
      </w:r>
      <w:r>
        <w:t xml:space="preserve">mensual y </w:t>
      </w:r>
      <w:r w:rsidRPr="00274560">
        <w:t>evaluaciones anuales de los indicadore</w:t>
      </w:r>
      <w:r>
        <w:t xml:space="preserve">s de Enfermería </w:t>
      </w:r>
      <w:r w:rsidR="00320C29">
        <w:t>(contrato</w:t>
      </w:r>
      <w:r>
        <w:t xml:space="preserve"> de gestión de servicios y contrato programa) </w:t>
      </w:r>
    </w:p>
    <w:p w:rsidR="00274560" w:rsidRDefault="00274560" w:rsidP="00895E13">
      <w:pPr>
        <w:pStyle w:val="Normallistas"/>
      </w:pPr>
      <w:r>
        <w:t>Seguimiento y evaluación anual clasificación Triaje de Manchester</w:t>
      </w:r>
    </w:p>
    <w:p w:rsidR="00C57162" w:rsidRPr="00C57162" w:rsidRDefault="00C57162" w:rsidP="00895E13">
      <w:pPr>
        <w:pStyle w:val="Normallistas"/>
        <w:rPr>
          <w:rStyle w:val="volume"/>
        </w:rPr>
      </w:pPr>
      <w:r w:rsidRPr="00C57162">
        <w:rPr>
          <w:rStyle w:val="volume"/>
        </w:rPr>
        <w:t>Apertura de las siguientes e-consulta de enfermería:</w:t>
      </w:r>
    </w:p>
    <w:p w:rsidR="00C57162" w:rsidRPr="00C57162" w:rsidRDefault="00C57162" w:rsidP="00895E13">
      <w:pPr>
        <w:pStyle w:val="NormalListas2"/>
        <w:numPr>
          <w:ilvl w:val="1"/>
          <w:numId w:val="4"/>
        </w:numPr>
        <w:rPr>
          <w:rStyle w:val="volume"/>
        </w:rPr>
      </w:pPr>
      <w:r w:rsidRPr="00C57162">
        <w:rPr>
          <w:rStyle w:val="volume"/>
        </w:rPr>
        <w:t xml:space="preserve">Unidad de Heridas crónicas. </w:t>
      </w:r>
    </w:p>
    <w:p w:rsidR="00C57162" w:rsidRPr="00C57162" w:rsidRDefault="00C57162" w:rsidP="00895E13">
      <w:pPr>
        <w:pStyle w:val="NormalListas2"/>
        <w:numPr>
          <w:ilvl w:val="1"/>
          <w:numId w:val="4"/>
        </w:numPr>
        <w:rPr>
          <w:rStyle w:val="volume"/>
        </w:rPr>
      </w:pPr>
      <w:r w:rsidRPr="00C57162">
        <w:rPr>
          <w:rStyle w:val="volume"/>
        </w:rPr>
        <w:t>Enfermera digestivo (Enfermedad Inflamatoria intestinal)</w:t>
      </w:r>
    </w:p>
    <w:p w:rsidR="00C57162" w:rsidRPr="00C57162" w:rsidRDefault="00C57162" w:rsidP="00895E13">
      <w:pPr>
        <w:pStyle w:val="NormalListas2"/>
        <w:numPr>
          <w:ilvl w:val="1"/>
          <w:numId w:val="4"/>
        </w:numPr>
        <w:rPr>
          <w:rStyle w:val="volume"/>
        </w:rPr>
      </w:pPr>
      <w:r w:rsidRPr="00C57162">
        <w:rPr>
          <w:rStyle w:val="volume"/>
        </w:rPr>
        <w:lastRenderedPageBreak/>
        <w:t>Enfermera oncología</w:t>
      </w:r>
    </w:p>
    <w:p w:rsidR="00C57162" w:rsidRPr="00C57162" w:rsidRDefault="00C57162" w:rsidP="00895E13">
      <w:pPr>
        <w:pStyle w:val="NormalListas2"/>
        <w:numPr>
          <w:ilvl w:val="1"/>
          <w:numId w:val="4"/>
        </w:numPr>
        <w:rPr>
          <w:rStyle w:val="volume"/>
        </w:rPr>
      </w:pPr>
      <w:r w:rsidRPr="00C57162">
        <w:rPr>
          <w:rStyle w:val="volume"/>
        </w:rPr>
        <w:t>Enfermera de consulta de endocrinología y nutrición</w:t>
      </w:r>
    </w:p>
    <w:p w:rsidR="00C57162" w:rsidRPr="00C57162" w:rsidRDefault="00C57162" w:rsidP="00895E13">
      <w:pPr>
        <w:pStyle w:val="NormalListas2"/>
        <w:numPr>
          <w:ilvl w:val="1"/>
          <w:numId w:val="4"/>
        </w:numPr>
        <w:rPr>
          <w:rStyle w:val="volume"/>
        </w:rPr>
      </w:pPr>
      <w:r w:rsidRPr="00C57162">
        <w:rPr>
          <w:rStyle w:val="volume"/>
        </w:rPr>
        <w:t>Enfermera de consulta de neumología</w:t>
      </w:r>
    </w:p>
    <w:p w:rsidR="00C57162" w:rsidRPr="00C57162" w:rsidRDefault="00C57162" w:rsidP="00895E13">
      <w:pPr>
        <w:pStyle w:val="NormalListas2"/>
        <w:numPr>
          <w:ilvl w:val="1"/>
          <w:numId w:val="4"/>
        </w:numPr>
        <w:rPr>
          <w:rStyle w:val="volume"/>
        </w:rPr>
      </w:pPr>
      <w:r w:rsidRPr="00C57162">
        <w:rPr>
          <w:rStyle w:val="volume"/>
        </w:rPr>
        <w:t xml:space="preserve">Enfermera de consulta de </w:t>
      </w:r>
      <w:r w:rsidR="006B2A90">
        <w:rPr>
          <w:rStyle w:val="volume"/>
        </w:rPr>
        <w:t>R</w:t>
      </w:r>
      <w:r w:rsidR="00D4740B" w:rsidRPr="00C57162">
        <w:rPr>
          <w:rStyle w:val="volume"/>
        </w:rPr>
        <w:t>eumatología</w:t>
      </w:r>
    </w:p>
    <w:p w:rsidR="00C57162" w:rsidRPr="00C57162" w:rsidRDefault="00C57162" w:rsidP="00895E13">
      <w:pPr>
        <w:pStyle w:val="NormalListas2"/>
        <w:numPr>
          <w:ilvl w:val="1"/>
          <w:numId w:val="4"/>
        </w:numPr>
        <w:rPr>
          <w:rStyle w:val="volume"/>
        </w:rPr>
      </w:pPr>
      <w:r w:rsidRPr="00C57162">
        <w:rPr>
          <w:rStyle w:val="volume"/>
        </w:rPr>
        <w:t xml:space="preserve">Enfermera consulta Enfermedad esclerosis </w:t>
      </w:r>
      <w:r w:rsidR="00D4740B" w:rsidRPr="00C57162">
        <w:rPr>
          <w:rStyle w:val="volume"/>
        </w:rPr>
        <w:t>múltiple</w:t>
      </w:r>
    </w:p>
    <w:p w:rsidR="00C57162" w:rsidRPr="00C57162" w:rsidRDefault="00C57162" w:rsidP="00895E13">
      <w:pPr>
        <w:pStyle w:val="NormalListas2"/>
        <w:numPr>
          <w:ilvl w:val="1"/>
          <w:numId w:val="4"/>
        </w:numPr>
        <w:rPr>
          <w:rStyle w:val="volume"/>
        </w:rPr>
      </w:pPr>
      <w:r w:rsidRPr="00C57162">
        <w:rPr>
          <w:rStyle w:val="volume"/>
        </w:rPr>
        <w:t>Enfermera consulta de Alergia</w:t>
      </w:r>
    </w:p>
    <w:p w:rsidR="00C57162" w:rsidRPr="00C57162" w:rsidRDefault="00C57162" w:rsidP="00895E13">
      <w:pPr>
        <w:pStyle w:val="NormalListas2"/>
        <w:numPr>
          <w:ilvl w:val="1"/>
          <w:numId w:val="4"/>
        </w:numPr>
        <w:rPr>
          <w:rStyle w:val="volume"/>
        </w:rPr>
      </w:pPr>
      <w:r w:rsidRPr="00C57162">
        <w:rPr>
          <w:rStyle w:val="volume"/>
        </w:rPr>
        <w:t>Enfermera Consulta Medicina Interna</w:t>
      </w:r>
    </w:p>
    <w:p w:rsidR="00C57162" w:rsidRPr="00C57162" w:rsidRDefault="00895E13" w:rsidP="00895E13">
      <w:pPr>
        <w:pStyle w:val="NormalListas2"/>
        <w:numPr>
          <w:ilvl w:val="1"/>
          <w:numId w:val="4"/>
        </w:numPr>
        <w:rPr>
          <w:rStyle w:val="volume"/>
        </w:rPr>
      </w:pPr>
      <w:r>
        <w:rPr>
          <w:rStyle w:val="volume"/>
        </w:rPr>
        <w:t>E</w:t>
      </w:r>
      <w:r w:rsidR="00C57162" w:rsidRPr="00C57162">
        <w:rPr>
          <w:rStyle w:val="volume"/>
        </w:rPr>
        <w:t>nfermera Cuidados Paliativos</w:t>
      </w:r>
    </w:p>
    <w:p w:rsidR="0019335B" w:rsidRDefault="006B2A90" w:rsidP="00895E13">
      <w:pPr>
        <w:pStyle w:val="NormalListas2"/>
        <w:numPr>
          <w:ilvl w:val="1"/>
          <w:numId w:val="4"/>
        </w:numPr>
        <w:rPr>
          <w:rStyle w:val="volume"/>
        </w:rPr>
      </w:pPr>
      <w:r>
        <w:rPr>
          <w:rStyle w:val="volume"/>
        </w:rPr>
        <w:t>Enfermera consulta C</w:t>
      </w:r>
      <w:r w:rsidR="00C57162" w:rsidRPr="00C57162">
        <w:rPr>
          <w:rStyle w:val="volume"/>
        </w:rPr>
        <w:t xml:space="preserve">irugía </w:t>
      </w:r>
      <w:r>
        <w:rPr>
          <w:rStyle w:val="volume"/>
        </w:rPr>
        <w:t>P</w:t>
      </w:r>
      <w:r w:rsidR="00C57162" w:rsidRPr="00C57162">
        <w:rPr>
          <w:rStyle w:val="volume"/>
        </w:rPr>
        <w:t>lástica</w:t>
      </w:r>
    </w:p>
    <w:p w:rsidR="0019335B" w:rsidRDefault="0019335B" w:rsidP="00C57162">
      <w:pPr>
        <w:pStyle w:val="Columnas"/>
        <w:rPr>
          <w:rStyle w:val="volume"/>
        </w:rPr>
      </w:pPr>
    </w:p>
    <w:p w:rsidR="0019335B" w:rsidRDefault="0019335B" w:rsidP="00C57162">
      <w:pPr>
        <w:pStyle w:val="Columnas"/>
        <w:rPr>
          <w:rFonts w:ascii="Montserrat SemiBold" w:hAnsi="Montserrat SemiBold"/>
          <w:noProof/>
          <w:color w:val="48ACC6"/>
          <w:spacing w:val="-6"/>
          <w:sz w:val="24"/>
        </w:rPr>
      </w:pPr>
      <w:r w:rsidRPr="0019335B">
        <w:rPr>
          <w:rFonts w:ascii="Montserrat SemiBold" w:hAnsi="Montserrat SemiBold"/>
          <w:noProof/>
          <w:color w:val="48ACC6"/>
          <w:spacing w:val="-6"/>
          <w:sz w:val="24"/>
        </w:rPr>
        <w:t>Otras actividades:</w:t>
      </w:r>
    </w:p>
    <w:p w:rsidR="0019335B" w:rsidRPr="0019335B" w:rsidRDefault="0019335B" w:rsidP="00895E13">
      <w:pPr>
        <w:pStyle w:val="Normallistas"/>
        <w:rPr>
          <w:rStyle w:val="volume"/>
        </w:rPr>
      </w:pPr>
      <w:r w:rsidRPr="0019335B">
        <w:rPr>
          <w:rStyle w:val="volume"/>
        </w:rPr>
        <w:t>Implantación programa SYNFHO Unidad de Fisioterapia</w:t>
      </w:r>
    </w:p>
    <w:p w:rsidR="00F31D28" w:rsidRDefault="0019335B" w:rsidP="00895E13">
      <w:pPr>
        <w:pStyle w:val="Normallistas"/>
        <w:rPr>
          <w:rStyle w:val="volume"/>
        </w:rPr>
      </w:pPr>
      <w:r w:rsidRPr="0019335B">
        <w:rPr>
          <w:rStyle w:val="volume"/>
        </w:rPr>
        <w:t>Liderar grupo de trabajo para la realización de AMFE del Proceso de Gestión del Proceso de Medicación</w:t>
      </w:r>
      <w:r w:rsidR="00F31D28">
        <w:rPr>
          <w:rStyle w:val="volume"/>
        </w:rPr>
        <w:br w:type="page"/>
      </w:r>
    </w:p>
    <w:p w:rsidR="00F31D28" w:rsidRDefault="00F31D28" w:rsidP="002A72DD">
      <w:pPr>
        <w:pStyle w:val="TITULO-Nivel2"/>
      </w:pPr>
      <w:bookmarkStart w:id="109" w:name="_Toc87012213"/>
      <w:r w:rsidRPr="00B723F6">
        <w:lastRenderedPageBreak/>
        <w:t>Áreas de Soporte y Actividad</w:t>
      </w:r>
      <w:bookmarkEnd w:id="109"/>
      <w:r w:rsidRPr="00B723F6">
        <w:t xml:space="preserve"> </w:t>
      </w:r>
    </w:p>
    <w:p w:rsidR="00F31D28" w:rsidRDefault="00F31D28" w:rsidP="00895E13">
      <w:pPr>
        <w:pStyle w:val="TITULO-Nivel3"/>
      </w:pPr>
      <w:r>
        <w:t>Alimentación</w:t>
      </w:r>
    </w:p>
    <w:tbl>
      <w:tblPr>
        <w:tblStyle w:val="TablaGeneral"/>
        <w:tblW w:w="7926" w:type="dxa"/>
        <w:tblLook w:val="05E0" w:firstRow="1" w:lastRow="1" w:firstColumn="1" w:lastColumn="1" w:noHBand="0" w:noVBand="1"/>
      </w:tblPr>
      <w:tblGrid>
        <w:gridCol w:w="1321"/>
        <w:gridCol w:w="1321"/>
        <w:gridCol w:w="1321"/>
        <w:gridCol w:w="1321"/>
        <w:gridCol w:w="1321"/>
        <w:gridCol w:w="1321"/>
      </w:tblGrid>
      <w:tr w:rsidR="00D50887" w:rsidRPr="00D50887" w:rsidTr="00D5088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926" w:type="dxa"/>
            <w:gridSpan w:val="6"/>
          </w:tcPr>
          <w:p w:rsidR="00D50887" w:rsidRPr="00D50887" w:rsidRDefault="00D50887" w:rsidP="00D50887">
            <w:pPr>
              <w:spacing w:before="0" w:line="240" w:lineRule="auto"/>
              <w:jc w:val="center"/>
              <w:rPr>
                <w:rFonts w:ascii="Montserrat SemiBold" w:hAnsi="Montserrat SemiBold"/>
              </w:rPr>
            </w:pPr>
            <w:r w:rsidRPr="00D50887">
              <w:rPr>
                <w:rFonts w:ascii="Montserrat SemiBold" w:hAnsi="Montserrat SemiBold"/>
                <w:color w:val="7F7F7F" w:themeColor="text1" w:themeTint="80"/>
              </w:rPr>
              <w:t>TOTAL DIETAS SOLICITADAS</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b/>
                <w:bCs/>
                <w:color w:val="31849B"/>
                <w:sz w:val="16"/>
                <w:szCs w:val="16"/>
              </w:rPr>
            </w:pPr>
            <w:r w:rsidRPr="00D50887">
              <w:rPr>
                <w:b/>
                <w:bCs/>
                <w:color w:val="31849B"/>
                <w:sz w:val="16"/>
                <w:szCs w:val="16"/>
              </w:rPr>
              <w:t> </w:t>
            </w:r>
          </w:p>
        </w:tc>
        <w:tc>
          <w:tcPr>
            <w:tcW w:w="1321" w:type="dxa"/>
            <w:hideMark/>
          </w:tcPr>
          <w:p w:rsidR="00D50887" w:rsidRPr="00D50887" w:rsidRDefault="00D50887" w:rsidP="00D50887">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7F7F7F"/>
                <w:szCs w:val="16"/>
              </w:rPr>
            </w:pPr>
            <w:r w:rsidRPr="00D50887">
              <w:rPr>
                <w:szCs w:val="16"/>
              </w:rPr>
              <w:t>DESAYUNOS</w:t>
            </w:r>
          </w:p>
        </w:tc>
        <w:tc>
          <w:tcPr>
            <w:tcW w:w="1321" w:type="dxa"/>
            <w:hideMark/>
          </w:tcPr>
          <w:p w:rsidR="00D50887" w:rsidRPr="00D50887" w:rsidRDefault="00D50887" w:rsidP="00D50887">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7F7F7F"/>
                <w:szCs w:val="16"/>
              </w:rPr>
            </w:pPr>
            <w:r w:rsidRPr="00D50887">
              <w:rPr>
                <w:color w:val="7F7F7F"/>
                <w:szCs w:val="16"/>
              </w:rPr>
              <w:t>COMIDAS</w:t>
            </w:r>
          </w:p>
        </w:tc>
        <w:tc>
          <w:tcPr>
            <w:tcW w:w="1321" w:type="dxa"/>
            <w:hideMark/>
          </w:tcPr>
          <w:p w:rsidR="00D50887" w:rsidRPr="00D50887" w:rsidRDefault="00D50887" w:rsidP="00D50887">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7F7F7F"/>
                <w:szCs w:val="16"/>
              </w:rPr>
            </w:pPr>
            <w:r w:rsidRPr="00D50887">
              <w:rPr>
                <w:color w:val="7F7F7F"/>
                <w:szCs w:val="16"/>
              </w:rPr>
              <w:t>MERIENDAS</w:t>
            </w:r>
          </w:p>
        </w:tc>
        <w:tc>
          <w:tcPr>
            <w:tcW w:w="1321" w:type="dxa"/>
            <w:hideMark/>
          </w:tcPr>
          <w:p w:rsidR="00D50887" w:rsidRPr="00D50887" w:rsidRDefault="00D50887" w:rsidP="00D50887">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7F7F7F"/>
                <w:szCs w:val="16"/>
              </w:rPr>
            </w:pPr>
            <w:r w:rsidRPr="00D50887">
              <w:rPr>
                <w:color w:val="7F7F7F"/>
                <w:szCs w:val="16"/>
              </w:rPr>
              <w:t>CENAS</w:t>
            </w:r>
          </w:p>
        </w:tc>
        <w:tc>
          <w:tcPr>
            <w:tcW w:w="1321" w:type="dxa"/>
            <w:hideMark/>
          </w:tcPr>
          <w:p w:rsidR="00D50887" w:rsidRPr="00D50887" w:rsidRDefault="00D50887" w:rsidP="00D508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szCs w:val="16"/>
              </w:rPr>
            </w:pPr>
            <w:r w:rsidRPr="00D50887">
              <w:rPr>
                <w:rFonts w:ascii="Montserrat SemiBold" w:hAnsi="Montserrat SemiBold"/>
                <w:color w:val="7F7F7F"/>
                <w:szCs w:val="16"/>
              </w:rPr>
              <w:t>TOTAL MES</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ENE</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16.315</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17.261</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15.904</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17.094</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66.574</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FEB</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15.380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16.354</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14.762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16.012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62.508</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MAR</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18.714</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19.615</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18.265</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19.341</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75.935</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ABR</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16.951</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17.182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15.188</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16.102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65.423</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MAY</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15.877</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16.433</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14.309</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15.346</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61.965</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JUN</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15.140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15.760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13.321</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14.423</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58.644</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JUL</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15.257</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15.798</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13.200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14.251</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58.506</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AGO</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14.130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14.562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12.313</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13.419</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54.424</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SEPT</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15.152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15.698</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13.339</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14.569</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58.758</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OCT</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17.506</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18.123</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15.627</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16.951</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68.207</w:t>
            </w:r>
          </w:p>
        </w:tc>
      </w:tr>
      <w:tr w:rsidR="00D50887" w:rsidRPr="00D50887" w:rsidTr="00D50887">
        <w:trPr>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NOV</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16.338</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16.970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14.739</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15.952</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63.999</w:t>
            </w:r>
          </w:p>
        </w:tc>
      </w:tr>
      <w:tr w:rsidR="00D50887" w:rsidRPr="00D50887" w:rsidTr="00D50887">
        <w:trPr>
          <w:trHeight w:val="361"/>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color w:val="31849B"/>
                <w:sz w:val="16"/>
                <w:szCs w:val="16"/>
              </w:rPr>
            </w:pPr>
            <w:r w:rsidRPr="00D50887">
              <w:rPr>
                <w:color w:val="31849B"/>
                <w:sz w:val="16"/>
                <w:szCs w:val="16"/>
              </w:rPr>
              <w:t>DIC</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16.396</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17.023</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14.670</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szCs w:val="16"/>
              </w:rPr>
            </w:pPr>
            <w:r w:rsidRPr="00D50887">
              <w:rPr>
                <w:szCs w:val="16"/>
              </w:rPr>
              <w:t>15.829</w:t>
            </w:r>
          </w:p>
        </w:tc>
        <w:tc>
          <w:tcPr>
            <w:tcW w:w="1321" w:type="dxa"/>
            <w:hideMark/>
          </w:tcPr>
          <w:p w:rsidR="00D50887" w:rsidRPr="00D50887" w:rsidRDefault="00D50887" w:rsidP="00D5088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D50887">
              <w:rPr>
                <w:rFonts w:ascii="Montserrat SemiBold" w:hAnsi="Montserrat SemiBold"/>
                <w:szCs w:val="16"/>
              </w:rPr>
              <w:t>63.918</w:t>
            </w:r>
          </w:p>
        </w:tc>
      </w:tr>
      <w:tr w:rsidR="00D50887" w:rsidRPr="00D50887" w:rsidTr="00D50887">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321" w:type="dxa"/>
            <w:hideMark/>
          </w:tcPr>
          <w:p w:rsidR="00D50887" w:rsidRPr="00D50887" w:rsidRDefault="00D50887" w:rsidP="00D50887">
            <w:pPr>
              <w:spacing w:before="0" w:line="240" w:lineRule="auto"/>
              <w:jc w:val="left"/>
              <w:rPr>
                <w:rFonts w:ascii="Montserrat SemiBold" w:hAnsi="Montserrat SemiBold"/>
                <w:color w:val="31849B"/>
                <w:sz w:val="16"/>
                <w:szCs w:val="16"/>
              </w:rPr>
            </w:pPr>
            <w:r w:rsidRPr="00D50887">
              <w:rPr>
                <w:rFonts w:ascii="Montserrat SemiBold" w:hAnsi="Montserrat SemiBold"/>
                <w:color w:val="31849B"/>
                <w:sz w:val="16"/>
                <w:szCs w:val="16"/>
              </w:rPr>
              <w:t>TOTAL AÑO</w:t>
            </w:r>
          </w:p>
        </w:tc>
        <w:tc>
          <w:tcPr>
            <w:tcW w:w="1321" w:type="dxa"/>
            <w:hideMark/>
          </w:tcPr>
          <w:p w:rsidR="00D50887" w:rsidRPr="00D50887" w:rsidRDefault="00D50887" w:rsidP="00D5088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D50887">
              <w:rPr>
                <w:rFonts w:ascii="Montserrat SemiBold" w:hAnsi="Montserrat SemiBold"/>
                <w:sz w:val="16"/>
                <w:szCs w:val="16"/>
              </w:rPr>
              <w:t>193.156</w:t>
            </w:r>
          </w:p>
        </w:tc>
        <w:tc>
          <w:tcPr>
            <w:tcW w:w="1321" w:type="dxa"/>
            <w:hideMark/>
          </w:tcPr>
          <w:p w:rsidR="00D50887" w:rsidRPr="00D50887" w:rsidRDefault="00D50887" w:rsidP="00D5088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D50887">
              <w:rPr>
                <w:rFonts w:ascii="Montserrat SemiBold" w:hAnsi="Montserrat SemiBold"/>
                <w:sz w:val="16"/>
                <w:szCs w:val="16"/>
              </w:rPr>
              <w:t>200.779</w:t>
            </w:r>
          </w:p>
        </w:tc>
        <w:tc>
          <w:tcPr>
            <w:tcW w:w="1321" w:type="dxa"/>
            <w:hideMark/>
          </w:tcPr>
          <w:p w:rsidR="00D50887" w:rsidRPr="00D50887" w:rsidRDefault="00D50887" w:rsidP="00D5088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D50887">
              <w:rPr>
                <w:rFonts w:ascii="Montserrat SemiBold" w:hAnsi="Montserrat SemiBold"/>
                <w:sz w:val="16"/>
                <w:szCs w:val="16"/>
              </w:rPr>
              <w:t>175.637</w:t>
            </w:r>
          </w:p>
        </w:tc>
        <w:tc>
          <w:tcPr>
            <w:tcW w:w="1321" w:type="dxa"/>
            <w:hideMark/>
          </w:tcPr>
          <w:p w:rsidR="00D50887" w:rsidRPr="00D50887" w:rsidRDefault="00D50887" w:rsidP="00D5088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D50887">
              <w:rPr>
                <w:rFonts w:ascii="Montserrat SemiBold" w:hAnsi="Montserrat SemiBold"/>
                <w:sz w:val="16"/>
                <w:szCs w:val="16"/>
              </w:rPr>
              <w:t>189.289</w:t>
            </w:r>
          </w:p>
        </w:tc>
        <w:tc>
          <w:tcPr>
            <w:tcW w:w="1321" w:type="dxa"/>
            <w:hideMark/>
          </w:tcPr>
          <w:p w:rsidR="00D50887" w:rsidRPr="00D50887" w:rsidRDefault="00D50887" w:rsidP="00D5088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6"/>
              </w:rPr>
            </w:pPr>
            <w:r w:rsidRPr="00D50887">
              <w:rPr>
                <w:rFonts w:ascii="Montserrat SemiBold" w:hAnsi="Montserrat SemiBold"/>
                <w:sz w:val="16"/>
                <w:szCs w:val="16"/>
              </w:rPr>
              <w:t>758.861</w:t>
            </w:r>
          </w:p>
        </w:tc>
      </w:tr>
    </w:tbl>
    <w:p w:rsidR="00DE388A" w:rsidRDefault="00DE388A" w:rsidP="00CF1F81">
      <w:pPr>
        <w:pStyle w:val="Normallistas"/>
        <w:numPr>
          <w:ilvl w:val="0"/>
          <w:numId w:val="0"/>
        </w:numPr>
        <w:ind w:left="928"/>
      </w:pPr>
    </w:p>
    <w:tbl>
      <w:tblPr>
        <w:tblStyle w:val="TablaGeneral"/>
        <w:tblW w:w="4152" w:type="pct"/>
        <w:tblInd w:w="962" w:type="dxa"/>
        <w:tblLook w:val="0060" w:firstRow="1" w:lastRow="1" w:firstColumn="0" w:lastColumn="0" w:noHBand="0" w:noVBand="0"/>
      </w:tblPr>
      <w:tblGrid>
        <w:gridCol w:w="5242"/>
        <w:gridCol w:w="1349"/>
      </w:tblGrid>
      <w:tr w:rsidR="00932E1D" w:rsidRPr="00736C14" w:rsidTr="00CD38E8">
        <w:trPr>
          <w:cnfStyle w:val="100000000000" w:firstRow="1" w:lastRow="0" w:firstColumn="0" w:lastColumn="0" w:oddVBand="0" w:evenVBand="0" w:oddHBand="0" w:evenHBand="0" w:firstRowFirstColumn="0" w:firstRowLastColumn="0" w:lastRowFirstColumn="0" w:lastRowLastColumn="0"/>
          <w:cantSplit/>
          <w:trHeight w:val="269"/>
          <w:tblHeader/>
        </w:trPr>
        <w:tc>
          <w:tcPr>
            <w:tcW w:w="5000" w:type="pct"/>
            <w:gridSpan w:val="2"/>
          </w:tcPr>
          <w:p w:rsidR="00932E1D" w:rsidRPr="00736C14" w:rsidRDefault="00932E1D" w:rsidP="00D50887">
            <w:pPr>
              <w:spacing w:line="240" w:lineRule="auto"/>
              <w:jc w:val="center"/>
              <w:rPr>
                <w:rFonts w:ascii="Montserrat SemiBold" w:hAnsi="Montserrat SemiBold"/>
                <w:b w:val="0"/>
              </w:rPr>
            </w:pPr>
            <w:r w:rsidRPr="00932E1D">
              <w:rPr>
                <w:rFonts w:ascii="Montserrat SemiBold" w:hAnsi="Montserrat SemiBold"/>
                <w:b w:val="0"/>
              </w:rPr>
              <w:t>DIETAS SOLICITADAS POR TIPO</w:t>
            </w:r>
          </w:p>
        </w:tc>
      </w:tr>
      <w:tr w:rsidR="00932E1D" w:rsidRPr="009E7227" w:rsidTr="00D50887">
        <w:trPr>
          <w:trHeight w:val="374"/>
        </w:trPr>
        <w:tc>
          <w:tcPr>
            <w:tcW w:w="3977" w:type="pct"/>
            <w:vAlign w:val="top"/>
          </w:tcPr>
          <w:p w:rsidR="00932E1D" w:rsidRPr="00D16990" w:rsidRDefault="00932E1D" w:rsidP="00D50887">
            <w:pPr>
              <w:spacing w:line="240" w:lineRule="auto"/>
            </w:pPr>
            <w:r w:rsidRPr="00D16990">
              <w:t>1200 KCAL</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671</w:t>
            </w:r>
          </w:p>
        </w:tc>
      </w:tr>
      <w:tr w:rsidR="00932E1D" w:rsidRPr="009E7227" w:rsidTr="00D50887">
        <w:trPr>
          <w:trHeight w:val="374"/>
        </w:trPr>
        <w:tc>
          <w:tcPr>
            <w:tcW w:w="3977" w:type="pct"/>
            <w:vAlign w:val="top"/>
          </w:tcPr>
          <w:p w:rsidR="00932E1D" w:rsidRPr="00D16990" w:rsidRDefault="00932E1D" w:rsidP="00D50887">
            <w:pPr>
              <w:spacing w:line="240" w:lineRule="auto"/>
            </w:pPr>
            <w:r w:rsidRPr="00D16990">
              <w:t>1600 KCAL</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3272</w:t>
            </w:r>
          </w:p>
        </w:tc>
      </w:tr>
      <w:tr w:rsidR="00932E1D" w:rsidRPr="009E7227" w:rsidTr="00D50887">
        <w:trPr>
          <w:trHeight w:val="422"/>
        </w:trPr>
        <w:tc>
          <w:tcPr>
            <w:tcW w:w="3977" w:type="pct"/>
            <w:vAlign w:val="top"/>
          </w:tcPr>
          <w:p w:rsidR="00932E1D" w:rsidRPr="00D16990" w:rsidRDefault="00932E1D" w:rsidP="00D50887">
            <w:pPr>
              <w:spacing w:line="240" w:lineRule="auto"/>
            </w:pPr>
            <w:r w:rsidRPr="00D16990">
              <w:t>2000 KCAL</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2439</w:t>
            </w:r>
          </w:p>
        </w:tc>
      </w:tr>
      <w:tr w:rsidR="00932E1D" w:rsidRPr="009E7227" w:rsidTr="00D50887">
        <w:trPr>
          <w:trHeight w:val="428"/>
        </w:trPr>
        <w:tc>
          <w:tcPr>
            <w:tcW w:w="3977" w:type="pct"/>
            <w:vAlign w:val="top"/>
          </w:tcPr>
          <w:p w:rsidR="00932E1D" w:rsidRPr="00D16990" w:rsidRDefault="00932E1D" w:rsidP="00D50887">
            <w:pPr>
              <w:spacing w:line="240" w:lineRule="auto"/>
            </w:pPr>
            <w:r w:rsidRPr="00D16990">
              <w:t>BAJA EN GRASA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13241</w:t>
            </w:r>
          </w:p>
        </w:tc>
      </w:tr>
      <w:tr w:rsidR="00932E1D" w:rsidRPr="009E7227" w:rsidTr="00D50887">
        <w:trPr>
          <w:trHeight w:val="420"/>
        </w:trPr>
        <w:tc>
          <w:tcPr>
            <w:tcW w:w="3977" w:type="pct"/>
            <w:vAlign w:val="top"/>
          </w:tcPr>
          <w:p w:rsidR="00932E1D" w:rsidRPr="00D16990" w:rsidRDefault="00932E1D" w:rsidP="00D50887">
            <w:pPr>
              <w:spacing w:line="240" w:lineRule="auto"/>
            </w:pPr>
            <w:r w:rsidRPr="00D16990">
              <w:t>BAJA EN POTASIO</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11647</w:t>
            </w:r>
          </w:p>
        </w:tc>
      </w:tr>
      <w:tr w:rsidR="00932E1D" w:rsidRPr="009E7227" w:rsidTr="00D50887">
        <w:trPr>
          <w:trHeight w:val="425"/>
        </w:trPr>
        <w:tc>
          <w:tcPr>
            <w:tcW w:w="3977" w:type="pct"/>
            <w:vAlign w:val="top"/>
          </w:tcPr>
          <w:p w:rsidR="00932E1D" w:rsidRPr="00D16990" w:rsidRDefault="00932E1D" w:rsidP="00D50887">
            <w:pPr>
              <w:spacing w:line="240" w:lineRule="auto"/>
            </w:pPr>
            <w:r w:rsidRPr="00D16990">
              <w:t>BASAL</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375.928</w:t>
            </w:r>
          </w:p>
        </w:tc>
      </w:tr>
      <w:tr w:rsidR="00932E1D" w:rsidRPr="009E7227" w:rsidTr="00D50887">
        <w:trPr>
          <w:trHeight w:val="404"/>
        </w:trPr>
        <w:tc>
          <w:tcPr>
            <w:tcW w:w="3977" w:type="pct"/>
            <w:vAlign w:val="top"/>
          </w:tcPr>
          <w:p w:rsidR="00932E1D" w:rsidRPr="00D16990" w:rsidRDefault="00932E1D" w:rsidP="00D50887">
            <w:pPr>
              <w:spacing w:line="240" w:lineRule="auto"/>
            </w:pPr>
            <w:r w:rsidRPr="00D16990">
              <w:t>BLANDA FACIL DIGESTION</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19484</w:t>
            </w:r>
          </w:p>
        </w:tc>
      </w:tr>
      <w:tr w:rsidR="00932E1D" w:rsidRPr="009E7227" w:rsidTr="00D50887">
        <w:trPr>
          <w:trHeight w:val="424"/>
        </w:trPr>
        <w:tc>
          <w:tcPr>
            <w:tcW w:w="3977" w:type="pct"/>
            <w:vAlign w:val="top"/>
          </w:tcPr>
          <w:p w:rsidR="00932E1D" w:rsidRPr="00D16990" w:rsidRDefault="00932E1D" w:rsidP="00D50887">
            <w:pPr>
              <w:spacing w:line="240" w:lineRule="auto"/>
            </w:pPr>
            <w:r w:rsidRPr="00D16990">
              <w:t>BLANDA FÁCIL MASTICACIÓN</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47833</w:t>
            </w:r>
          </w:p>
        </w:tc>
      </w:tr>
      <w:tr w:rsidR="00932E1D" w:rsidRPr="009E7227" w:rsidTr="00D50887">
        <w:trPr>
          <w:trHeight w:val="404"/>
        </w:trPr>
        <w:tc>
          <w:tcPr>
            <w:tcW w:w="3977" w:type="pct"/>
            <w:vAlign w:val="top"/>
          </w:tcPr>
          <w:p w:rsidR="00932E1D" w:rsidRPr="00D16990" w:rsidRDefault="00932E1D" w:rsidP="00D50887">
            <w:pPr>
              <w:spacing w:line="240" w:lineRule="auto"/>
            </w:pPr>
            <w:r w:rsidRPr="00D16990">
              <w:t>CARTA PEDIATRICA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3168</w:t>
            </w:r>
          </w:p>
        </w:tc>
      </w:tr>
      <w:tr w:rsidR="00932E1D" w:rsidRPr="009E7227" w:rsidTr="00D50887">
        <w:trPr>
          <w:trHeight w:val="408"/>
        </w:trPr>
        <w:tc>
          <w:tcPr>
            <w:tcW w:w="3977" w:type="pct"/>
            <w:vAlign w:val="top"/>
          </w:tcPr>
          <w:p w:rsidR="00932E1D" w:rsidRPr="00D16990" w:rsidRDefault="00932E1D" w:rsidP="00D50887">
            <w:pPr>
              <w:spacing w:line="240" w:lineRule="auto"/>
            </w:pPr>
            <w:r w:rsidRPr="00D16990">
              <w:t xml:space="preserve">COCINADA  </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4179</w:t>
            </w:r>
          </w:p>
        </w:tc>
      </w:tr>
      <w:tr w:rsidR="00932E1D" w:rsidRPr="009E7227" w:rsidTr="00D50887">
        <w:trPr>
          <w:trHeight w:val="398"/>
        </w:trPr>
        <w:tc>
          <w:tcPr>
            <w:tcW w:w="3977" w:type="pct"/>
            <w:vAlign w:val="top"/>
          </w:tcPr>
          <w:p w:rsidR="00932E1D" w:rsidRPr="00D16990" w:rsidRDefault="00932E1D" w:rsidP="00D50887">
            <w:pPr>
              <w:spacing w:line="240" w:lineRule="auto"/>
            </w:pPr>
            <w:r w:rsidRPr="00D16990">
              <w:t>COCINADA UE2A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20097</w:t>
            </w:r>
          </w:p>
        </w:tc>
      </w:tr>
      <w:tr w:rsidR="00932E1D" w:rsidRPr="009E7227" w:rsidTr="00D50887">
        <w:trPr>
          <w:trHeight w:val="374"/>
        </w:trPr>
        <w:tc>
          <w:tcPr>
            <w:tcW w:w="3977" w:type="pct"/>
            <w:vAlign w:val="top"/>
          </w:tcPr>
          <w:p w:rsidR="00932E1D" w:rsidRPr="00D16990" w:rsidRDefault="00932E1D" w:rsidP="00D50887">
            <w:pPr>
              <w:spacing w:line="240" w:lineRule="auto"/>
            </w:pPr>
            <w:r w:rsidRPr="00D16990">
              <w:t>DEBUT DIABETICO</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290</w:t>
            </w:r>
          </w:p>
        </w:tc>
      </w:tr>
      <w:tr w:rsidR="00932E1D" w:rsidRPr="009E7227" w:rsidTr="00D50887">
        <w:trPr>
          <w:trHeight w:val="364"/>
        </w:trPr>
        <w:tc>
          <w:tcPr>
            <w:tcW w:w="3977" w:type="pct"/>
            <w:vAlign w:val="top"/>
          </w:tcPr>
          <w:p w:rsidR="00932E1D" w:rsidRPr="00D16990" w:rsidRDefault="00932E1D" w:rsidP="00D50887">
            <w:pPr>
              <w:spacing w:line="240" w:lineRule="auto"/>
            </w:pPr>
            <w:r w:rsidRPr="00D16990">
              <w:t>DEGLUCION FACIL</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5139</w:t>
            </w:r>
          </w:p>
        </w:tc>
      </w:tr>
      <w:tr w:rsidR="00932E1D" w:rsidRPr="009E7227" w:rsidTr="00D50887">
        <w:trPr>
          <w:trHeight w:val="482"/>
        </w:trPr>
        <w:tc>
          <w:tcPr>
            <w:tcW w:w="3977" w:type="pct"/>
            <w:vAlign w:val="top"/>
          </w:tcPr>
          <w:p w:rsidR="00932E1D" w:rsidRPr="00D16990" w:rsidRDefault="00932E1D" w:rsidP="00D50887">
            <w:pPr>
              <w:spacing w:line="240" w:lineRule="auto"/>
            </w:pPr>
            <w:r w:rsidRPr="00D16990">
              <w:t>DETERMINACION ACIDO VANILMAN.</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45</w:t>
            </w:r>
          </w:p>
        </w:tc>
      </w:tr>
      <w:tr w:rsidR="00932E1D" w:rsidRPr="009E7227" w:rsidTr="00D50887">
        <w:trPr>
          <w:trHeight w:val="482"/>
        </w:trPr>
        <w:tc>
          <w:tcPr>
            <w:tcW w:w="3977" w:type="pct"/>
            <w:vAlign w:val="top"/>
          </w:tcPr>
          <w:p w:rsidR="00932E1D" w:rsidRPr="00D16990" w:rsidRDefault="00932E1D" w:rsidP="00D50887">
            <w:pPr>
              <w:spacing w:line="240" w:lineRule="auto"/>
            </w:pPr>
            <w:r w:rsidRPr="00D16990">
              <w:t>HEMATOLOGIA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13762</w:t>
            </w:r>
          </w:p>
        </w:tc>
      </w:tr>
      <w:tr w:rsidR="00932E1D" w:rsidRPr="009E7227" w:rsidTr="00D50887">
        <w:trPr>
          <w:trHeight w:val="472"/>
        </w:trPr>
        <w:tc>
          <w:tcPr>
            <w:tcW w:w="3977" w:type="pct"/>
            <w:vAlign w:val="top"/>
          </w:tcPr>
          <w:p w:rsidR="00932E1D" w:rsidRPr="00D16990" w:rsidRDefault="00932E1D" w:rsidP="00D50887">
            <w:pPr>
              <w:spacing w:line="240" w:lineRule="auto"/>
            </w:pPr>
            <w:r w:rsidRPr="00D16990">
              <w:lastRenderedPageBreak/>
              <w:t>HIPERCALORICA 3000KCAL</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34</w:t>
            </w:r>
          </w:p>
        </w:tc>
      </w:tr>
      <w:tr w:rsidR="00932E1D" w:rsidRPr="009E7227" w:rsidTr="00D50887">
        <w:trPr>
          <w:trHeight w:val="75"/>
        </w:trPr>
        <w:tc>
          <w:tcPr>
            <w:tcW w:w="3977" w:type="pct"/>
            <w:vAlign w:val="top"/>
          </w:tcPr>
          <w:p w:rsidR="00932E1D" w:rsidRPr="00D16990" w:rsidRDefault="00932E1D" w:rsidP="00D50887">
            <w:pPr>
              <w:spacing w:line="240" w:lineRule="auto"/>
            </w:pPr>
            <w:r w:rsidRPr="00D16990">
              <w:t>HIPERCOLESTEROLEMIA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I131</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864</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APIO</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91</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FRUTOS SECOS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1301</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GLUTEN</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5697</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HUEVO</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747</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LACTOSA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3873</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LEGUMBRES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45</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PESCADO</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3324</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PLV</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325</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 SIN SULFITOS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16</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LACTOVEGETARIANA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215</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LARGA ESTANCIA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5948</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LIQUIDA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14215</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LIQUIDA LACTEA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583</w:t>
            </w:r>
          </w:p>
        </w:tc>
      </w:tr>
      <w:tr w:rsidR="00932E1D" w:rsidRPr="009E7227" w:rsidTr="00D50887">
        <w:trPr>
          <w:trHeight w:val="75"/>
        </w:trPr>
        <w:tc>
          <w:tcPr>
            <w:tcW w:w="3977" w:type="pct"/>
            <w:vAlign w:val="top"/>
          </w:tcPr>
          <w:p w:rsidR="00932E1D" w:rsidRPr="00F64D96" w:rsidRDefault="00932E1D" w:rsidP="00D50887">
            <w:pPr>
              <w:spacing w:line="240" w:lineRule="auto"/>
            </w:pPr>
            <w:r w:rsidRPr="00F64D96">
              <w:t>NO CARNE</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5275</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NO CERDO</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3483</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OVOLACTOGETARIANA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836</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PEDIATRICA 11-16 AÑOS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1322</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PEDIATRICA 3-6 AÑOS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328</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PEDIATRICA 7-10 AÑOS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204</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PEDIATRICA LACTANTE 1</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60</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PEDIATRICA LACTANTE 2</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397</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PEDIATRICA LACTANTE 3</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701</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POBRE EN RESIDUOS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12616</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PROGRESIVA 1º DÍA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192</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PROGRESIVA 2º DÍA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4296</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PROGRESIVA 3º DÍA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10377</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PROGRESIVA HEMATOLOGICA 1º DIA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1</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PROGRESIVA HEMATOLOGICA 2º DIA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5</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PROGRESIVA HEMATOLOGICA 3º DIA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6</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RESTRICCION HIDRICA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486</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RICA EN FIBRA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797</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SIN RESIDUOS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944</w:t>
            </w:r>
          </w:p>
        </w:tc>
      </w:tr>
      <w:tr w:rsidR="00932E1D" w:rsidRPr="009E7227" w:rsidTr="00D50887">
        <w:trPr>
          <w:trHeight w:val="75"/>
        </w:trPr>
        <w:tc>
          <w:tcPr>
            <w:tcW w:w="3977" w:type="pct"/>
            <w:vAlign w:val="top"/>
          </w:tcPr>
          <w:p w:rsidR="00932E1D" w:rsidRPr="00A2711F" w:rsidRDefault="00932E1D" w:rsidP="00D50887">
            <w:pPr>
              <w:spacing w:line="240" w:lineRule="auto"/>
            </w:pPr>
            <w:r w:rsidRPr="00A2711F">
              <w:t>TOLERANCIA A LIQUIDOS</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403</w:t>
            </w:r>
          </w:p>
        </w:tc>
      </w:tr>
      <w:tr w:rsidR="00932E1D" w:rsidRPr="009E7227" w:rsidTr="00D50887">
        <w:trPr>
          <w:trHeight w:val="75"/>
        </w:trPr>
        <w:tc>
          <w:tcPr>
            <w:tcW w:w="3977" w:type="pct"/>
            <w:vAlign w:val="top"/>
          </w:tcPr>
          <w:p w:rsidR="00932E1D" w:rsidRPr="002C2EBA" w:rsidRDefault="00932E1D" w:rsidP="00D50887">
            <w:pPr>
              <w:spacing w:line="240" w:lineRule="auto"/>
            </w:pPr>
            <w:r w:rsidRPr="002C2EBA">
              <w:t>TRITURADA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82042</w:t>
            </w:r>
          </w:p>
        </w:tc>
      </w:tr>
      <w:tr w:rsidR="00932E1D" w:rsidRPr="009E7227" w:rsidTr="00D50887">
        <w:trPr>
          <w:trHeight w:val="75"/>
        </w:trPr>
        <w:tc>
          <w:tcPr>
            <w:tcW w:w="3977" w:type="pct"/>
            <w:vAlign w:val="top"/>
          </w:tcPr>
          <w:p w:rsidR="00932E1D" w:rsidRPr="002C2EBA" w:rsidRDefault="00932E1D" w:rsidP="00D50887">
            <w:pPr>
              <w:spacing w:line="240" w:lineRule="auto"/>
            </w:pPr>
            <w:r w:rsidRPr="002C2EBA">
              <w:t>TRITURADA ASTRINGENTE</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Pr="00051D6D" w:rsidRDefault="00932E1D" w:rsidP="00D50887">
            <w:pPr>
              <w:spacing w:line="240" w:lineRule="auto"/>
              <w:jc w:val="right"/>
            </w:pPr>
            <w:r w:rsidRPr="00051D6D">
              <w:t>2194</w:t>
            </w:r>
          </w:p>
        </w:tc>
      </w:tr>
      <w:tr w:rsidR="00932E1D" w:rsidRPr="009E7227" w:rsidTr="00D50887">
        <w:trPr>
          <w:trHeight w:val="75"/>
        </w:trPr>
        <w:tc>
          <w:tcPr>
            <w:tcW w:w="3977" w:type="pct"/>
            <w:vAlign w:val="top"/>
          </w:tcPr>
          <w:p w:rsidR="00932E1D" w:rsidRDefault="00932E1D" w:rsidP="00D50887">
            <w:pPr>
              <w:spacing w:line="240" w:lineRule="auto"/>
            </w:pPr>
            <w:r w:rsidRPr="002C2EBA">
              <w:lastRenderedPageBreak/>
              <w:t>VEGETARIANA ESTRICTA</w:t>
            </w:r>
          </w:p>
        </w:tc>
        <w:tc>
          <w:tcPr>
            <w:cnfStyle w:val="000001000000" w:firstRow="0" w:lastRow="0" w:firstColumn="0" w:lastColumn="0" w:oddVBand="0" w:evenVBand="1" w:oddHBand="0" w:evenHBand="0" w:firstRowFirstColumn="0" w:firstRowLastColumn="0" w:lastRowFirstColumn="0" w:lastRowLastColumn="0"/>
            <w:tcW w:w="1023" w:type="pct"/>
            <w:shd w:val="clear" w:color="auto" w:fill="auto"/>
            <w:vAlign w:val="top"/>
          </w:tcPr>
          <w:p w:rsidR="00932E1D" w:rsidRDefault="00932E1D" w:rsidP="00D50887">
            <w:pPr>
              <w:spacing w:line="240" w:lineRule="auto"/>
              <w:jc w:val="right"/>
            </w:pPr>
            <w:r w:rsidRPr="00051D6D">
              <w:t>806</w:t>
            </w:r>
          </w:p>
        </w:tc>
      </w:tr>
      <w:tr w:rsidR="00932E1D" w:rsidRPr="00932E1D" w:rsidTr="00D50887">
        <w:trPr>
          <w:cnfStyle w:val="010000000000" w:firstRow="0" w:lastRow="1" w:firstColumn="0" w:lastColumn="0" w:oddVBand="0" w:evenVBand="0" w:oddHBand="0" w:evenHBand="0" w:firstRowFirstColumn="0" w:firstRowLastColumn="0" w:lastRowFirstColumn="0" w:lastRowLastColumn="0"/>
          <w:trHeight w:val="75"/>
        </w:trPr>
        <w:tc>
          <w:tcPr>
            <w:tcW w:w="3977" w:type="pct"/>
            <w:vAlign w:val="top"/>
          </w:tcPr>
          <w:p w:rsidR="00932E1D" w:rsidRPr="00932E1D" w:rsidRDefault="00932E1D" w:rsidP="00D50887">
            <w:pPr>
              <w:spacing w:line="240" w:lineRule="auto"/>
              <w:jc w:val="right"/>
              <w:rPr>
                <w:b/>
              </w:rPr>
            </w:pPr>
          </w:p>
        </w:tc>
        <w:tc>
          <w:tcPr>
            <w:cnfStyle w:val="000001000000" w:firstRow="0" w:lastRow="0" w:firstColumn="0" w:lastColumn="0" w:oddVBand="0" w:evenVBand="1" w:oddHBand="0" w:evenHBand="0" w:firstRowFirstColumn="0" w:firstRowLastColumn="0" w:lastRowFirstColumn="0" w:lastRowLastColumn="0"/>
            <w:tcW w:w="1023" w:type="pct"/>
          </w:tcPr>
          <w:p w:rsidR="00932E1D" w:rsidRPr="00932E1D" w:rsidRDefault="00932E1D" w:rsidP="00271EE0">
            <w:pPr>
              <w:spacing w:line="240" w:lineRule="auto"/>
              <w:jc w:val="right"/>
              <w:rPr>
                <w:b/>
              </w:rPr>
            </w:pPr>
            <w:r w:rsidRPr="00932E1D">
              <w:rPr>
                <w:b/>
              </w:rPr>
              <w:t>686</w:t>
            </w:r>
            <w:r w:rsidR="00271EE0">
              <w:rPr>
                <w:b/>
              </w:rPr>
              <w:t>.</w:t>
            </w:r>
            <w:r w:rsidRPr="00932E1D">
              <w:rPr>
                <w:b/>
              </w:rPr>
              <w:t>248</w:t>
            </w:r>
          </w:p>
        </w:tc>
      </w:tr>
    </w:tbl>
    <w:p w:rsidR="006F48B9" w:rsidRPr="007A08D1" w:rsidRDefault="00D50887" w:rsidP="00D50887">
      <w:pPr>
        <w:pStyle w:val="Piedetabla"/>
        <w:ind w:left="928"/>
      </w:pPr>
      <w:r>
        <w:t xml:space="preserve">Información </w:t>
      </w:r>
      <w:r w:rsidR="00320C29">
        <w:t>extraída</w:t>
      </w:r>
      <w:r>
        <w:t xml:space="preserve"> del P</w:t>
      </w:r>
      <w:r w:rsidRPr="007A08D1">
        <w:t xml:space="preserve">rograma </w:t>
      </w:r>
      <w:r>
        <w:t>A</w:t>
      </w:r>
      <w:r w:rsidRPr="007A08D1">
        <w:t>urora</w:t>
      </w:r>
    </w:p>
    <w:p w:rsidR="00CD38E8" w:rsidRDefault="00CD38E8" w:rsidP="00D50887">
      <w:pPr>
        <w:pStyle w:val="Normallistas"/>
        <w:numPr>
          <w:ilvl w:val="0"/>
          <w:numId w:val="0"/>
        </w:numPr>
        <w:ind w:left="360" w:hanging="360"/>
        <w:rPr>
          <w:rStyle w:val="TITULO-Nivel3Car"/>
        </w:rPr>
      </w:pPr>
    </w:p>
    <w:p w:rsidR="00DE7A7D" w:rsidRDefault="00F31D28" w:rsidP="00D50887">
      <w:pPr>
        <w:pStyle w:val="Normallistas"/>
        <w:numPr>
          <w:ilvl w:val="0"/>
          <w:numId w:val="0"/>
        </w:numPr>
        <w:ind w:left="360" w:hanging="360"/>
      </w:pPr>
      <w:r w:rsidRPr="00D50887">
        <w:rPr>
          <w:rStyle w:val="TITULO-Nivel3Car"/>
        </w:rPr>
        <w:t>Lavandería</w:t>
      </w:r>
    </w:p>
    <w:p w:rsidR="00DE7A7D" w:rsidRDefault="00DE7A7D" w:rsidP="00DE7A7D">
      <w:pPr>
        <w:pStyle w:val="Normallistas"/>
        <w:numPr>
          <w:ilvl w:val="0"/>
          <w:numId w:val="0"/>
        </w:numPr>
        <w:ind w:left="928"/>
      </w:pPr>
      <w:r w:rsidRPr="00DE7A7D">
        <w:t>Durante el año 2020 se han procesado 1.282.188 Kg de ropa.</w:t>
      </w:r>
    </w:p>
    <w:p w:rsidR="00CF1F81" w:rsidRDefault="00CF1F81" w:rsidP="00CF1F81">
      <w:pPr>
        <w:pStyle w:val="Normallistas"/>
        <w:numPr>
          <w:ilvl w:val="0"/>
          <w:numId w:val="0"/>
        </w:numPr>
        <w:ind w:left="928"/>
      </w:pPr>
    </w:p>
    <w:p w:rsidR="00F31D28" w:rsidRDefault="00F31D28" w:rsidP="00D50887">
      <w:pPr>
        <w:pStyle w:val="TITULO-Nivel3"/>
      </w:pPr>
      <w:r>
        <w:t>Seguridad y vigilancia</w:t>
      </w:r>
    </w:p>
    <w:p w:rsidR="00CF1F81" w:rsidRPr="00D50887" w:rsidRDefault="00CF1F81" w:rsidP="00D50887">
      <w:pPr>
        <w:pStyle w:val="Normallistas"/>
      </w:pPr>
      <w:r w:rsidRPr="00D50887">
        <w:t>997 intervenciones.</w:t>
      </w:r>
    </w:p>
    <w:p w:rsidR="00CF1F81" w:rsidRPr="00D50887" w:rsidRDefault="00CF1F81" w:rsidP="00D50887">
      <w:pPr>
        <w:pStyle w:val="Normallistas"/>
      </w:pPr>
      <w:r w:rsidRPr="00D50887">
        <w:t>2</w:t>
      </w:r>
      <w:r w:rsidR="00D50887" w:rsidRPr="00D50887">
        <w:t>.</w:t>
      </w:r>
      <w:r w:rsidRPr="00D50887">
        <w:t>148 solicitudes de custodia de pertenencias.</w:t>
      </w:r>
    </w:p>
    <w:p w:rsidR="00CF1F81" w:rsidRPr="00D50887" w:rsidRDefault="00CF1F81" w:rsidP="00D50887">
      <w:pPr>
        <w:pStyle w:val="Normallistas"/>
      </w:pPr>
      <w:r w:rsidRPr="00D50887">
        <w:t>1</w:t>
      </w:r>
      <w:r w:rsidR="00D50887" w:rsidRPr="00D50887">
        <w:t>.</w:t>
      </w:r>
      <w:r w:rsidRPr="00D50887">
        <w:t>680 rondas de control programadas.</w:t>
      </w:r>
    </w:p>
    <w:p w:rsidR="00CF1F81" w:rsidRDefault="00CF1F81" w:rsidP="00CF1F81">
      <w:pPr>
        <w:pStyle w:val="Normallistas"/>
        <w:numPr>
          <w:ilvl w:val="0"/>
          <w:numId w:val="0"/>
        </w:numPr>
        <w:ind w:left="928"/>
      </w:pPr>
    </w:p>
    <w:p w:rsidR="00F31D28" w:rsidRDefault="00F31D28" w:rsidP="00D50887">
      <w:pPr>
        <w:pStyle w:val="TITULO-Nivel3"/>
      </w:pPr>
      <w:r>
        <w:t>Servicios Técnicos Actuaciones por oficios</w:t>
      </w:r>
    </w:p>
    <w:p w:rsidR="00DE7A7D" w:rsidRDefault="00D50887" w:rsidP="00D50887">
      <w:pPr>
        <w:pStyle w:val="Normallistas"/>
      </w:pPr>
      <w:r>
        <w:t>V</w:t>
      </w:r>
      <w:r w:rsidR="00DE7A7D">
        <w:t>iales y Jardines</w:t>
      </w:r>
      <w:r w:rsidR="00271EE0">
        <w:t xml:space="preserve"> ha resuelto un total de 3.400 ó</w:t>
      </w:r>
      <w:r w:rsidR="00DE7A7D">
        <w:t>rdenes de trabajo.</w:t>
      </w:r>
    </w:p>
    <w:p w:rsidR="00DE7A7D" w:rsidRDefault="00271EE0" w:rsidP="00D50887">
      <w:pPr>
        <w:pStyle w:val="Normallistas"/>
      </w:pPr>
      <w:r>
        <w:t>El S</w:t>
      </w:r>
      <w:r w:rsidR="00DE7A7D">
        <w:t xml:space="preserve">ervicio de Mantenimiento </w:t>
      </w:r>
      <w:r>
        <w:t>ha resuelto un total de 29.431 ó</w:t>
      </w:r>
      <w:r w:rsidR="00DE7A7D">
        <w:t>rdenes de trabajo.</w:t>
      </w:r>
    </w:p>
    <w:p w:rsidR="00CF1F81" w:rsidRDefault="00CF1F81" w:rsidP="00CF1F81">
      <w:pPr>
        <w:pStyle w:val="Normallistas"/>
        <w:numPr>
          <w:ilvl w:val="0"/>
          <w:numId w:val="0"/>
        </w:numPr>
        <w:ind w:left="360" w:hanging="360"/>
      </w:pPr>
    </w:p>
    <w:p w:rsidR="00DE388A" w:rsidRPr="00DE388A" w:rsidRDefault="00DE388A" w:rsidP="00D50887">
      <w:pPr>
        <w:pStyle w:val="TITULO-Nivel3"/>
      </w:pPr>
      <w:r w:rsidRPr="00DE388A">
        <w:t>Solicitudes de Prestación de Servicios y Registros de incidencias</w:t>
      </w:r>
    </w:p>
    <w:p w:rsidR="00DE388A" w:rsidRPr="00D50887" w:rsidRDefault="00DE388A" w:rsidP="00D50887">
      <w:pPr>
        <w:pStyle w:val="Normallistas"/>
        <w:rPr>
          <w:rFonts w:cs="Times New Roman"/>
        </w:rPr>
      </w:pPr>
      <w:r w:rsidRPr="00D50887">
        <w:rPr>
          <w:rFonts w:cs="Times New Roman"/>
        </w:rPr>
        <w:t>Se han solicitado 5</w:t>
      </w:r>
      <w:r w:rsidR="00271EE0">
        <w:rPr>
          <w:rFonts w:cs="Times New Roman"/>
        </w:rPr>
        <w:t>.</w:t>
      </w:r>
      <w:r w:rsidRPr="00D50887">
        <w:rPr>
          <w:rFonts w:cs="Times New Roman"/>
        </w:rPr>
        <w:t>333 prestaciones de servicio mediante SPS</w:t>
      </w:r>
      <w:r w:rsidR="00271EE0">
        <w:rPr>
          <w:rFonts w:cs="Times New Roman"/>
        </w:rPr>
        <w:t>.</w:t>
      </w:r>
    </w:p>
    <w:p w:rsidR="00DE388A" w:rsidRPr="00D50887" w:rsidRDefault="00DE388A" w:rsidP="00D50887">
      <w:pPr>
        <w:pStyle w:val="Normallistas"/>
        <w:rPr>
          <w:rFonts w:cs="Times New Roman"/>
        </w:rPr>
      </w:pPr>
      <w:r w:rsidRPr="00D50887">
        <w:rPr>
          <w:rFonts w:cs="Times New Roman"/>
        </w:rPr>
        <w:t>Se han registrado 1184 incidencias en la herramienta SIGI</w:t>
      </w:r>
      <w:r w:rsidR="00271EE0">
        <w:rPr>
          <w:rFonts w:cs="Times New Roman"/>
        </w:rPr>
        <w:t>.</w:t>
      </w:r>
    </w:p>
    <w:p w:rsidR="00CF1F81" w:rsidRDefault="00CF1F81" w:rsidP="00CF1F81">
      <w:pPr>
        <w:pStyle w:val="Normallistas"/>
        <w:numPr>
          <w:ilvl w:val="0"/>
          <w:numId w:val="0"/>
        </w:numPr>
        <w:ind w:left="360" w:hanging="360"/>
      </w:pPr>
    </w:p>
    <w:p w:rsidR="00F31D28" w:rsidRDefault="00F31D28" w:rsidP="00D50887">
      <w:pPr>
        <w:pStyle w:val="TITULO-Nivel3"/>
      </w:pPr>
      <w:r>
        <w:t>Gestión Ambiental</w:t>
      </w:r>
    </w:p>
    <w:p w:rsidR="00DE388A" w:rsidRDefault="00DE388A" w:rsidP="00DE388A">
      <w:pPr>
        <w:pStyle w:val="Normallistas"/>
        <w:numPr>
          <w:ilvl w:val="0"/>
          <w:numId w:val="0"/>
        </w:numPr>
        <w:ind w:left="928"/>
      </w:pPr>
    </w:p>
    <w:tbl>
      <w:tblPr>
        <w:tblStyle w:val="TablaGeneral"/>
        <w:tblW w:w="5715" w:type="pct"/>
        <w:tblLook w:val="0020" w:firstRow="1" w:lastRow="0" w:firstColumn="0" w:lastColumn="0" w:noHBand="0" w:noVBand="0"/>
      </w:tblPr>
      <w:tblGrid>
        <w:gridCol w:w="1985"/>
        <w:gridCol w:w="7087"/>
      </w:tblGrid>
      <w:tr w:rsidR="00EB4913" w:rsidRPr="00736C14" w:rsidTr="00D50887">
        <w:trPr>
          <w:cnfStyle w:val="100000000000" w:firstRow="1" w:lastRow="0" w:firstColumn="0" w:lastColumn="0" w:oddVBand="0" w:evenVBand="0" w:oddHBand="0" w:evenHBand="0" w:firstRowFirstColumn="0" w:firstRowLastColumn="0" w:lastRowFirstColumn="0" w:lastRowLastColumn="0"/>
          <w:trHeight w:val="269"/>
        </w:trPr>
        <w:tc>
          <w:tcPr>
            <w:tcW w:w="5000" w:type="pct"/>
            <w:gridSpan w:val="2"/>
          </w:tcPr>
          <w:p w:rsidR="00EB4913" w:rsidRPr="00736C14" w:rsidRDefault="00EB4913" w:rsidP="00EB4913">
            <w:pPr>
              <w:jc w:val="center"/>
              <w:rPr>
                <w:rFonts w:ascii="Montserrat SemiBold" w:hAnsi="Montserrat SemiBold"/>
                <w:b w:val="0"/>
              </w:rPr>
            </w:pPr>
            <w:r w:rsidRPr="00EB4913">
              <w:rPr>
                <w:rFonts w:ascii="Montserrat SemiBold" w:hAnsi="Montserrat SemiBold"/>
                <w:b w:val="0"/>
              </w:rPr>
              <w:t>OBJETIVOS SISTEMA GESTIÓN AMBIENTAL HUPHM</w:t>
            </w:r>
          </w:p>
        </w:tc>
      </w:tr>
      <w:tr w:rsidR="007A08D1" w:rsidRPr="009E7227" w:rsidTr="00D50887">
        <w:trPr>
          <w:trHeight w:val="374"/>
        </w:trPr>
        <w:tc>
          <w:tcPr>
            <w:tcW w:w="1094" w:type="pct"/>
          </w:tcPr>
          <w:p w:rsidR="007A08D1" w:rsidRPr="007A265B" w:rsidRDefault="007A08D1" w:rsidP="00031EE8">
            <w:r>
              <w:t>OBJETIVO 1</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7A08D1" w:rsidRPr="005A3D9C" w:rsidRDefault="007A08D1" w:rsidP="007A08D1">
            <w:pPr>
              <w:jc w:val="left"/>
            </w:pPr>
            <w:r w:rsidRPr="007A08D1">
              <w:t>Disminución del consumo de Papel en un 5%  respecto al año 2018</w:t>
            </w:r>
          </w:p>
        </w:tc>
      </w:tr>
      <w:tr w:rsidR="007A08D1" w:rsidRPr="009E7227" w:rsidTr="00D50887">
        <w:trPr>
          <w:trHeight w:val="374"/>
        </w:trPr>
        <w:tc>
          <w:tcPr>
            <w:tcW w:w="1094" w:type="pct"/>
          </w:tcPr>
          <w:p w:rsidR="007A08D1" w:rsidRPr="007A265B" w:rsidRDefault="007A08D1" w:rsidP="00031EE8">
            <w:r>
              <w:t>OBJETIVO 2</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7A08D1" w:rsidRPr="005A3D9C" w:rsidRDefault="007A08D1" w:rsidP="007A08D1">
            <w:pPr>
              <w:jc w:val="left"/>
            </w:pPr>
            <w:r w:rsidRPr="007A08D1">
              <w:t>Reducción del uso del plástico de un solo uso.</w:t>
            </w:r>
          </w:p>
        </w:tc>
      </w:tr>
      <w:tr w:rsidR="007A08D1" w:rsidRPr="009E7227" w:rsidTr="00D50887">
        <w:trPr>
          <w:trHeight w:val="422"/>
        </w:trPr>
        <w:tc>
          <w:tcPr>
            <w:tcW w:w="1094" w:type="pct"/>
          </w:tcPr>
          <w:p w:rsidR="007A08D1" w:rsidRPr="007A265B" w:rsidRDefault="007A08D1" w:rsidP="00031EE8">
            <w:r>
              <w:t>OBJETIVO 3</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7A08D1" w:rsidRPr="005A3D9C" w:rsidRDefault="00EB4913" w:rsidP="007A08D1">
            <w:pPr>
              <w:jc w:val="left"/>
            </w:pPr>
            <w:r w:rsidRPr="00EB4913">
              <w:t>Mejorar la reducción del impacto  sobre el medio ambiente de los envases y gestión de residuos, implantando la  contenerización reutilizable</w:t>
            </w:r>
          </w:p>
        </w:tc>
      </w:tr>
      <w:tr w:rsidR="007A08D1" w:rsidRPr="009E7227" w:rsidTr="00D50887">
        <w:trPr>
          <w:trHeight w:val="428"/>
        </w:trPr>
        <w:tc>
          <w:tcPr>
            <w:tcW w:w="1094" w:type="pct"/>
          </w:tcPr>
          <w:p w:rsidR="007A08D1" w:rsidRPr="007A265B" w:rsidRDefault="007A08D1" w:rsidP="00031EE8">
            <w:r>
              <w:t>OBJETIVO 4</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7A08D1" w:rsidRPr="005A3D9C" w:rsidRDefault="00EB4913" w:rsidP="007A08D1">
            <w:pPr>
              <w:jc w:val="left"/>
            </w:pPr>
            <w:r w:rsidRPr="00EB4913">
              <w:t>Mejorar la segregación de residuos en el ámbito asistencial disminuyendo la generación de residuos clase III y aumento la generación de residuos valorizables.</w:t>
            </w:r>
          </w:p>
        </w:tc>
      </w:tr>
      <w:tr w:rsidR="007A08D1" w:rsidRPr="009E7227" w:rsidTr="00D50887">
        <w:trPr>
          <w:trHeight w:val="420"/>
        </w:trPr>
        <w:tc>
          <w:tcPr>
            <w:tcW w:w="1094" w:type="pct"/>
          </w:tcPr>
          <w:p w:rsidR="007A08D1" w:rsidRPr="007A265B" w:rsidRDefault="007A08D1" w:rsidP="00031EE8">
            <w:r>
              <w:t>OBJETIVO 5</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7A08D1" w:rsidRPr="005A3D9C" w:rsidRDefault="00EB4913" w:rsidP="007A08D1">
            <w:pPr>
              <w:jc w:val="left"/>
            </w:pPr>
            <w:r w:rsidRPr="00EB4913">
              <w:t>Consumo responsable de agua y energías no renovables</w:t>
            </w:r>
            <w:r>
              <w:t>.</w:t>
            </w:r>
          </w:p>
        </w:tc>
      </w:tr>
      <w:tr w:rsidR="007A08D1" w:rsidRPr="009E7227" w:rsidTr="00D50887">
        <w:trPr>
          <w:trHeight w:val="425"/>
        </w:trPr>
        <w:tc>
          <w:tcPr>
            <w:tcW w:w="1094" w:type="pct"/>
          </w:tcPr>
          <w:p w:rsidR="007A08D1" w:rsidRPr="007A265B" w:rsidRDefault="007A08D1" w:rsidP="00031EE8">
            <w:r>
              <w:t>OBJETIVO 6</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7A08D1" w:rsidRPr="005A3D9C" w:rsidRDefault="00EB4913" w:rsidP="007A08D1">
            <w:pPr>
              <w:jc w:val="left"/>
            </w:pPr>
            <w:r w:rsidRPr="00EB4913">
              <w:t>Reducción huella de carbono de la organización</w:t>
            </w:r>
          </w:p>
        </w:tc>
      </w:tr>
      <w:tr w:rsidR="00EB4913" w:rsidRPr="009E7227" w:rsidTr="00D50887">
        <w:trPr>
          <w:trHeight w:val="425"/>
        </w:trPr>
        <w:tc>
          <w:tcPr>
            <w:tcW w:w="1094" w:type="pct"/>
          </w:tcPr>
          <w:p w:rsidR="00EB4913" w:rsidRDefault="00EB4913" w:rsidP="00031EE8">
            <w:r>
              <w:lastRenderedPageBreak/>
              <w:t>OBJETIVO 7</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EB4913" w:rsidRPr="005A3D9C" w:rsidRDefault="00EB4913" w:rsidP="007A08D1">
            <w:pPr>
              <w:jc w:val="left"/>
            </w:pPr>
            <w:r w:rsidRPr="00EB4913">
              <w:t>Reducción consumo de papel secamanos e higiénico (celulosa)</w:t>
            </w:r>
          </w:p>
        </w:tc>
      </w:tr>
      <w:tr w:rsidR="00EB4913" w:rsidRPr="009E7227" w:rsidTr="00D50887">
        <w:trPr>
          <w:trHeight w:val="404"/>
        </w:trPr>
        <w:tc>
          <w:tcPr>
            <w:tcW w:w="1094" w:type="pct"/>
            <w:vMerge w:val="restart"/>
          </w:tcPr>
          <w:p w:rsidR="00EB4913" w:rsidRPr="007A265B" w:rsidRDefault="00EB4913" w:rsidP="00EB4913">
            <w:r>
              <w:t>OTROS</w:t>
            </w:r>
          </w:p>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EB4913" w:rsidRPr="00C35D2F" w:rsidRDefault="00EB4913" w:rsidP="00EB4913">
            <w:r w:rsidRPr="00C35D2F">
              <w:t>Mobiliario de jardines de plástico reciclado</w:t>
            </w:r>
          </w:p>
        </w:tc>
      </w:tr>
      <w:tr w:rsidR="00EB4913" w:rsidRPr="009E7227" w:rsidTr="00D50887">
        <w:trPr>
          <w:trHeight w:val="404"/>
        </w:trPr>
        <w:tc>
          <w:tcPr>
            <w:tcW w:w="1094" w:type="pct"/>
            <w:vMerge/>
          </w:tcPr>
          <w:p w:rsidR="00EB4913" w:rsidRDefault="00EB4913" w:rsidP="00EB4913"/>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EB4913" w:rsidRPr="00C35D2F" w:rsidRDefault="00EB4913" w:rsidP="00EB4913">
            <w:r w:rsidRPr="00C35D2F">
              <w:t>Evitar el uso en jardines de tratamiento con químicos y fomentar alternativas no químicas o de bajo impacto. Las principales plagas se tratan con jabón potásico.</w:t>
            </w:r>
          </w:p>
        </w:tc>
      </w:tr>
      <w:tr w:rsidR="00EB4913" w:rsidRPr="009E7227" w:rsidTr="00D50887">
        <w:trPr>
          <w:trHeight w:val="404"/>
        </w:trPr>
        <w:tc>
          <w:tcPr>
            <w:tcW w:w="1094" w:type="pct"/>
            <w:vMerge/>
          </w:tcPr>
          <w:p w:rsidR="00EB4913" w:rsidRDefault="00EB4913" w:rsidP="00EB4913"/>
        </w:tc>
        <w:tc>
          <w:tcPr>
            <w:cnfStyle w:val="000001000000" w:firstRow="0" w:lastRow="0" w:firstColumn="0" w:lastColumn="0" w:oddVBand="0" w:evenVBand="1" w:oddHBand="0" w:evenHBand="0" w:firstRowFirstColumn="0" w:firstRowLastColumn="0" w:lastRowFirstColumn="0" w:lastRowLastColumn="0"/>
            <w:tcW w:w="3906" w:type="pct"/>
            <w:shd w:val="clear" w:color="auto" w:fill="auto"/>
            <w:vAlign w:val="top"/>
          </w:tcPr>
          <w:p w:rsidR="00EB4913" w:rsidRDefault="00EB4913" w:rsidP="00EB4913">
            <w:r w:rsidRPr="00C35D2F">
              <w:t>Aumento de zonas verdes, jardín de medicina nuclear</w:t>
            </w:r>
          </w:p>
        </w:tc>
      </w:tr>
    </w:tbl>
    <w:p w:rsidR="00D50887" w:rsidRDefault="00D50887" w:rsidP="00CF1F81">
      <w:pPr>
        <w:pStyle w:val="Normallistas"/>
        <w:numPr>
          <w:ilvl w:val="0"/>
          <w:numId w:val="0"/>
        </w:numPr>
        <w:ind w:left="360" w:hanging="360"/>
      </w:pPr>
    </w:p>
    <w:p w:rsidR="00D50887" w:rsidRDefault="00D50887">
      <w:pPr>
        <w:spacing w:before="0" w:line="240" w:lineRule="auto"/>
        <w:jc w:val="left"/>
        <w:rPr>
          <w:rFonts w:eastAsia="Calibri"/>
          <w:szCs w:val="22"/>
          <w:lang w:eastAsia="en-US"/>
        </w:rPr>
      </w:pPr>
    </w:p>
    <w:p w:rsidR="00F31D28" w:rsidRDefault="00D50887" w:rsidP="00D50887">
      <w:pPr>
        <w:pStyle w:val="TITULO-Nivel3"/>
      </w:pPr>
      <w:r>
        <w:t>Volumen por tipo de residuos</w:t>
      </w:r>
    </w:p>
    <w:p w:rsidR="002F033A" w:rsidRDefault="002F033A" w:rsidP="00D50887">
      <w:pPr>
        <w:pStyle w:val="TITULO-Nivel3"/>
      </w:pPr>
    </w:p>
    <w:tbl>
      <w:tblPr>
        <w:tblStyle w:val="Tablasimple0"/>
        <w:tblW w:w="5269" w:type="pct"/>
        <w:tblLayout w:type="fixed"/>
        <w:tblLook w:val="0020" w:firstRow="1" w:lastRow="0" w:firstColumn="0" w:lastColumn="0" w:noHBand="0" w:noVBand="0"/>
      </w:tblPr>
      <w:tblGrid>
        <w:gridCol w:w="2149"/>
        <w:gridCol w:w="1822"/>
        <w:gridCol w:w="1561"/>
        <w:gridCol w:w="1559"/>
        <w:gridCol w:w="1273"/>
      </w:tblGrid>
      <w:tr w:rsidR="002302BE" w:rsidRPr="00FA5998" w:rsidTr="00CA31FD">
        <w:trPr>
          <w:cnfStyle w:val="100000000000" w:firstRow="1" w:lastRow="0" w:firstColumn="0" w:lastColumn="0" w:oddVBand="0" w:evenVBand="0" w:oddHBand="0" w:evenHBand="0" w:firstRowFirstColumn="0" w:firstRowLastColumn="0" w:lastRowFirstColumn="0" w:lastRowLastColumn="0"/>
          <w:cantSplit/>
          <w:trHeight w:val="223"/>
          <w:tblHeader/>
        </w:trPr>
        <w:tc>
          <w:tcPr>
            <w:tcW w:w="1285" w:type="pct"/>
          </w:tcPr>
          <w:p w:rsidR="002302BE" w:rsidRPr="00D50887" w:rsidRDefault="002302BE" w:rsidP="00D50887">
            <w:pPr>
              <w:jc w:val="center"/>
              <w:rPr>
                <w:rFonts w:ascii="Montserrat SemiBold" w:hAnsi="Montserrat SemiBold"/>
                <w:sz w:val="16"/>
              </w:rPr>
            </w:pPr>
            <w:r w:rsidRPr="00D50887">
              <w:rPr>
                <w:rFonts w:ascii="Montserrat SemiBold" w:hAnsi="Montserrat SemiBold"/>
                <w:sz w:val="16"/>
              </w:rPr>
              <w:t>ASPECTO AMBIENTAL</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D50887">
            <w:pPr>
              <w:jc w:val="center"/>
              <w:rPr>
                <w:rFonts w:ascii="Montserrat SemiBold" w:hAnsi="Montserrat SemiBold"/>
                <w:sz w:val="16"/>
              </w:rPr>
            </w:pPr>
            <w:r w:rsidRPr="00D50887">
              <w:rPr>
                <w:rFonts w:ascii="Montserrat SemiBold" w:hAnsi="Montserrat SemiBold"/>
                <w:sz w:val="16"/>
              </w:rPr>
              <w:t>INDICADOR</w:t>
            </w:r>
          </w:p>
        </w:tc>
        <w:tc>
          <w:tcPr>
            <w:tcW w:w="933" w:type="pct"/>
          </w:tcPr>
          <w:p w:rsidR="002302BE" w:rsidRPr="00D50887" w:rsidRDefault="002302BE" w:rsidP="00D5088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16"/>
              </w:rPr>
            </w:pPr>
            <w:r w:rsidRPr="00D50887">
              <w:rPr>
                <w:rFonts w:ascii="Montserrat SemiBold" w:hAnsi="Montserrat SemiBold"/>
                <w:sz w:val="16"/>
              </w:rPr>
              <w:t>NUMERADOR</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center"/>
              <w:rPr>
                <w:rFonts w:ascii="Montserrat SemiBold" w:hAnsi="Montserrat SemiBold"/>
                <w:sz w:val="16"/>
              </w:rPr>
            </w:pPr>
            <w:r w:rsidRPr="00D50887">
              <w:rPr>
                <w:rFonts w:ascii="Montserrat SemiBold" w:hAnsi="Montserrat SemiBold"/>
                <w:sz w:val="16"/>
              </w:rPr>
              <w:t>DENOMINADOR</w:t>
            </w:r>
          </w:p>
        </w:tc>
        <w:tc>
          <w:tcPr>
            <w:tcW w:w="761" w:type="pct"/>
          </w:tcPr>
          <w:p w:rsidR="002302BE" w:rsidRPr="00D50887" w:rsidRDefault="002302BE" w:rsidP="00D5088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sz w:val="16"/>
              </w:rPr>
            </w:pPr>
            <w:r w:rsidRPr="00D50887">
              <w:rPr>
                <w:rFonts w:ascii="Montserrat SemiBold" w:hAnsi="Montserrat SemiBold"/>
                <w:sz w:val="16"/>
              </w:rPr>
              <w:t>INDICADOR</w:t>
            </w:r>
          </w:p>
        </w:tc>
      </w:tr>
      <w:tr w:rsidR="002302BE" w:rsidRPr="00AC0F35" w:rsidTr="00CA31FD">
        <w:trPr>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Generación de residuos no peligrosos</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kg/año/estancia</w:t>
            </w:r>
          </w:p>
        </w:tc>
        <w:tc>
          <w:tcPr>
            <w:tcW w:w="933"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1.305.428,40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7,32</w:t>
            </w:r>
          </w:p>
        </w:tc>
      </w:tr>
      <w:tr w:rsidR="002302BE" w:rsidRPr="00AC0F35" w:rsidTr="00CA31FD">
        <w:trPr>
          <w:cnfStyle w:val="000000010000" w:firstRow="0" w:lastRow="0" w:firstColumn="0" w:lastColumn="0" w:oddVBand="0" w:evenVBand="0" w:oddHBand="0" w:evenHBand="1" w:firstRowFirstColumn="0" w:firstRowLastColumn="0" w:lastRowFirstColumn="0" w:lastRowLastColumn="0"/>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Generación de residuos peligrosos</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kg/año/estancia</w:t>
            </w:r>
          </w:p>
        </w:tc>
        <w:tc>
          <w:tcPr>
            <w:tcW w:w="933"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469.163,63</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2,63</w:t>
            </w:r>
          </w:p>
        </w:tc>
      </w:tr>
      <w:tr w:rsidR="002302BE" w:rsidRPr="00AC0F35" w:rsidTr="00CA31FD">
        <w:trPr>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Generación de residuos biosanitarios clase III</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kg/año/estancia</w:t>
            </w:r>
          </w:p>
        </w:tc>
        <w:tc>
          <w:tcPr>
            <w:tcW w:w="933"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419.194,11</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2,35</w:t>
            </w:r>
          </w:p>
        </w:tc>
      </w:tr>
      <w:tr w:rsidR="002302BE" w:rsidRPr="00AC0F35" w:rsidTr="00CA31FD">
        <w:trPr>
          <w:cnfStyle w:val="000000010000" w:firstRow="0" w:lastRow="0" w:firstColumn="0" w:lastColumn="0" w:oddVBand="0" w:evenVBand="0" w:oddHBand="0" w:evenHBand="1" w:firstRowFirstColumn="0" w:firstRowLastColumn="0" w:lastRowFirstColumn="0" w:lastRowLastColumn="0"/>
          <w:cantSplit/>
          <w:trHeight w:val="607"/>
        </w:trPr>
        <w:tc>
          <w:tcPr>
            <w:tcW w:w="1285" w:type="pct"/>
          </w:tcPr>
          <w:p w:rsidR="002302BE" w:rsidRPr="00D50887" w:rsidRDefault="002302BE" w:rsidP="00D50887">
            <w:pPr>
              <w:jc w:val="left"/>
              <w:rPr>
                <w:color w:val="7F7F7F" w:themeColor="text1" w:themeTint="80"/>
              </w:rPr>
            </w:pPr>
            <w:r w:rsidRPr="00D50887">
              <w:rPr>
                <w:color w:val="7F7F7F" w:themeColor="text1" w:themeTint="80"/>
              </w:rPr>
              <w:t>Generación de residuos químicos clase V</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kg/año/estancia</w:t>
            </w:r>
          </w:p>
        </w:tc>
        <w:tc>
          <w:tcPr>
            <w:tcW w:w="933"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37.944,85</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0,21</w:t>
            </w:r>
          </w:p>
        </w:tc>
      </w:tr>
      <w:tr w:rsidR="002302BE" w:rsidRPr="00AC0F35" w:rsidTr="00CA31FD">
        <w:trPr>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Generación de residuos citotóxicos clase VI</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kg/año/estancia</w:t>
            </w:r>
          </w:p>
        </w:tc>
        <w:tc>
          <w:tcPr>
            <w:tcW w:w="933"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12.024,67</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0,07</w:t>
            </w:r>
          </w:p>
        </w:tc>
      </w:tr>
      <w:tr w:rsidR="002302BE" w:rsidRPr="00AC0F35" w:rsidTr="00CA31FD">
        <w:trPr>
          <w:cnfStyle w:val="000000010000" w:firstRow="0" w:lastRow="0" w:firstColumn="0" w:lastColumn="0" w:oddVBand="0" w:evenVBand="0" w:oddHBand="0" w:evenHBand="1" w:firstRowFirstColumn="0" w:firstRowLastColumn="0" w:lastRowFirstColumn="0" w:lastRowLastColumn="0"/>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Consumo de agua</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m3/año/estancia</w:t>
            </w:r>
          </w:p>
        </w:tc>
        <w:tc>
          <w:tcPr>
            <w:tcW w:w="933"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106.138,00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0,60</w:t>
            </w:r>
          </w:p>
        </w:tc>
      </w:tr>
      <w:tr w:rsidR="002302BE" w:rsidRPr="00AC0F35" w:rsidTr="00CA31FD">
        <w:trPr>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Consumo de electricidad</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Kwh/año/m2</w:t>
            </w:r>
          </w:p>
        </w:tc>
        <w:tc>
          <w:tcPr>
            <w:tcW w:w="933"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38.034.376,00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165.000,00</w:t>
            </w:r>
          </w:p>
        </w:tc>
        <w:tc>
          <w:tcPr>
            <w:tcW w:w="761"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230,51</w:t>
            </w:r>
          </w:p>
        </w:tc>
      </w:tr>
      <w:tr w:rsidR="002302BE" w:rsidRPr="00AC0F35" w:rsidTr="00CA31FD">
        <w:trPr>
          <w:cnfStyle w:val="000000010000" w:firstRow="0" w:lastRow="0" w:firstColumn="0" w:lastColumn="0" w:oddVBand="0" w:evenVBand="0" w:oddHBand="0" w:evenHBand="1" w:firstRowFirstColumn="0" w:firstRowLastColumn="0" w:lastRowFirstColumn="0" w:lastRowLastColumn="0"/>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Consumo de gasoil</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dm3/año/m2</w:t>
            </w:r>
          </w:p>
        </w:tc>
        <w:tc>
          <w:tcPr>
            <w:tcW w:w="933"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5.270,00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165.000,00</w:t>
            </w:r>
          </w:p>
        </w:tc>
        <w:tc>
          <w:tcPr>
            <w:tcW w:w="761"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0,032</w:t>
            </w:r>
          </w:p>
        </w:tc>
      </w:tr>
      <w:tr w:rsidR="002302BE" w:rsidRPr="00AC0F35" w:rsidTr="00CA31FD">
        <w:trPr>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Consumo gas Natural</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Kwh/año/m2</w:t>
            </w:r>
          </w:p>
        </w:tc>
        <w:tc>
          <w:tcPr>
            <w:tcW w:w="933"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37.755.454,00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165.000,00</w:t>
            </w:r>
          </w:p>
        </w:tc>
        <w:tc>
          <w:tcPr>
            <w:tcW w:w="761"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228,82</w:t>
            </w:r>
          </w:p>
        </w:tc>
      </w:tr>
      <w:tr w:rsidR="002302BE" w:rsidRPr="00AC0F35" w:rsidTr="00CA31FD">
        <w:trPr>
          <w:cnfStyle w:val="000000010000" w:firstRow="0" w:lastRow="0" w:firstColumn="0" w:lastColumn="0" w:oddVBand="0" w:evenVBand="0" w:oddHBand="0" w:evenHBand="1" w:firstRowFirstColumn="0" w:firstRowLastColumn="0" w:lastRowFirstColumn="0" w:lastRowLastColumn="0"/>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Consumo energético total = consmo de electricidad + consumo de combustibles utilizados</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Kwh/año/m2</w:t>
            </w:r>
          </w:p>
        </w:tc>
        <w:tc>
          <w:tcPr>
            <w:tcW w:w="933"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75.789.830,00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165.000,00</w:t>
            </w:r>
          </w:p>
        </w:tc>
        <w:tc>
          <w:tcPr>
            <w:tcW w:w="761"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459,33</w:t>
            </w:r>
          </w:p>
        </w:tc>
      </w:tr>
      <w:tr w:rsidR="002302BE" w:rsidRPr="00AC0F35" w:rsidTr="00CA31FD">
        <w:trPr>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t xml:space="preserve">Consumo de papel </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Kgs /año/estancia</w:t>
            </w:r>
          </w:p>
        </w:tc>
        <w:tc>
          <w:tcPr>
            <w:tcW w:w="933"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40.640,00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178.287,00</w:t>
            </w:r>
          </w:p>
        </w:tc>
        <w:tc>
          <w:tcPr>
            <w:tcW w:w="761" w:type="pct"/>
          </w:tcPr>
          <w:p w:rsidR="002302BE" w:rsidRPr="00D50887" w:rsidRDefault="002302BE" w:rsidP="00D5088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D50887">
              <w:rPr>
                <w:color w:val="7F7F7F" w:themeColor="text1" w:themeTint="80"/>
              </w:rPr>
              <w:t>0,2279</w:t>
            </w:r>
          </w:p>
        </w:tc>
      </w:tr>
      <w:tr w:rsidR="002302BE" w:rsidRPr="00AC0F35" w:rsidTr="00CA31FD">
        <w:trPr>
          <w:cnfStyle w:val="000000010000" w:firstRow="0" w:lastRow="0" w:firstColumn="0" w:lastColumn="0" w:oddVBand="0" w:evenVBand="0" w:oddHBand="0" w:evenHBand="1" w:firstRowFirstColumn="0" w:firstRowLastColumn="0" w:lastRowFirstColumn="0" w:lastRowLastColumn="0"/>
          <w:cantSplit/>
          <w:trHeight w:val="290"/>
        </w:trPr>
        <w:tc>
          <w:tcPr>
            <w:tcW w:w="1285" w:type="pct"/>
          </w:tcPr>
          <w:p w:rsidR="002302BE" w:rsidRPr="00D50887" w:rsidRDefault="002302BE" w:rsidP="00D50887">
            <w:pPr>
              <w:jc w:val="left"/>
              <w:rPr>
                <w:color w:val="7F7F7F" w:themeColor="text1" w:themeTint="80"/>
              </w:rPr>
            </w:pPr>
            <w:r w:rsidRPr="00D50887">
              <w:rPr>
                <w:color w:val="7F7F7F" w:themeColor="text1" w:themeTint="80"/>
              </w:rPr>
              <w:lastRenderedPageBreak/>
              <w:t>Residuos reciclados</w:t>
            </w:r>
          </w:p>
        </w:tc>
        <w:tc>
          <w:tcPr>
            <w:cnfStyle w:val="000001000000" w:firstRow="0" w:lastRow="0" w:firstColumn="0" w:lastColumn="0" w:oddVBand="0" w:evenVBand="1" w:oddHBand="0" w:evenHBand="0" w:firstRowFirstColumn="0" w:firstRowLastColumn="0" w:lastRowFirstColumn="0" w:lastRowLastColumn="0"/>
            <w:tcW w:w="1089" w:type="pct"/>
          </w:tcPr>
          <w:p w:rsidR="002302BE" w:rsidRPr="00D50887" w:rsidRDefault="002302BE" w:rsidP="009733BC">
            <w:pPr>
              <w:jc w:val="center"/>
              <w:rPr>
                <w:color w:val="7F7F7F" w:themeColor="text1" w:themeTint="80"/>
              </w:rPr>
            </w:pPr>
            <w:r w:rsidRPr="00D50887">
              <w:rPr>
                <w:color w:val="7F7F7F" w:themeColor="text1" w:themeTint="80"/>
              </w:rPr>
              <w:t>% de Kgs residuos reciclables o valorizables/Kgs de residuos no peligrosos</w:t>
            </w:r>
          </w:p>
        </w:tc>
        <w:tc>
          <w:tcPr>
            <w:tcW w:w="933"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225.680,00</w:t>
            </w:r>
          </w:p>
        </w:tc>
        <w:tc>
          <w:tcPr>
            <w:cnfStyle w:val="000001000000" w:firstRow="0" w:lastRow="0" w:firstColumn="0" w:lastColumn="0" w:oddVBand="0" w:evenVBand="1" w:oddHBand="0" w:evenHBand="0" w:firstRowFirstColumn="0" w:firstRowLastColumn="0" w:lastRowFirstColumn="0" w:lastRowLastColumn="0"/>
            <w:tcW w:w="932" w:type="pct"/>
          </w:tcPr>
          <w:p w:rsidR="002302BE" w:rsidRPr="00D50887" w:rsidRDefault="002302BE" w:rsidP="00D50887">
            <w:pPr>
              <w:jc w:val="right"/>
              <w:rPr>
                <w:color w:val="7F7F7F" w:themeColor="text1" w:themeTint="80"/>
              </w:rPr>
            </w:pPr>
            <w:r w:rsidRPr="00D50887">
              <w:rPr>
                <w:color w:val="7F7F7F" w:themeColor="text1" w:themeTint="80"/>
              </w:rPr>
              <w:t>1.463.641,70</w:t>
            </w:r>
          </w:p>
        </w:tc>
        <w:tc>
          <w:tcPr>
            <w:tcW w:w="761" w:type="pct"/>
          </w:tcPr>
          <w:p w:rsidR="002302BE" w:rsidRPr="00D50887" w:rsidRDefault="002302BE" w:rsidP="00D5088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D50887">
              <w:rPr>
                <w:color w:val="7F7F7F" w:themeColor="text1" w:themeTint="80"/>
              </w:rPr>
              <w:t>0,154</w:t>
            </w:r>
          </w:p>
        </w:tc>
      </w:tr>
    </w:tbl>
    <w:p w:rsidR="00D50887" w:rsidRDefault="00D50887" w:rsidP="00271EE0">
      <w:pPr>
        <w:pStyle w:val="Normallistas"/>
        <w:numPr>
          <w:ilvl w:val="0"/>
          <w:numId w:val="0"/>
        </w:numPr>
        <w:ind w:left="360" w:hanging="360"/>
      </w:pPr>
    </w:p>
    <w:p w:rsidR="00D50887" w:rsidRDefault="00D50887">
      <w:pPr>
        <w:spacing w:before="0" w:line="240" w:lineRule="auto"/>
        <w:jc w:val="left"/>
        <w:rPr>
          <w:rFonts w:eastAsia="Calibri"/>
          <w:szCs w:val="22"/>
          <w:lang w:eastAsia="en-US"/>
        </w:rPr>
      </w:pPr>
    </w:p>
    <w:p w:rsidR="00D50887" w:rsidRDefault="00D50887" w:rsidP="00D50887">
      <w:pPr>
        <w:pStyle w:val="TITULO-Nivel3"/>
      </w:pPr>
      <w:r>
        <w:t>Planes específicos para adecuación de consumos de Gas, Electricidad, Agua, otros .</w:t>
      </w:r>
    </w:p>
    <w:p w:rsidR="00D50887" w:rsidRDefault="00D50887" w:rsidP="00D50887">
      <w:r w:rsidRPr="00DE388A">
        <w:t>Las principales medidas de ahorro energético (MAEs) que se han implantado durante 2020 en el HU</w:t>
      </w:r>
      <w:r w:rsidR="00271EE0">
        <w:t xml:space="preserve"> </w:t>
      </w:r>
      <w:r w:rsidRPr="00DE388A">
        <w:t>P</w:t>
      </w:r>
      <w:r w:rsidR="00271EE0">
        <w:t xml:space="preserve">uerta de Hierro Majadahonda, </w:t>
      </w:r>
      <w:r w:rsidRPr="00DE388A">
        <w:t>y que aportarán un ahorro significativo de los consumos energéticos son las siguientes:</w:t>
      </w:r>
    </w:p>
    <w:p w:rsidR="00D50887" w:rsidRPr="00D50887" w:rsidRDefault="00D50887" w:rsidP="00D50887">
      <w:pPr>
        <w:pStyle w:val="Normallistas"/>
      </w:pPr>
      <w:r w:rsidRPr="00D50887">
        <w:t>MAE: Programación Arranque de Bombas y Enfriadoras. Válvula PICV Circuito de Frío.</w:t>
      </w:r>
    </w:p>
    <w:p w:rsidR="00D50887" w:rsidRPr="00D50887" w:rsidRDefault="00D50887" w:rsidP="00D50887">
      <w:pPr>
        <w:pStyle w:val="Normallistas"/>
      </w:pPr>
      <w:r w:rsidRPr="00D50887">
        <w:t>MAE: Producción de Calor.</w:t>
      </w:r>
    </w:p>
    <w:p w:rsidR="00271EE0" w:rsidRDefault="00D50887" w:rsidP="00271EE0">
      <w:pPr>
        <w:pStyle w:val="Normallistas"/>
      </w:pPr>
      <w:r w:rsidRPr="00D50887">
        <w:t>MAE: Distribución de ACS.</w:t>
      </w:r>
    </w:p>
    <w:p w:rsidR="00EB4913" w:rsidRDefault="00D50887" w:rsidP="00271EE0">
      <w:pPr>
        <w:pStyle w:val="Normallistas"/>
      </w:pPr>
      <w:r w:rsidRPr="00D50887">
        <w:t>MAE: Reutilización Agua Residual de Laboratorios para Riego.</w:t>
      </w: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CA31FD" w:rsidP="00CF1F81">
      <w:pPr>
        <w:pStyle w:val="Normallistas"/>
        <w:numPr>
          <w:ilvl w:val="0"/>
          <w:numId w:val="0"/>
        </w:numPr>
        <w:ind w:left="360" w:hanging="360"/>
      </w:pPr>
      <w:r>
        <w:rPr>
          <w:noProof/>
          <w:lang w:eastAsia="es-ES"/>
        </w:rPr>
        <w:lastRenderedPageBreak/>
        <w:drawing>
          <wp:anchor distT="0" distB="0" distL="114300" distR="114300" simplePos="0" relativeHeight="251759616" behindDoc="1" locked="0" layoutInCell="1" allowOverlap="1">
            <wp:simplePos x="0" y="0"/>
            <wp:positionH relativeFrom="page">
              <wp:posOffset>-2540</wp:posOffset>
            </wp:positionH>
            <wp:positionV relativeFrom="paragraph">
              <wp:posOffset>-1027268</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D50887" w:rsidRDefault="00D50887" w:rsidP="00CF1F81">
      <w:pPr>
        <w:pStyle w:val="Normallistas"/>
        <w:numPr>
          <w:ilvl w:val="0"/>
          <w:numId w:val="0"/>
        </w:numPr>
        <w:ind w:left="360" w:hanging="360"/>
      </w:pPr>
    </w:p>
    <w:p w:rsidR="00F31D28" w:rsidRDefault="00F31D28" w:rsidP="003E72EA">
      <w:pPr>
        <w:pStyle w:val="Normallistas"/>
        <w:numPr>
          <w:ilvl w:val="0"/>
          <w:numId w:val="0"/>
        </w:numPr>
        <w:ind w:left="928"/>
        <w:rPr>
          <w:rStyle w:val="volume"/>
        </w:rPr>
      </w:pPr>
    </w:p>
    <w:bookmarkStart w:id="110" w:name="_Toc74228262"/>
    <w:bookmarkStart w:id="111" w:name="_Toc75343959"/>
    <w:bookmarkEnd w:id="103"/>
    <w:p w:rsidR="00F22E30" w:rsidRDefault="00CA31FD" w:rsidP="003B7CE5">
      <w:pPr>
        <w:pStyle w:val="Normallistas"/>
        <w:numPr>
          <w:ilvl w:val="0"/>
          <w:numId w:val="0"/>
        </w:numPr>
        <w:ind w:left="568"/>
      </w:pPr>
      <w:r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3776" behindDoc="0" locked="0" layoutInCell="1" allowOverlap="1" wp14:anchorId="15085C67" wp14:editId="7CCDA73E">
                <wp:simplePos x="0" y="0"/>
                <wp:positionH relativeFrom="column">
                  <wp:posOffset>2122170</wp:posOffset>
                </wp:positionH>
                <wp:positionV relativeFrom="paragraph">
                  <wp:posOffset>3178175</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CA31FD" w:rsidRPr="00D05EF7" w:rsidRDefault="00CA31FD" w:rsidP="003B7CE5">
                            <w:pPr>
                              <w:pStyle w:val="Indice"/>
                              <w:jc w:val="right"/>
                              <w:rPr>
                                <w:sz w:val="28"/>
                              </w:rPr>
                            </w:pPr>
                            <w:r w:rsidRPr="00D05EF7">
                              <w:rPr>
                                <w:sz w:val="28"/>
                              </w:rPr>
                              <w:t>Objetivos institucionales de calidad</w:t>
                            </w:r>
                          </w:p>
                          <w:p w:rsidR="00CA31FD" w:rsidRPr="00D05EF7" w:rsidRDefault="00CA31FD" w:rsidP="003B7CE5">
                            <w:pPr>
                              <w:pStyle w:val="Indice"/>
                              <w:jc w:val="right"/>
                              <w:rPr>
                                <w:sz w:val="28"/>
                              </w:rPr>
                            </w:pPr>
                            <w:r w:rsidRPr="00D05EF7">
                              <w:rPr>
                                <w:sz w:val="28"/>
                              </w:rPr>
                              <w:t>Comisiones Hospitalarias</w:t>
                            </w:r>
                          </w:p>
                          <w:p w:rsidR="00CA31FD" w:rsidRPr="00D05EF7" w:rsidRDefault="00CA31FD" w:rsidP="003B7CE5">
                            <w:pPr>
                              <w:pStyle w:val="Indice"/>
                              <w:jc w:val="right"/>
                              <w:rPr>
                                <w:sz w:val="28"/>
                              </w:rPr>
                            </w:pPr>
                            <w:r w:rsidRPr="00D05EF7">
                              <w:rPr>
                                <w:sz w:val="28"/>
                              </w:rPr>
                              <w:t>Grupos de Mejora</w:t>
                            </w:r>
                          </w:p>
                          <w:p w:rsidR="00CA31FD" w:rsidRPr="00D05EF7" w:rsidRDefault="00CA31FD"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36" type="#_x0000_t202" style="position:absolute;left:0;text-align:left;margin-left:167.1pt;margin-top:250.25pt;width:211.3pt;height:2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glXw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" filled="f" stroked="f" strokeweight="2pt">
                <o:lock v:ext="edit" aspectratio="t"/>
                <v:textbox>
                  <w:txbxContent>
                    <w:p w:rsidR="00CA31FD" w:rsidRDefault="00CA31FD"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CA31FD" w:rsidRPr="00D05EF7" w:rsidRDefault="00CA31FD" w:rsidP="003B7CE5">
                      <w:pPr>
                        <w:pStyle w:val="Indice"/>
                        <w:jc w:val="right"/>
                        <w:rPr>
                          <w:sz w:val="28"/>
                        </w:rPr>
                      </w:pPr>
                      <w:r w:rsidRPr="00D05EF7">
                        <w:rPr>
                          <w:sz w:val="28"/>
                        </w:rPr>
                        <w:t>Objetivos institucionales de calidad</w:t>
                      </w:r>
                    </w:p>
                    <w:p w:rsidR="00CA31FD" w:rsidRPr="00D05EF7" w:rsidRDefault="00CA31FD" w:rsidP="003B7CE5">
                      <w:pPr>
                        <w:pStyle w:val="Indice"/>
                        <w:jc w:val="right"/>
                        <w:rPr>
                          <w:sz w:val="28"/>
                        </w:rPr>
                      </w:pPr>
                      <w:r w:rsidRPr="00D05EF7">
                        <w:rPr>
                          <w:sz w:val="28"/>
                        </w:rPr>
                        <w:t>Comisiones Hospitalarias</w:t>
                      </w:r>
                    </w:p>
                    <w:p w:rsidR="00CA31FD" w:rsidRPr="00D05EF7" w:rsidRDefault="00CA31FD" w:rsidP="003B7CE5">
                      <w:pPr>
                        <w:pStyle w:val="Indice"/>
                        <w:jc w:val="right"/>
                        <w:rPr>
                          <w:sz w:val="28"/>
                        </w:rPr>
                      </w:pPr>
                      <w:r w:rsidRPr="00D05EF7">
                        <w:rPr>
                          <w:sz w:val="28"/>
                        </w:rPr>
                        <w:t>Grupos de Mejora</w:t>
                      </w:r>
                    </w:p>
                    <w:p w:rsidR="00CA31FD" w:rsidRPr="00D05EF7" w:rsidRDefault="00CA31FD" w:rsidP="003B7CE5">
                      <w:pPr>
                        <w:pStyle w:val="Indice"/>
                        <w:jc w:val="right"/>
                        <w:rPr>
                          <w:sz w:val="28"/>
                        </w:rPr>
                      </w:pPr>
                      <w:r w:rsidRPr="00D05EF7">
                        <w:rPr>
                          <w:sz w:val="28"/>
                        </w:rPr>
                        <w:t>Certificaciones y Acreditaciones</w:t>
                      </w:r>
                    </w:p>
                  </w:txbxContent>
                </v:textbox>
              </v:shape>
            </w:pict>
          </mc:Fallback>
        </mc:AlternateContent>
      </w:r>
      <w:r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4800" behindDoc="0" locked="0" layoutInCell="1" allowOverlap="1" wp14:anchorId="75EA99CC" wp14:editId="441B1614">
                <wp:simplePos x="0" y="0"/>
                <wp:positionH relativeFrom="column">
                  <wp:posOffset>5029982</wp:posOffset>
                </wp:positionH>
                <wp:positionV relativeFrom="paragraph">
                  <wp:posOffset>3110510</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4B6EF5" w:rsidRDefault="00CA31FD" w:rsidP="00E2109A">
                            <w:pPr>
                              <w:pStyle w:val="TITULO-Nivel4"/>
                            </w:pPr>
                          </w:p>
                          <w:p w:rsidR="00CA31FD" w:rsidRDefault="00CA31FD"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37" type="#_x0000_t202" style="position:absolute;left:0;text-align:left;margin-left:396.05pt;margin-top:244.9pt;width:95.45pt;height:17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" filled="f" stroked="f" strokeweight="2pt">
                <o:lock v:ext="edit" aspectratio="t"/>
                <v:textbox>
                  <w:txbxContent>
                    <w:p w:rsidR="00CA31FD" w:rsidRPr="004B6EF5" w:rsidRDefault="00CA31FD" w:rsidP="00E2109A">
                      <w:pPr>
                        <w:pStyle w:val="TITULO-Nivel4"/>
                      </w:pPr>
                    </w:p>
                    <w:p w:rsidR="00CA31FD" w:rsidRDefault="00CA31FD" w:rsidP="006573E2">
                      <w:pPr>
                        <w:pStyle w:val="Capitulo"/>
                        <w:spacing w:before="0"/>
                      </w:pPr>
                      <w:r>
                        <w:t>4</w:t>
                      </w:r>
                    </w:p>
                  </w:txbxContent>
                </v:textbox>
              </v:shape>
            </w:pict>
          </mc:Fallback>
        </mc:AlternateContent>
      </w:r>
    </w:p>
    <w:p w:rsidR="00F31D28" w:rsidRDefault="00F31D28" w:rsidP="00F22E30">
      <w:pPr>
        <w:pStyle w:val="TITULO-Nivel1"/>
      </w:pPr>
      <w:bookmarkStart w:id="112" w:name="_Toc87012214"/>
      <w:r w:rsidRPr="002C3E72">
        <w:lastRenderedPageBreak/>
        <w:t>Calidad</w:t>
      </w:r>
      <w:bookmarkEnd w:id="110"/>
      <w:bookmarkEnd w:id="111"/>
      <w:bookmarkEnd w:id="112"/>
      <w:r w:rsidRPr="009E7227">
        <w:t xml:space="preserve"> </w:t>
      </w:r>
    </w:p>
    <w:p w:rsidR="00F004AB" w:rsidRPr="009E7227" w:rsidRDefault="00F004AB" w:rsidP="007C7F5F">
      <w:pPr>
        <w:pStyle w:val="TITULO-Nivel2"/>
      </w:pPr>
      <w:bookmarkStart w:id="113" w:name="_Toc318202544"/>
      <w:bookmarkStart w:id="114" w:name="_Toc75343960"/>
      <w:bookmarkStart w:id="115" w:name="_Toc87012215"/>
      <w:r w:rsidRPr="009E7227">
        <w:t>Objetivos institucionales de calida</w:t>
      </w:r>
      <w:bookmarkEnd w:id="113"/>
      <w:r w:rsidRPr="009E7227">
        <w:t>d</w:t>
      </w:r>
      <w:bookmarkEnd w:id="114"/>
      <w:bookmarkEnd w:id="115"/>
    </w:p>
    <w:p w:rsidR="00F82D07" w:rsidRPr="009E7227" w:rsidRDefault="00F82D07" w:rsidP="007C7F5F">
      <w:pPr>
        <w:pStyle w:val="Nombredetabla"/>
      </w:pPr>
      <w:r w:rsidRPr="009E7227">
        <w:t>Datos comparativos con grupo 3 y S</w:t>
      </w:r>
      <w:r w:rsidR="00E20401">
        <w:t>ervicio Madrileño de Salud</w:t>
      </w:r>
    </w:p>
    <w:p w:rsidR="00AB27E8" w:rsidRDefault="00AB27E8" w:rsidP="0068118A"/>
    <w:p w:rsidR="00AB27E8"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9E7227"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rsidR="00AB27E8" w:rsidRPr="00C26D5F" w:rsidRDefault="00AB27E8" w:rsidP="00B34270">
            <w:pPr>
              <w:jc w:val="center"/>
              <w:rPr>
                <w:rFonts w:ascii="Montserrat SemiBold" w:hAnsi="Montserrat SemiBold"/>
                <w:b w:val="0"/>
                <w:bCs/>
              </w:rPr>
            </w:pPr>
            <w:r w:rsidRPr="00C26D5F">
              <w:rPr>
                <w:rFonts w:ascii="Montserrat SemiBold" w:hAnsi="Montserrat SemiBold"/>
                <w:b w:val="0"/>
              </w:rPr>
              <w:t>1. Promover la mejora de la seguridad del paciente en el hospital</w:t>
            </w:r>
          </w:p>
        </w:tc>
      </w:tr>
      <w:tr w:rsidR="00AB27E8" w:rsidRPr="009E7227"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rsidR="00AB27E8" w:rsidRPr="009E7227" w:rsidRDefault="00AB27E8" w:rsidP="00B34270">
            <w:r w:rsidRPr="009E7227">
              <w:t>INDICADOR</w:t>
            </w:r>
          </w:p>
        </w:tc>
        <w:tc>
          <w:tcPr>
            <w:tcW w:w="1576" w:type="pct"/>
            <w:hideMark/>
          </w:tcPr>
          <w:p w:rsidR="00AB27E8" w:rsidRPr="009E7227" w:rsidRDefault="00AB27E8" w:rsidP="00CA31FD">
            <w:pPr>
              <w:jc w:val="left"/>
              <w:cnfStyle w:val="000000000000" w:firstRow="0" w:lastRow="0" w:firstColumn="0" w:lastColumn="0" w:oddVBand="0" w:evenVBand="0" w:oddHBand="0" w:evenHBand="0" w:firstRowFirstColumn="0" w:firstRowLastColumn="0" w:lastRowFirstColumn="0" w:lastRowLastColumn="0"/>
            </w:pPr>
            <w:r w:rsidRPr="009E7227">
              <w:t>Fórmula</w:t>
            </w:r>
            <w:r w:rsidR="00CE3CEB">
              <w:t xml:space="preserve">/Meta </w:t>
            </w:r>
          </w:p>
        </w:tc>
        <w:tc>
          <w:tcPr>
            <w:cnfStyle w:val="000001000000" w:firstRow="0" w:lastRow="0" w:firstColumn="0" w:lastColumn="0" w:oddVBand="0" w:evenVBand="1" w:oddHBand="0" w:evenHBand="0" w:firstRowFirstColumn="0" w:firstRowLastColumn="0" w:lastRowFirstColumn="0" w:lastRowLastColumn="0"/>
            <w:tcW w:w="741" w:type="pct"/>
          </w:tcPr>
          <w:p w:rsidR="00AB27E8" w:rsidRPr="009E7227" w:rsidRDefault="00AB27E8" w:rsidP="00F13454">
            <w:pPr>
              <w:jc w:val="center"/>
            </w:pPr>
            <w:r>
              <w:t>HU</w:t>
            </w:r>
            <w:r w:rsidR="001A3F74">
              <w:t xml:space="preserve"> PUERTA DE HIERRO</w:t>
            </w:r>
          </w:p>
        </w:tc>
        <w:tc>
          <w:tcPr>
            <w:tcW w:w="659" w:type="pct"/>
          </w:tcPr>
          <w:p w:rsidR="00AB27E8" w:rsidRPr="009E7227" w:rsidRDefault="00AB27E8" w:rsidP="00F13454">
            <w:pPr>
              <w:jc w:val="center"/>
              <w:cnfStyle w:val="000000000000" w:firstRow="0" w:lastRow="0" w:firstColumn="0" w:lastColumn="0" w:oddVBand="0" w:evenVBand="0" w:oddHBand="0" w:evenHBand="0" w:firstRowFirstColumn="0" w:firstRowLastColumn="0" w:lastRowFirstColumn="0" w:lastRowLastColumn="0"/>
            </w:pPr>
            <w:r w:rsidRPr="009E7227">
              <w:t>Grupo 3</w:t>
            </w:r>
          </w:p>
          <w:p w:rsidR="00AB27E8" w:rsidRPr="009E7227" w:rsidRDefault="00AB27E8" w:rsidP="00F13454">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AB27E8" w:rsidRPr="009E7227" w:rsidRDefault="00AB27E8" w:rsidP="00F13454">
            <w:pPr>
              <w:jc w:val="center"/>
            </w:pPr>
            <w:r w:rsidRPr="009E7227">
              <w:t>GLOBAL</w:t>
            </w:r>
          </w:p>
          <w:p w:rsidR="00AB27E8" w:rsidRPr="009E7227" w:rsidRDefault="00AB27E8" w:rsidP="00F13454">
            <w:pPr>
              <w:jc w:val="center"/>
            </w:pPr>
            <w:r>
              <w:t>SERVICIO MADRILEÑO DE SALUD</w:t>
            </w:r>
          </w:p>
          <w:p w:rsidR="00AB27E8" w:rsidRPr="009E7227" w:rsidRDefault="00AB27E8" w:rsidP="00F13454">
            <w:pPr>
              <w:jc w:val="center"/>
            </w:pPr>
            <w:r w:rsidRPr="009E7227">
              <w:t>(media)</w:t>
            </w:r>
          </w:p>
        </w:tc>
      </w:tr>
      <w:tr w:rsidR="007D1BD2" w:rsidRPr="009E7227" w:rsidTr="00111A5E">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rsidR="007D1BD2" w:rsidRPr="009E7227" w:rsidRDefault="007D1BD2" w:rsidP="007D1BD2">
            <w:pPr>
              <w:jc w:val="left"/>
              <w:rPr>
                <w:sz w:val="24"/>
                <w:szCs w:val="24"/>
              </w:rPr>
            </w:pPr>
            <w:r w:rsidRPr="004E4D27">
              <w:t>PORCENTAJE DE ACTUACIONES CONSIDERADAS PRIORITARIAS REALIZADAS POR LAS UFGRS</w:t>
            </w:r>
          </w:p>
        </w:tc>
        <w:tc>
          <w:tcPr>
            <w:tcW w:w="1576" w:type="pct"/>
            <w:vAlign w:val="top"/>
          </w:tcPr>
          <w:p w:rsidR="007D1BD2" w:rsidRPr="0037486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37486E">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C34339" w:rsidRDefault="007D1BD2" w:rsidP="00111A5E">
            <w:pPr>
              <w:jc w:val="right"/>
            </w:pPr>
            <w:r w:rsidRPr="00C34339">
              <w:t>1</w:t>
            </w:r>
          </w:p>
        </w:tc>
        <w:tc>
          <w:tcPr>
            <w:tcW w:w="659" w:type="pct"/>
          </w:tcPr>
          <w:p w:rsidR="007D1BD2" w:rsidRPr="00C34339"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C34339">
              <w:t>3</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C34339" w:rsidRDefault="007D1BD2" w:rsidP="00111A5E">
            <w:pPr>
              <w:jc w:val="right"/>
            </w:pPr>
            <w:r w:rsidRPr="00C34339">
              <w:t>2</w:t>
            </w:r>
          </w:p>
        </w:tc>
      </w:tr>
      <w:tr w:rsidR="007D1BD2" w:rsidRPr="009E7227" w:rsidTr="00111A5E">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rsidR="007D1BD2" w:rsidRPr="009E7227" w:rsidRDefault="007D1BD2" w:rsidP="007D1BD2"/>
        </w:tc>
        <w:tc>
          <w:tcPr>
            <w:tcW w:w="1576" w:type="pct"/>
            <w:vAlign w:val="top"/>
          </w:tcPr>
          <w:p w:rsidR="007D1BD2" w:rsidRPr="0037486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37486E">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C34339" w:rsidRDefault="007D1BD2" w:rsidP="00111A5E">
            <w:pPr>
              <w:jc w:val="right"/>
            </w:pPr>
            <w:r w:rsidRPr="00C34339">
              <w:t>SÍ</w:t>
            </w:r>
          </w:p>
        </w:tc>
        <w:tc>
          <w:tcPr>
            <w:tcW w:w="659" w:type="pct"/>
          </w:tcPr>
          <w:p w:rsidR="007D1BD2" w:rsidRPr="00C34339"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C34339">
              <w:t>100%</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C34339" w:rsidRDefault="007D1BD2" w:rsidP="00111A5E">
            <w:pPr>
              <w:jc w:val="right"/>
            </w:pPr>
            <w:r w:rsidRPr="00C34339">
              <w:t>100%</w:t>
            </w:r>
          </w:p>
        </w:tc>
      </w:tr>
      <w:tr w:rsidR="007D1BD2" w:rsidRPr="009E7227" w:rsidTr="00111A5E">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rsidR="007D1BD2" w:rsidRPr="009E7227" w:rsidRDefault="007D1BD2" w:rsidP="007D1BD2"/>
        </w:tc>
        <w:tc>
          <w:tcPr>
            <w:tcW w:w="1576" w:type="pct"/>
            <w:vAlign w:val="top"/>
          </w:tcPr>
          <w:p w:rsidR="007D1BD2" w:rsidRPr="0037486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37486E">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C34339" w:rsidRDefault="007D1BD2" w:rsidP="00111A5E">
            <w:pPr>
              <w:jc w:val="right"/>
            </w:pPr>
            <w:r w:rsidRPr="00C34339">
              <w:t>SÍ</w:t>
            </w:r>
          </w:p>
        </w:tc>
        <w:tc>
          <w:tcPr>
            <w:tcW w:w="659" w:type="pct"/>
          </w:tcPr>
          <w:p w:rsidR="007D1BD2" w:rsidRPr="00C34339"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C34339">
              <w:t>87,5%</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C34339" w:rsidRDefault="007D1BD2" w:rsidP="00111A5E">
            <w:pPr>
              <w:jc w:val="right"/>
            </w:pPr>
            <w:r w:rsidRPr="00C34339">
              <w:t>97%</w:t>
            </w:r>
          </w:p>
        </w:tc>
      </w:tr>
      <w:tr w:rsidR="007D1BD2" w:rsidRPr="009E7227" w:rsidTr="00CA31FD">
        <w:trPr>
          <w:trHeight w:hRule="exact" w:val="2261"/>
        </w:trPr>
        <w:tc>
          <w:tcPr>
            <w:cnfStyle w:val="001000000000" w:firstRow="0" w:lastRow="0" w:firstColumn="1" w:lastColumn="0" w:oddVBand="0" w:evenVBand="0" w:oddHBand="0" w:evenHBand="0" w:firstRowFirstColumn="0" w:firstRowLastColumn="0" w:lastRowFirstColumn="0" w:lastRowLastColumn="0"/>
            <w:tcW w:w="1236" w:type="pct"/>
            <w:vMerge/>
            <w:hideMark/>
          </w:tcPr>
          <w:p w:rsidR="007D1BD2" w:rsidRPr="009E7227" w:rsidRDefault="007D1BD2" w:rsidP="007D1BD2"/>
        </w:tc>
        <w:tc>
          <w:tcPr>
            <w:tcW w:w="1576" w:type="pct"/>
            <w:vAlign w:val="top"/>
          </w:tcPr>
          <w:p w:rsidR="007D1BD2" w:rsidRDefault="007D1BD2" w:rsidP="00CA31FD">
            <w:pPr>
              <w:jc w:val="left"/>
              <w:cnfStyle w:val="000000000000" w:firstRow="0" w:lastRow="0" w:firstColumn="0" w:lastColumn="0" w:oddVBand="0" w:evenVBand="0" w:oddHBand="0" w:evenHBand="0" w:firstRowFirstColumn="0" w:firstRowLastColumn="0" w:lastRowFirstColumn="0" w:lastRowLastColumn="0"/>
            </w:pPr>
            <w:r w:rsidRPr="0037486E">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C34339" w:rsidRDefault="007D1BD2" w:rsidP="00111A5E">
            <w:pPr>
              <w:jc w:val="right"/>
            </w:pPr>
            <w:r w:rsidRPr="00C34339">
              <w:t>SÍ</w:t>
            </w:r>
          </w:p>
        </w:tc>
        <w:tc>
          <w:tcPr>
            <w:tcW w:w="659" w:type="pct"/>
          </w:tcPr>
          <w:p w:rsidR="007D1BD2" w:rsidRPr="00C34339"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C34339">
              <w:t>100%</w:t>
            </w:r>
          </w:p>
        </w:tc>
        <w:tc>
          <w:tcPr>
            <w:cnfStyle w:val="000001000000" w:firstRow="0" w:lastRow="0" w:firstColumn="0" w:lastColumn="0" w:oddVBand="0" w:evenVBand="1" w:oddHBand="0" w:evenHBand="0" w:firstRowFirstColumn="0" w:firstRowLastColumn="0" w:lastRowFirstColumn="0" w:lastRowLastColumn="0"/>
            <w:tcW w:w="788" w:type="pct"/>
          </w:tcPr>
          <w:p w:rsidR="007D1BD2" w:rsidRDefault="007D1BD2" w:rsidP="00111A5E">
            <w:pPr>
              <w:jc w:val="right"/>
            </w:pPr>
            <w:r w:rsidRPr="00C34339">
              <w:t>100%</w:t>
            </w:r>
          </w:p>
        </w:tc>
      </w:tr>
    </w:tbl>
    <w:p w:rsidR="00AB27E8" w:rsidRDefault="00AB27E8" w:rsidP="0068118A"/>
    <w:p w:rsidR="00AB27E8" w:rsidRDefault="00AB27E8">
      <w:pPr>
        <w:spacing w:before="0" w:line="240" w:lineRule="auto"/>
        <w:jc w:val="left"/>
      </w:pPr>
      <w:r>
        <w:br w:type="page"/>
      </w:r>
    </w:p>
    <w:p w:rsidR="006A39F4" w:rsidRPr="00C26D5F" w:rsidRDefault="006A39F4" w:rsidP="0068118A"/>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C26D5F"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rsidR="00F82D07" w:rsidRPr="00C26D5F" w:rsidRDefault="004E4D27" w:rsidP="006A39F4">
            <w:pPr>
              <w:jc w:val="center"/>
              <w:rPr>
                <w:rFonts w:ascii="Montserrat SemiBold" w:hAnsi="Montserrat SemiBold"/>
                <w:b w:val="0"/>
              </w:rPr>
            </w:pPr>
            <w:r w:rsidRPr="00C26D5F">
              <w:rPr>
                <w:rFonts w:ascii="Montserrat SemiBold" w:hAnsi="Montserrat SemiBold"/>
                <w:b w:val="0"/>
              </w:rPr>
              <w:t>2. Impulsar el compromiso de los equipos directivos con la seguridad del paciente.</w:t>
            </w:r>
          </w:p>
        </w:tc>
      </w:tr>
      <w:tr w:rsidR="001A3F74" w:rsidRPr="009E7227"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rsidR="001A3F74" w:rsidRPr="009E7227" w:rsidRDefault="001A3F74" w:rsidP="001A3F74">
            <w:pPr>
              <w:jc w:val="left"/>
            </w:pPr>
            <w:r w:rsidRPr="009E7227">
              <w:t>INDICADOR</w:t>
            </w:r>
          </w:p>
        </w:tc>
        <w:tc>
          <w:tcPr>
            <w:tcW w:w="1574" w:type="pct"/>
            <w:hideMark/>
          </w:tcPr>
          <w:p w:rsidR="001A3F74" w:rsidRPr="009E7227" w:rsidRDefault="001A3F74" w:rsidP="00CA31FD">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41" w:type="pct"/>
          </w:tcPr>
          <w:p w:rsidR="001A3F74" w:rsidRPr="009E7227" w:rsidRDefault="001A3F74" w:rsidP="00F13454">
            <w:pPr>
              <w:jc w:val="center"/>
            </w:pPr>
            <w:r>
              <w:t>HU PUERTA DE HIERRO</w:t>
            </w:r>
          </w:p>
        </w:tc>
        <w:tc>
          <w:tcPr>
            <w:tcW w:w="658" w:type="pct"/>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Grupo 3</w:t>
            </w:r>
          </w:p>
        </w:tc>
        <w:tc>
          <w:tcPr>
            <w:cnfStyle w:val="000001000000" w:firstRow="0" w:lastRow="0" w:firstColumn="0" w:lastColumn="0" w:oddVBand="0" w:evenVBand="1" w:oddHBand="0" w:evenHBand="0" w:firstRowFirstColumn="0" w:firstRowLastColumn="0" w:lastRowFirstColumn="0" w:lastRowLastColumn="0"/>
            <w:tcW w:w="788" w:type="pct"/>
          </w:tcPr>
          <w:p w:rsidR="001A3F74" w:rsidRPr="009E7227" w:rsidRDefault="001A3F74" w:rsidP="00F13454">
            <w:pPr>
              <w:jc w:val="center"/>
            </w:pPr>
            <w:r w:rsidRPr="009E7227">
              <w:t>GLOBAL</w:t>
            </w:r>
          </w:p>
          <w:p w:rsidR="001A3F74" w:rsidRPr="009E7227" w:rsidRDefault="001A3F74" w:rsidP="00F13454">
            <w:pPr>
              <w:jc w:val="center"/>
            </w:pPr>
            <w:r>
              <w:t>SERVICIO MADRILEÑO DE SALUD</w:t>
            </w:r>
          </w:p>
        </w:tc>
      </w:tr>
      <w:tr w:rsidR="007D1BD2" w:rsidRPr="009E7227" w:rsidTr="00111A5E">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rsidR="007D1BD2" w:rsidRPr="00902B67" w:rsidRDefault="007D1BD2" w:rsidP="007D1BD2">
            <w:pPr>
              <w:jc w:val="left"/>
            </w:pPr>
            <w:r>
              <w:t>PARTICIPACIÓN ACTIVA DE DIRECTIVOS EN REUNIONES O VISITAS A LAS UNIDADES: "RONDAS DE SEGURIDAD"</w:t>
            </w:r>
          </w:p>
        </w:tc>
        <w:tc>
          <w:tcPr>
            <w:tcW w:w="1574" w:type="pct"/>
          </w:tcPr>
          <w:p w:rsidR="007D1BD2" w:rsidRPr="007264A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7264AE">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616F7B" w:rsidRDefault="007D1BD2" w:rsidP="00111A5E">
            <w:pPr>
              <w:jc w:val="right"/>
            </w:pPr>
            <w:r w:rsidRPr="00616F7B">
              <w:t>0</w:t>
            </w:r>
          </w:p>
        </w:tc>
        <w:tc>
          <w:tcPr>
            <w:tcW w:w="658" w:type="pct"/>
          </w:tcPr>
          <w:p w:rsidR="007D1BD2" w:rsidRPr="00616F7B"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16F7B">
              <w:t>0,7</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616F7B" w:rsidRDefault="007D1BD2" w:rsidP="00111A5E">
            <w:pPr>
              <w:jc w:val="right"/>
            </w:pPr>
            <w:r w:rsidRPr="00616F7B">
              <w:t>0,9</w:t>
            </w:r>
          </w:p>
        </w:tc>
      </w:tr>
      <w:tr w:rsidR="007D1BD2" w:rsidRPr="009E7227" w:rsidTr="00111A5E">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rsidR="007D1BD2" w:rsidRPr="009E7227" w:rsidRDefault="007D1BD2" w:rsidP="007D1BD2"/>
        </w:tc>
        <w:tc>
          <w:tcPr>
            <w:tcW w:w="1574" w:type="pct"/>
          </w:tcPr>
          <w:p w:rsidR="007D1BD2" w:rsidRPr="007264A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7264AE">
              <w:t>Nº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616F7B" w:rsidRDefault="007D1BD2" w:rsidP="00111A5E">
            <w:pPr>
              <w:jc w:val="right"/>
            </w:pPr>
            <w:r w:rsidRPr="00616F7B">
              <w:t>1</w:t>
            </w:r>
          </w:p>
        </w:tc>
        <w:tc>
          <w:tcPr>
            <w:tcW w:w="658" w:type="pct"/>
          </w:tcPr>
          <w:p w:rsidR="007D1BD2" w:rsidRPr="00616F7B"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16F7B">
              <w:t>0,4</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616F7B" w:rsidRDefault="007D1BD2" w:rsidP="00111A5E">
            <w:pPr>
              <w:jc w:val="right"/>
            </w:pPr>
            <w:r w:rsidRPr="00616F7B">
              <w:t>0,8</w:t>
            </w:r>
          </w:p>
        </w:tc>
      </w:tr>
      <w:tr w:rsidR="007D1BD2" w:rsidRPr="009E7227" w:rsidTr="00111A5E">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rsidR="007D1BD2" w:rsidRPr="00902B67" w:rsidRDefault="007D1BD2" w:rsidP="007D1BD2"/>
        </w:tc>
        <w:tc>
          <w:tcPr>
            <w:tcW w:w="1574" w:type="pct"/>
          </w:tcPr>
          <w:p w:rsidR="007D1BD2" w:rsidRPr="007264A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7264AE">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616F7B" w:rsidRDefault="007D1BD2" w:rsidP="00111A5E">
            <w:pPr>
              <w:jc w:val="right"/>
            </w:pPr>
            <w:r w:rsidRPr="00616F7B">
              <w:t>0</w:t>
            </w:r>
          </w:p>
        </w:tc>
        <w:tc>
          <w:tcPr>
            <w:tcW w:w="658" w:type="pct"/>
          </w:tcPr>
          <w:p w:rsidR="007D1BD2" w:rsidRPr="00616F7B"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16F7B">
              <w:t>0,4</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616F7B" w:rsidRDefault="007D1BD2" w:rsidP="00111A5E">
            <w:pPr>
              <w:jc w:val="right"/>
            </w:pPr>
            <w:r w:rsidRPr="00616F7B">
              <w:t>0,9</w:t>
            </w:r>
          </w:p>
        </w:tc>
      </w:tr>
      <w:tr w:rsidR="007D1BD2" w:rsidRPr="009E7227" w:rsidTr="00111A5E">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rsidR="007D1BD2" w:rsidRPr="009E7227" w:rsidRDefault="007D1BD2" w:rsidP="007D1BD2">
            <w:pPr>
              <w:jc w:val="left"/>
            </w:pPr>
          </w:p>
        </w:tc>
        <w:tc>
          <w:tcPr>
            <w:tcW w:w="1574" w:type="pct"/>
          </w:tcPr>
          <w:p w:rsidR="007D1BD2" w:rsidRPr="007264A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7264AE">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616F7B" w:rsidRDefault="007D1BD2" w:rsidP="00111A5E">
            <w:pPr>
              <w:jc w:val="right"/>
            </w:pPr>
            <w:r w:rsidRPr="00616F7B">
              <w:t>1</w:t>
            </w:r>
          </w:p>
        </w:tc>
        <w:tc>
          <w:tcPr>
            <w:tcW w:w="658" w:type="pct"/>
          </w:tcPr>
          <w:p w:rsidR="007D1BD2" w:rsidRPr="00616F7B"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16F7B">
              <w:t>0,4</w:t>
            </w:r>
          </w:p>
        </w:tc>
        <w:tc>
          <w:tcPr>
            <w:cnfStyle w:val="000001000000" w:firstRow="0" w:lastRow="0" w:firstColumn="0" w:lastColumn="0" w:oddVBand="0" w:evenVBand="1" w:oddHBand="0" w:evenHBand="0" w:firstRowFirstColumn="0" w:firstRowLastColumn="0" w:lastRowFirstColumn="0" w:lastRowLastColumn="0"/>
            <w:tcW w:w="788" w:type="pct"/>
          </w:tcPr>
          <w:p w:rsidR="007D1BD2" w:rsidRPr="00616F7B" w:rsidRDefault="007D1BD2" w:rsidP="00111A5E">
            <w:pPr>
              <w:jc w:val="right"/>
            </w:pPr>
            <w:r w:rsidRPr="00616F7B">
              <w:t>1</w:t>
            </w:r>
          </w:p>
        </w:tc>
      </w:tr>
      <w:tr w:rsidR="007D1BD2" w:rsidRPr="009E7227" w:rsidTr="00111A5E">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rsidR="007D1BD2" w:rsidRPr="009E7227" w:rsidRDefault="007D1BD2" w:rsidP="007D1BD2">
            <w:pPr>
              <w:jc w:val="left"/>
            </w:pPr>
          </w:p>
        </w:tc>
        <w:tc>
          <w:tcPr>
            <w:tcW w:w="1574" w:type="pct"/>
          </w:tcPr>
          <w:p w:rsidR="007D1BD2" w:rsidRPr="007264AE" w:rsidRDefault="007D1BD2" w:rsidP="00CA31FD">
            <w:pPr>
              <w:jc w:val="left"/>
              <w:cnfStyle w:val="000000000000" w:firstRow="0" w:lastRow="0" w:firstColumn="0" w:lastColumn="0" w:oddVBand="0" w:evenVBand="0" w:oddHBand="0" w:evenHBand="0" w:firstRowFirstColumn="0" w:firstRowLastColumn="0" w:lastRowFirstColumn="0" w:lastRowLastColumn="0"/>
            </w:pPr>
            <w:r w:rsidRPr="007264AE">
              <w:t>Nº total de rondas</w:t>
            </w:r>
          </w:p>
        </w:tc>
        <w:tc>
          <w:tcPr>
            <w:cnfStyle w:val="000001000000" w:firstRow="0" w:lastRow="0" w:firstColumn="0" w:lastColumn="0" w:oddVBand="0" w:evenVBand="1" w:oddHBand="0" w:evenHBand="0" w:firstRowFirstColumn="0" w:firstRowLastColumn="0" w:lastRowFirstColumn="0" w:lastRowLastColumn="0"/>
            <w:tcW w:w="741" w:type="pct"/>
          </w:tcPr>
          <w:p w:rsidR="007D1BD2" w:rsidRPr="00616F7B" w:rsidRDefault="007D1BD2" w:rsidP="00111A5E">
            <w:pPr>
              <w:jc w:val="right"/>
            </w:pPr>
            <w:r w:rsidRPr="00616F7B">
              <w:t>2</w:t>
            </w:r>
          </w:p>
        </w:tc>
        <w:tc>
          <w:tcPr>
            <w:tcW w:w="658" w:type="pct"/>
          </w:tcPr>
          <w:p w:rsidR="007D1BD2" w:rsidRPr="00616F7B"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16F7B">
              <w:t>1,9</w:t>
            </w:r>
          </w:p>
        </w:tc>
        <w:tc>
          <w:tcPr>
            <w:cnfStyle w:val="000001000000" w:firstRow="0" w:lastRow="0" w:firstColumn="0" w:lastColumn="0" w:oddVBand="0" w:evenVBand="1" w:oddHBand="0" w:evenHBand="0" w:firstRowFirstColumn="0" w:firstRowLastColumn="0" w:lastRowFirstColumn="0" w:lastRowLastColumn="0"/>
            <w:tcW w:w="788" w:type="pct"/>
          </w:tcPr>
          <w:p w:rsidR="007D1BD2" w:rsidRDefault="007D1BD2" w:rsidP="00111A5E">
            <w:pPr>
              <w:jc w:val="right"/>
            </w:pPr>
            <w:r w:rsidRPr="00616F7B">
              <w:t>3,1</w:t>
            </w:r>
          </w:p>
        </w:tc>
      </w:tr>
    </w:tbl>
    <w:p w:rsidR="00F82D07" w:rsidRPr="009E7227" w:rsidRDefault="00F82D07" w:rsidP="0068118A"/>
    <w:tbl>
      <w:tblPr>
        <w:tblStyle w:val="TablaGeneral"/>
        <w:tblW w:w="5000" w:type="pct"/>
        <w:tblLayout w:type="fixed"/>
        <w:tblLook w:val="00A0" w:firstRow="1" w:lastRow="0" w:firstColumn="1" w:lastColumn="0" w:noHBand="0" w:noVBand="0"/>
      </w:tblPr>
      <w:tblGrid>
        <w:gridCol w:w="1983"/>
        <w:gridCol w:w="2516"/>
        <w:gridCol w:w="1194"/>
        <w:gridCol w:w="1060"/>
        <w:gridCol w:w="1184"/>
      </w:tblGrid>
      <w:tr w:rsidR="00F82D07" w:rsidRPr="009E7227" w:rsidTr="00CA31FD">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B34270" w:rsidRDefault="00DA778C" w:rsidP="006A39F4">
            <w:pPr>
              <w:jc w:val="center"/>
              <w:rPr>
                <w:rFonts w:ascii="Montserrat SemiBold" w:hAnsi="Montserrat SemiBold"/>
                <w:b w:val="0"/>
              </w:rPr>
            </w:pPr>
            <w:r w:rsidRPr="00B34270">
              <w:rPr>
                <w:rFonts w:ascii="Montserrat SemiBold" w:hAnsi="Montserrat SemiBold"/>
                <w:b w:val="0"/>
              </w:rPr>
              <w:t>3. Identificar áreas de mejora para consolidar y optimizar la seguridad del paciente quirúrgico</w:t>
            </w:r>
          </w:p>
        </w:tc>
      </w:tr>
      <w:tr w:rsidR="001A3F74" w:rsidRPr="009E7227" w:rsidTr="00CA31FD">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1A3F74" w:rsidRPr="009E7227" w:rsidRDefault="001A3F74" w:rsidP="001A3F74">
            <w:pPr>
              <w:jc w:val="left"/>
            </w:pPr>
            <w:r w:rsidRPr="009E7227">
              <w:t>INDICADORES</w:t>
            </w:r>
          </w:p>
        </w:tc>
        <w:tc>
          <w:tcPr>
            <w:tcW w:w="1585" w:type="pct"/>
            <w:hideMark/>
          </w:tcPr>
          <w:p w:rsidR="001A3F74" w:rsidRPr="009E7227" w:rsidRDefault="001A3F74" w:rsidP="00CA31FD">
            <w:pPr>
              <w:jc w:val="left"/>
              <w:cnfStyle w:val="000000000000" w:firstRow="0" w:lastRow="0" w:firstColumn="0" w:lastColumn="0" w:oddVBand="0" w:evenVBand="0" w:oddHBand="0" w:evenHBand="0" w:firstRowFirstColumn="0" w:firstRowLastColumn="0" w:lastRowFirstColumn="0" w:lastRowLastColumn="0"/>
            </w:pPr>
            <w:r w:rsidRPr="009E7227">
              <w:t>Fórmula</w:t>
            </w:r>
            <w:r>
              <w:t xml:space="preserve">/Meta </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9E7227" w:rsidRDefault="001A3F74" w:rsidP="00F13454">
            <w:pPr>
              <w:jc w:val="center"/>
            </w:pPr>
            <w:r>
              <w:t>HU PUERTA DE HIERRO</w:t>
            </w:r>
          </w:p>
        </w:tc>
        <w:tc>
          <w:tcPr>
            <w:tcW w:w="668" w:type="pct"/>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Grupo 3</w:t>
            </w:r>
          </w:p>
        </w:tc>
        <w:tc>
          <w:tcPr>
            <w:cnfStyle w:val="000001000000" w:firstRow="0" w:lastRow="0" w:firstColumn="0" w:lastColumn="0" w:oddVBand="0" w:evenVBand="1" w:oddHBand="0" w:evenHBand="0" w:firstRowFirstColumn="0" w:firstRowLastColumn="0" w:lastRowFirstColumn="0" w:lastRowLastColumn="0"/>
            <w:tcW w:w="746" w:type="pct"/>
          </w:tcPr>
          <w:p w:rsidR="001A3F74" w:rsidRPr="009E7227" w:rsidRDefault="001A3F74" w:rsidP="00F13454">
            <w:pPr>
              <w:jc w:val="center"/>
            </w:pPr>
            <w:r w:rsidRPr="009E7227">
              <w:t>GLOBAL</w:t>
            </w:r>
          </w:p>
          <w:p w:rsidR="001A3F74" w:rsidRPr="009E7227" w:rsidRDefault="001A3F74" w:rsidP="00F13454">
            <w:pPr>
              <w:jc w:val="center"/>
            </w:pPr>
            <w:r>
              <w:t>SERVICIO MADRILEÑO DE SALUD</w:t>
            </w:r>
          </w:p>
        </w:tc>
      </w:tr>
      <w:tr w:rsidR="007D1BD2" w:rsidRPr="009E7227" w:rsidTr="00CA31FD">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7D1BD2" w:rsidRPr="009E7D6D" w:rsidRDefault="007D1BD2" w:rsidP="007D1BD2">
            <w:pPr>
              <w:jc w:val="left"/>
            </w:pPr>
            <w:r w:rsidRPr="00DA778C">
              <w:t>DESARROLLO DE LA SEGURIDAD EN EL PACIENTE QUIRÚRGICO</w:t>
            </w:r>
          </w:p>
        </w:tc>
        <w:tc>
          <w:tcPr>
            <w:tcW w:w="1585" w:type="pct"/>
            <w:vAlign w:val="top"/>
          </w:tcPr>
          <w:p w:rsidR="007D1BD2" w:rsidRPr="00136215" w:rsidRDefault="007D1BD2" w:rsidP="00CA31FD">
            <w:pPr>
              <w:jc w:val="left"/>
              <w:cnfStyle w:val="000000000000" w:firstRow="0" w:lastRow="0" w:firstColumn="0" w:lastColumn="0" w:oddVBand="0" w:evenVBand="0" w:oddHBand="0" w:evenHBand="0" w:firstRowFirstColumn="0" w:firstRowLastColumn="0" w:lastRowFirstColumn="0" w:lastRowLastColumn="0"/>
            </w:pPr>
            <w:r w:rsidRPr="00136215">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C20D0A" w:rsidRDefault="007D1BD2" w:rsidP="00111A5E">
            <w:pPr>
              <w:jc w:val="right"/>
            </w:pPr>
            <w:r w:rsidRPr="00C20D0A">
              <w:t>SI</w:t>
            </w:r>
          </w:p>
        </w:tc>
        <w:tc>
          <w:tcPr>
            <w:tcW w:w="668" w:type="pct"/>
          </w:tcPr>
          <w:p w:rsidR="007D1BD2" w:rsidRPr="00C20D0A"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C20D0A">
              <w:t>100%</w:t>
            </w:r>
          </w:p>
        </w:tc>
        <w:tc>
          <w:tcPr>
            <w:cnfStyle w:val="000001000000" w:firstRow="0" w:lastRow="0" w:firstColumn="0" w:lastColumn="0" w:oddVBand="0" w:evenVBand="1" w:oddHBand="0" w:evenHBand="0" w:firstRowFirstColumn="0" w:firstRowLastColumn="0" w:lastRowFirstColumn="0" w:lastRowLastColumn="0"/>
            <w:tcW w:w="746" w:type="pct"/>
          </w:tcPr>
          <w:p w:rsidR="007D1BD2" w:rsidRPr="00C20D0A" w:rsidRDefault="007D1BD2" w:rsidP="00111A5E">
            <w:pPr>
              <w:jc w:val="right"/>
            </w:pPr>
            <w:r w:rsidRPr="00C20D0A">
              <w:t>96%</w:t>
            </w:r>
          </w:p>
        </w:tc>
      </w:tr>
      <w:tr w:rsidR="007D1BD2" w:rsidRPr="009E7227" w:rsidTr="00CA31FD">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7D1BD2" w:rsidRPr="009E7D6D" w:rsidRDefault="007D1BD2" w:rsidP="007D1BD2"/>
        </w:tc>
        <w:tc>
          <w:tcPr>
            <w:tcW w:w="1585" w:type="pct"/>
            <w:vAlign w:val="top"/>
          </w:tcPr>
          <w:p w:rsidR="007D1BD2" w:rsidRPr="00136215" w:rsidRDefault="007D1BD2" w:rsidP="00CA31FD">
            <w:pPr>
              <w:jc w:val="left"/>
              <w:cnfStyle w:val="000000000000" w:firstRow="0" w:lastRow="0" w:firstColumn="0" w:lastColumn="0" w:oddVBand="0" w:evenVBand="0" w:oddHBand="0" w:evenHBand="0" w:firstRowFirstColumn="0" w:firstRowLastColumn="0" w:lastRowFirstColumn="0" w:lastRowLastColumn="0"/>
            </w:pPr>
            <w:r w:rsidRPr="00136215">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C20D0A" w:rsidRDefault="007D1BD2" w:rsidP="00111A5E">
            <w:pPr>
              <w:jc w:val="right"/>
            </w:pPr>
            <w:r w:rsidRPr="00C20D0A">
              <w:t>SI</w:t>
            </w:r>
          </w:p>
        </w:tc>
        <w:tc>
          <w:tcPr>
            <w:tcW w:w="668" w:type="pct"/>
          </w:tcPr>
          <w:p w:rsidR="007D1BD2" w:rsidRPr="00C20D0A"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C20D0A">
              <w:t>100%</w:t>
            </w:r>
          </w:p>
        </w:tc>
        <w:tc>
          <w:tcPr>
            <w:cnfStyle w:val="000001000000" w:firstRow="0" w:lastRow="0" w:firstColumn="0" w:lastColumn="0" w:oddVBand="0" w:evenVBand="1" w:oddHBand="0" w:evenHBand="0" w:firstRowFirstColumn="0" w:firstRowLastColumn="0" w:lastRowFirstColumn="0" w:lastRowLastColumn="0"/>
            <w:tcW w:w="746" w:type="pct"/>
          </w:tcPr>
          <w:p w:rsidR="007D1BD2" w:rsidRDefault="007D1BD2" w:rsidP="00111A5E">
            <w:pPr>
              <w:jc w:val="right"/>
            </w:pPr>
            <w:r w:rsidRPr="00C20D0A">
              <w:t>96%</w:t>
            </w:r>
          </w:p>
        </w:tc>
      </w:tr>
      <w:tr w:rsidR="001A3F74" w:rsidRPr="006A39F4" w:rsidTr="00CA31FD">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1A3F74" w:rsidRPr="006A39F4" w:rsidRDefault="001A3F74" w:rsidP="001A3F74">
            <w:pPr>
              <w:jc w:val="center"/>
              <w:rPr>
                <w:rFonts w:ascii="Montserrat SemiBold" w:hAnsi="Montserrat SemiBold"/>
                <w:color w:val="595959" w:themeColor="text1" w:themeTint="A6"/>
                <w:sz w:val="20"/>
              </w:rPr>
            </w:pPr>
            <w:r w:rsidRPr="00DA778C">
              <w:rPr>
                <w:rFonts w:ascii="Montserrat SemiBold" w:hAnsi="Montserrat SemiBold"/>
                <w:color w:val="595959" w:themeColor="text1" w:themeTint="A6"/>
                <w:sz w:val="20"/>
              </w:rPr>
              <w:t>4. IDENTIFICAR ÁREAS DE MEJORA PARA CONSOLIDAR Y MEJORAR LA GESTIÓN DE RIESGOS SANITARIOS</w:t>
            </w:r>
          </w:p>
        </w:tc>
      </w:tr>
      <w:tr w:rsidR="001A3F74" w:rsidRPr="009E7227" w:rsidTr="00CA31FD">
        <w:trPr>
          <w:cantSplit/>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1A3F74" w:rsidRPr="009E7227" w:rsidRDefault="001A3F74" w:rsidP="001A3F74">
            <w:r w:rsidRPr="009E7227">
              <w:t>INDICADORES</w:t>
            </w:r>
          </w:p>
        </w:tc>
        <w:tc>
          <w:tcPr>
            <w:tcW w:w="1585" w:type="pct"/>
            <w:hideMark/>
          </w:tcPr>
          <w:p w:rsidR="001A3F74" w:rsidRPr="009E7227" w:rsidRDefault="001A3F74" w:rsidP="001A3F74">
            <w:pPr>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9E7227" w:rsidRDefault="001A3F74" w:rsidP="00F13454">
            <w:pPr>
              <w:jc w:val="center"/>
            </w:pPr>
            <w:r>
              <w:t>HU PUERTA DE HIERRO</w:t>
            </w:r>
          </w:p>
        </w:tc>
        <w:tc>
          <w:tcPr>
            <w:tcW w:w="668" w:type="pct"/>
          </w:tcPr>
          <w:p w:rsidR="001A3F74" w:rsidRPr="009E7227" w:rsidRDefault="001A3F74" w:rsidP="00F13454">
            <w:pPr>
              <w:spacing w:line="240" w:lineRule="auto"/>
              <w:jc w:val="center"/>
              <w:cnfStyle w:val="000000000000" w:firstRow="0" w:lastRow="0" w:firstColumn="0" w:lastColumn="0" w:oddVBand="0" w:evenVBand="0" w:oddHBand="0" w:evenHBand="0" w:firstRowFirstColumn="0" w:firstRowLastColumn="0" w:lastRowFirstColumn="0" w:lastRowLastColumn="0"/>
            </w:pPr>
            <w:r w:rsidRPr="009E7227">
              <w:t>Grupo 3</w:t>
            </w:r>
          </w:p>
        </w:tc>
        <w:tc>
          <w:tcPr>
            <w:cnfStyle w:val="000001000000" w:firstRow="0" w:lastRow="0" w:firstColumn="0" w:lastColumn="0" w:oddVBand="0" w:evenVBand="1" w:oddHBand="0" w:evenHBand="0" w:firstRowFirstColumn="0" w:firstRowLastColumn="0" w:lastRowFirstColumn="0" w:lastRowLastColumn="0"/>
            <w:tcW w:w="746" w:type="pct"/>
          </w:tcPr>
          <w:p w:rsidR="001A3F74" w:rsidRPr="009E7227" w:rsidRDefault="001A3F74" w:rsidP="00F13454">
            <w:pPr>
              <w:spacing w:line="240" w:lineRule="auto"/>
              <w:jc w:val="center"/>
            </w:pPr>
            <w:r w:rsidRPr="009E7227">
              <w:t>GLOBAL</w:t>
            </w:r>
          </w:p>
          <w:p w:rsidR="001A3F74" w:rsidRPr="009E7227" w:rsidRDefault="001A3F74" w:rsidP="00F13454">
            <w:pPr>
              <w:spacing w:line="240" w:lineRule="auto"/>
              <w:jc w:val="center"/>
              <w:rPr>
                <w:color w:val="FFFFFF" w:themeColor="background1"/>
              </w:rPr>
            </w:pPr>
            <w:r>
              <w:t>SERVICIO MADRILEÑO DE SALUD</w:t>
            </w:r>
          </w:p>
        </w:tc>
      </w:tr>
      <w:tr w:rsidR="007D1BD2" w:rsidRPr="009E7227" w:rsidTr="00CA31FD">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7D1BD2" w:rsidRPr="0080287E" w:rsidRDefault="007D1BD2" w:rsidP="007D1BD2">
            <w:r w:rsidRPr="0080287E">
              <w:t>CONSOLIDACIÓN Y MEJORA DE LA GESTIÓN DE RIESGOS SANITARIOS</w:t>
            </w:r>
          </w:p>
          <w:p w:rsidR="007D1BD2" w:rsidRPr="0080287E" w:rsidRDefault="007D1BD2" w:rsidP="007D1BD2"/>
        </w:tc>
        <w:tc>
          <w:tcPr>
            <w:tcW w:w="1585" w:type="pct"/>
            <w:vAlign w:val="top"/>
          </w:tcPr>
          <w:p w:rsidR="007D1BD2" w:rsidRPr="0080287E" w:rsidRDefault="007D1BD2" w:rsidP="007D1BD2">
            <w:pPr>
              <w:cnfStyle w:val="000000000000" w:firstRow="0" w:lastRow="0" w:firstColumn="0" w:lastColumn="0" w:oddVBand="0" w:evenVBand="0" w:oddHBand="0" w:evenHBand="0" w:firstRowFirstColumn="0" w:firstRowLastColumn="0" w:lastRowFirstColumn="0" w:lastRowLastColumn="0"/>
            </w:pPr>
            <w:r w:rsidRPr="0080287E">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89474D" w:rsidRDefault="007D1BD2" w:rsidP="00111A5E">
            <w:pPr>
              <w:jc w:val="right"/>
            </w:pPr>
            <w:r w:rsidRPr="0089474D">
              <w:t>SI</w:t>
            </w:r>
          </w:p>
        </w:tc>
        <w:tc>
          <w:tcPr>
            <w:tcW w:w="668" w:type="pct"/>
          </w:tcPr>
          <w:p w:rsidR="007D1BD2" w:rsidRPr="0089474D"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89474D">
              <w:t>100%</w:t>
            </w:r>
          </w:p>
        </w:tc>
        <w:tc>
          <w:tcPr>
            <w:cnfStyle w:val="000001000000" w:firstRow="0" w:lastRow="0" w:firstColumn="0" w:lastColumn="0" w:oddVBand="0" w:evenVBand="1" w:oddHBand="0" w:evenHBand="0" w:firstRowFirstColumn="0" w:firstRowLastColumn="0" w:lastRowFirstColumn="0" w:lastRowLastColumn="0"/>
            <w:tcW w:w="746" w:type="pct"/>
          </w:tcPr>
          <w:p w:rsidR="007D1BD2" w:rsidRPr="0089474D" w:rsidRDefault="007D1BD2" w:rsidP="00111A5E">
            <w:pPr>
              <w:jc w:val="right"/>
            </w:pPr>
            <w:r w:rsidRPr="0089474D">
              <w:t>96%</w:t>
            </w:r>
          </w:p>
        </w:tc>
      </w:tr>
      <w:tr w:rsidR="007D1BD2" w:rsidRPr="009E7227" w:rsidTr="00CA31FD">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7D1BD2" w:rsidRPr="009E7227" w:rsidRDefault="007D1BD2" w:rsidP="007D1BD2"/>
        </w:tc>
        <w:tc>
          <w:tcPr>
            <w:tcW w:w="1585" w:type="pct"/>
            <w:vAlign w:val="top"/>
          </w:tcPr>
          <w:p w:rsidR="007D1BD2" w:rsidRPr="009E7227" w:rsidRDefault="007D1BD2" w:rsidP="007D1BD2">
            <w:pPr>
              <w:spacing w:line="240" w:lineRule="auto"/>
              <w:jc w:val="left"/>
              <w:cnfStyle w:val="000000000000" w:firstRow="0" w:lastRow="0" w:firstColumn="0" w:lastColumn="0" w:oddVBand="0" w:evenVBand="0" w:oddHBand="0" w:evenHBand="0" w:firstRowFirstColumn="0" w:firstRowLastColumn="0" w:lastRowFirstColumn="0" w:lastRowLastColumn="0"/>
            </w:pPr>
            <w:r w:rsidRPr="0080287E">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89474D" w:rsidRDefault="007D1BD2" w:rsidP="00111A5E">
            <w:pPr>
              <w:jc w:val="right"/>
            </w:pPr>
            <w:r w:rsidRPr="0089474D">
              <w:t>SI</w:t>
            </w:r>
          </w:p>
        </w:tc>
        <w:tc>
          <w:tcPr>
            <w:tcW w:w="668" w:type="pct"/>
          </w:tcPr>
          <w:p w:rsidR="007D1BD2" w:rsidRPr="0089474D"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89474D">
              <w:t>100%</w:t>
            </w:r>
          </w:p>
        </w:tc>
        <w:tc>
          <w:tcPr>
            <w:cnfStyle w:val="000001000000" w:firstRow="0" w:lastRow="0" w:firstColumn="0" w:lastColumn="0" w:oddVBand="0" w:evenVBand="1" w:oddHBand="0" w:evenHBand="0" w:firstRowFirstColumn="0" w:firstRowLastColumn="0" w:lastRowFirstColumn="0" w:lastRowLastColumn="0"/>
            <w:tcW w:w="746" w:type="pct"/>
          </w:tcPr>
          <w:p w:rsidR="007D1BD2" w:rsidRDefault="007D1BD2" w:rsidP="00111A5E">
            <w:pPr>
              <w:jc w:val="right"/>
            </w:pPr>
            <w:r w:rsidRPr="0089474D">
              <w:t>96%</w:t>
            </w:r>
          </w:p>
        </w:tc>
      </w:tr>
    </w:tbl>
    <w:p w:rsidR="00AB27E8" w:rsidRDefault="00AB27E8" w:rsidP="0068118A"/>
    <w:p w:rsidR="00AB27E8" w:rsidRDefault="00AB27E8">
      <w:pPr>
        <w:spacing w:before="0" w:line="240" w:lineRule="auto"/>
        <w:jc w:val="left"/>
      </w:pPr>
    </w:p>
    <w:p w:rsidR="00F82D07" w:rsidRDefault="00F82D07" w:rsidP="0068118A"/>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9E7227"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6C4CAE" w:rsidRDefault="00DA778C" w:rsidP="006C4CAE">
            <w:pPr>
              <w:jc w:val="center"/>
              <w:rPr>
                <w:rFonts w:ascii="Montserrat SemiBold" w:hAnsi="Montserrat SemiBold"/>
                <w:b w:val="0"/>
                <w:color w:val="FFFFFF" w:themeColor="background1"/>
              </w:rPr>
            </w:pPr>
            <w:r w:rsidRPr="00DA778C">
              <w:rPr>
                <w:rFonts w:ascii="Montserrat SemiBold" w:hAnsi="Montserrat SemiBold"/>
                <w:b w:val="0"/>
              </w:rPr>
              <w:t>5. Favorecer la adherencia a la práctica de la higiene de manos.</w:t>
            </w:r>
          </w:p>
        </w:tc>
      </w:tr>
      <w:tr w:rsidR="001A3F74" w:rsidRPr="009E7227"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rsidR="001A3F74" w:rsidRPr="009E7227" w:rsidRDefault="001A3F74" w:rsidP="001A3F74">
            <w:pPr>
              <w:jc w:val="left"/>
              <w:rPr>
                <w:szCs w:val="18"/>
              </w:rPr>
            </w:pPr>
            <w:r w:rsidRPr="009E7227">
              <w:t>INDICADORES</w:t>
            </w:r>
            <w:r w:rsidRPr="009E7227">
              <w:rPr>
                <w:szCs w:val="18"/>
              </w:rPr>
              <w:br w:type="page"/>
            </w:r>
          </w:p>
        </w:tc>
        <w:tc>
          <w:tcPr>
            <w:tcW w:w="1610" w:type="pct"/>
            <w:hideMark/>
          </w:tcPr>
          <w:p w:rsidR="001A3F74" w:rsidRPr="009E7227" w:rsidRDefault="001A3F74" w:rsidP="00CA31FD">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t>HU PUERTA DE HIERRO</w:t>
            </w:r>
          </w:p>
        </w:tc>
        <w:tc>
          <w:tcPr>
            <w:tcW w:w="626" w:type="pct"/>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Grupo 3</w:t>
            </w:r>
          </w:p>
        </w:tc>
        <w:tc>
          <w:tcPr>
            <w:tcW w:w="801" w:type="pct"/>
            <w:shd w:val="clear" w:color="auto" w:fill="EBF6F9"/>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GLOBAL</w:t>
            </w:r>
          </w:p>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7D1BD2" w:rsidRPr="009E7227" w:rsidTr="00111A5E">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7D1BD2" w:rsidRPr="00D7245D" w:rsidRDefault="007D1BD2" w:rsidP="007D1BD2">
            <w:pPr>
              <w:jc w:val="left"/>
            </w:pPr>
            <w:r w:rsidRPr="00D7245D">
              <w:t>DESARROLLO DE ACTUACIONES PARA MEJORAR HIGIENE DE MANOS</w:t>
            </w:r>
          </w:p>
          <w:p w:rsidR="007D1BD2" w:rsidRPr="00D7245D" w:rsidRDefault="007D1BD2" w:rsidP="007D1BD2">
            <w:pPr>
              <w:jc w:val="left"/>
            </w:pPr>
          </w:p>
        </w:tc>
        <w:tc>
          <w:tcPr>
            <w:tcW w:w="1610" w:type="pct"/>
            <w:vAlign w:val="top"/>
          </w:tcPr>
          <w:p w:rsidR="007D1BD2" w:rsidRPr="00D7245D" w:rsidRDefault="007D1BD2" w:rsidP="00CA31FD">
            <w:pPr>
              <w:jc w:val="left"/>
              <w:cnfStyle w:val="000000000000" w:firstRow="0" w:lastRow="0" w:firstColumn="0" w:lastColumn="0" w:oddVBand="0" w:evenVBand="0" w:oddHBand="0" w:evenHBand="0" w:firstRowFirstColumn="0" w:firstRowLastColumn="0" w:lastRowFirstColumn="0" w:lastRowLastColumn="0"/>
            </w:pPr>
            <w:r w:rsidRPr="00D7245D">
              <w:t>Mantiene nivel alcanzado el año previo en autoevaluación de la OMS  (si/no)</w:t>
            </w:r>
          </w:p>
        </w:tc>
        <w:tc>
          <w:tcPr>
            <w:tcW w:w="714" w:type="pct"/>
            <w:shd w:val="clear" w:color="auto" w:fill="EBF6F9"/>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SI</w:t>
            </w:r>
          </w:p>
        </w:tc>
        <w:tc>
          <w:tcPr>
            <w:tcW w:w="626" w:type="pct"/>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100%</w:t>
            </w:r>
          </w:p>
        </w:tc>
        <w:tc>
          <w:tcPr>
            <w:tcW w:w="801" w:type="pct"/>
            <w:shd w:val="clear" w:color="auto" w:fill="EBF6F9"/>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88%</w:t>
            </w:r>
          </w:p>
        </w:tc>
      </w:tr>
      <w:tr w:rsidR="007D1BD2" w:rsidRPr="009E7227" w:rsidTr="00111A5E">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7D1BD2" w:rsidRPr="009E7227" w:rsidRDefault="007D1BD2" w:rsidP="007D1BD2">
            <w:pPr>
              <w:jc w:val="left"/>
            </w:pPr>
          </w:p>
        </w:tc>
        <w:tc>
          <w:tcPr>
            <w:tcW w:w="1610" w:type="pct"/>
            <w:vAlign w:val="top"/>
          </w:tcPr>
          <w:p w:rsidR="007D1BD2" w:rsidRPr="009E7227" w:rsidRDefault="007D1BD2" w:rsidP="00CA31FD">
            <w:pPr>
              <w:jc w:val="left"/>
              <w:cnfStyle w:val="000000000000" w:firstRow="0" w:lastRow="0" w:firstColumn="0" w:lastColumn="0" w:oddVBand="0" w:evenVBand="0" w:oddHBand="0" w:evenHBand="0" w:firstRowFirstColumn="0" w:firstRowLastColumn="0" w:lastRowFirstColumn="0" w:lastRowLastColumn="0"/>
            </w:pPr>
            <w:r w:rsidRPr="00D7245D">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SI</w:t>
            </w:r>
          </w:p>
        </w:tc>
        <w:tc>
          <w:tcPr>
            <w:tcW w:w="626" w:type="pct"/>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87,5%</w:t>
            </w:r>
          </w:p>
        </w:tc>
        <w:tc>
          <w:tcPr>
            <w:tcW w:w="801" w:type="pct"/>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91%</w:t>
            </w:r>
          </w:p>
        </w:tc>
      </w:tr>
      <w:tr w:rsidR="007D1BD2" w:rsidRPr="009E7227" w:rsidTr="00111A5E">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7D1BD2" w:rsidRPr="009E7227" w:rsidRDefault="007D1BD2" w:rsidP="007D1BD2">
            <w:pPr>
              <w:jc w:val="left"/>
            </w:pPr>
          </w:p>
        </w:tc>
        <w:tc>
          <w:tcPr>
            <w:tcW w:w="1610" w:type="pct"/>
            <w:vAlign w:val="top"/>
          </w:tcPr>
          <w:p w:rsidR="007D1BD2" w:rsidRPr="009E7227" w:rsidRDefault="007D1BD2" w:rsidP="00CA31FD">
            <w:pPr>
              <w:jc w:val="left"/>
              <w:cnfStyle w:val="000000000000" w:firstRow="0" w:lastRow="0" w:firstColumn="0" w:lastColumn="0" w:oddVBand="0" w:evenVBand="0" w:oddHBand="0" w:evenHBand="0" w:firstRowFirstColumn="0" w:firstRowLastColumn="0" w:lastRowFirstColumn="0" w:lastRowLastColumn="0"/>
            </w:pPr>
            <w:r w:rsidRPr="00D7245D">
              <w:t>Realizada formación en higiene de manos entre los profesionales*, en especial los de nueva incorporación, bien de forma presencial u online (si/no)</w:t>
            </w:r>
          </w:p>
        </w:tc>
        <w:tc>
          <w:tcPr>
            <w:tcW w:w="714" w:type="pct"/>
            <w:shd w:val="clear" w:color="auto" w:fill="EBF6F9"/>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SI</w:t>
            </w:r>
          </w:p>
        </w:tc>
        <w:tc>
          <w:tcPr>
            <w:tcW w:w="626" w:type="pct"/>
          </w:tcPr>
          <w:p w:rsidR="007D1BD2" w:rsidRPr="006B1226"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100%</w:t>
            </w:r>
          </w:p>
        </w:tc>
        <w:tc>
          <w:tcPr>
            <w:tcW w:w="801" w:type="pct"/>
          </w:tcPr>
          <w:p w:rsidR="007D1BD2"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6B1226">
              <w:t>100%</w:t>
            </w:r>
          </w:p>
        </w:tc>
      </w:tr>
    </w:tbl>
    <w:p w:rsidR="00A815F5" w:rsidRDefault="00A815F5"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A815F5" w:rsidRPr="009E7227" w:rsidTr="00CD38E8">
        <w:trPr>
          <w:cnfStyle w:val="100000000000" w:firstRow="1" w:lastRow="0" w:firstColumn="0" w:lastColumn="0" w:oddVBand="0" w:evenVBand="0" w:oddHBand="0" w:evenHBand="0" w:firstRowFirstColumn="0" w:firstRowLastColumn="0" w:lastRowFirstColumn="0" w:lastRowLastColumn="0"/>
          <w:cantSplit/>
          <w:trHeight w:val="480"/>
          <w:tblHeader/>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AB27E8" w:rsidRDefault="00AB27E8" w:rsidP="00372A21">
            <w:pPr>
              <w:jc w:val="center"/>
              <w:rPr>
                <w:rFonts w:ascii="Montserrat SemiBold" w:hAnsi="Montserrat SemiBold"/>
                <w:b w:val="0"/>
              </w:rPr>
            </w:pPr>
            <w:r w:rsidRPr="00AB27E8">
              <w:rPr>
                <w:rFonts w:ascii="Montserrat SemiBold" w:hAnsi="Montserrat SemiBold"/>
                <w:b w:val="0"/>
              </w:rPr>
              <w:t>6. FOMENTAR ACTUACIONES PARA MEJORAR LA CALIDAD PERCIBIDA DE LOS USUARIOS</w:t>
            </w:r>
          </w:p>
        </w:tc>
      </w:tr>
      <w:tr w:rsidR="001A3F74" w:rsidRPr="009E7227" w:rsidTr="002F033A">
        <w:trPr>
          <w:cnfStyle w:val="100000000000" w:firstRow="1" w:lastRow="0" w:firstColumn="0" w:lastColumn="0" w:oddVBand="0" w:evenVBand="0" w:oddHBand="0" w:evenHBand="0" w:firstRowFirstColumn="0" w:firstRowLastColumn="0" w:lastRowFirstColumn="0" w:lastRowLastColumn="0"/>
          <w:cantSplit/>
          <w:trHeight w:val="480"/>
          <w:tblHead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noWrap/>
            <w:hideMark/>
          </w:tcPr>
          <w:p w:rsidR="001A3F74" w:rsidRPr="009E7227" w:rsidRDefault="001A3F74" w:rsidP="001A3F74">
            <w:pPr>
              <w:jc w:val="left"/>
            </w:pPr>
            <w:r w:rsidRPr="002F033A">
              <w:rPr>
                <w:b w:val="0"/>
                <w:caps w:val="0"/>
                <w:color w:val="31849B" w:themeColor="accent5" w:themeShade="BF"/>
                <w:sz w:val="18"/>
              </w:rPr>
              <w:t>INDICADORES</w:t>
            </w:r>
          </w:p>
        </w:tc>
        <w:tc>
          <w:tcPr>
            <w:tcW w:w="1585" w:type="pct"/>
            <w:shd w:val="clear" w:color="auto" w:fill="auto"/>
            <w:hideMark/>
          </w:tcPr>
          <w:p w:rsidR="001A3F74" w:rsidRPr="002F033A" w:rsidRDefault="001A3F74" w:rsidP="001A3F74">
            <w:pPr>
              <w:jc w:val="left"/>
              <w:cnfStyle w:val="100000000000" w:firstRow="1" w:lastRow="0" w:firstColumn="0" w:lastColumn="0" w:oddVBand="0" w:evenVBand="0" w:oddHBand="0" w:evenHBand="0" w:firstRowFirstColumn="0" w:firstRowLastColumn="0" w:lastRowFirstColumn="0" w:lastRowLastColumn="0"/>
              <w:rPr>
                <w:b w:val="0"/>
                <w:sz w:val="16"/>
              </w:rPr>
            </w:pPr>
            <w:r w:rsidRPr="002F033A">
              <w:rPr>
                <w:b w:val="0"/>
                <w:sz w:val="16"/>
              </w:rPr>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2F033A" w:rsidRDefault="001A3F74" w:rsidP="00F13454">
            <w:pPr>
              <w:jc w:val="center"/>
              <w:rPr>
                <w:b w:val="0"/>
                <w:sz w:val="16"/>
              </w:rPr>
            </w:pPr>
            <w:r w:rsidRPr="002F033A">
              <w:rPr>
                <w:b w:val="0"/>
                <w:sz w:val="16"/>
              </w:rPr>
              <w:t>HU PUERTA DE HIERRO</w:t>
            </w:r>
          </w:p>
        </w:tc>
        <w:tc>
          <w:tcPr>
            <w:tcW w:w="611" w:type="pct"/>
          </w:tcPr>
          <w:p w:rsidR="001A3F74" w:rsidRPr="002F033A" w:rsidRDefault="002F033A" w:rsidP="002F033A">
            <w:pPr>
              <w:jc w:val="center"/>
              <w:cnfStyle w:val="100000000000" w:firstRow="1" w:lastRow="0" w:firstColumn="0" w:lastColumn="0" w:oddVBand="0" w:evenVBand="0" w:oddHBand="0" w:evenHBand="0" w:firstRowFirstColumn="0" w:firstRowLastColumn="0" w:lastRowFirstColumn="0" w:lastRowLastColumn="0"/>
              <w:rPr>
                <w:b w:val="0"/>
                <w:sz w:val="16"/>
              </w:rPr>
            </w:pPr>
            <w:r>
              <w:rPr>
                <w:b w:val="0"/>
                <w:sz w:val="16"/>
              </w:rPr>
              <w:t>g</w:t>
            </w:r>
            <w:r>
              <w:rPr>
                <w:b w:val="0"/>
                <w:caps w:val="0"/>
                <w:sz w:val="16"/>
              </w:rPr>
              <w:t>rupo</w:t>
            </w:r>
            <w:r w:rsidR="001A3F74" w:rsidRPr="002F033A">
              <w:rPr>
                <w:b w:val="0"/>
                <w:sz w:val="16"/>
              </w:rPr>
              <w:t xml:space="preserve"> 3</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2F033A" w:rsidRDefault="001A3F74" w:rsidP="00F13454">
            <w:pPr>
              <w:jc w:val="center"/>
              <w:rPr>
                <w:b w:val="0"/>
                <w:sz w:val="16"/>
              </w:rPr>
            </w:pPr>
            <w:r w:rsidRPr="002F033A">
              <w:rPr>
                <w:b w:val="0"/>
                <w:sz w:val="16"/>
              </w:rPr>
              <w:t>GLOBAL</w:t>
            </w:r>
          </w:p>
          <w:p w:rsidR="001A3F74" w:rsidRPr="002F033A" w:rsidRDefault="001A3F74" w:rsidP="00F13454">
            <w:pPr>
              <w:jc w:val="center"/>
              <w:rPr>
                <w:b w:val="0"/>
                <w:sz w:val="16"/>
              </w:rPr>
            </w:pPr>
            <w:r w:rsidRPr="002F033A">
              <w:rPr>
                <w:b w:val="0"/>
                <w:sz w:val="16"/>
              </w:rPr>
              <w:t>SERVICIO MADRILEÑO DE SALUD</w:t>
            </w:r>
          </w:p>
        </w:tc>
      </w:tr>
      <w:tr w:rsidR="001A3F74" w:rsidRPr="009E7227" w:rsidTr="00F13454">
        <w:trPr>
          <w:cantSplit/>
          <w:trHeight w:val="634"/>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1A3F74" w:rsidRPr="009E7D6D" w:rsidRDefault="001A3F74" w:rsidP="001A3F74">
            <w:pPr>
              <w:jc w:val="left"/>
            </w:pPr>
            <w:r w:rsidRPr="00A815F5">
              <w:t>DESPLIEGUE DE PROCESOS ORGANIZATIVOS PARA LA MEJORA DE LA CALIDAD PERCIBIDA</w:t>
            </w:r>
          </w:p>
        </w:tc>
        <w:tc>
          <w:tcPr>
            <w:tcW w:w="1585" w:type="pct"/>
            <w:vAlign w:val="top"/>
          </w:tcPr>
          <w:p w:rsidR="001A3F74" w:rsidRPr="00816940" w:rsidRDefault="001A3F74" w:rsidP="001A3F74">
            <w:pPr>
              <w:cnfStyle w:val="000000000000" w:firstRow="0" w:lastRow="0" w:firstColumn="0" w:lastColumn="0" w:oddVBand="0" w:evenVBand="0" w:oddHBand="0" w:evenHBand="0" w:firstRowFirstColumn="0" w:firstRowLastColumn="0" w:lastRowFirstColumn="0" w:lastRowLastColumn="0"/>
            </w:pPr>
            <w:r w:rsidRPr="00816940">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4</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7</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3</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816940" w:rsidRDefault="001A3F74" w:rsidP="00CA31F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No, por buenos resultados</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93%</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816940" w:rsidRDefault="001A3F74" w:rsidP="00CA31F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SÍ realizada</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87,5%</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88%</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816940" w:rsidRDefault="001A3F74" w:rsidP="00CA31F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SÍ realizada</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87,5%</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85%</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816940" w:rsidRDefault="001A3F74" w:rsidP="00CA31FD">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No, por buenos resultados</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60%</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75%</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816940" w:rsidRDefault="001A3F74" w:rsidP="00CA31FD">
            <w:pPr>
              <w:jc w:val="left"/>
              <w:cnfStyle w:val="000000000000" w:firstRow="0" w:lastRow="0" w:firstColumn="0" w:lastColumn="0" w:oddVBand="0" w:evenVBand="0" w:oddHBand="0" w:evenHBand="0" w:firstRowFirstColumn="0" w:firstRowLastColumn="0" w:lastRowFirstColumn="0" w:lastRowLastColumn="0"/>
            </w:pPr>
            <w:r w:rsidRPr="00816940">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SÍ</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85%</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816940" w:rsidRDefault="001A3F74" w:rsidP="00CA31FD">
            <w:pPr>
              <w:jc w:val="left"/>
              <w:cnfStyle w:val="000000000000" w:firstRow="0" w:lastRow="0" w:firstColumn="0" w:lastColumn="0" w:oddVBand="0" w:evenVBand="0" w:oddHBand="0" w:evenHBand="0" w:firstRowFirstColumn="0" w:firstRowLastColumn="0" w:lastRowFirstColumn="0" w:lastRowLastColumn="0"/>
            </w:pPr>
            <w:r w:rsidRPr="00816940">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816940" w:rsidRDefault="007D1BD2" w:rsidP="00111A5E">
            <w:pPr>
              <w:jc w:val="right"/>
            </w:pPr>
            <w:r>
              <w:t>NO</w:t>
            </w:r>
          </w:p>
        </w:tc>
        <w:tc>
          <w:tcPr>
            <w:tcW w:w="611" w:type="pct"/>
          </w:tcPr>
          <w:p w:rsidR="001A3F74" w:rsidRPr="00816940" w:rsidRDefault="007D1BD2" w:rsidP="00111A5E">
            <w:pPr>
              <w:jc w:val="right"/>
              <w:cnfStyle w:val="000000000000" w:firstRow="0" w:lastRow="0" w:firstColumn="0" w:lastColumn="0" w:oddVBand="0" w:evenVBand="0" w:oddHBand="0" w:evenHBand="0" w:firstRowFirstColumn="0" w:firstRowLastColumn="0" w:lastRowFirstColumn="0" w:lastRowLastColumn="0"/>
            </w:pPr>
            <w:r>
              <w:t>62,5%</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816940" w:rsidRDefault="007D1BD2" w:rsidP="00111A5E">
            <w:pPr>
              <w:jc w:val="right"/>
            </w:pPr>
            <w:r>
              <w:t>35%</w:t>
            </w:r>
          </w:p>
        </w:tc>
      </w:tr>
      <w:tr w:rsidR="001A3F74" w:rsidRPr="009E7227" w:rsidTr="00F13454">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1A3F74" w:rsidRPr="009E7D6D" w:rsidRDefault="001A3F74" w:rsidP="001A3F74"/>
        </w:tc>
        <w:tc>
          <w:tcPr>
            <w:tcW w:w="1585" w:type="pct"/>
            <w:vAlign w:val="top"/>
          </w:tcPr>
          <w:p w:rsidR="001A3F74" w:rsidRPr="00BB7697" w:rsidRDefault="001A3F74" w:rsidP="00CA31FD">
            <w:pPr>
              <w:jc w:val="left"/>
              <w:cnfStyle w:val="000000000000" w:firstRow="0" w:lastRow="0" w:firstColumn="0" w:lastColumn="0" w:oddVBand="0" w:evenVBand="0" w:oddHBand="0" w:evenHBand="0" w:firstRowFirstColumn="0" w:firstRowLastColumn="0" w:lastRowFirstColumn="0" w:lastRowLastColumn="0"/>
            </w:pPr>
            <w:r w:rsidRPr="00BB7697">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BB7697" w:rsidRDefault="007D1BD2" w:rsidP="00111A5E">
            <w:pPr>
              <w:jc w:val="right"/>
            </w:pPr>
            <w:r>
              <w:t>SÍ</w:t>
            </w:r>
          </w:p>
        </w:tc>
        <w:tc>
          <w:tcPr>
            <w:tcW w:w="611" w:type="pct"/>
          </w:tcPr>
          <w:p w:rsidR="001A3F74" w:rsidRPr="00BB7697" w:rsidRDefault="007D1BD2" w:rsidP="00111A5E">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1A3F74" w:rsidRDefault="007D1BD2" w:rsidP="00111A5E">
            <w:pPr>
              <w:jc w:val="right"/>
            </w:pPr>
            <w:r>
              <w:t>100%</w:t>
            </w:r>
          </w:p>
        </w:tc>
      </w:tr>
      <w:tr w:rsidR="00CD38E8" w:rsidRPr="006A39F4" w:rsidTr="00CD38E8">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noWrap/>
          </w:tcPr>
          <w:p w:rsidR="00CD38E8" w:rsidRPr="00A815F5" w:rsidRDefault="00CD38E8" w:rsidP="001A3F74">
            <w:pPr>
              <w:jc w:val="center"/>
              <w:rPr>
                <w:rFonts w:ascii="Montserrat SemiBold" w:hAnsi="Montserrat SemiBold"/>
                <w:color w:val="595959" w:themeColor="text1" w:themeTint="A6"/>
              </w:rPr>
            </w:pPr>
          </w:p>
        </w:tc>
      </w:tr>
      <w:tr w:rsidR="001A3F74" w:rsidRPr="006A39F4" w:rsidTr="00F13454">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1A3F74" w:rsidRPr="006A39F4" w:rsidRDefault="001A3F74" w:rsidP="001A3F74">
            <w:pPr>
              <w:jc w:val="center"/>
              <w:rPr>
                <w:rFonts w:ascii="Montserrat SemiBold" w:hAnsi="Montserrat SemiBold"/>
                <w:color w:val="595959" w:themeColor="text1" w:themeTint="A6"/>
                <w:sz w:val="20"/>
              </w:rPr>
            </w:pPr>
            <w:r w:rsidRPr="00A815F5">
              <w:rPr>
                <w:rFonts w:ascii="Montserrat SemiBold" w:hAnsi="Montserrat SemiBold"/>
                <w:color w:val="595959" w:themeColor="text1" w:themeTint="A6"/>
                <w:sz w:val="20"/>
              </w:rPr>
              <w:t xml:space="preserve">7. REVISAR Y MEJORAR LOS RESULTADOS CLAVE DE LA ORGANIZACIÓN </w:t>
            </w:r>
          </w:p>
        </w:tc>
      </w:tr>
    </w:tbl>
    <w:p w:rsidR="00CD38E8" w:rsidRDefault="00CD38E8" w:rsidP="00CD38E8">
      <w:pPr>
        <w:pStyle w:val="Piedetabla"/>
      </w:pPr>
    </w:p>
    <w:p w:rsidR="00CD38E8" w:rsidRDefault="00CD38E8" w:rsidP="00CD38E8">
      <w:pPr>
        <w:pStyle w:val="Piedetabla"/>
      </w:pPr>
    </w:p>
    <w:p w:rsidR="00F004AB" w:rsidRDefault="00CD38E8" w:rsidP="00CD38E8">
      <w:pPr>
        <w:pStyle w:val="Piedetabla"/>
      </w:pPr>
      <w:r w:rsidRPr="008A626B">
        <w:t xml:space="preserve"> </w:t>
      </w:r>
      <w:r>
        <w:t>O</w:t>
      </w:r>
      <w:r w:rsidRPr="00A815F5">
        <w:t xml:space="preserve">bjetivo no aplicable por el retraso en la publicación del </w:t>
      </w:r>
      <w:r>
        <w:t>O</w:t>
      </w:r>
      <w:r w:rsidRPr="00A815F5">
        <w:t>bservatorio</w:t>
      </w:r>
      <w:r>
        <w:t xml:space="preserve"> de Resultados,</w:t>
      </w:r>
      <w:r w:rsidRPr="00A815F5">
        <w:t xml:space="preserve"> </w:t>
      </w:r>
      <w:r>
        <w:t>a fecha de evaluación.</w:t>
      </w:r>
    </w:p>
    <w:p w:rsidR="00CD38E8" w:rsidRDefault="00CD38E8" w:rsidP="00CD38E8">
      <w:pPr>
        <w:pStyle w:val="Piedetabla"/>
        <w:rPr>
          <w:rFonts w:cs="Arial"/>
          <w:color w:val="000080"/>
          <w:sz w:val="28"/>
        </w:rPr>
      </w:pP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9E7227"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6C4CAE" w:rsidRDefault="00A815F5" w:rsidP="00372A21">
            <w:pPr>
              <w:jc w:val="center"/>
              <w:rPr>
                <w:rFonts w:ascii="Montserrat SemiBold" w:hAnsi="Montserrat SemiBold"/>
                <w:b w:val="0"/>
                <w:color w:val="FFFFFF" w:themeColor="background1"/>
              </w:rPr>
            </w:pPr>
            <w:bookmarkStart w:id="116" w:name="_Toc74228264"/>
            <w:bookmarkStart w:id="117" w:name="_Toc75343961"/>
            <w:r w:rsidRPr="00A815F5">
              <w:rPr>
                <w:rFonts w:ascii="Montserrat SemiBold" w:hAnsi="Montserrat SemiBold"/>
                <w:b w:val="0"/>
              </w:rPr>
              <w:t>8. Promover  y desplegar el marco de reconocimiento de la Responsabilidad Social en las Gerencias</w:t>
            </w:r>
          </w:p>
        </w:tc>
      </w:tr>
      <w:tr w:rsidR="001A3F74" w:rsidRPr="009E7227"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rsidR="001A3F74" w:rsidRPr="009E7227" w:rsidRDefault="001A3F74" w:rsidP="001A3F74">
            <w:pPr>
              <w:jc w:val="left"/>
              <w:rPr>
                <w:szCs w:val="18"/>
              </w:rPr>
            </w:pPr>
            <w:r w:rsidRPr="009E7227">
              <w:t>INDICADORES</w:t>
            </w:r>
            <w:r w:rsidRPr="009E7227">
              <w:rPr>
                <w:szCs w:val="18"/>
              </w:rPr>
              <w:br w:type="page"/>
            </w:r>
          </w:p>
        </w:tc>
        <w:tc>
          <w:tcPr>
            <w:tcW w:w="1610" w:type="pct"/>
            <w:hideMark/>
          </w:tcPr>
          <w:p w:rsidR="001A3F74" w:rsidRPr="009E7227" w:rsidRDefault="001A3F74" w:rsidP="001A3F74">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t>HU PUERTA DE HIERRO</w:t>
            </w:r>
          </w:p>
        </w:tc>
        <w:tc>
          <w:tcPr>
            <w:tcW w:w="626" w:type="pct"/>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Grupo 3</w:t>
            </w:r>
          </w:p>
        </w:tc>
        <w:tc>
          <w:tcPr>
            <w:tcW w:w="802" w:type="pct"/>
            <w:shd w:val="clear" w:color="auto" w:fill="EBF6F9"/>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GLOBAL</w:t>
            </w:r>
          </w:p>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7D1BD2" w:rsidRPr="009E7227" w:rsidTr="00111A5E">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rsidR="007D1BD2" w:rsidRPr="00D7245D" w:rsidRDefault="007D1BD2" w:rsidP="007D1BD2">
            <w:pPr>
              <w:jc w:val="left"/>
            </w:pPr>
            <w:r w:rsidRPr="00A815F5">
              <w:t xml:space="preserve">DESPLIEGUE DE ACTUACIONES </w:t>
            </w:r>
            <w:r w:rsidRPr="00A815F5">
              <w:lastRenderedPageBreak/>
              <w:t>PARA LA PROMOCIÓN DE LA RSS</w:t>
            </w:r>
          </w:p>
        </w:tc>
        <w:tc>
          <w:tcPr>
            <w:tcW w:w="1610" w:type="pct"/>
            <w:vAlign w:val="top"/>
          </w:tcPr>
          <w:p w:rsidR="007D1BD2" w:rsidRPr="00BD4E68" w:rsidRDefault="007D1BD2" w:rsidP="007D1BD2">
            <w:pPr>
              <w:cnfStyle w:val="000000000000" w:firstRow="0" w:lastRow="0" w:firstColumn="0" w:lastColumn="0" w:oddVBand="0" w:evenVBand="0" w:oddHBand="0" w:evenHBand="0" w:firstRowFirstColumn="0" w:firstRowLastColumn="0" w:lastRowFirstColumn="0" w:lastRowLastColumn="0"/>
            </w:pPr>
            <w:r w:rsidRPr="00BD4E68">
              <w:lastRenderedPageBreak/>
              <w:t>Revisado informe (si/no)</w:t>
            </w:r>
          </w:p>
        </w:tc>
        <w:tc>
          <w:tcPr>
            <w:tcW w:w="714" w:type="pct"/>
            <w:shd w:val="clear" w:color="auto" w:fill="EBF6F9"/>
          </w:tcPr>
          <w:p w:rsidR="007D1BD2" w:rsidRPr="00042F8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042F80">
              <w:t>SÍ</w:t>
            </w:r>
          </w:p>
        </w:tc>
        <w:tc>
          <w:tcPr>
            <w:tcW w:w="626" w:type="pct"/>
          </w:tcPr>
          <w:p w:rsidR="007D1BD2" w:rsidRPr="00042F8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042F80">
              <w:t>100%</w:t>
            </w:r>
          </w:p>
        </w:tc>
        <w:tc>
          <w:tcPr>
            <w:tcW w:w="802" w:type="pct"/>
            <w:shd w:val="clear" w:color="auto" w:fill="EBF6F9"/>
          </w:tcPr>
          <w:p w:rsidR="007D1BD2" w:rsidRPr="00042F8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042F80">
              <w:t>94%</w:t>
            </w:r>
          </w:p>
        </w:tc>
      </w:tr>
      <w:tr w:rsidR="007D1BD2" w:rsidRPr="009E7227" w:rsidTr="00111A5E">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rsidR="007D1BD2" w:rsidRPr="009E7227" w:rsidRDefault="007D1BD2" w:rsidP="007D1BD2">
            <w:pPr>
              <w:jc w:val="left"/>
            </w:pPr>
          </w:p>
        </w:tc>
        <w:tc>
          <w:tcPr>
            <w:tcW w:w="1610" w:type="pct"/>
            <w:vAlign w:val="top"/>
          </w:tcPr>
          <w:p w:rsidR="007D1BD2" w:rsidRPr="00BD4E68" w:rsidRDefault="007D1BD2" w:rsidP="007D1BD2">
            <w:pPr>
              <w:cnfStyle w:val="000000000000" w:firstRow="0" w:lastRow="0" w:firstColumn="0" w:lastColumn="0" w:oddVBand="0" w:evenVBand="0" w:oddHBand="0" w:evenHBand="0" w:firstRowFirstColumn="0" w:firstRowLastColumn="0" w:lastRowFirstColumn="0" w:lastRowLastColumn="0"/>
            </w:pPr>
            <w:r w:rsidRPr="00BD4E68">
              <w:t xml:space="preserve">Identificadas áreas de mejora (si/no) </w:t>
            </w:r>
          </w:p>
        </w:tc>
        <w:tc>
          <w:tcPr>
            <w:tcW w:w="714" w:type="pct"/>
            <w:shd w:val="clear" w:color="auto" w:fill="EBF6F9"/>
          </w:tcPr>
          <w:p w:rsidR="007D1BD2" w:rsidRPr="00042F8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042F80">
              <w:t>SÍ</w:t>
            </w:r>
          </w:p>
        </w:tc>
        <w:tc>
          <w:tcPr>
            <w:tcW w:w="626" w:type="pct"/>
          </w:tcPr>
          <w:p w:rsidR="007D1BD2" w:rsidRPr="00042F8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042F80">
              <w:t>100%</w:t>
            </w:r>
          </w:p>
        </w:tc>
        <w:tc>
          <w:tcPr>
            <w:tcW w:w="802" w:type="pct"/>
          </w:tcPr>
          <w:p w:rsidR="007D1BD2"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042F80">
              <w:t>94%</w:t>
            </w:r>
          </w:p>
        </w:tc>
      </w:tr>
    </w:tbl>
    <w:p w:rsidR="00CD38E8" w:rsidRDefault="00CD38E8">
      <w:pPr>
        <w:spacing w:before="0" w:line="240" w:lineRule="auto"/>
        <w:jc w:val="left"/>
      </w:pPr>
    </w:p>
    <w:p w:rsidR="00CD38E8" w:rsidRDefault="00CD38E8">
      <w:pPr>
        <w:spacing w:before="0" w:line="240" w:lineRule="auto"/>
        <w:jc w:val="left"/>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9E7227"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6C4CAE" w:rsidRDefault="00372A21" w:rsidP="00372A21">
            <w:pPr>
              <w:jc w:val="center"/>
              <w:rPr>
                <w:rFonts w:ascii="Montserrat SemiBold" w:hAnsi="Montserrat SemiBold"/>
                <w:b w:val="0"/>
              </w:rPr>
            </w:pPr>
            <w:r w:rsidRPr="00372A21">
              <w:rPr>
                <w:rFonts w:ascii="Montserrat SemiBold" w:hAnsi="Montserrat SemiBold"/>
                <w:b w:val="0"/>
              </w:rPr>
              <w:t>9. Fomentar actuaciones para la mejora de la atención al dolor</w:t>
            </w:r>
          </w:p>
        </w:tc>
      </w:tr>
      <w:tr w:rsidR="001A3F74" w:rsidRPr="009E7227"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1A3F74" w:rsidRPr="009E7227" w:rsidRDefault="001A3F74" w:rsidP="001A3F74">
            <w:pPr>
              <w:jc w:val="left"/>
            </w:pPr>
            <w:r w:rsidRPr="009E7227">
              <w:t>INDICADORES</w:t>
            </w:r>
          </w:p>
        </w:tc>
        <w:tc>
          <w:tcPr>
            <w:tcW w:w="1585" w:type="pct"/>
            <w:hideMark/>
          </w:tcPr>
          <w:p w:rsidR="001A3F74" w:rsidRPr="009E7227" w:rsidRDefault="001A3F74" w:rsidP="00CA31FD">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9E7227" w:rsidRDefault="001A3F74" w:rsidP="00F13454">
            <w:pPr>
              <w:jc w:val="center"/>
            </w:pPr>
            <w:r>
              <w:t>HU PUERTA DE HIERRO</w:t>
            </w:r>
          </w:p>
        </w:tc>
        <w:tc>
          <w:tcPr>
            <w:tcW w:w="611" w:type="pct"/>
          </w:tcPr>
          <w:p w:rsidR="001A3F74" w:rsidRPr="009E7227" w:rsidRDefault="001A3F74" w:rsidP="00F13454">
            <w:pPr>
              <w:jc w:val="center"/>
              <w:cnfStyle w:val="000000000000" w:firstRow="0" w:lastRow="0" w:firstColumn="0" w:lastColumn="0" w:oddVBand="0" w:evenVBand="0" w:oddHBand="0" w:evenHBand="0" w:firstRowFirstColumn="0" w:firstRowLastColumn="0" w:lastRowFirstColumn="0" w:lastRowLastColumn="0"/>
            </w:pPr>
            <w:r w:rsidRPr="009E7227">
              <w:t>Grupo 3</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9E7227" w:rsidRDefault="001A3F74" w:rsidP="00F13454">
            <w:pPr>
              <w:jc w:val="center"/>
            </w:pPr>
            <w:r w:rsidRPr="009E7227">
              <w:t>GLOBAL</w:t>
            </w:r>
          </w:p>
          <w:p w:rsidR="001A3F74" w:rsidRPr="009E7227" w:rsidRDefault="001A3F74" w:rsidP="00F13454">
            <w:pPr>
              <w:jc w:val="center"/>
            </w:pPr>
            <w:r>
              <w:t>SERVICIO MADRILEÑO DE SALUD</w:t>
            </w:r>
          </w:p>
        </w:tc>
      </w:tr>
      <w:tr w:rsidR="007D1BD2" w:rsidRPr="009E7227" w:rsidTr="00111A5E">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7D1BD2" w:rsidRPr="009E7D6D" w:rsidRDefault="007D1BD2" w:rsidP="007D1BD2">
            <w:pPr>
              <w:jc w:val="left"/>
            </w:pPr>
            <w:r w:rsidRPr="00372A21">
              <w:t>DESPLIEGUE DE PROCESOS ORGANIZATIVOS PARA LA MEJORA DE LA ATENCIÓN AL DOLOR</w:t>
            </w:r>
          </w:p>
        </w:tc>
        <w:tc>
          <w:tcPr>
            <w:tcW w:w="1585" w:type="pct"/>
            <w:vAlign w:val="top"/>
          </w:tcPr>
          <w:p w:rsidR="007D1BD2" w:rsidRPr="00413EE5" w:rsidRDefault="007D1BD2" w:rsidP="00CA31FD">
            <w:pPr>
              <w:jc w:val="left"/>
              <w:cnfStyle w:val="000000000000" w:firstRow="0" w:lastRow="0" w:firstColumn="0" w:lastColumn="0" w:oddVBand="0" w:evenVBand="0" w:oddHBand="0" w:evenHBand="0" w:firstRowFirstColumn="0" w:firstRowLastColumn="0" w:lastRowFirstColumn="0" w:lastRowLastColumn="0"/>
            </w:pPr>
            <w:r w:rsidRPr="00413EE5">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D9342A" w:rsidRDefault="007D1BD2" w:rsidP="00111A5E">
            <w:pPr>
              <w:jc w:val="right"/>
            </w:pPr>
            <w:r w:rsidRPr="00D9342A">
              <w:t>3</w:t>
            </w:r>
          </w:p>
        </w:tc>
        <w:tc>
          <w:tcPr>
            <w:tcW w:w="611" w:type="pct"/>
          </w:tcPr>
          <w:p w:rsidR="007D1BD2" w:rsidRPr="00D9342A"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D9342A">
              <w:t>4</w:t>
            </w:r>
          </w:p>
        </w:tc>
        <w:tc>
          <w:tcPr>
            <w:cnfStyle w:val="000001000000" w:firstRow="0" w:lastRow="0" w:firstColumn="0" w:lastColumn="0" w:oddVBand="0" w:evenVBand="1" w:oddHBand="0" w:evenHBand="0" w:firstRowFirstColumn="0" w:firstRowLastColumn="0" w:lastRowFirstColumn="0" w:lastRowLastColumn="0"/>
            <w:tcW w:w="803" w:type="pct"/>
          </w:tcPr>
          <w:p w:rsidR="007D1BD2" w:rsidRPr="00D9342A" w:rsidRDefault="007D1BD2" w:rsidP="00111A5E">
            <w:pPr>
              <w:jc w:val="right"/>
            </w:pPr>
            <w:r w:rsidRPr="00D9342A">
              <w:t>2</w:t>
            </w:r>
          </w:p>
        </w:tc>
      </w:tr>
      <w:tr w:rsidR="007D1BD2" w:rsidRPr="009E7227" w:rsidTr="00111A5E">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7D1BD2" w:rsidRPr="009E7D6D" w:rsidRDefault="007D1BD2" w:rsidP="007D1BD2"/>
        </w:tc>
        <w:tc>
          <w:tcPr>
            <w:tcW w:w="1585" w:type="pct"/>
            <w:vAlign w:val="top"/>
          </w:tcPr>
          <w:p w:rsidR="007D1BD2" w:rsidRPr="00413EE5" w:rsidRDefault="007D1BD2" w:rsidP="00CA31FD">
            <w:pPr>
              <w:jc w:val="left"/>
              <w:cnfStyle w:val="000000000000" w:firstRow="0" w:lastRow="0" w:firstColumn="0" w:lastColumn="0" w:oddVBand="0" w:evenVBand="0" w:oddHBand="0" w:evenHBand="0" w:firstRowFirstColumn="0" w:firstRowLastColumn="0" w:lastRowFirstColumn="0" w:lastRowLastColumn="0"/>
            </w:pPr>
            <w:r w:rsidRPr="00413EE5">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D9342A" w:rsidRDefault="007D1BD2" w:rsidP="00111A5E">
            <w:pPr>
              <w:jc w:val="right"/>
            </w:pPr>
            <w:r w:rsidRPr="00D9342A">
              <w:t>SÍ</w:t>
            </w:r>
          </w:p>
        </w:tc>
        <w:tc>
          <w:tcPr>
            <w:tcW w:w="611" w:type="pct"/>
          </w:tcPr>
          <w:p w:rsidR="007D1BD2" w:rsidRPr="00D9342A"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D9342A">
              <w:t>100%</w:t>
            </w:r>
          </w:p>
        </w:tc>
        <w:tc>
          <w:tcPr>
            <w:cnfStyle w:val="000001000000" w:firstRow="0" w:lastRow="0" w:firstColumn="0" w:lastColumn="0" w:oddVBand="0" w:evenVBand="1" w:oddHBand="0" w:evenHBand="0" w:firstRowFirstColumn="0" w:firstRowLastColumn="0" w:lastRowFirstColumn="0" w:lastRowLastColumn="0"/>
            <w:tcW w:w="803" w:type="pct"/>
          </w:tcPr>
          <w:p w:rsidR="007D1BD2" w:rsidRPr="00D9342A" w:rsidRDefault="007D1BD2" w:rsidP="00111A5E">
            <w:pPr>
              <w:jc w:val="right"/>
            </w:pPr>
            <w:r w:rsidRPr="00D9342A">
              <w:t>85%</w:t>
            </w:r>
          </w:p>
        </w:tc>
      </w:tr>
      <w:tr w:rsidR="007D1BD2" w:rsidRPr="009E7227" w:rsidTr="00111A5E">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7D1BD2" w:rsidRPr="009E7D6D" w:rsidRDefault="007D1BD2" w:rsidP="007D1BD2"/>
        </w:tc>
        <w:tc>
          <w:tcPr>
            <w:tcW w:w="1585" w:type="pct"/>
            <w:vAlign w:val="top"/>
          </w:tcPr>
          <w:p w:rsidR="007D1BD2" w:rsidRPr="00413EE5" w:rsidRDefault="007D1BD2" w:rsidP="00CA31FD">
            <w:pPr>
              <w:jc w:val="left"/>
              <w:cnfStyle w:val="000000000000" w:firstRow="0" w:lastRow="0" w:firstColumn="0" w:lastColumn="0" w:oddVBand="0" w:evenVBand="0" w:oddHBand="0" w:evenHBand="0" w:firstRowFirstColumn="0" w:firstRowLastColumn="0" w:lastRowFirstColumn="0" w:lastRowLastColumn="0"/>
            </w:pPr>
            <w:r w:rsidRPr="00413EE5">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D9342A" w:rsidRDefault="007D1BD2" w:rsidP="00111A5E">
            <w:pPr>
              <w:jc w:val="right"/>
            </w:pPr>
            <w:r w:rsidRPr="00D9342A">
              <w:t>SÍ</w:t>
            </w:r>
          </w:p>
        </w:tc>
        <w:tc>
          <w:tcPr>
            <w:tcW w:w="611" w:type="pct"/>
          </w:tcPr>
          <w:p w:rsidR="007D1BD2" w:rsidRPr="00D9342A"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D9342A">
              <w:t>100%</w:t>
            </w:r>
          </w:p>
        </w:tc>
        <w:tc>
          <w:tcPr>
            <w:cnfStyle w:val="000001000000" w:firstRow="0" w:lastRow="0" w:firstColumn="0" w:lastColumn="0" w:oddVBand="0" w:evenVBand="1" w:oddHBand="0" w:evenHBand="0" w:firstRowFirstColumn="0" w:firstRowLastColumn="0" w:lastRowFirstColumn="0" w:lastRowLastColumn="0"/>
            <w:tcW w:w="803" w:type="pct"/>
          </w:tcPr>
          <w:p w:rsidR="007D1BD2" w:rsidRDefault="007D1BD2" w:rsidP="00111A5E">
            <w:pPr>
              <w:jc w:val="right"/>
            </w:pPr>
            <w:r w:rsidRPr="00D9342A">
              <w:t>76%</w:t>
            </w:r>
          </w:p>
        </w:tc>
      </w:tr>
    </w:tbl>
    <w:p w:rsidR="00F13454" w:rsidRDefault="00F13454"/>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6A39F4" w:rsidTr="00372A2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F13454" w:rsidRDefault="00372A21" w:rsidP="00372A21">
            <w:pPr>
              <w:jc w:val="center"/>
              <w:rPr>
                <w:rFonts w:ascii="Montserrat SemiBold" w:hAnsi="Montserrat SemiBold"/>
                <w:b w:val="0"/>
              </w:rPr>
            </w:pPr>
            <w:r w:rsidRPr="00F13454">
              <w:rPr>
                <w:rFonts w:ascii="Montserrat SemiBold" w:hAnsi="Montserrat SemiBold"/>
                <w:b w:val="0"/>
              </w:rPr>
              <w:t>10. FOMENTAR ACTUACIONES PARA LA COOPERACIÓN SANITARIA DE ÁMBITO INTERNACIONAL</w:t>
            </w:r>
          </w:p>
        </w:tc>
      </w:tr>
      <w:tr w:rsidR="001A3F74" w:rsidRPr="009E7227"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1A3F74" w:rsidRPr="009E7227" w:rsidRDefault="001A3F74" w:rsidP="001A3F74">
            <w:r w:rsidRPr="009E7227">
              <w:t>INDICADORES</w:t>
            </w:r>
          </w:p>
        </w:tc>
        <w:tc>
          <w:tcPr>
            <w:tcW w:w="1585" w:type="pct"/>
            <w:hideMark/>
          </w:tcPr>
          <w:p w:rsidR="001A3F74" w:rsidRPr="009E7227" w:rsidRDefault="001A3F74" w:rsidP="001A3F74">
            <w:pPr>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1A3F74" w:rsidRPr="009E7227" w:rsidRDefault="001A3F74" w:rsidP="001A3F74">
            <w:r>
              <w:t>HU PUERTA DE HIERRO</w:t>
            </w:r>
          </w:p>
        </w:tc>
        <w:tc>
          <w:tcPr>
            <w:tcW w:w="611" w:type="pct"/>
          </w:tcPr>
          <w:p w:rsidR="001A3F74" w:rsidRPr="009E7227" w:rsidRDefault="001A3F74" w:rsidP="001A3F74">
            <w:pPr>
              <w:spacing w:line="240" w:lineRule="auto"/>
              <w:jc w:val="left"/>
              <w:cnfStyle w:val="000000000000" w:firstRow="0" w:lastRow="0" w:firstColumn="0" w:lastColumn="0" w:oddVBand="0" w:evenVBand="0" w:oddHBand="0" w:evenHBand="0" w:firstRowFirstColumn="0" w:firstRowLastColumn="0" w:lastRowFirstColumn="0" w:lastRowLastColumn="0"/>
            </w:pPr>
            <w:r w:rsidRPr="009E7227">
              <w:t xml:space="preserve">Grupo 3 </w:t>
            </w:r>
          </w:p>
        </w:tc>
        <w:tc>
          <w:tcPr>
            <w:cnfStyle w:val="000001000000" w:firstRow="0" w:lastRow="0" w:firstColumn="0" w:lastColumn="0" w:oddVBand="0" w:evenVBand="1" w:oddHBand="0" w:evenHBand="0" w:firstRowFirstColumn="0" w:firstRowLastColumn="0" w:lastRowFirstColumn="0" w:lastRowLastColumn="0"/>
            <w:tcW w:w="803" w:type="pct"/>
          </w:tcPr>
          <w:p w:rsidR="001A3F74" w:rsidRPr="009E7227" w:rsidRDefault="001A3F74" w:rsidP="001A3F74">
            <w:pPr>
              <w:spacing w:line="240" w:lineRule="auto"/>
              <w:jc w:val="left"/>
            </w:pPr>
            <w:r w:rsidRPr="009E7227">
              <w:t>GLOBAL</w:t>
            </w:r>
          </w:p>
          <w:p w:rsidR="001A3F74" w:rsidRPr="009E7227" w:rsidRDefault="001A3F74" w:rsidP="001A3F74">
            <w:pPr>
              <w:spacing w:line="240" w:lineRule="auto"/>
              <w:jc w:val="left"/>
              <w:rPr>
                <w:color w:val="FFFFFF" w:themeColor="background1"/>
              </w:rPr>
            </w:pPr>
            <w:r>
              <w:t>SERVICIO MADRILEÑO DE SALUD</w:t>
            </w:r>
          </w:p>
        </w:tc>
      </w:tr>
      <w:tr w:rsidR="007D1BD2" w:rsidRPr="009E7227" w:rsidTr="00111A5E">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7D1BD2" w:rsidRPr="0080287E" w:rsidRDefault="007D1BD2" w:rsidP="007D1BD2">
            <w:pPr>
              <w:jc w:val="left"/>
            </w:pPr>
            <w:r w:rsidRPr="00372A21">
              <w:t>DESPLIEGUE DE PROCESOS ORGANIZATIVOS PARA LA MEJORA DE LA COOPERACIÓN SANITARIA</w:t>
            </w:r>
          </w:p>
        </w:tc>
        <w:tc>
          <w:tcPr>
            <w:tcW w:w="1585" w:type="pct"/>
            <w:vAlign w:val="top"/>
          </w:tcPr>
          <w:p w:rsidR="007D1BD2" w:rsidRPr="00EE6213" w:rsidRDefault="007D1BD2" w:rsidP="007D1BD2">
            <w:pPr>
              <w:cnfStyle w:val="000000000000" w:firstRow="0" w:lastRow="0" w:firstColumn="0" w:lastColumn="0" w:oddVBand="0" w:evenVBand="0" w:oddHBand="0" w:evenHBand="0" w:firstRowFirstColumn="0" w:firstRowLastColumn="0" w:lastRowFirstColumn="0" w:lastRowLastColumn="0"/>
            </w:pPr>
            <w:r w:rsidRPr="00EE6213">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5A1230" w:rsidRDefault="007D1BD2" w:rsidP="00111A5E">
            <w:pPr>
              <w:jc w:val="right"/>
            </w:pPr>
            <w:r w:rsidRPr="005A1230">
              <w:t>SI</w:t>
            </w:r>
          </w:p>
        </w:tc>
        <w:tc>
          <w:tcPr>
            <w:tcW w:w="611" w:type="pct"/>
          </w:tcPr>
          <w:p w:rsidR="007D1BD2" w:rsidRPr="005A123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5A1230">
              <w:t>100%</w:t>
            </w:r>
          </w:p>
        </w:tc>
        <w:tc>
          <w:tcPr>
            <w:cnfStyle w:val="000001000000" w:firstRow="0" w:lastRow="0" w:firstColumn="0" w:lastColumn="0" w:oddVBand="0" w:evenVBand="1" w:oddHBand="0" w:evenHBand="0" w:firstRowFirstColumn="0" w:firstRowLastColumn="0" w:lastRowFirstColumn="0" w:lastRowLastColumn="0"/>
            <w:tcW w:w="803" w:type="pct"/>
          </w:tcPr>
          <w:p w:rsidR="007D1BD2" w:rsidRPr="005A1230" w:rsidRDefault="007D1BD2" w:rsidP="00111A5E">
            <w:pPr>
              <w:jc w:val="right"/>
            </w:pPr>
            <w:r w:rsidRPr="005A1230">
              <w:t>100%</w:t>
            </w:r>
          </w:p>
        </w:tc>
      </w:tr>
      <w:tr w:rsidR="007D1BD2" w:rsidRPr="009E7227" w:rsidTr="00111A5E">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7D1BD2" w:rsidRPr="009E7227" w:rsidRDefault="007D1BD2" w:rsidP="007D1BD2"/>
        </w:tc>
        <w:tc>
          <w:tcPr>
            <w:tcW w:w="1585" w:type="pct"/>
            <w:vAlign w:val="top"/>
          </w:tcPr>
          <w:p w:rsidR="007D1BD2" w:rsidRPr="00EE6213" w:rsidRDefault="007D1BD2" w:rsidP="007D1BD2">
            <w:pPr>
              <w:cnfStyle w:val="000000000000" w:firstRow="0" w:lastRow="0" w:firstColumn="0" w:lastColumn="0" w:oddVBand="0" w:evenVBand="0" w:oddHBand="0" w:evenHBand="0" w:firstRowFirstColumn="0" w:firstRowLastColumn="0" w:lastRowFirstColumn="0" w:lastRowLastColumn="0"/>
            </w:pPr>
            <w:r w:rsidRPr="00EE6213">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rsidR="007D1BD2" w:rsidRPr="005A1230" w:rsidRDefault="007D1BD2" w:rsidP="00111A5E">
            <w:pPr>
              <w:jc w:val="right"/>
            </w:pPr>
            <w:r w:rsidRPr="005A1230">
              <w:t>SI</w:t>
            </w:r>
          </w:p>
        </w:tc>
        <w:tc>
          <w:tcPr>
            <w:tcW w:w="611" w:type="pct"/>
          </w:tcPr>
          <w:p w:rsidR="007D1BD2" w:rsidRPr="005A1230" w:rsidRDefault="007D1BD2" w:rsidP="00111A5E">
            <w:pPr>
              <w:jc w:val="right"/>
              <w:cnfStyle w:val="000000000000" w:firstRow="0" w:lastRow="0" w:firstColumn="0" w:lastColumn="0" w:oddVBand="0" w:evenVBand="0" w:oddHBand="0" w:evenHBand="0" w:firstRowFirstColumn="0" w:firstRowLastColumn="0" w:lastRowFirstColumn="0" w:lastRowLastColumn="0"/>
            </w:pPr>
            <w:r w:rsidRPr="005A1230">
              <w:t>87,5%</w:t>
            </w:r>
          </w:p>
        </w:tc>
        <w:tc>
          <w:tcPr>
            <w:cnfStyle w:val="000001000000" w:firstRow="0" w:lastRow="0" w:firstColumn="0" w:lastColumn="0" w:oddVBand="0" w:evenVBand="1" w:oddHBand="0" w:evenHBand="0" w:firstRowFirstColumn="0" w:firstRowLastColumn="0" w:lastRowFirstColumn="0" w:lastRowLastColumn="0"/>
            <w:tcW w:w="803" w:type="pct"/>
          </w:tcPr>
          <w:p w:rsidR="007D1BD2" w:rsidRDefault="007D1BD2" w:rsidP="00111A5E">
            <w:pPr>
              <w:jc w:val="right"/>
            </w:pPr>
            <w:r w:rsidRPr="005A1230">
              <w:t>62%</w:t>
            </w:r>
          </w:p>
        </w:tc>
      </w:tr>
    </w:tbl>
    <w:p w:rsidR="00A815F5" w:rsidRDefault="00A815F5" w:rsidP="008A626B">
      <w:pPr>
        <w:pStyle w:val="Piedetabla"/>
        <w:rPr>
          <w:caps/>
          <w:noProof/>
          <w:color w:val="3898B2"/>
          <w:spacing w:val="-6"/>
          <w:sz w:val="24"/>
        </w:rPr>
      </w:pPr>
      <w:r>
        <w:br w:type="page"/>
      </w:r>
    </w:p>
    <w:p w:rsidR="00F31D28" w:rsidRDefault="00F31D28" w:rsidP="006C4CAE">
      <w:pPr>
        <w:pStyle w:val="TITULO-Nivel2"/>
      </w:pPr>
      <w:bookmarkStart w:id="118" w:name="_Toc87012216"/>
      <w:r w:rsidRPr="002C3E72">
        <w:lastRenderedPageBreak/>
        <w:t>Comisiones Hospitalarias</w:t>
      </w:r>
      <w:bookmarkEnd w:id="116"/>
      <w:bookmarkEnd w:id="117"/>
      <w:bookmarkEnd w:id="118"/>
    </w:p>
    <w:tbl>
      <w:tblPr>
        <w:tblStyle w:val="TablaGeneral"/>
        <w:tblW w:w="0" w:type="auto"/>
        <w:tblCellMar>
          <w:left w:w="57" w:type="dxa"/>
          <w:right w:w="57" w:type="dxa"/>
        </w:tblCellMar>
        <w:tblLook w:val="01A0" w:firstRow="1" w:lastRow="0" w:firstColumn="1" w:lastColumn="1" w:noHBand="0" w:noVBand="0"/>
      </w:tblPr>
      <w:tblGrid>
        <w:gridCol w:w="4820"/>
        <w:gridCol w:w="1699"/>
        <w:gridCol w:w="1418"/>
      </w:tblGrid>
      <w:tr w:rsidR="00F31D28" w:rsidRPr="006C4CAE" w:rsidTr="00C26D5F">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20" w:type="dxa"/>
          </w:tcPr>
          <w:p w:rsidR="00F31D28" w:rsidRPr="00C26D5F" w:rsidRDefault="00F31D28" w:rsidP="0068118A">
            <w:pPr>
              <w:rPr>
                <w:rFonts w:ascii="Montserrat SemiBold" w:hAnsi="Montserrat SemiBold"/>
                <w:b w:val="0"/>
              </w:rPr>
            </w:pPr>
            <w:r w:rsidRPr="00C26D5F">
              <w:rPr>
                <w:rFonts w:ascii="Montserrat SemiBold" w:hAnsi="Montserrat SemiBold"/>
                <w:b w:val="0"/>
              </w:rPr>
              <w:t>Nombre</w:t>
            </w:r>
          </w:p>
        </w:tc>
        <w:tc>
          <w:tcPr>
            <w:tcW w:w="1699" w:type="dxa"/>
          </w:tcPr>
          <w:p w:rsidR="00F31D28" w:rsidRPr="00C26D5F" w:rsidRDefault="00F31D28" w:rsidP="00C26D5F">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Nº</w:t>
            </w:r>
            <w:r w:rsidR="006C4CAE" w:rsidRPr="00C26D5F">
              <w:rPr>
                <w:rFonts w:ascii="Montserrat SemiBold" w:hAnsi="Montserrat SemiBold"/>
                <w:b w:val="0"/>
              </w:rPr>
              <w:t xml:space="preserve"> </w:t>
            </w:r>
            <w:r w:rsidRPr="00C26D5F">
              <w:rPr>
                <w:rFonts w:ascii="Montserrat SemiBold" w:hAnsi="Montserrat SemiBold"/>
                <w:b w:val="0"/>
              </w:rPr>
              <w:t>integrantes</w:t>
            </w:r>
          </w:p>
        </w:tc>
        <w:tc>
          <w:tcPr>
            <w:cnfStyle w:val="000001000000" w:firstRow="0" w:lastRow="0" w:firstColumn="0" w:lastColumn="0" w:oddVBand="0" w:evenVBand="1" w:oddHBand="0" w:evenHBand="0" w:firstRowFirstColumn="0" w:firstRowLastColumn="0" w:lastRowFirstColumn="0" w:lastRowLastColumn="0"/>
            <w:tcW w:w="1418" w:type="dxa"/>
          </w:tcPr>
          <w:p w:rsidR="00F31D28" w:rsidRPr="00C26D5F" w:rsidRDefault="00F31D28" w:rsidP="00C26D5F">
            <w:pPr>
              <w:jc w:val="center"/>
              <w:rPr>
                <w:rFonts w:ascii="Montserrat SemiBold" w:hAnsi="Montserrat SemiBold"/>
                <w:b w:val="0"/>
              </w:rPr>
            </w:pPr>
            <w:r w:rsidRPr="00C26D5F">
              <w:rPr>
                <w:rFonts w:ascii="Montserrat SemiBold" w:hAnsi="Montserrat SemiBold"/>
                <w:b w:val="0"/>
              </w:rPr>
              <w:t>Número reuniones</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085E0D" w:rsidRDefault="00487577" w:rsidP="00487577">
            <w:r w:rsidRPr="00085E0D">
              <w:t xml:space="preserve">Comisión de Farmacia y Terapéutica </w:t>
            </w:r>
          </w:p>
        </w:tc>
        <w:tc>
          <w:tcPr>
            <w:tcW w:w="1699" w:type="dxa"/>
          </w:tcPr>
          <w:p w:rsidR="00487577" w:rsidRPr="006C4CAE"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24</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487577" w:rsidP="00487577">
            <w:pPr>
              <w:jc w:val="right"/>
              <w:rPr>
                <w:rFonts w:ascii="Montserrat SemiBold" w:hAnsi="Montserrat SemiBold"/>
                <w:sz w:val="18"/>
              </w:rPr>
            </w:pPr>
            <w:r w:rsidRPr="00487577">
              <w:rPr>
                <w:rFonts w:ascii="Montserrat SemiBold" w:hAnsi="Montserrat SemiBold"/>
                <w:sz w:val="18"/>
              </w:rPr>
              <w:t>7</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085E0D" w:rsidRDefault="00487577" w:rsidP="00487577">
            <w:r w:rsidRPr="00085E0D">
              <w:t xml:space="preserve">Comisión de Historias Clínicas y Documentación </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2</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085E0D" w:rsidRDefault="00487577" w:rsidP="00487577">
            <w:r w:rsidRPr="00085E0D">
              <w:t xml:space="preserve">Comisión de Infección Hospitalaria, Profilaxis y Política Antibiótica </w:t>
            </w:r>
          </w:p>
        </w:tc>
        <w:tc>
          <w:tcPr>
            <w:tcW w:w="1699" w:type="dxa"/>
          </w:tcPr>
          <w:p w:rsidR="00487577" w:rsidRPr="006C4CAE" w:rsidRDefault="002F033A"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24</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2F033A" w:rsidP="00487577">
            <w:pPr>
              <w:jc w:val="right"/>
              <w:rPr>
                <w:rFonts w:ascii="Montserrat SemiBold" w:hAnsi="Montserrat SemiBold"/>
                <w:sz w:val="18"/>
              </w:rPr>
            </w:pPr>
            <w:r>
              <w:rPr>
                <w:rFonts w:ascii="Montserrat SemiBold" w:hAnsi="Montserrat SemiBold"/>
                <w:sz w:val="18"/>
              </w:rPr>
              <w:t>0</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Default="00487577" w:rsidP="00487577">
            <w:r w:rsidRPr="00085E0D">
              <w:t>Comisión Ético</w:t>
            </w:r>
            <w:r>
              <w:t xml:space="preserve"> de Investigación Clínica  (CEIM</w:t>
            </w:r>
            <w:r w:rsidRPr="00085E0D">
              <w:t>)</w:t>
            </w:r>
          </w:p>
        </w:tc>
        <w:tc>
          <w:tcPr>
            <w:tcW w:w="1699" w:type="dxa"/>
          </w:tcPr>
          <w:p w:rsidR="00487577" w:rsidRPr="006C4CAE"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487577" w:rsidP="00487577">
            <w:pPr>
              <w:jc w:val="right"/>
              <w:rPr>
                <w:rFonts w:ascii="Montserrat SemiBold" w:hAnsi="Montserrat SemiBold"/>
                <w:sz w:val="18"/>
              </w:rPr>
            </w:pPr>
            <w:r>
              <w:rPr>
                <w:rFonts w:ascii="Montserrat SemiBold" w:hAnsi="Montserrat SemiBold"/>
                <w:sz w:val="18"/>
              </w:rPr>
              <w:t>33</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Mortalidad</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20</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5</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Tumores</w:t>
            </w:r>
          </w:p>
        </w:tc>
        <w:tc>
          <w:tcPr>
            <w:tcW w:w="1699" w:type="dxa"/>
          </w:tcPr>
          <w:p w:rsidR="00487577" w:rsidRPr="006C4CAE"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20</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487577" w:rsidP="00487577">
            <w:pPr>
              <w:jc w:val="right"/>
              <w:rPr>
                <w:rFonts w:ascii="Montserrat SemiBold" w:hAnsi="Montserrat SemiBold"/>
                <w:sz w:val="18"/>
              </w:rPr>
            </w:pPr>
            <w:r w:rsidRPr="00487577">
              <w:rPr>
                <w:rFonts w:ascii="Montserrat SemiBold" w:hAnsi="Montserrat SemiBold"/>
                <w:sz w:val="18"/>
              </w:rPr>
              <w:t>10</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Cuidados</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23</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3</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Docencia de Residentes</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21</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4</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 Garantía y </w:t>
            </w:r>
            <w:r>
              <w:t>C</w:t>
            </w:r>
            <w:r w:rsidRPr="00BD3EF8">
              <w:t xml:space="preserve">ontrol de </w:t>
            </w:r>
            <w:r>
              <w:t>C</w:t>
            </w:r>
            <w:r w:rsidRPr="00BD3EF8">
              <w:t xml:space="preserve">alidad en </w:t>
            </w:r>
            <w:r>
              <w:t>R</w:t>
            </w:r>
            <w:r w:rsidRPr="00BD3EF8">
              <w:t>adioterapia</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1</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Trasplantes</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21</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2</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w:t>
            </w:r>
            <w:r>
              <w:t>té de Ética Asistencial</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20</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9</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Hemoterapia y Transfusión</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20</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5</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Contra la </w:t>
            </w:r>
            <w:r>
              <w:t>V</w:t>
            </w:r>
            <w:r w:rsidRPr="00BD3EF8">
              <w:t>iolencia</w:t>
            </w:r>
          </w:p>
        </w:tc>
        <w:tc>
          <w:tcPr>
            <w:tcW w:w="1699" w:type="dxa"/>
          </w:tcPr>
          <w:p w:rsidR="00487577" w:rsidRPr="006C4CAE" w:rsidRDefault="002F033A"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19</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2F033A" w:rsidP="00487577">
            <w:pPr>
              <w:jc w:val="right"/>
              <w:rPr>
                <w:rFonts w:ascii="Montserrat SemiBold" w:hAnsi="Montserrat SemiBold"/>
                <w:sz w:val="18"/>
              </w:rPr>
            </w:pPr>
            <w:r>
              <w:rPr>
                <w:rFonts w:ascii="Montserrat SemiBold" w:hAnsi="Montserrat SemiBold"/>
                <w:sz w:val="18"/>
              </w:rPr>
              <w:t>3</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 Seguridad del </w:t>
            </w:r>
            <w:r>
              <w:t>P</w:t>
            </w:r>
            <w:r w:rsidRPr="00BD3EF8">
              <w:t>aciente</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33</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3</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 Calidad </w:t>
            </w:r>
            <w:r>
              <w:t>P</w:t>
            </w:r>
            <w:r w:rsidRPr="00BD3EF8">
              <w:t>ercibida</w:t>
            </w:r>
            <w:r>
              <w:t xml:space="preserve"> </w:t>
            </w:r>
            <w:r w:rsidRPr="004020DC">
              <w:t>(Comité Permanente)</w:t>
            </w:r>
          </w:p>
        </w:tc>
        <w:tc>
          <w:tcPr>
            <w:tcW w:w="1699" w:type="dxa"/>
          </w:tcPr>
          <w:p w:rsidR="00487577" w:rsidRPr="004020DC"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020DC">
              <w:rPr>
                <w:rFonts w:ascii="Montserrat SemiBold" w:hAnsi="Montserrat SemiBold"/>
                <w:sz w:val="18"/>
              </w:rPr>
              <w:t>3</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020DC" w:rsidP="00487577">
            <w:pPr>
              <w:jc w:val="right"/>
              <w:rPr>
                <w:rFonts w:ascii="Montserrat SemiBold" w:hAnsi="Montserrat SemiBold"/>
                <w:sz w:val="18"/>
              </w:rPr>
            </w:pPr>
            <w:r>
              <w:rPr>
                <w:rFonts w:ascii="Montserrat SemiBold" w:hAnsi="Montserrat SemiBold"/>
                <w:sz w:val="18"/>
              </w:rPr>
              <w:t>6</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 Atención al </w:t>
            </w:r>
            <w:r>
              <w:t>D</w:t>
            </w:r>
            <w:r w:rsidRPr="00BD3EF8">
              <w:t>olor</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28</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3</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del Lactancia </w:t>
            </w:r>
            <w:r>
              <w:t>M</w:t>
            </w:r>
            <w:r w:rsidRPr="00BD3EF8">
              <w:t>aterna</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28</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3</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2F033A">
            <w:r w:rsidRPr="00BD3EF8">
              <w:t xml:space="preserve">Comisión del Morbimortalidad </w:t>
            </w:r>
            <w:r>
              <w:t>P</w:t>
            </w:r>
            <w:r w:rsidRPr="00BD3EF8">
              <w:t>e</w:t>
            </w:r>
            <w:r w:rsidR="002F033A">
              <w:t>rinatal</w:t>
            </w:r>
          </w:p>
        </w:tc>
        <w:tc>
          <w:tcPr>
            <w:tcW w:w="1699" w:type="dxa"/>
          </w:tcPr>
          <w:p w:rsidR="00487577" w:rsidRPr="006C4CAE" w:rsidRDefault="002F033A"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25</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2F033A" w:rsidP="00487577">
            <w:pPr>
              <w:jc w:val="right"/>
              <w:rPr>
                <w:rFonts w:ascii="Montserrat SemiBold" w:hAnsi="Montserrat SemiBold"/>
                <w:sz w:val="18"/>
              </w:rPr>
            </w:pPr>
            <w:r>
              <w:rPr>
                <w:rFonts w:ascii="Montserrat SemiBold" w:hAnsi="Montserrat SemiBold"/>
                <w:sz w:val="18"/>
              </w:rPr>
              <w:t>10</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 Prevención </w:t>
            </w:r>
            <w:r>
              <w:t>T</w:t>
            </w:r>
            <w:r w:rsidRPr="00BD3EF8">
              <w:t>abaquismo</w:t>
            </w:r>
          </w:p>
        </w:tc>
        <w:tc>
          <w:tcPr>
            <w:tcW w:w="1699" w:type="dxa"/>
          </w:tcPr>
          <w:p w:rsidR="00487577" w:rsidRPr="006C4CAE" w:rsidRDefault="002F033A"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21</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2F033A" w:rsidP="00487577">
            <w:pPr>
              <w:jc w:val="right"/>
              <w:rPr>
                <w:rFonts w:ascii="Montserrat SemiBold" w:hAnsi="Montserrat SemiBold"/>
                <w:sz w:val="18"/>
              </w:rPr>
            </w:pPr>
            <w:r>
              <w:rPr>
                <w:rFonts w:ascii="Montserrat SemiBold" w:hAnsi="Montserrat SemiBold"/>
                <w:sz w:val="18"/>
              </w:rPr>
              <w:t>0</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Técnica </w:t>
            </w:r>
            <w:r>
              <w:t>de Coordinación de la Información</w:t>
            </w:r>
            <w:r w:rsidRPr="00BD3EF8">
              <w:t xml:space="preserve"> </w:t>
            </w:r>
            <w:r w:rsidRPr="004020DC">
              <w:t>(Comité Permanente)</w:t>
            </w:r>
          </w:p>
        </w:tc>
        <w:tc>
          <w:tcPr>
            <w:tcW w:w="1699" w:type="dxa"/>
          </w:tcPr>
          <w:p w:rsidR="00487577" w:rsidRPr="006C4CAE"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3</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7A37D8" w:rsidP="00487577">
            <w:pPr>
              <w:jc w:val="right"/>
              <w:rPr>
                <w:rFonts w:ascii="Montserrat SemiBold" w:hAnsi="Montserrat SemiBold"/>
                <w:sz w:val="18"/>
              </w:rPr>
            </w:pPr>
            <w:r>
              <w:rPr>
                <w:rFonts w:ascii="Montserrat SemiBold" w:hAnsi="Montserrat SemiBold"/>
                <w:sz w:val="18"/>
              </w:rPr>
              <w:t>4</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 xml:space="preserve">Comisión de Urgencias </w:t>
            </w:r>
          </w:p>
        </w:tc>
        <w:tc>
          <w:tcPr>
            <w:tcW w:w="1699" w:type="dxa"/>
          </w:tcPr>
          <w:p w:rsidR="00487577" w:rsidRPr="006C4CAE" w:rsidRDefault="001C5E5D"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21</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1C5E5D" w:rsidP="00487577">
            <w:pPr>
              <w:jc w:val="right"/>
              <w:rPr>
                <w:rFonts w:ascii="Montserrat SemiBold" w:hAnsi="Montserrat SemiBold"/>
                <w:sz w:val="18"/>
              </w:rPr>
            </w:pPr>
            <w:r>
              <w:rPr>
                <w:rFonts w:ascii="Montserrat SemiBold" w:hAnsi="Montserrat SemiBold"/>
                <w:sz w:val="18"/>
              </w:rPr>
              <w:t>1</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Humanización</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26</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0</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Pr="00BD3EF8" w:rsidRDefault="00487577" w:rsidP="00487577">
            <w:r w:rsidRPr="00BD3EF8">
              <w:t>Comisión de Medicamentos Peligrosos</w:t>
            </w:r>
          </w:p>
        </w:tc>
        <w:tc>
          <w:tcPr>
            <w:tcW w:w="1699" w:type="dxa"/>
          </w:tcPr>
          <w:p w:rsidR="00487577" w:rsidRPr="00487577" w:rsidRDefault="00487577"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487577">
              <w:rPr>
                <w:rFonts w:ascii="Montserrat SemiBold" w:hAnsi="Montserrat SemiBold"/>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487577" w:rsidRDefault="00487577" w:rsidP="00487577">
            <w:pPr>
              <w:jc w:val="right"/>
              <w:rPr>
                <w:rFonts w:ascii="Montserrat SemiBold" w:hAnsi="Montserrat SemiBold"/>
                <w:sz w:val="18"/>
              </w:rPr>
            </w:pPr>
            <w:r w:rsidRPr="00487577">
              <w:rPr>
                <w:rFonts w:ascii="Montserrat SemiBold" w:hAnsi="Montserrat SemiBold"/>
                <w:sz w:val="18"/>
              </w:rPr>
              <w:t>0</w:t>
            </w:r>
          </w:p>
        </w:tc>
      </w:tr>
      <w:tr w:rsidR="00487577"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487577" w:rsidRDefault="00487577" w:rsidP="00487577">
            <w:r w:rsidRPr="00BD3EF8">
              <w:t>Comisión de Continuidad Asistencial en farmacoterapia con Atención Primaria</w:t>
            </w:r>
          </w:p>
        </w:tc>
        <w:tc>
          <w:tcPr>
            <w:tcW w:w="1699" w:type="dxa"/>
          </w:tcPr>
          <w:p w:rsidR="00487577" w:rsidRPr="006C4CAE" w:rsidRDefault="001C5E5D"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21</w:t>
            </w:r>
          </w:p>
        </w:tc>
        <w:tc>
          <w:tcPr>
            <w:cnfStyle w:val="000001000000" w:firstRow="0" w:lastRow="0" w:firstColumn="0" w:lastColumn="0" w:oddVBand="0" w:evenVBand="1" w:oddHBand="0" w:evenHBand="0" w:firstRowFirstColumn="0" w:firstRowLastColumn="0" w:lastRowFirstColumn="0" w:lastRowLastColumn="0"/>
            <w:tcW w:w="1418" w:type="dxa"/>
          </w:tcPr>
          <w:p w:rsidR="00487577" w:rsidRPr="006C4CAE" w:rsidRDefault="001C5E5D" w:rsidP="00487577">
            <w:pPr>
              <w:jc w:val="right"/>
              <w:rPr>
                <w:rFonts w:ascii="Montserrat SemiBold" w:hAnsi="Montserrat SemiBold"/>
                <w:sz w:val="18"/>
              </w:rPr>
            </w:pPr>
            <w:r>
              <w:rPr>
                <w:rFonts w:ascii="Montserrat SemiBold" w:hAnsi="Montserrat SemiBold"/>
                <w:sz w:val="18"/>
              </w:rPr>
              <w:t>1</w:t>
            </w:r>
          </w:p>
        </w:tc>
      </w:tr>
      <w:tr w:rsidR="001C5E5D" w:rsidRPr="006C4CAE" w:rsidTr="00C26D5F">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C5E5D" w:rsidRPr="00BD3EF8" w:rsidRDefault="001C5E5D" w:rsidP="00487577">
            <w:r>
              <w:t>Comisión de Nutrición</w:t>
            </w:r>
          </w:p>
        </w:tc>
        <w:tc>
          <w:tcPr>
            <w:tcW w:w="1699" w:type="dxa"/>
          </w:tcPr>
          <w:p w:rsidR="001C5E5D" w:rsidRDefault="001C5E5D" w:rsidP="004875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Pr>
                <w:rFonts w:ascii="Montserrat SemiBold" w:hAnsi="Montserrat SemiBold"/>
                <w:sz w:val="18"/>
              </w:rPr>
              <w:t>19</w:t>
            </w:r>
          </w:p>
        </w:tc>
        <w:tc>
          <w:tcPr>
            <w:cnfStyle w:val="000001000000" w:firstRow="0" w:lastRow="0" w:firstColumn="0" w:lastColumn="0" w:oddVBand="0" w:evenVBand="1" w:oddHBand="0" w:evenHBand="0" w:firstRowFirstColumn="0" w:firstRowLastColumn="0" w:lastRowFirstColumn="0" w:lastRowLastColumn="0"/>
            <w:tcW w:w="1418" w:type="dxa"/>
          </w:tcPr>
          <w:p w:rsidR="001C5E5D" w:rsidRDefault="001C5E5D" w:rsidP="00487577">
            <w:pPr>
              <w:jc w:val="right"/>
              <w:rPr>
                <w:rFonts w:ascii="Montserrat SemiBold" w:hAnsi="Montserrat SemiBold"/>
                <w:sz w:val="18"/>
              </w:rPr>
            </w:pPr>
            <w:r>
              <w:rPr>
                <w:rFonts w:ascii="Montserrat SemiBold" w:hAnsi="Montserrat SemiBold"/>
                <w:sz w:val="18"/>
              </w:rPr>
              <w:t>1</w:t>
            </w:r>
          </w:p>
        </w:tc>
      </w:tr>
    </w:tbl>
    <w:p w:rsidR="00F31D28" w:rsidRDefault="00F31D28" w:rsidP="0068118A">
      <w:pPr>
        <w:pStyle w:val="Ttulo3Memoria"/>
      </w:pPr>
    </w:p>
    <w:p w:rsidR="00C26D5F" w:rsidRDefault="00C26D5F" w:rsidP="0068118A">
      <w:pPr>
        <w:pStyle w:val="Ttulo3Memoria"/>
      </w:pPr>
    </w:p>
    <w:p w:rsidR="00C26D5F" w:rsidRDefault="00C26D5F" w:rsidP="0068118A">
      <w:pPr>
        <w:pStyle w:val="Ttulo3Memoria"/>
      </w:pPr>
    </w:p>
    <w:p w:rsidR="00C26D5F" w:rsidRDefault="00C26D5F" w:rsidP="0068118A">
      <w:pPr>
        <w:pStyle w:val="Ttulo3Memoria"/>
      </w:pPr>
    </w:p>
    <w:p w:rsidR="00F31D28" w:rsidRPr="00DF27CC" w:rsidRDefault="00F31D28" w:rsidP="006C4CAE">
      <w:pPr>
        <w:pStyle w:val="TITULO-Nivel2"/>
      </w:pPr>
      <w:bookmarkStart w:id="119" w:name="_Toc74228265"/>
      <w:bookmarkStart w:id="120" w:name="_Toc75343962"/>
      <w:bookmarkStart w:id="121" w:name="_Toc87012217"/>
      <w:r w:rsidRPr="00DF27CC">
        <w:t>Grupos de Mejora</w:t>
      </w:r>
      <w:bookmarkEnd w:id="119"/>
      <w:bookmarkEnd w:id="120"/>
      <w:bookmarkEnd w:id="121"/>
    </w:p>
    <w:p w:rsidR="00F31D28" w:rsidRDefault="00F31D28" w:rsidP="0068118A">
      <w:pPr>
        <w:pStyle w:val="Ttulo3Memoria"/>
      </w:pPr>
    </w:p>
    <w:tbl>
      <w:tblPr>
        <w:tblStyle w:val="TablaGeneral"/>
        <w:tblW w:w="0" w:type="auto"/>
        <w:tblLook w:val="01A0" w:firstRow="1" w:lastRow="0" w:firstColumn="1" w:lastColumn="1" w:noHBand="0" w:noVBand="0"/>
      </w:tblPr>
      <w:tblGrid>
        <w:gridCol w:w="4505"/>
        <w:gridCol w:w="1962"/>
        <w:gridCol w:w="1470"/>
      </w:tblGrid>
      <w:tr w:rsidR="00F31D28" w:rsidRPr="00E2109A" w:rsidTr="00C26D5F">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505" w:type="dxa"/>
          </w:tcPr>
          <w:p w:rsidR="00F31D28" w:rsidRPr="00B34270" w:rsidRDefault="00F31D28" w:rsidP="0068118A">
            <w:pPr>
              <w:rPr>
                <w:rFonts w:ascii="Montserrat SemiBold" w:hAnsi="Montserrat SemiBold"/>
                <w:b w:val="0"/>
              </w:rPr>
            </w:pPr>
            <w:r w:rsidRPr="00B34270">
              <w:rPr>
                <w:rFonts w:ascii="Montserrat SemiBold" w:hAnsi="Montserrat SemiBold"/>
                <w:b w:val="0"/>
              </w:rPr>
              <w:t>Nombre</w:t>
            </w:r>
          </w:p>
        </w:tc>
        <w:tc>
          <w:tcPr>
            <w:tcW w:w="1962" w:type="dxa"/>
          </w:tcPr>
          <w:p w:rsidR="00F31D28" w:rsidRPr="00B34270" w:rsidRDefault="00F31D28" w:rsidP="00C26D5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w:t>
            </w:r>
            <w:r w:rsidR="00E2109A" w:rsidRPr="00B34270">
              <w:rPr>
                <w:rFonts w:ascii="Montserrat SemiBold" w:hAnsi="Montserrat SemiBold"/>
                <w:b w:val="0"/>
              </w:rPr>
              <w:t xml:space="preserve"> </w:t>
            </w:r>
            <w:r w:rsidRPr="00B34270">
              <w:rPr>
                <w:rFonts w:ascii="Montserrat SemiBold" w:hAnsi="Montserrat SemiBold"/>
                <w:b w:val="0"/>
              </w:rPr>
              <w:t>integrantes</w:t>
            </w:r>
          </w:p>
        </w:tc>
        <w:tc>
          <w:tcPr>
            <w:cnfStyle w:val="000001000000" w:firstRow="0" w:lastRow="0" w:firstColumn="0" w:lastColumn="0" w:oddVBand="0" w:evenVBand="1" w:oddHBand="0" w:evenHBand="0" w:firstRowFirstColumn="0" w:firstRowLastColumn="0" w:lastRowFirstColumn="0" w:lastRowLastColumn="0"/>
            <w:tcW w:w="1470" w:type="dxa"/>
          </w:tcPr>
          <w:p w:rsidR="00F31D28" w:rsidRPr="00B34270" w:rsidRDefault="00F31D28" w:rsidP="00C26D5F">
            <w:pPr>
              <w:jc w:val="center"/>
              <w:rPr>
                <w:rFonts w:ascii="Montserrat SemiBold" w:hAnsi="Montserrat SemiBold"/>
                <w:b w:val="0"/>
              </w:rPr>
            </w:pPr>
            <w:r w:rsidRPr="00B34270">
              <w:rPr>
                <w:rFonts w:ascii="Montserrat SemiBold" w:hAnsi="Montserrat SemiBold"/>
                <w:b w:val="0"/>
              </w:rPr>
              <w:t>Número reuniones</w:t>
            </w:r>
          </w:p>
        </w:tc>
      </w:tr>
      <w:tr w:rsidR="008C0477" w:rsidRPr="008C0477" w:rsidTr="00C26D5F">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8C0477" w:rsidRPr="009E7227" w:rsidRDefault="008C0477" w:rsidP="008C0477">
            <w:r>
              <w:t>Grupo de caídas Zero</w:t>
            </w:r>
          </w:p>
        </w:tc>
        <w:tc>
          <w:tcPr>
            <w:tcW w:w="1962" w:type="dxa"/>
          </w:tcPr>
          <w:p w:rsidR="008C0477" w:rsidRPr="008C0477" w:rsidRDefault="008C0477" w:rsidP="008C04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8C0477">
              <w:rPr>
                <w:rFonts w:ascii="Montserrat SemiBold" w:hAnsi="Montserrat SemiBold"/>
                <w:sz w:val="18"/>
              </w:rPr>
              <w:t>3</w:t>
            </w:r>
          </w:p>
        </w:tc>
        <w:tc>
          <w:tcPr>
            <w:cnfStyle w:val="000001000000" w:firstRow="0" w:lastRow="0" w:firstColumn="0" w:lastColumn="0" w:oddVBand="0" w:evenVBand="1" w:oddHBand="0" w:evenHBand="0" w:firstRowFirstColumn="0" w:firstRowLastColumn="0" w:lastRowFirstColumn="0" w:lastRowLastColumn="0"/>
            <w:tcW w:w="1470" w:type="dxa"/>
          </w:tcPr>
          <w:p w:rsidR="008C0477" w:rsidRPr="008C0477" w:rsidRDefault="008C0477" w:rsidP="008C0477">
            <w:pPr>
              <w:jc w:val="right"/>
              <w:rPr>
                <w:rFonts w:ascii="Montserrat SemiBold" w:hAnsi="Montserrat SemiBold"/>
                <w:sz w:val="18"/>
              </w:rPr>
            </w:pPr>
            <w:r w:rsidRPr="008C0477">
              <w:rPr>
                <w:rFonts w:ascii="Montserrat SemiBold" w:hAnsi="Montserrat SemiBold"/>
                <w:sz w:val="18"/>
              </w:rPr>
              <w:t>0</w:t>
            </w:r>
          </w:p>
        </w:tc>
      </w:tr>
      <w:tr w:rsidR="008C0477" w:rsidRPr="008C0477" w:rsidTr="00C26D5F">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8C0477" w:rsidRPr="009E7227" w:rsidRDefault="008C0477" w:rsidP="008C0477">
            <w:r>
              <w:t xml:space="preserve">Grupo de Planes de cuidados de Enfermería </w:t>
            </w:r>
            <w:r w:rsidRPr="008C0477">
              <w:t>(Incluida en la Comisión de Cuidados)</w:t>
            </w:r>
          </w:p>
        </w:tc>
        <w:tc>
          <w:tcPr>
            <w:tcW w:w="1962" w:type="dxa"/>
          </w:tcPr>
          <w:p w:rsidR="008C0477" w:rsidRPr="008C0477" w:rsidRDefault="008C0477" w:rsidP="008C04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8C0477">
              <w:rPr>
                <w:rFonts w:ascii="Montserrat SemiBold" w:hAnsi="Montserrat SemiBold"/>
                <w:sz w:val="18"/>
              </w:rPr>
              <w:t>5</w:t>
            </w:r>
          </w:p>
        </w:tc>
        <w:tc>
          <w:tcPr>
            <w:cnfStyle w:val="000001000000" w:firstRow="0" w:lastRow="0" w:firstColumn="0" w:lastColumn="0" w:oddVBand="0" w:evenVBand="1" w:oddHBand="0" w:evenHBand="0" w:firstRowFirstColumn="0" w:firstRowLastColumn="0" w:lastRowFirstColumn="0" w:lastRowLastColumn="0"/>
            <w:tcW w:w="1470" w:type="dxa"/>
          </w:tcPr>
          <w:p w:rsidR="008C0477" w:rsidRPr="008C0477" w:rsidRDefault="008C0477" w:rsidP="008C0477">
            <w:pPr>
              <w:jc w:val="right"/>
              <w:rPr>
                <w:rFonts w:ascii="Montserrat SemiBold" w:hAnsi="Montserrat SemiBold"/>
                <w:sz w:val="18"/>
              </w:rPr>
            </w:pPr>
            <w:r w:rsidRPr="008C0477">
              <w:rPr>
                <w:rFonts w:ascii="Montserrat SemiBold" w:hAnsi="Montserrat SemiBold"/>
                <w:sz w:val="18"/>
              </w:rPr>
              <w:t>3</w:t>
            </w:r>
          </w:p>
        </w:tc>
      </w:tr>
      <w:tr w:rsidR="008C0477" w:rsidRPr="008C0477" w:rsidTr="00C26D5F">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8C0477" w:rsidRPr="009E7227" w:rsidRDefault="008C0477" w:rsidP="008C0477">
            <w:r>
              <w:t>Grupo de Seguridad de Pediatría</w:t>
            </w:r>
          </w:p>
        </w:tc>
        <w:tc>
          <w:tcPr>
            <w:tcW w:w="1962" w:type="dxa"/>
          </w:tcPr>
          <w:p w:rsidR="008C0477" w:rsidRPr="008C0477" w:rsidRDefault="008C0477" w:rsidP="008C0477">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8C0477">
              <w:rPr>
                <w:rFonts w:ascii="Montserrat SemiBold" w:hAnsi="Montserrat SemiBold"/>
                <w:sz w:val="18"/>
              </w:rPr>
              <w:t>12</w:t>
            </w:r>
          </w:p>
        </w:tc>
        <w:tc>
          <w:tcPr>
            <w:cnfStyle w:val="000001000000" w:firstRow="0" w:lastRow="0" w:firstColumn="0" w:lastColumn="0" w:oddVBand="0" w:evenVBand="1" w:oddHBand="0" w:evenHBand="0" w:firstRowFirstColumn="0" w:firstRowLastColumn="0" w:lastRowFirstColumn="0" w:lastRowLastColumn="0"/>
            <w:tcW w:w="1470" w:type="dxa"/>
          </w:tcPr>
          <w:p w:rsidR="008C0477" w:rsidRPr="008C0477" w:rsidRDefault="008C0477" w:rsidP="008C0477">
            <w:pPr>
              <w:jc w:val="right"/>
              <w:rPr>
                <w:rFonts w:ascii="Montserrat SemiBold" w:hAnsi="Montserrat SemiBold"/>
                <w:sz w:val="18"/>
              </w:rPr>
            </w:pPr>
            <w:r w:rsidRPr="008C0477">
              <w:rPr>
                <w:rFonts w:ascii="Montserrat SemiBold" w:hAnsi="Montserrat SemiBold"/>
                <w:sz w:val="18"/>
              </w:rPr>
              <w:t>3</w:t>
            </w:r>
          </w:p>
        </w:tc>
      </w:tr>
      <w:tr w:rsidR="008C0477" w:rsidRPr="008C0477" w:rsidTr="00C26D5F">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8C0477" w:rsidRPr="009E7227" w:rsidRDefault="008C0477" w:rsidP="008C0477">
            <w:r>
              <w:t xml:space="preserve">Grupo de Seguridad de Urgencias </w:t>
            </w:r>
          </w:p>
        </w:tc>
        <w:tc>
          <w:tcPr>
            <w:tcW w:w="1962" w:type="dxa"/>
          </w:tcPr>
          <w:p w:rsidR="008C0477" w:rsidRPr="009E7227" w:rsidRDefault="001C5E5D" w:rsidP="008C0477">
            <w:pPr>
              <w:ind w:left="34" w:hanging="176"/>
              <w:jc w:val="right"/>
              <w:cnfStyle w:val="000000000000" w:firstRow="0" w:lastRow="0" w:firstColumn="0" w:lastColumn="0" w:oddVBand="0" w:evenVBand="0" w:oddHBand="0" w:evenHBand="0" w:firstRowFirstColumn="0" w:firstRowLastColumn="0" w:lastRowFirstColumn="0" w:lastRowLastColumn="0"/>
            </w:pPr>
            <w:r>
              <w:t>11</w:t>
            </w:r>
          </w:p>
        </w:tc>
        <w:tc>
          <w:tcPr>
            <w:cnfStyle w:val="000001000000" w:firstRow="0" w:lastRow="0" w:firstColumn="0" w:lastColumn="0" w:oddVBand="0" w:evenVBand="1" w:oddHBand="0" w:evenHBand="0" w:firstRowFirstColumn="0" w:firstRowLastColumn="0" w:lastRowFirstColumn="0" w:lastRowLastColumn="0"/>
            <w:tcW w:w="1470" w:type="dxa"/>
          </w:tcPr>
          <w:p w:rsidR="008C0477" w:rsidRPr="009E7227" w:rsidRDefault="001C5E5D" w:rsidP="008C0477">
            <w:pPr>
              <w:ind w:left="34" w:hanging="176"/>
              <w:jc w:val="right"/>
            </w:pPr>
            <w:r>
              <w:t>0</w:t>
            </w:r>
          </w:p>
        </w:tc>
      </w:tr>
      <w:tr w:rsidR="008C0477" w:rsidRPr="008C0477" w:rsidTr="00C26D5F">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8C0477" w:rsidRPr="009E7227" w:rsidRDefault="008C0477" w:rsidP="008C0477">
            <w:r>
              <w:t>Grupo de Seguridad de Quirófano</w:t>
            </w:r>
          </w:p>
        </w:tc>
        <w:tc>
          <w:tcPr>
            <w:tcW w:w="1962" w:type="dxa"/>
          </w:tcPr>
          <w:p w:rsidR="008C0477" w:rsidRPr="009E7227" w:rsidRDefault="001C5E5D" w:rsidP="008C0477">
            <w:pPr>
              <w:ind w:left="34" w:hanging="176"/>
              <w:jc w:val="right"/>
              <w:cnfStyle w:val="000000000000" w:firstRow="0" w:lastRow="0" w:firstColumn="0" w:lastColumn="0" w:oddVBand="0" w:evenVBand="0" w:oddHBand="0" w:evenHBand="0" w:firstRowFirstColumn="0" w:firstRowLastColumn="0" w:lastRowFirstColumn="0" w:lastRowLastColumn="0"/>
            </w:pPr>
            <w:r>
              <w:t>20</w:t>
            </w:r>
          </w:p>
        </w:tc>
        <w:tc>
          <w:tcPr>
            <w:cnfStyle w:val="000001000000" w:firstRow="0" w:lastRow="0" w:firstColumn="0" w:lastColumn="0" w:oddVBand="0" w:evenVBand="1" w:oddHBand="0" w:evenHBand="0" w:firstRowFirstColumn="0" w:firstRowLastColumn="0" w:lastRowFirstColumn="0" w:lastRowLastColumn="0"/>
            <w:tcW w:w="1470" w:type="dxa"/>
          </w:tcPr>
          <w:p w:rsidR="008C0477" w:rsidRPr="009E7227" w:rsidRDefault="001C5E5D" w:rsidP="008C0477">
            <w:pPr>
              <w:ind w:left="34" w:hanging="176"/>
              <w:jc w:val="right"/>
            </w:pPr>
            <w:r>
              <w:t>0</w:t>
            </w:r>
          </w:p>
        </w:tc>
      </w:tr>
      <w:tr w:rsidR="008C0477" w:rsidRPr="008C0477" w:rsidTr="00C26D5F">
        <w:trPr>
          <w:trHeight w:val="283"/>
        </w:trPr>
        <w:tc>
          <w:tcPr>
            <w:cnfStyle w:val="001000000000" w:firstRow="0" w:lastRow="0" w:firstColumn="1" w:lastColumn="0" w:oddVBand="0" w:evenVBand="0" w:oddHBand="0" w:evenHBand="0" w:firstRowFirstColumn="0" w:firstRowLastColumn="0" w:lastRowFirstColumn="0" w:lastRowLastColumn="0"/>
            <w:tcW w:w="4505" w:type="dxa"/>
          </w:tcPr>
          <w:p w:rsidR="008C0477" w:rsidRDefault="008C0477" w:rsidP="008C0477">
            <w:r>
              <w:t>Grupo de Seguridad de Cardiología</w:t>
            </w:r>
          </w:p>
        </w:tc>
        <w:tc>
          <w:tcPr>
            <w:tcW w:w="1962" w:type="dxa"/>
          </w:tcPr>
          <w:p w:rsidR="008C0477" w:rsidRPr="009E7227" w:rsidRDefault="001C5E5D" w:rsidP="008C0477">
            <w:pPr>
              <w:ind w:left="34" w:hanging="176"/>
              <w:jc w:val="right"/>
              <w:cnfStyle w:val="000000000000" w:firstRow="0" w:lastRow="0" w:firstColumn="0" w:lastColumn="0" w:oddVBand="0" w:evenVBand="0" w:oddHBand="0" w:evenHBand="0" w:firstRowFirstColumn="0" w:firstRowLastColumn="0" w:lastRowFirstColumn="0" w:lastRowLastColumn="0"/>
            </w:pPr>
            <w:r>
              <w:t>5</w:t>
            </w:r>
          </w:p>
        </w:tc>
        <w:tc>
          <w:tcPr>
            <w:cnfStyle w:val="000001000000" w:firstRow="0" w:lastRow="0" w:firstColumn="0" w:lastColumn="0" w:oddVBand="0" w:evenVBand="1" w:oddHBand="0" w:evenHBand="0" w:firstRowFirstColumn="0" w:firstRowLastColumn="0" w:lastRowFirstColumn="0" w:lastRowLastColumn="0"/>
            <w:tcW w:w="1470" w:type="dxa"/>
          </w:tcPr>
          <w:p w:rsidR="008C0477" w:rsidRPr="009E7227" w:rsidRDefault="001C5E5D" w:rsidP="008C0477">
            <w:pPr>
              <w:ind w:left="34" w:hanging="176"/>
              <w:jc w:val="right"/>
            </w:pPr>
            <w:r>
              <w:t>1</w:t>
            </w:r>
          </w:p>
        </w:tc>
      </w:tr>
    </w:tbl>
    <w:p w:rsidR="00F31D28" w:rsidRDefault="00F31D28" w:rsidP="0068118A"/>
    <w:p w:rsidR="00C26D5F" w:rsidRDefault="00C26D5F">
      <w:pPr>
        <w:spacing w:before="0" w:line="240" w:lineRule="auto"/>
        <w:jc w:val="left"/>
        <w:rPr>
          <w:rFonts w:ascii="Montserrat SemiBold" w:hAnsi="Montserrat SemiBold"/>
          <w:caps/>
          <w:noProof/>
          <w:color w:val="48ACC6"/>
          <w:spacing w:val="-6"/>
          <w:sz w:val="24"/>
        </w:rPr>
      </w:pPr>
      <w:bookmarkStart w:id="122" w:name="_Toc74228266"/>
      <w:bookmarkStart w:id="123" w:name="_Toc75343963"/>
      <w:r>
        <w:br w:type="page"/>
      </w:r>
    </w:p>
    <w:p w:rsidR="00F31D28" w:rsidRDefault="00F31D28" w:rsidP="006C4CAE">
      <w:pPr>
        <w:pStyle w:val="TITULO-Nivel2"/>
      </w:pPr>
      <w:bookmarkStart w:id="124" w:name="_Toc87012218"/>
      <w:r w:rsidRPr="00AB0625">
        <w:lastRenderedPageBreak/>
        <w:t>Certificaciones y acreditaciones</w:t>
      </w:r>
      <w:bookmarkEnd w:id="122"/>
      <w:bookmarkEnd w:id="123"/>
      <w:bookmarkEnd w:id="124"/>
    </w:p>
    <w:p w:rsidR="00217937" w:rsidRDefault="00217937" w:rsidP="00C93860">
      <w:pPr>
        <w:pStyle w:val="TITULO-Nivel3"/>
      </w:pPr>
    </w:p>
    <w:p w:rsidR="00C93860" w:rsidRDefault="00C93860" w:rsidP="00C93860">
      <w:pPr>
        <w:pStyle w:val="TITULO-Nivel3"/>
      </w:pPr>
      <w:r>
        <w:t>Certificaciones</w:t>
      </w:r>
    </w:p>
    <w:p w:rsidR="00217937" w:rsidRDefault="00217937" w:rsidP="00C93860">
      <w:pPr>
        <w:pStyle w:val="TITULO-Nivel3"/>
      </w:pPr>
    </w:p>
    <w:tbl>
      <w:tblPr>
        <w:tblStyle w:val="Tablasimple0"/>
        <w:tblW w:w="7938" w:type="dxa"/>
        <w:tblLook w:val="04A0" w:firstRow="1" w:lastRow="0" w:firstColumn="1" w:lastColumn="0" w:noHBand="0" w:noVBand="1"/>
      </w:tblPr>
      <w:tblGrid>
        <w:gridCol w:w="2148"/>
        <w:gridCol w:w="1437"/>
        <w:gridCol w:w="1852"/>
        <w:gridCol w:w="1235"/>
        <w:gridCol w:w="1942"/>
      </w:tblGrid>
      <w:tr w:rsidR="00842772" w:rsidRPr="00842772" w:rsidTr="00217937">
        <w:trPr>
          <w:cnfStyle w:val="100000000000" w:firstRow="1" w:lastRow="0" w:firstColumn="0" w:lastColumn="0" w:oddVBand="0" w:evenVBand="0" w:oddHBand="0" w:evenHBand="0" w:firstRowFirstColumn="0" w:firstRowLastColumn="0" w:lastRowFirstColumn="0" w:lastRowLastColumn="0"/>
          <w:cantSplit/>
          <w:trHeight w:val="1026"/>
          <w:tblHeader/>
        </w:trPr>
        <w:tc>
          <w:tcPr>
            <w:tcW w:w="2148" w:type="dxa"/>
            <w:hideMark/>
          </w:tcPr>
          <w:p w:rsidR="00C93860" w:rsidRPr="00261B15" w:rsidRDefault="00C93860" w:rsidP="00842772">
            <w:pPr>
              <w:jc w:val="center"/>
              <w:rPr>
                <w:rFonts w:ascii="Montserrat SemiBold" w:hAnsi="Montserrat SemiBold"/>
                <w:caps/>
                <w:sz w:val="20"/>
                <w:szCs w:val="16"/>
              </w:rPr>
            </w:pPr>
            <w:r w:rsidRPr="00261B15">
              <w:rPr>
                <w:rFonts w:ascii="Montserrat SemiBold" w:hAnsi="Montserrat SemiBold"/>
                <w:caps/>
                <w:sz w:val="20"/>
                <w:szCs w:val="16"/>
              </w:rPr>
              <w:t>Servicio/unidad</w:t>
            </w:r>
          </w:p>
        </w:tc>
        <w:tc>
          <w:tcPr>
            <w:tcW w:w="1437" w:type="dxa"/>
            <w:hideMark/>
          </w:tcPr>
          <w:p w:rsidR="00C93860" w:rsidRPr="00261B15" w:rsidRDefault="00C93860" w:rsidP="00842772">
            <w:pPr>
              <w:jc w:val="center"/>
              <w:rPr>
                <w:rFonts w:ascii="Montserrat SemiBold" w:hAnsi="Montserrat SemiBold"/>
                <w:caps/>
                <w:sz w:val="20"/>
                <w:szCs w:val="16"/>
              </w:rPr>
            </w:pPr>
            <w:r w:rsidRPr="00261B15">
              <w:rPr>
                <w:rFonts w:ascii="Montserrat SemiBold" w:hAnsi="Montserrat SemiBold"/>
                <w:caps/>
                <w:sz w:val="20"/>
                <w:szCs w:val="16"/>
              </w:rPr>
              <w:t>Norma</w:t>
            </w:r>
          </w:p>
        </w:tc>
        <w:tc>
          <w:tcPr>
            <w:tcW w:w="1852" w:type="dxa"/>
            <w:noWrap/>
            <w:hideMark/>
          </w:tcPr>
          <w:p w:rsidR="00C93860" w:rsidRPr="00261B15" w:rsidRDefault="00C93860" w:rsidP="00842772">
            <w:pPr>
              <w:jc w:val="center"/>
              <w:rPr>
                <w:rFonts w:ascii="Montserrat SemiBold" w:hAnsi="Montserrat SemiBold"/>
                <w:caps/>
                <w:sz w:val="20"/>
                <w:szCs w:val="16"/>
              </w:rPr>
            </w:pPr>
            <w:r w:rsidRPr="00261B15">
              <w:rPr>
                <w:rFonts w:ascii="Montserrat SemiBold" w:hAnsi="Montserrat SemiBold"/>
                <w:caps/>
                <w:sz w:val="20"/>
                <w:szCs w:val="16"/>
              </w:rPr>
              <w:t>Certificación inicial</w:t>
            </w:r>
          </w:p>
        </w:tc>
        <w:tc>
          <w:tcPr>
            <w:tcW w:w="1235" w:type="dxa"/>
            <w:noWrap/>
            <w:hideMark/>
          </w:tcPr>
          <w:p w:rsidR="00C93860" w:rsidRPr="00261B15" w:rsidRDefault="00C93860" w:rsidP="00842772">
            <w:pPr>
              <w:jc w:val="center"/>
              <w:rPr>
                <w:rFonts w:ascii="Montserrat SemiBold" w:hAnsi="Montserrat SemiBold"/>
                <w:caps/>
                <w:sz w:val="20"/>
                <w:szCs w:val="16"/>
              </w:rPr>
            </w:pPr>
            <w:r w:rsidRPr="00261B15">
              <w:rPr>
                <w:rFonts w:ascii="Montserrat SemiBold" w:hAnsi="Montserrat SemiBold"/>
                <w:caps/>
                <w:sz w:val="20"/>
                <w:szCs w:val="16"/>
              </w:rPr>
              <w:t>Vigencia</w:t>
            </w:r>
          </w:p>
        </w:tc>
        <w:tc>
          <w:tcPr>
            <w:tcW w:w="1266" w:type="dxa"/>
            <w:noWrap/>
            <w:hideMark/>
          </w:tcPr>
          <w:p w:rsidR="00C93860" w:rsidRPr="00261B15" w:rsidRDefault="00C93860" w:rsidP="00842772">
            <w:pPr>
              <w:jc w:val="center"/>
              <w:rPr>
                <w:rFonts w:ascii="Montserrat SemiBold" w:hAnsi="Montserrat SemiBold"/>
                <w:caps/>
                <w:sz w:val="20"/>
                <w:szCs w:val="16"/>
              </w:rPr>
            </w:pPr>
            <w:r w:rsidRPr="00261B15">
              <w:rPr>
                <w:rFonts w:ascii="Montserrat SemiBold" w:hAnsi="Montserrat SemiBold"/>
                <w:caps/>
                <w:sz w:val="20"/>
                <w:szCs w:val="16"/>
              </w:rPr>
              <w:t>Entidad certificadora</w:t>
            </w:r>
          </w:p>
        </w:tc>
      </w:tr>
      <w:tr w:rsidR="00C1558C" w:rsidRPr="00E0569C" w:rsidTr="00217937">
        <w:trPr>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 xml:space="preserve">Sistema de Gestión </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Protocolo frente al COVId-19</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14/10/2020</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14/10/2021</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AENOR</w:t>
            </w:r>
          </w:p>
        </w:tc>
      </w:tr>
      <w:tr w:rsidR="00C1558C" w:rsidRPr="00E0569C" w:rsidTr="00217937">
        <w:trPr>
          <w:cnfStyle w:val="000000010000" w:firstRow="0" w:lastRow="0" w:firstColumn="0" w:lastColumn="0" w:oddVBand="0" w:evenVBand="0" w:oddHBand="0" w:evenHBand="1" w:firstRowFirstColumn="0" w:firstRowLastColumn="0" w:lastRowFirstColumn="0" w:lastRowLastColumn="0"/>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Anatomía Patológica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17/02/2021</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Microbiología y Parasitología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nfStyle w:val="000000010000" w:firstRow="0" w:lastRow="0" w:firstColumn="0" w:lastColumn="0" w:oddVBand="0" w:evenVBand="0" w:oddHBand="0" w:evenHBand="1" w:firstRowFirstColumn="0" w:firstRowLastColumn="0" w:lastRowFirstColumn="0" w:lastRowLastColumn="0"/>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Medicina Nuclear</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Radioprotección Radiofísica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nfStyle w:val="000000010000" w:firstRow="0" w:lastRow="0" w:firstColumn="0" w:lastColumn="0" w:oddVBand="0" w:evenVBand="0" w:oddHBand="0" w:evenHBand="1" w:firstRowFirstColumn="0" w:firstRowLastColumn="0" w:lastRowFirstColumn="0" w:lastRowLastColumn="0"/>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Farmacia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Unidad de Ictus</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center"/>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nfStyle w:val="000000010000" w:firstRow="0" w:lastRow="0" w:firstColumn="0" w:lastColumn="0" w:oddVBand="0" w:evenVBand="0" w:oddHBand="0" w:evenHBand="1" w:firstRowFirstColumn="0" w:firstRowLastColumn="0" w:lastRowFirstColumn="0" w:lastRowLastColumn="0"/>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Banco de Leche Humana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ISO:90012015 (Certificado ES 15/17403)</w:t>
            </w:r>
          </w:p>
        </w:tc>
        <w:tc>
          <w:tcPr>
            <w:tcW w:w="1852"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2015</w:t>
            </w:r>
          </w:p>
        </w:tc>
        <w:tc>
          <w:tcPr>
            <w:tcW w:w="1235"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r w:rsidR="00C1558C" w:rsidRPr="00E0569C" w:rsidTr="00217937">
        <w:trPr>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t>Laboratorio de Hematología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ISO 9001:2015</w:t>
            </w:r>
          </w:p>
        </w:tc>
        <w:tc>
          <w:tcPr>
            <w:tcW w:w="1852"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2017</w:t>
            </w:r>
          </w:p>
        </w:tc>
        <w:tc>
          <w:tcPr>
            <w:tcW w:w="1235"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17/02/2024</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Bureau Veritas</w:t>
            </w:r>
          </w:p>
        </w:tc>
      </w:tr>
      <w:tr w:rsidR="00C1558C" w:rsidRPr="00E0569C" w:rsidTr="00217937">
        <w:trPr>
          <w:cnfStyle w:val="000000010000" w:firstRow="0" w:lastRow="0" w:firstColumn="0" w:lastColumn="0" w:oddVBand="0" w:evenVBand="0" w:oddHBand="0" w:evenHBand="1" w:firstRowFirstColumn="0" w:firstRowLastColumn="0" w:lastRowFirstColumn="0" w:lastRowLastColumn="0"/>
          <w:cantSplit/>
        </w:trPr>
        <w:tc>
          <w:tcPr>
            <w:tcW w:w="2148" w:type="dxa"/>
          </w:tcPr>
          <w:p w:rsidR="00C1558C" w:rsidRPr="00E0569C" w:rsidRDefault="00C1558C" w:rsidP="00C26D5F">
            <w:pPr>
              <w:spacing w:line="240" w:lineRule="auto"/>
              <w:jc w:val="left"/>
              <w:rPr>
                <w:color w:val="7F7F7F" w:themeColor="text1" w:themeTint="80"/>
              </w:rPr>
            </w:pPr>
            <w:r w:rsidRPr="00E0569C">
              <w:rPr>
                <w:color w:val="7F7F7F" w:themeColor="text1" w:themeTint="80"/>
              </w:rPr>
              <w:lastRenderedPageBreak/>
              <w:t>Instituto de Investigación Sanitaria. Puerta de Hierro- Segovia de Arana</w:t>
            </w:r>
          </w:p>
        </w:tc>
        <w:tc>
          <w:tcPr>
            <w:tcW w:w="143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Certificado ES19/86281. UNE 166002:2014. gestión de programas y proyectos de investigación clínica y otras actividades conexas en el campor de la Biomedicina</w:t>
            </w:r>
          </w:p>
        </w:tc>
        <w:tc>
          <w:tcPr>
            <w:tcW w:w="1852"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2019</w:t>
            </w:r>
          </w:p>
        </w:tc>
        <w:tc>
          <w:tcPr>
            <w:tcW w:w="1235"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24/07/2022</w:t>
            </w:r>
          </w:p>
        </w:tc>
        <w:tc>
          <w:tcPr>
            <w:tcW w:w="1266" w:type="dxa"/>
            <w:noWrap/>
          </w:tcPr>
          <w:p w:rsidR="00C1558C" w:rsidRPr="00C1558C" w:rsidRDefault="00C1558C" w:rsidP="00C26D5F">
            <w:pPr>
              <w:spacing w:line="240" w:lineRule="auto"/>
              <w:jc w:val="left"/>
              <w:rPr>
                <w:color w:val="7F7F7F" w:themeColor="text1" w:themeTint="80"/>
              </w:rPr>
            </w:pPr>
            <w:r w:rsidRPr="00C1558C">
              <w:rPr>
                <w:color w:val="7F7F7F" w:themeColor="text1" w:themeTint="80"/>
              </w:rPr>
              <w:t>SGS ICS Ibérica, S.A. Systems ¬ Services Certification</w:t>
            </w:r>
          </w:p>
        </w:tc>
      </w:tr>
    </w:tbl>
    <w:p w:rsidR="00C93860" w:rsidRDefault="00C93860">
      <w:pPr>
        <w:spacing w:before="0" w:line="240" w:lineRule="auto"/>
        <w:jc w:val="left"/>
        <w:rPr>
          <w:rFonts w:ascii="Montserrat SemiBold" w:hAnsi="Montserrat SemiBold"/>
          <w:noProof/>
          <w:color w:val="3898B2"/>
          <w:sz w:val="24"/>
        </w:rPr>
      </w:pPr>
    </w:p>
    <w:p w:rsidR="00C93860" w:rsidRDefault="00C93860" w:rsidP="00C93860">
      <w:pPr>
        <w:pStyle w:val="TITULO-Nivel3"/>
      </w:pPr>
      <w:r>
        <w:t>Acreditaciones</w:t>
      </w:r>
    </w:p>
    <w:p w:rsidR="00217937" w:rsidRDefault="00217937" w:rsidP="00C93860">
      <w:pPr>
        <w:pStyle w:val="TITULO-Nivel3"/>
      </w:pPr>
    </w:p>
    <w:tbl>
      <w:tblPr>
        <w:tblStyle w:val="Tablasimple0"/>
        <w:tblW w:w="8170" w:type="dxa"/>
        <w:tblLook w:val="04A0" w:firstRow="1" w:lastRow="0" w:firstColumn="1" w:lastColumn="0" w:noHBand="0" w:noVBand="1"/>
      </w:tblPr>
      <w:tblGrid>
        <w:gridCol w:w="2587"/>
        <w:gridCol w:w="1831"/>
        <w:gridCol w:w="1831"/>
        <w:gridCol w:w="1921"/>
      </w:tblGrid>
      <w:tr w:rsidR="00C93860" w:rsidRPr="00EB44A7" w:rsidTr="00217937">
        <w:trPr>
          <w:cnfStyle w:val="100000000000" w:firstRow="1" w:lastRow="0" w:firstColumn="0" w:lastColumn="0" w:oddVBand="0" w:evenVBand="0" w:oddHBand="0" w:evenHBand="0" w:firstRowFirstColumn="0" w:firstRowLastColumn="0" w:lastRowFirstColumn="0" w:lastRowLastColumn="0"/>
          <w:cantSplit/>
          <w:trHeight w:val="585"/>
          <w:tblHeader/>
        </w:trPr>
        <w:tc>
          <w:tcPr>
            <w:tcW w:w="2587" w:type="dxa"/>
            <w:hideMark/>
          </w:tcPr>
          <w:p w:rsidR="00C93860" w:rsidRPr="00261B15" w:rsidRDefault="00C93860" w:rsidP="00B34270">
            <w:pPr>
              <w:rPr>
                <w:rFonts w:ascii="Montserrat SemiBold" w:hAnsi="Montserrat SemiBold"/>
                <w:caps/>
                <w:sz w:val="20"/>
              </w:rPr>
            </w:pPr>
            <w:r w:rsidRPr="00261B15">
              <w:rPr>
                <w:rFonts w:ascii="Montserrat SemiBold" w:hAnsi="Montserrat SemiBold"/>
                <w:caps/>
                <w:sz w:val="20"/>
              </w:rPr>
              <w:t>Servicio/unidad</w:t>
            </w:r>
          </w:p>
        </w:tc>
        <w:tc>
          <w:tcPr>
            <w:tcW w:w="1831" w:type="dxa"/>
            <w:hideMark/>
          </w:tcPr>
          <w:p w:rsidR="00C93860" w:rsidRPr="00261B15" w:rsidRDefault="00C93860" w:rsidP="00261B15">
            <w:pPr>
              <w:jc w:val="center"/>
              <w:rPr>
                <w:rFonts w:ascii="Montserrat SemiBold" w:hAnsi="Montserrat SemiBold"/>
                <w:caps/>
                <w:sz w:val="20"/>
              </w:rPr>
            </w:pPr>
            <w:r w:rsidRPr="00261B15">
              <w:rPr>
                <w:rFonts w:ascii="Montserrat SemiBold" w:hAnsi="Montserrat SemiBold"/>
                <w:caps/>
                <w:sz w:val="20"/>
              </w:rPr>
              <w:t>Acreditación inicial</w:t>
            </w:r>
          </w:p>
        </w:tc>
        <w:tc>
          <w:tcPr>
            <w:tcW w:w="1831" w:type="dxa"/>
            <w:hideMark/>
          </w:tcPr>
          <w:p w:rsidR="00C93860" w:rsidRPr="00261B15" w:rsidRDefault="00C93860" w:rsidP="00261B15">
            <w:pPr>
              <w:jc w:val="center"/>
              <w:rPr>
                <w:rFonts w:ascii="Montserrat SemiBold" w:hAnsi="Montserrat SemiBold"/>
                <w:caps/>
                <w:sz w:val="20"/>
              </w:rPr>
            </w:pPr>
            <w:r w:rsidRPr="00261B15">
              <w:rPr>
                <w:rFonts w:ascii="Montserrat SemiBold" w:hAnsi="Montserrat SemiBold"/>
                <w:caps/>
                <w:sz w:val="20"/>
              </w:rPr>
              <w:t>Vigencia de la acreditación</w:t>
            </w:r>
          </w:p>
        </w:tc>
        <w:tc>
          <w:tcPr>
            <w:tcW w:w="1921" w:type="dxa"/>
            <w:hideMark/>
          </w:tcPr>
          <w:p w:rsidR="00C93860" w:rsidRPr="00261B15" w:rsidRDefault="00C93860" w:rsidP="00261B15">
            <w:pPr>
              <w:jc w:val="center"/>
              <w:rPr>
                <w:rFonts w:ascii="Montserrat SemiBold" w:hAnsi="Montserrat SemiBold"/>
                <w:caps/>
                <w:sz w:val="20"/>
              </w:rPr>
            </w:pPr>
            <w:r w:rsidRPr="00261B15">
              <w:rPr>
                <w:rFonts w:ascii="Montserrat SemiBold" w:hAnsi="Montserrat SemiBold"/>
                <w:caps/>
                <w:sz w:val="20"/>
              </w:rPr>
              <w:t>Entidad acreditadora</w:t>
            </w:r>
          </w:p>
        </w:tc>
      </w:tr>
      <w:tr w:rsidR="00C1558C" w:rsidRPr="00EB44A7" w:rsidTr="00217937">
        <w:trPr>
          <w:cantSplit/>
          <w:trHeight w:val="307"/>
        </w:trPr>
        <w:tc>
          <w:tcPr>
            <w:tcW w:w="258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Pediatría/Maternidad/</w:t>
            </w:r>
          </w:p>
          <w:p w:rsidR="00C1558C" w:rsidRPr="00C1558C" w:rsidRDefault="00C1558C" w:rsidP="00C26D5F">
            <w:pPr>
              <w:spacing w:line="240" w:lineRule="auto"/>
              <w:jc w:val="left"/>
              <w:rPr>
                <w:color w:val="7F7F7F" w:themeColor="text1" w:themeTint="80"/>
              </w:rPr>
            </w:pPr>
            <w:r w:rsidRPr="00C1558C">
              <w:rPr>
                <w:color w:val="7F7F7F" w:themeColor="text1" w:themeTint="80"/>
              </w:rPr>
              <w:t>Obstetricia/Neonatología/</w:t>
            </w:r>
          </w:p>
          <w:p w:rsidR="00C1558C" w:rsidRPr="00C1558C" w:rsidRDefault="00C1558C" w:rsidP="00C26D5F">
            <w:pPr>
              <w:spacing w:line="240" w:lineRule="auto"/>
              <w:jc w:val="left"/>
              <w:rPr>
                <w:color w:val="7F7F7F" w:themeColor="text1" w:themeTint="80"/>
              </w:rPr>
            </w:pPr>
            <w:r w:rsidRPr="00C1558C">
              <w:rPr>
                <w:color w:val="7F7F7F" w:themeColor="text1" w:themeTint="80"/>
              </w:rPr>
              <w:t>Obstetricia)</w:t>
            </w:r>
          </w:p>
          <w:p w:rsidR="00C1558C" w:rsidRPr="00C1558C" w:rsidRDefault="00C1558C" w:rsidP="00C26D5F">
            <w:pPr>
              <w:spacing w:line="240" w:lineRule="auto"/>
              <w:jc w:val="left"/>
              <w:rPr>
                <w:color w:val="7F7F7F" w:themeColor="text1" w:themeTint="80"/>
              </w:rPr>
            </w:pPr>
            <w:r w:rsidRPr="00C1558C">
              <w:rPr>
                <w:color w:val="7F7F7F" w:themeColor="text1" w:themeTint="80"/>
              </w:rPr>
              <w:t>Re-Acreditación IHAN)</w:t>
            </w:r>
          </w:p>
        </w:tc>
        <w:tc>
          <w:tcPr>
            <w:tcW w:w="1831" w:type="dxa"/>
          </w:tcPr>
          <w:p w:rsidR="00C1558C" w:rsidRPr="00C1558C" w:rsidRDefault="00C1558C" w:rsidP="00F13454">
            <w:pPr>
              <w:spacing w:line="240" w:lineRule="auto"/>
              <w:jc w:val="center"/>
              <w:rPr>
                <w:color w:val="7F7F7F" w:themeColor="text1" w:themeTint="80"/>
              </w:rPr>
            </w:pPr>
            <w:r w:rsidRPr="00C1558C">
              <w:rPr>
                <w:color w:val="7F7F7F" w:themeColor="text1" w:themeTint="80"/>
              </w:rPr>
              <w:t>2017</w:t>
            </w:r>
          </w:p>
        </w:tc>
        <w:tc>
          <w:tcPr>
            <w:tcW w:w="1831" w:type="dxa"/>
          </w:tcPr>
          <w:p w:rsidR="00C1558C" w:rsidRPr="00C1558C" w:rsidRDefault="00C1558C" w:rsidP="00F13454">
            <w:pPr>
              <w:spacing w:line="240" w:lineRule="auto"/>
              <w:jc w:val="center"/>
              <w:rPr>
                <w:color w:val="7F7F7F" w:themeColor="text1" w:themeTint="80"/>
              </w:rPr>
            </w:pPr>
            <w:r w:rsidRPr="00C1558C">
              <w:rPr>
                <w:color w:val="7F7F7F" w:themeColor="text1" w:themeTint="80"/>
              </w:rPr>
              <w:t>2020-2025</w:t>
            </w:r>
          </w:p>
        </w:tc>
        <w:tc>
          <w:tcPr>
            <w:tcW w:w="1921"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UNICEF. IHAN. ESPAÑA</w:t>
            </w:r>
          </w:p>
        </w:tc>
      </w:tr>
      <w:tr w:rsidR="00C1558C" w:rsidRPr="00EB44A7" w:rsidTr="00217937">
        <w:trPr>
          <w:cnfStyle w:val="000000010000" w:firstRow="0" w:lastRow="0" w:firstColumn="0" w:lastColumn="0" w:oddVBand="0" w:evenVBand="0" w:oddHBand="0" w:evenHBand="1" w:firstRowFirstColumn="0" w:firstRowLastColumn="0" w:lastRowFirstColumn="0" w:lastRowLastColumn="0"/>
          <w:cantSplit/>
          <w:trHeight w:val="307"/>
        </w:trPr>
        <w:tc>
          <w:tcPr>
            <w:tcW w:w="258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 xml:space="preserve">Unidad de cardiopatías familiares, Área de Cardiología </w:t>
            </w:r>
          </w:p>
          <w:p w:rsidR="00C1558C" w:rsidRPr="00C1558C" w:rsidRDefault="00C1558C" w:rsidP="00C26D5F">
            <w:pPr>
              <w:spacing w:line="240" w:lineRule="auto"/>
              <w:jc w:val="left"/>
              <w:rPr>
                <w:color w:val="7F7F7F" w:themeColor="text1" w:themeTint="80"/>
              </w:rPr>
            </w:pPr>
            <w:r w:rsidRPr="00C1558C">
              <w:rPr>
                <w:color w:val="7F7F7F" w:themeColor="text1" w:themeTint="80"/>
              </w:rPr>
              <w:t>Sello SEC- Excelente en el proceso de cardiopatías Familiares</w:t>
            </w:r>
          </w:p>
        </w:tc>
        <w:tc>
          <w:tcPr>
            <w:tcW w:w="1831" w:type="dxa"/>
          </w:tcPr>
          <w:p w:rsidR="00C1558C" w:rsidRPr="00C1558C" w:rsidRDefault="00C1558C" w:rsidP="00F13454">
            <w:pPr>
              <w:spacing w:line="240" w:lineRule="auto"/>
              <w:jc w:val="center"/>
              <w:rPr>
                <w:color w:val="7F7F7F" w:themeColor="text1" w:themeTint="80"/>
              </w:rPr>
            </w:pPr>
            <w:r w:rsidRPr="00C1558C">
              <w:rPr>
                <w:color w:val="7F7F7F" w:themeColor="text1" w:themeTint="80"/>
              </w:rPr>
              <w:t>2020</w:t>
            </w:r>
          </w:p>
        </w:tc>
        <w:tc>
          <w:tcPr>
            <w:tcW w:w="1831" w:type="dxa"/>
          </w:tcPr>
          <w:p w:rsidR="00C1558C" w:rsidRPr="00C1558C" w:rsidRDefault="00C1558C" w:rsidP="00F13454">
            <w:pPr>
              <w:spacing w:line="240" w:lineRule="auto"/>
              <w:jc w:val="center"/>
              <w:rPr>
                <w:color w:val="7F7F7F" w:themeColor="text1" w:themeTint="80"/>
              </w:rPr>
            </w:pPr>
            <w:r w:rsidRPr="00C1558C">
              <w:rPr>
                <w:color w:val="7F7F7F" w:themeColor="text1" w:themeTint="80"/>
              </w:rPr>
              <w:t>En vigor</w:t>
            </w:r>
          </w:p>
        </w:tc>
        <w:tc>
          <w:tcPr>
            <w:tcW w:w="1921"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Sociedad Española de Cardiología</w:t>
            </w:r>
          </w:p>
        </w:tc>
      </w:tr>
      <w:tr w:rsidR="00C1558C" w:rsidRPr="00EB44A7" w:rsidTr="00217937">
        <w:trPr>
          <w:cantSplit/>
          <w:trHeight w:val="307"/>
        </w:trPr>
        <w:tc>
          <w:tcPr>
            <w:tcW w:w="2587" w:type="dxa"/>
            <w:tcBorders>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Unidad para tratamiento de pacientes con Micosis Fungoide</w:t>
            </w:r>
          </w:p>
          <w:p w:rsidR="00C1558C" w:rsidRPr="00C1558C" w:rsidRDefault="00C1558C" w:rsidP="00C26D5F">
            <w:pPr>
              <w:spacing w:line="240" w:lineRule="auto"/>
              <w:jc w:val="left"/>
              <w:rPr>
                <w:color w:val="7F7F7F" w:themeColor="text1" w:themeTint="80"/>
              </w:rPr>
            </w:pPr>
            <w:r w:rsidRPr="00C1558C">
              <w:rPr>
                <w:color w:val="7F7F7F" w:themeColor="text1" w:themeTint="80"/>
              </w:rPr>
              <w:t>CSUR Micosis Fungoide</w:t>
            </w:r>
          </w:p>
        </w:tc>
        <w:tc>
          <w:tcPr>
            <w:tcW w:w="1831" w:type="dxa"/>
            <w:tcBorders>
              <w:bottom w:val="single" w:sz="4" w:space="0" w:color="B6DDE8" w:themeColor="accent5" w:themeTint="66"/>
            </w:tcBorders>
            <w:noWrap/>
          </w:tcPr>
          <w:p w:rsidR="00C1558C" w:rsidRPr="00C1558C" w:rsidRDefault="00C1558C" w:rsidP="00F13454">
            <w:pPr>
              <w:spacing w:line="240" w:lineRule="auto"/>
              <w:ind w:left="198"/>
              <w:jc w:val="center"/>
              <w:rPr>
                <w:color w:val="7F7F7F" w:themeColor="text1" w:themeTint="80"/>
              </w:rPr>
            </w:pPr>
            <w:r w:rsidRPr="00C1558C">
              <w:rPr>
                <w:color w:val="7F7F7F" w:themeColor="text1" w:themeTint="80"/>
              </w:rPr>
              <w:t>2017</w:t>
            </w:r>
          </w:p>
        </w:tc>
        <w:tc>
          <w:tcPr>
            <w:tcW w:w="1831" w:type="dxa"/>
            <w:tcBorders>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25/07/2022</w:t>
            </w:r>
          </w:p>
        </w:tc>
        <w:tc>
          <w:tcPr>
            <w:tcW w:w="1921" w:type="dxa"/>
            <w:tcBorders>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Ministerio de Sanidad (CSUR)</w:t>
            </w:r>
          </w:p>
        </w:tc>
      </w:tr>
      <w:tr w:rsidR="00C1558C" w:rsidRPr="00EB44A7" w:rsidTr="00217937">
        <w:trPr>
          <w:cnfStyle w:val="000000010000" w:firstRow="0" w:lastRow="0" w:firstColumn="0" w:lastColumn="0" w:oddVBand="0" w:evenVBand="0" w:oddHBand="0" w:evenHBand="1" w:firstRowFirstColumn="0" w:firstRowLastColumn="0" w:lastRowFirstColumn="0" w:lastRowLastColumn="0"/>
          <w:cantSplit/>
          <w:trHeight w:val="307"/>
        </w:trPr>
        <w:tc>
          <w:tcPr>
            <w:tcW w:w="2587" w:type="dxa"/>
            <w:tcBorders>
              <w:top w:val="single" w:sz="4" w:space="0" w:color="B6DDE8" w:themeColor="accent5" w:themeTint="66"/>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Trasplante cardiopulmonar en adultos</w:t>
            </w:r>
          </w:p>
          <w:p w:rsidR="00C1558C" w:rsidRPr="00C1558C" w:rsidRDefault="00C1558C" w:rsidP="00C26D5F">
            <w:pPr>
              <w:spacing w:line="240" w:lineRule="auto"/>
              <w:jc w:val="left"/>
              <w:rPr>
                <w:color w:val="7F7F7F" w:themeColor="text1" w:themeTint="80"/>
              </w:rPr>
            </w:pPr>
            <w:r w:rsidRPr="00C1558C">
              <w:rPr>
                <w:color w:val="7F7F7F" w:themeColor="text1" w:themeTint="80"/>
              </w:rPr>
              <w:t>CSUR Trasplante Ca</w:t>
            </w:r>
            <w:r w:rsidR="00320C29">
              <w:rPr>
                <w:color w:val="7F7F7F" w:themeColor="text1" w:themeTint="80"/>
              </w:rPr>
              <w:t>r</w:t>
            </w:r>
            <w:r w:rsidRPr="00C1558C">
              <w:rPr>
                <w:color w:val="7F7F7F" w:themeColor="text1" w:themeTint="80"/>
              </w:rPr>
              <w:t>dio Pulmonar</w:t>
            </w:r>
          </w:p>
        </w:tc>
        <w:tc>
          <w:tcPr>
            <w:tcW w:w="1831" w:type="dxa"/>
            <w:tcBorders>
              <w:top w:val="single" w:sz="4" w:space="0" w:color="B6DDE8" w:themeColor="accent5" w:themeTint="66"/>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2009</w:t>
            </w:r>
          </w:p>
        </w:tc>
        <w:tc>
          <w:tcPr>
            <w:tcW w:w="1831" w:type="dxa"/>
            <w:tcBorders>
              <w:top w:val="single" w:sz="4" w:space="0" w:color="B6DDE8" w:themeColor="accent5" w:themeTint="66"/>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En vigor</w:t>
            </w:r>
          </w:p>
        </w:tc>
        <w:tc>
          <w:tcPr>
            <w:tcW w:w="1921" w:type="dxa"/>
            <w:tcBorders>
              <w:top w:val="single" w:sz="4" w:space="0" w:color="B6DDE8" w:themeColor="accent5" w:themeTint="66"/>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Ministerio de Sanidad (CSUR)</w:t>
            </w:r>
          </w:p>
        </w:tc>
      </w:tr>
      <w:tr w:rsidR="00C1558C" w:rsidRPr="00EB44A7" w:rsidTr="00217937">
        <w:trPr>
          <w:cantSplit/>
          <w:trHeight w:val="307"/>
        </w:trPr>
        <w:tc>
          <w:tcPr>
            <w:tcW w:w="2587" w:type="dxa"/>
            <w:tcBorders>
              <w:top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lastRenderedPageBreak/>
              <w:t>Unida de Trasplante Hematopoyético</w:t>
            </w:r>
          </w:p>
          <w:p w:rsidR="00C1558C" w:rsidRPr="00C1558C" w:rsidRDefault="00D03505" w:rsidP="00C26D5F">
            <w:pPr>
              <w:spacing w:before="0" w:line="240" w:lineRule="auto"/>
              <w:jc w:val="left"/>
              <w:rPr>
                <w:color w:val="7F7F7F" w:themeColor="text1" w:themeTint="80"/>
              </w:rPr>
            </w:pPr>
            <w:hyperlink r:id="rId131" w:history="1">
              <w:r w:rsidR="00C1558C" w:rsidRPr="00C1558C">
                <w:rPr>
                  <w:color w:val="7F7F7F" w:themeColor="text1" w:themeTint="80"/>
                </w:rPr>
                <w:t xml:space="preserve">FACT-JACIE International Standards for Cellular Therapy </w:t>
              </w:r>
            </w:hyperlink>
          </w:p>
          <w:p w:rsidR="00C1558C" w:rsidRPr="00C1558C" w:rsidRDefault="00C1558C" w:rsidP="00C26D5F">
            <w:pPr>
              <w:spacing w:line="240" w:lineRule="auto"/>
              <w:jc w:val="left"/>
              <w:rPr>
                <w:color w:val="7F7F7F" w:themeColor="text1" w:themeTint="80"/>
              </w:rPr>
            </w:pPr>
          </w:p>
        </w:tc>
        <w:tc>
          <w:tcPr>
            <w:tcW w:w="1831" w:type="dxa"/>
            <w:tcBorders>
              <w:top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2014</w:t>
            </w:r>
          </w:p>
        </w:tc>
        <w:tc>
          <w:tcPr>
            <w:tcW w:w="1831" w:type="dxa"/>
            <w:tcBorders>
              <w:top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22/06/2025</w:t>
            </w:r>
          </w:p>
        </w:tc>
        <w:tc>
          <w:tcPr>
            <w:tcW w:w="1921" w:type="dxa"/>
            <w:tcBorders>
              <w:top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ACIE ( Joint Accreditation Committee ISCT-EBMT )</w:t>
            </w:r>
          </w:p>
        </w:tc>
      </w:tr>
      <w:tr w:rsidR="00C1558C" w:rsidRPr="00EB44A7" w:rsidTr="00217937">
        <w:trPr>
          <w:cnfStyle w:val="000000010000" w:firstRow="0" w:lastRow="0" w:firstColumn="0" w:lastColumn="0" w:oddVBand="0" w:evenVBand="0" w:oddHBand="0" w:evenHBand="1" w:firstRowFirstColumn="0" w:firstRowLastColumn="0" w:lastRowFirstColumn="0" w:lastRowLastColumn="0"/>
          <w:cantSplit/>
          <w:trHeight w:val="307"/>
        </w:trPr>
        <w:tc>
          <w:tcPr>
            <w:tcW w:w="258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Pediatría</w:t>
            </w:r>
          </w:p>
          <w:p w:rsidR="00C1558C" w:rsidRPr="00C1558C" w:rsidRDefault="00C1558C" w:rsidP="00C26D5F">
            <w:pPr>
              <w:spacing w:line="240" w:lineRule="auto"/>
              <w:jc w:val="left"/>
              <w:rPr>
                <w:color w:val="7F7F7F" w:themeColor="text1" w:themeTint="80"/>
              </w:rPr>
            </w:pPr>
            <w:r w:rsidRPr="00C1558C">
              <w:rPr>
                <w:color w:val="7F7F7F" w:themeColor="text1" w:themeTint="80"/>
              </w:rPr>
              <w:t>Acreditación Servicio de Pediatría Cursos RCP</w:t>
            </w:r>
          </w:p>
          <w:p w:rsidR="00C1558C" w:rsidRPr="00C1558C" w:rsidRDefault="00C1558C" w:rsidP="00C26D5F">
            <w:pPr>
              <w:spacing w:before="0" w:line="240" w:lineRule="auto"/>
              <w:jc w:val="left"/>
              <w:rPr>
                <w:color w:val="7F7F7F" w:themeColor="text1" w:themeTint="80"/>
              </w:rPr>
            </w:pPr>
          </w:p>
        </w:tc>
        <w:tc>
          <w:tcPr>
            <w:tcW w:w="1831" w:type="dxa"/>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2017</w:t>
            </w:r>
          </w:p>
        </w:tc>
        <w:tc>
          <w:tcPr>
            <w:tcW w:w="1831" w:type="dxa"/>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2021</w:t>
            </w:r>
          </w:p>
        </w:tc>
        <w:tc>
          <w:tcPr>
            <w:tcW w:w="1921" w:type="dxa"/>
          </w:tcPr>
          <w:p w:rsidR="00C1558C" w:rsidRPr="00C1558C" w:rsidRDefault="00C1558C" w:rsidP="00C26D5F">
            <w:pPr>
              <w:spacing w:before="0" w:line="240" w:lineRule="auto"/>
              <w:jc w:val="left"/>
              <w:rPr>
                <w:color w:val="7F7F7F" w:themeColor="text1" w:themeTint="80"/>
              </w:rPr>
            </w:pPr>
            <w:r w:rsidRPr="00C1558C">
              <w:rPr>
                <w:color w:val="7F7F7F" w:themeColor="text1" w:themeTint="80"/>
              </w:rPr>
              <w:t>Grupo Español de RCP Pediátrica y Neonatal</w:t>
            </w:r>
          </w:p>
          <w:p w:rsidR="00C1558C" w:rsidRPr="00C1558C" w:rsidRDefault="00C1558C" w:rsidP="00C26D5F">
            <w:pPr>
              <w:spacing w:before="0" w:line="240" w:lineRule="auto"/>
              <w:jc w:val="left"/>
              <w:rPr>
                <w:color w:val="7F7F7F" w:themeColor="text1" w:themeTint="80"/>
              </w:rPr>
            </w:pPr>
          </w:p>
        </w:tc>
      </w:tr>
      <w:tr w:rsidR="00C1558C" w:rsidRPr="00EB44A7" w:rsidTr="00217937">
        <w:trPr>
          <w:cantSplit/>
          <w:trHeight w:val="307"/>
        </w:trPr>
        <w:tc>
          <w:tcPr>
            <w:tcW w:w="258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Hospital Universitario Puerta de Hierro Majadahonda Sistema de Gestión</w:t>
            </w:r>
          </w:p>
          <w:p w:rsidR="00C1558C" w:rsidRPr="00C1558C" w:rsidRDefault="00C1558C" w:rsidP="00C26D5F">
            <w:pPr>
              <w:spacing w:line="240" w:lineRule="auto"/>
              <w:jc w:val="left"/>
              <w:rPr>
                <w:color w:val="7F7F7F" w:themeColor="text1" w:themeTint="80"/>
              </w:rPr>
            </w:pPr>
            <w:r w:rsidRPr="00C1558C">
              <w:rPr>
                <w:color w:val="7F7F7F" w:themeColor="text1" w:themeTint="80"/>
              </w:rPr>
              <w:t>EFQM Excelencia Europea 500+</w:t>
            </w:r>
          </w:p>
        </w:tc>
        <w:tc>
          <w:tcPr>
            <w:tcW w:w="1831" w:type="dxa"/>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2016</w:t>
            </w:r>
          </w:p>
        </w:tc>
        <w:tc>
          <w:tcPr>
            <w:tcW w:w="1831" w:type="dxa"/>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25/05/2024</w:t>
            </w:r>
          </w:p>
        </w:tc>
        <w:tc>
          <w:tcPr>
            <w:tcW w:w="1921"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Bureau Veritas</w:t>
            </w:r>
          </w:p>
        </w:tc>
      </w:tr>
      <w:tr w:rsidR="00C1558C" w:rsidRPr="00EB44A7" w:rsidTr="00217937">
        <w:trPr>
          <w:cnfStyle w:val="000000010000" w:firstRow="0" w:lastRow="0" w:firstColumn="0" w:lastColumn="0" w:oddVBand="0" w:evenVBand="0" w:oddHBand="0" w:evenHBand="1" w:firstRowFirstColumn="0" w:firstRowLastColumn="0" w:lastRowFirstColumn="0" w:lastRowLastColumn="0"/>
          <w:cantSplit/>
          <w:trHeight w:val="307"/>
        </w:trPr>
        <w:tc>
          <w:tcPr>
            <w:tcW w:w="2587" w:type="dxa"/>
          </w:tcPr>
          <w:p w:rsidR="00C1558C" w:rsidRPr="00C1558C" w:rsidRDefault="00C1558C" w:rsidP="00C26D5F">
            <w:pPr>
              <w:spacing w:line="240" w:lineRule="auto"/>
              <w:jc w:val="left"/>
              <w:rPr>
                <w:color w:val="7F7F7F" w:themeColor="text1" w:themeTint="80"/>
              </w:rPr>
            </w:pPr>
            <w:r w:rsidRPr="00C1558C">
              <w:rPr>
                <w:color w:val="7F7F7F" w:themeColor="text1" w:themeTint="80"/>
              </w:rPr>
              <w:t>Servicio de Oncología Médica</w:t>
            </w:r>
          </w:p>
          <w:p w:rsidR="00C1558C" w:rsidRPr="00C1558C" w:rsidRDefault="00C1558C" w:rsidP="00C26D5F">
            <w:pPr>
              <w:spacing w:line="240" w:lineRule="auto"/>
              <w:jc w:val="left"/>
              <w:rPr>
                <w:color w:val="7F7F7F" w:themeColor="text1" w:themeTint="80"/>
              </w:rPr>
            </w:pPr>
            <w:r w:rsidRPr="00C1558C">
              <w:rPr>
                <w:color w:val="7F7F7F" w:themeColor="text1" w:themeTint="80"/>
              </w:rPr>
              <w:t>UNE-EN ISO 15189</w:t>
            </w:r>
          </w:p>
        </w:tc>
        <w:tc>
          <w:tcPr>
            <w:tcW w:w="1831" w:type="dxa"/>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2018</w:t>
            </w:r>
          </w:p>
        </w:tc>
        <w:tc>
          <w:tcPr>
            <w:tcW w:w="1831" w:type="dxa"/>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En vigor</w:t>
            </w:r>
          </w:p>
        </w:tc>
        <w:tc>
          <w:tcPr>
            <w:tcW w:w="1921" w:type="dxa"/>
          </w:tcPr>
          <w:p w:rsidR="00C1558C" w:rsidRPr="00C1558C" w:rsidRDefault="00C1558C" w:rsidP="00C26D5F">
            <w:pPr>
              <w:spacing w:before="0" w:line="240" w:lineRule="auto"/>
              <w:jc w:val="left"/>
              <w:rPr>
                <w:color w:val="7F7F7F" w:themeColor="text1" w:themeTint="80"/>
              </w:rPr>
            </w:pPr>
            <w:r w:rsidRPr="00C1558C">
              <w:rPr>
                <w:color w:val="7F7F7F" w:themeColor="text1" w:themeTint="80"/>
              </w:rPr>
              <w:t>ENAC. Entidad Nacional de Acreditación</w:t>
            </w:r>
          </w:p>
        </w:tc>
      </w:tr>
      <w:tr w:rsidR="00C1558C" w:rsidRPr="00EB44A7" w:rsidTr="00217937">
        <w:trPr>
          <w:cantSplit/>
          <w:trHeight w:val="307"/>
        </w:trPr>
        <w:tc>
          <w:tcPr>
            <w:tcW w:w="2587" w:type="dxa"/>
            <w:tcBorders>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Excelencia en Calidad Asistencial</w:t>
            </w:r>
          </w:p>
          <w:p w:rsidR="00C1558C" w:rsidRPr="00C1558C" w:rsidRDefault="00C1558C" w:rsidP="00C26D5F">
            <w:pPr>
              <w:spacing w:line="240" w:lineRule="auto"/>
              <w:jc w:val="left"/>
              <w:rPr>
                <w:color w:val="7F7F7F" w:themeColor="text1" w:themeTint="80"/>
              </w:rPr>
            </w:pPr>
            <w:r w:rsidRPr="00C1558C">
              <w:rPr>
                <w:color w:val="7F7F7F" w:themeColor="text1" w:themeTint="80"/>
              </w:rPr>
              <w:t>Acreditación QH</w:t>
            </w:r>
          </w:p>
        </w:tc>
        <w:tc>
          <w:tcPr>
            <w:tcW w:w="1831" w:type="dxa"/>
            <w:tcBorders>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2017</w:t>
            </w:r>
          </w:p>
        </w:tc>
        <w:tc>
          <w:tcPr>
            <w:tcW w:w="1831" w:type="dxa"/>
            <w:tcBorders>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28/11/2021</w:t>
            </w:r>
          </w:p>
        </w:tc>
        <w:tc>
          <w:tcPr>
            <w:tcW w:w="1921" w:type="dxa"/>
            <w:tcBorders>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Instituto para el Desarrollo e Integración de la Sanidad (IDIS)</w:t>
            </w:r>
          </w:p>
        </w:tc>
      </w:tr>
      <w:tr w:rsidR="00C1558C" w:rsidRPr="00EB44A7" w:rsidTr="00217937">
        <w:trPr>
          <w:cnfStyle w:val="000000010000" w:firstRow="0" w:lastRow="0" w:firstColumn="0" w:lastColumn="0" w:oddVBand="0" w:evenVBand="0" w:oddHBand="0" w:evenHBand="1" w:firstRowFirstColumn="0" w:firstRowLastColumn="0" w:lastRowFirstColumn="0" w:lastRowLastColumn="0"/>
          <w:cantSplit/>
          <w:trHeight w:val="307"/>
        </w:trPr>
        <w:tc>
          <w:tcPr>
            <w:tcW w:w="2587" w:type="dxa"/>
            <w:tcBorders>
              <w:top w:val="single" w:sz="4" w:space="0" w:color="B6DDE8" w:themeColor="accent5" w:themeTint="66"/>
              <w:bottom w:val="single" w:sz="4" w:space="0" w:color="B6DDE8" w:themeColor="accent5" w:themeTint="66"/>
            </w:tcBorders>
          </w:tcPr>
          <w:p w:rsidR="00C1558C" w:rsidRPr="00C1558C" w:rsidRDefault="00C1558C" w:rsidP="00C26D5F">
            <w:pPr>
              <w:spacing w:line="240" w:lineRule="auto"/>
              <w:jc w:val="left"/>
              <w:rPr>
                <w:color w:val="7F7F7F" w:themeColor="text1" w:themeTint="80"/>
              </w:rPr>
            </w:pPr>
            <w:r w:rsidRPr="00C1558C">
              <w:rPr>
                <w:color w:val="7F7F7F" w:themeColor="text1" w:themeTint="80"/>
              </w:rPr>
              <w:t>Inmunología. Acreditación EFI Laboratorio Histocompatibilidad</w:t>
            </w:r>
          </w:p>
        </w:tc>
        <w:tc>
          <w:tcPr>
            <w:tcW w:w="1831" w:type="dxa"/>
            <w:tcBorders>
              <w:top w:val="single" w:sz="4" w:space="0" w:color="B6DDE8" w:themeColor="accent5" w:themeTint="66"/>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2017</w:t>
            </w:r>
          </w:p>
        </w:tc>
        <w:tc>
          <w:tcPr>
            <w:tcW w:w="1831" w:type="dxa"/>
            <w:tcBorders>
              <w:top w:val="single" w:sz="4" w:space="0" w:color="B6DDE8" w:themeColor="accent5" w:themeTint="66"/>
              <w:bottom w:val="single" w:sz="4" w:space="0" w:color="B6DDE8" w:themeColor="accent5" w:themeTint="66"/>
            </w:tcBorders>
            <w:noWrap/>
          </w:tcPr>
          <w:p w:rsidR="00C1558C" w:rsidRPr="00C1558C" w:rsidRDefault="00C1558C" w:rsidP="00F13454">
            <w:pPr>
              <w:spacing w:line="240" w:lineRule="auto"/>
              <w:jc w:val="center"/>
              <w:rPr>
                <w:color w:val="7F7F7F" w:themeColor="text1" w:themeTint="80"/>
              </w:rPr>
            </w:pPr>
            <w:r w:rsidRPr="00C1558C">
              <w:rPr>
                <w:color w:val="7F7F7F" w:themeColor="text1" w:themeTint="80"/>
              </w:rPr>
              <w:t>15/05/2020</w:t>
            </w:r>
          </w:p>
        </w:tc>
        <w:tc>
          <w:tcPr>
            <w:tcW w:w="1921" w:type="dxa"/>
            <w:tcBorders>
              <w:top w:val="single" w:sz="4" w:space="0" w:color="B6DDE8" w:themeColor="accent5" w:themeTint="66"/>
              <w:bottom w:val="single" w:sz="4" w:space="0" w:color="B6DDE8" w:themeColor="accent5" w:themeTint="66"/>
            </w:tcBorders>
          </w:tcPr>
          <w:p w:rsidR="00C1558C" w:rsidRPr="00C1558C" w:rsidRDefault="00C1558C" w:rsidP="00C26D5F">
            <w:pPr>
              <w:spacing w:before="0" w:line="240" w:lineRule="auto"/>
              <w:jc w:val="left"/>
              <w:rPr>
                <w:color w:val="7F7F7F" w:themeColor="text1" w:themeTint="80"/>
              </w:rPr>
            </w:pPr>
            <w:r w:rsidRPr="00C1558C">
              <w:rPr>
                <w:color w:val="7F7F7F" w:themeColor="text1" w:themeTint="80"/>
              </w:rPr>
              <w:t>Europan Federation for Immunogenetics</w:t>
            </w:r>
          </w:p>
          <w:p w:rsidR="00C1558C" w:rsidRPr="00C1558C" w:rsidRDefault="00C1558C" w:rsidP="00C26D5F">
            <w:pPr>
              <w:spacing w:line="240" w:lineRule="auto"/>
              <w:jc w:val="left"/>
              <w:rPr>
                <w:color w:val="7F7F7F" w:themeColor="text1" w:themeTint="80"/>
              </w:rPr>
            </w:pPr>
          </w:p>
        </w:tc>
      </w:tr>
    </w:tbl>
    <w:p w:rsidR="00217937" w:rsidRDefault="00217937" w:rsidP="00773D2F">
      <w:pPr>
        <w:pStyle w:val="Indice"/>
      </w:pPr>
      <w:bookmarkStart w:id="125" w:name="_Toc74228267"/>
      <w:bookmarkStart w:id="126" w:name="_Toc75343964"/>
      <w:bookmarkStart w:id="127" w:name="_Toc318202550"/>
    </w:p>
    <w:p w:rsidR="00217937" w:rsidRDefault="00217937">
      <w:pPr>
        <w:spacing w:before="0" w:line="240" w:lineRule="auto"/>
        <w:jc w:val="left"/>
        <w:rPr>
          <w:color w:val="3898B2"/>
          <w:sz w:val="18"/>
        </w:rPr>
      </w:pPr>
      <w:r>
        <w:br w:type="page"/>
      </w:r>
    </w:p>
    <w:p w:rsidR="00B46983" w:rsidRDefault="00217937" w:rsidP="00773D2F">
      <w:pPr>
        <w:pStyle w:val="Indice"/>
      </w:pPr>
      <w:r>
        <w:rPr>
          <w:noProof/>
        </w:rPr>
        <w:lastRenderedPageBreak/>
        <w:drawing>
          <wp:anchor distT="0" distB="0" distL="114300" distR="114300" simplePos="0" relativeHeight="251726848" behindDoc="1" locked="0" layoutInCell="1" allowOverlap="1" wp14:anchorId="774B6773" wp14:editId="22CCA6AF">
            <wp:simplePos x="0" y="0"/>
            <wp:positionH relativeFrom="page">
              <wp:posOffset>-48895</wp:posOffset>
            </wp:positionH>
            <wp:positionV relativeFrom="paragraph">
              <wp:posOffset>-1003138</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r w:rsidR="00EA4B00">
        <w:rPr>
          <w:noProof/>
        </w:rPr>
        <mc:AlternateContent>
          <mc:Choice Requires="wpg">
            <w:drawing>
              <wp:anchor distT="0" distB="0" distL="114300" distR="114300" simplePos="0" relativeHeight="251730944" behindDoc="0" locked="0" layoutInCell="1" allowOverlap="1">
                <wp:simplePos x="0" y="0"/>
                <wp:positionH relativeFrom="column">
                  <wp:posOffset>-503192</wp:posOffset>
                </wp:positionH>
                <wp:positionV relativeFrom="paragraph">
                  <wp:posOffset>5549719</wp:posOffset>
                </wp:positionV>
                <wp:extent cx="6622415" cy="3340462"/>
                <wp:effectExtent l="0" t="0" r="0" b="0"/>
                <wp:wrapNone/>
                <wp:docPr id="471" name="Grupo 471"/>
                <wp:cNvGraphicFramePr/>
                <a:graphic xmlns:a="http://schemas.openxmlformats.org/drawingml/2006/main">
                  <a:graphicData uri="http://schemas.microsoft.com/office/word/2010/wordprocessingGroup">
                    <wpg:wgp>
                      <wpg:cNvGrpSpPr/>
                      <wpg:grpSpPr>
                        <a:xfrm>
                          <a:off x="0" y="0"/>
                          <a:ext cx="6622415" cy="3340462"/>
                          <a:chOff x="0" y="0"/>
                          <a:chExt cx="6622415" cy="3340462"/>
                        </a:xfrm>
                      </wpg:grpSpPr>
                      <wps:wsp>
                        <wps:cNvPr id="455" name="Cuadro de texto 2"/>
                        <wps:cNvSpPr txBox="1">
                          <a:spLocks noChangeAspect="1" noChangeArrowheads="1"/>
                        </wps:cNvSpPr>
                        <wps:spPr bwMode="auto">
                          <a:xfrm>
                            <a:off x="0" y="195942"/>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CA31FD" w:rsidRPr="00152381" w:rsidRDefault="00CA31FD" w:rsidP="00152381">
                              <w:pPr>
                                <w:pStyle w:val="Indice"/>
                                <w:jc w:val="right"/>
                                <w:rPr>
                                  <w:sz w:val="28"/>
                                </w:rPr>
                              </w:pPr>
                              <w:r w:rsidRPr="00152381">
                                <w:rPr>
                                  <w:sz w:val="28"/>
                                </w:rPr>
                                <w:t>Información y atención a la ciudadanía</w:t>
                              </w:r>
                            </w:p>
                            <w:p w:rsidR="00CA31FD" w:rsidRPr="00152381" w:rsidRDefault="00CA31FD" w:rsidP="00152381">
                              <w:pPr>
                                <w:pStyle w:val="Indice"/>
                                <w:jc w:val="right"/>
                                <w:rPr>
                                  <w:sz w:val="28"/>
                                </w:rPr>
                              </w:pPr>
                              <w:r w:rsidRPr="00152381">
                                <w:rPr>
                                  <w:sz w:val="28"/>
                                </w:rPr>
                                <w:t>Otras actividades de atención a las personas</w:t>
                              </w:r>
                            </w:p>
                            <w:p w:rsidR="00CA31FD" w:rsidRPr="00152381" w:rsidRDefault="00CA31FD" w:rsidP="00152381">
                              <w:pPr>
                                <w:pStyle w:val="Indice"/>
                                <w:jc w:val="right"/>
                                <w:rPr>
                                  <w:sz w:val="28"/>
                                </w:rPr>
                              </w:pPr>
                              <w:r w:rsidRPr="00152381">
                                <w:rPr>
                                  <w:sz w:val="28"/>
                                </w:rPr>
                                <w:t>Trabajo social</w:t>
                              </w:r>
                            </w:p>
                            <w:p w:rsidR="00CA31FD" w:rsidRPr="00152381" w:rsidRDefault="00CA31FD" w:rsidP="00152381">
                              <w:pPr>
                                <w:pStyle w:val="Indice"/>
                                <w:jc w:val="right"/>
                                <w:rPr>
                                  <w:sz w:val="28"/>
                                </w:rPr>
                              </w:pPr>
                              <w:r w:rsidRPr="00152381">
                                <w:rPr>
                                  <w:sz w:val="28"/>
                                </w:rPr>
                                <w:t>Registro de voluntades anticipadas</w:t>
                              </w:r>
                            </w:p>
                            <w:p w:rsidR="00CA31FD" w:rsidRDefault="00CA31FD" w:rsidP="00152381">
                              <w:pPr>
                                <w:pStyle w:val="Indice"/>
                                <w:jc w:val="right"/>
                                <w:rPr>
                                  <w:sz w:val="28"/>
                                </w:rPr>
                              </w:pPr>
                              <w:r w:rsidRPr="00152381">
                                <w:rPr>
                                  <w:sz w:val="28"/>
                                </w:rPr>
                                <w:t>Responsabilidad social corporativa</w:t>
                              </w:r>
                            </w:p>
                            <w:p w:rsidR="00CA31FD" w:rsidRPr="00152381" w:rsidRDefault="00CA31FD" w:rsidP="00152381">
                              <w:pPr>
                                <w:pStyle w:val="Indice"/>
                                <w:jc w:val="right"/>
                                <w:rPr>
                                  <w:sz w:val="96"/>
                                  <w:szCs w:val="28"/>
                                </w:rPr>
                              </w:pPr>
                            </w:p>
                          </w:txbxContent>
                        </wps:txbx>
                        <wps:bodyPr rot="0" vert="horz" wrap="square" lIns="91440" tIns="45720" rIns="91440" bIns="45720" anchor="t" anchorCtr="0">
                          <a:noAutofit/>
                        </wps:bodyPr>
                      </wps:wsp>
                      <wps:wsp>
                        <wps:cNvPr id="456" name="Cuadro de texto 2"/>
                        <wps:cNvSpPr txBox="1">
                          <a:spLocks noChangeAspect="1" noChangeArrowheads="1"/>
                        </wps:cNvSpPr>
                        <wps:spPr bwMode="auto">
                          <a:xfrm>
                            <a:off x="541020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343312">
                              <w:pPr>
                                <w:pStyle w:val="Capitulo"/>
                              </w:pPr>
                              <w:r>
                                <w:t>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upo 471" o:spid="_x0000_s1038" style="position:absolute;left:0;text-align:left;margin-left:-39.6pt;margin-top:437pt;width:521.45pt;height:263.05pt;z-index:251730944;mso-width-relative:margin" coordsize="66224,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">
                <v:shape id="_x0000_s1039" type="#_x0000_t202" style="position:absolute;top:1959;width:52844;height:3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" filled="f" stroked="f" strokeweight="2pt">
                  <o:lock v:ext="edit" aspectratio="t"/>
                  <v:textbox>
                    <w:txbxContent>
                      <w:p w:rsidR="00CA31FD" w:rsidRDefault="00CA31FD"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CA31FD" w:rsidRPr="00152381" w:rsidRDefault="00CA31FD" w:rsidP="00152381">
                        <w:pPr>
                          <w:pStyle w:val="Indice"/>
                          <w:jc w:val="right"/>
                          <w:rPr>
                            <w:sz w:val="28"/>
                          </w:rPr>
                        </w:pPr>
                        <w:r w:rsidRPr="00152381">
                          <w:rPr>
                            <w:sz w:val="28"/>
                          </w:rPr>
                          <w:t>Información y atención a la ciudadanía</w:t>
                        </w:r>
                      </w:p>
                      <w:p w:rsidR="00CA31FD" w:rsidRPr="00152381" w:rsidRDefault="00CA31FD" w:rsidP="00152381">
                        <w:pPr>
                          <w:pStyle w:val="Indice"/>
                          <w:jc w:val="right"/>
                          <w:rPr>
                            <w:sz w:val="28"/>
                          </w:rPr>
                        </w:pPr>
                        <w:r w:rsidRPr="00152381">
                          <w:rPr>
                            <w:sz w:val="28"/>
                          </w:rPr>
                          <w:t>Otras actividades de atención a las personas</w:t>
                        </w:r>
                      </w:p>
                      <w:p w:rsidR="00CA31FD" w:rsidRPr="00152381" w:rsidRDefault="00CA31FD" w:rsidP="00152381">
                        <w:pPr>
                          <w:pStyle w:val="Indice"/>
                          <w:jc w:val="right"/>
                          <w:rPr>
                            <w:sz w:val="28"/>
                          </w:rPr>
                        </w:pPr>
                        <w:r w:rsidRPr="00152381">
                          <w:rPr>
                            <w:sz w:val="28"/>
                          </w:rPr>
                          <w:t>Trabajo social</w:t>
                        </w:r>
                      </w:p>
                      <w:p w:rsidR="00CA31FD" w:rsidRPr="00152381" w:rsidRDefault="00CA31FD" w:rsidP="00152381">
                        <w:pPr>
                          <w:pStyle w:val="Indice"/>
                          <w:jc w:val="right"/>
                          <w:rPr>
                            <w:sz w:val="28"/>
                          </w:rPr>
                        </w:pPr>
                        <w:r w:rsidRPr="00152381">
                          <w:rPr>
                            <w:sz w:val="28"/>
                          </w:rPr>
                          <w:t>Registro de voluntades anticipadas</w:t>
                        </w:r>
                      </w:p>
                      <w:p w:rsidR="00CA31FD" w:rsidRDefault="00CA31FD" w:rsidP="00152381">
                        <w:pPr>
                          <w:pStyle w:val="Indice"/>
                          <w:jc w:val="right"/>
                          <w:rPr>
                            <w:sz w:val="28"/>
                          </w:rPr>
                        </w:pPr>
                        <w:r w:rsidRPr="00152381">
                          <w:rPr>
                            <w:sz w:val="28"/>
                          </w:rPr>
                          <w:t>Responsabilidad social corporativa</w:t>
                        </w:r>
                      </w:p>
                      <w:p w:rsidR="00CA31FD" w:rsidRPr="00152381" w:rsidRDefault="00CA31FD" w:rsidP="00152381">
                        <w:pPr>
                          <w:pStyle w:val="Indice"/>
                          <w:jc w:val="right"/>
                          <w:rPr>
                            <w:sz w:val="96"/>
                            <w:szCs w:val="28"/>
                          </w:rPr>
                        </w:pPr>
                      </w:p>
                    </w:txbxContent>
                  </v:textbox>
                </v:shape>
                <v:shape id="_x0000_s1040" type="#_x0000_t202" style="position:absolute;left:54102;width:12122;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" filled="f" stroked="f" strokeweight="2pt">
                  <o:lock v:ext="edit" aspectratio="t"/>
                  <v:textbox>
                    <w:txbxContent>
                      <w:p w:rsidR="00CA31FD" w:rsidRDefault="00CA31FD" w:rsidP="00343312">
                        <w:pPr>
                          <w:pStyle w:val="Capitulo"/>
                        </w:pPr>
                        <w:r>
                          <w:t>5</w:t>
                        </w:r>
                      </w:p>
                    </w:txbxContent>
                  </v:textbox>
                </v:shape>
              </v:group>
            </w:pict>
          </mc:Fallback>
        </mc:AlternateContent>
      </w:r>
    </w:p>
    <w:p w:rsidR="00F31D28" w:rsidRDefault="00F31D28" w:rsidP="00B46983">
      <w:pPr>
        <w:pStyle w:val="TITULO-Nivel1"/>
      </w:pPr>
      <w:bookmarkStart w:id="128" w:name="_Toc87012219"/>
      <w:r>
        <w:lastRenderedPageBreak/>
        <w:t xml:space="preserve">El </w:t>
      </w:r>
      <w:r w:rsidRPr="008A626B">
        <w:t>Sistema</w:t>
      </w:r>
      <w:r w:rsidRPr="009E27F3">
        <w:rPr>
          <w:color w:val="31849B" w:themeColor="accent5" w:themeShade="BF"/>
        </w:rPr>
        <w:t xml:space="preserve"> </w:t>
      </w:r>
      <w:r>
        <w:t>al Servicio de las Personas</w:t>
      </w:r>
      <w:bookmarkEnd w:id="125"/>
      <w:bookmarkEnd w:id="126"/>
      <w:bookmarkEnd w:id="128"/>
    </w:p>
    <w:p w:rsidR="00F31D28" w:rsidRPr="0074129B" w:rsidRDefault="00F31D28" w:rsidP="00B46983">
      <w:pPr>
        <w:pStyle w:val="TITULO-Nivel2"/>
      </w:pPr>
      <w:bookmarkStart w:id="129" w:name="_Toc74228269"/>
      <w:bookmarkStart w:id="130" w:name="_Toc75343966"/>
      <w:bookmarkStart w:id="131" w:name="_Toc87012220"/>
      <w:r w:rsidRPr="0074129B">
        <w:t xml:space="preserve">Información </w:t>
      </w:r>
      <w:r>
        <w:t>y</w:t>
      </w:r>
      <w:r w:rsidRPr="0074129B">
        <w:t xml:space="preserve"> </w:t>
      </w:r>
      <w:r>
        <w:t>a</w:t>
      </w:r>
      <w:r w:rsidRPr="0074129B">
        <w:t>tención</w:t>
      </w:r>
      <w:r>
        <w:t xml:space="preserve"> a la ciudadanía</w:t>
      </w:r>
      <w:bookmarkEnd w:id="129"/>
      <w:bookmarkEnd w:id="130"/>
      <w:bookmarkEnd w:id="131"/>
      <w:r w:rsidRPr="0074129B">
        <w:t xml:space="preserve"> </w:t>
      </w:r>
    </w:p>
    <w:p w:rsidR="00D97C2E" w:rsidRDefault="00D97C2E" w:rsidP="00D97C2E">
      <w:pPr>
        <w:pStyle w:val="TITULO-Nivel3"/>
      </w:pPr>
    </w:p>
    <w:p w:rsidR="00F31D28" w:rsidRPr="005A4A0B" w:rsidRDefault="00F31D28" w:rsidP="005A4A0B">
      <w:pPr>
        <w:pStyle w:val="Nombredetabla"/>
      </w:pPr>
      <w:r w:rsidRPr="005A4A0B">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9E7227"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31D28" w:rsidRPr="009E7227" w:rsidRDefault="00F31D28" w:rsidP="0068118A"/>
        </w:tc>
        <w:tc>
          <w:tcPr>
            <w:tcW w:w="1062" w:type="dxa"/>
          </w:tcPr>
          <w:p w:rsidR="00F31D28" w:rsidRPr="009E7227" w:rsidRDefault="00F31D28" w:rsidP="0068118A">
            <w:pPr>
              <w:cnfStyle w:val="100000000000" w:firstRow="1" w:lastRow="0" w:firstColumn="0" w:lastColumn="0" w:oddVBand="0" w:evenVBand="0" w:oddHBand="0" w:evenHBand="0" w:firstRowFirstColumn="0" w:firstRowLastColumn="0" w:lastRowFirstColumn="0" w:lastRowLastColumn="0"/>
            </w:pPr>
            <w:r w:rsidRPr="009E7227">
              <w:t>2019</w:t>
            </w:r>
          </w:p>
        </w:tc>
        <w:tc>
          <w:tcPr>
            <w:cnfStyle w:val="000001000000" w:firstRow="0" w:lastRow="0" w:firstColumn="0" w:lastColumn="0" w:oddVBand="0" w:evenVBand="1" w:oddHBand="0" w:evenHBand="0" w:firstRowFirstColumn="0" w:firstRowLastColumn="0" w:lastRowFirstColumn="0" w:lastRowLastColumn="0"/>
            <w:tcW w:w="1063" w:type="dxa"/>
            <w:noWrap/>
          </w:tcPr>
          <w:p w:rsidR="00F31D28" w:rsidRPr="009E7227" w:rsidRDefault="00F31D28" w:rsidP="0068118A">
            <w:r>
              <w:t>2020</w:t>
            </w:r>
          </w:p>
        </w:tc>
        <w:tc>
          <w:tcPr>
            <w:tcW w:w="1063" w:type="dxa"/>
            <w:noWrap/>
            <w:hideMark/>
          </w:tcPr>
          <w:p w:rsidR="00F31D28" w:rsidRPr="009E7227" w:rsidRDefault="00F31D28" w:rsidP="0068118A">
            <w:pPr>
              <w:cnfStyle w:val="100000000000" w:firstRow="1" w:lastRow="0" w:firstColumn="0" w:lastColumn="0" w:oddVBand="0" w:evenVBand="0" w:oddHBand="0" w:evenHBand="0" w:firstRowFirstColumn="0" w:firstRowLastColumn="0" w:lastRowFirstColumn="0" w:lastRowLastColumn="0"/>
            </w:pPr>
            <w:r w:rsidRPr="009E7227">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rsidR="00F31D28" w:rsidRPr="009E7227" w:rsidRDefault="00F31D28" w:rsidP="0068118A">
            <w:r w:rsidRPr="009E7227">
              <w:t>%Var.</w:t>
            </w:r>
          </w:p>
        </w:tc>
      </w:tr>
      <w:tr w:rsidR="007D1BD2" w:rsidRPr="009E7227" w:rsidTr="0083556F">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D1BD2" w:rsidRPr="009E7227" w:rsidRDefault="007D1BD2" w:rsidP="007D1BD2">
            <w:r w:rsidRPr="009E7227">
              <w:t>RECLAMACIONES</w:t>
            </w:r>
          </w:p>
        </w:tc>
        <w:tc>
          <w:tcPr>
            <w:tcW w:w="1062" w:type="dxa"/>
          </w:tcPr>
          <w:p w:rsidR="007D1BD2" w:rsidRPr="009E7227" w:rsidRDefault="007D1BD2" w:rsidP="007D1BD2">
            <w:pPr>
              <w:jc w:val="right"/>
              <w:cnfStyle w:val="000000000000" w:firstRow="0" w:lastRow="0" w:firstColumn="0" w:lastColumn="0" w:oddVBand="0" w:evenVBand="0" w:oddHBand="0" w:evenHBand="0" w:firstRowFirstColumn="0" w:firstRowLastColumn="0" w:lastRowFirstColumn="0" w:lastRowLastColumn="0"/>
            </w:pPr>
            <w:r>
              <w:t>1.973</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7D1BD2" w:rsidRPr="00D34BD8" w:rsidRDefault="007D1BD2" w:rsidP="007D1BD2">
            <w:pPr>
              <w:jc w:val="right"/>
            </w:pPr>
            <w:r w:rsidRPr="00D34BD8">
              <w:t>1.073</w:t>
            </w:r>
          </w:p>
        </w:tc>
        <w:tc>
          <w:tcPr>
            <w:tcW w:w="1063" w:type="dxa"/>
            <w:noWrap/>
            <w:vAlign w:val="top"/>
          </w:tcPr>
          <w:p w:rsidR="007D1BD2" w:rsidRPr="00D34BD8" w:rsidRDefault="007D1BD2" w:rsidP="007D1BD2">
            <w:pPr>
              <w:jc w:val="right"/>
              <w:cnfStyle w:val="000000000000" w:firstRow="0" w:lastRow="0" w:firstColumn="0" w:lastColumn="0" w:oddVBand="0" w:evenVBand="0" w:oddHBand="0" w:evenHBand="0" w:firstRowFirstColumn="0" w:firstRowLastColumn="0" w:lastRowFirstColumn="0" w:lastRowLastColumn="0"/>
            </w:pPr>
            <w:r w:rsidRPr="00D34BD8">
              <w:t>-900</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7D1BD2" w:rsidRDefault="007D1BD2" w:rsidP="007D1BD2">
            <w:pPr>
              <w:jc w:val="right"/>
            </w:pPr>
            <w:r w:rsidRPr="00D34BD8">
              <w:t>-45,62%</w:t>
            </w:r>
          </w:p>
        </w:tc>
      </w:tr>
    </w:tbl>
    <w:p w:rsidR="00F31D28" w:rsidRPr="009E7227" w:rsidRDefault="00F31D28" w:rsidP="0068118A"/>
    <w:p w:rsidR="00F31D28" w:rsidRPr="009E7227" w:rsidRDefault="00F31D28" w:rsidP="008B5977">
      <w:pPr>
        <w:pStyle w:val="Nombredetabla"/>
      </w:pPr>
      <w:r w:rsidRPr="009E7227">
        <w:t>Principales motivos de reclamación</w:t>
      </w:r>
    </w:p>
    <w:tbl>
      <w:tblPr>
        <w:tblStyle w:val="TablaGeneral"/>
        <w:tblW w:w="4999" w:type="pct"/>
        <w:tblLook w:val="00A0" w:firstRow="1" w:lastRow="0" w:firstColumn="1" w:lastColumn="0" w:noHBand="0" w:noVBand="0"/>
      </w:tblPr>
      <w:tblGrid>
        <w:gridCol w:w="4013"/>
        <w:gridCol w:w="1021"/>
        <w:gridCol w:w="1021"/>
        <w:gridCol w:w="1880"/>
      </w:tblGrid>
      <w:tr w:rsidR="005A4A0B" w:rsidRPr="009E7227" w:rsidTr="007D1BD2">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537" w:type="pct"/>
            <w:noWrap/>
            <w:hideMark/>
          </w:tcPr>
          <w:p w:rsidR="005A4A0B" w:rsidRPr="009E7227" w:rsidRDefault="005A4A0B" w:rsidP="0068118A">
            <w:r w:rsidRPr="009E7227">
              <w:t>MOTIVO</w:t>
            </w:r>
          </w:p>
        </w:tc>
        <w:tc>
          <w:tcPr>
            <w:tcW w:w="652" w:type="pct"/>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652" w:type="pct"/>
            <w:noWrap/>
            <w:hideMark/>
          </w:tcPr>
          <w:p w:rsidR="005A4A0B" w:rsidRPr="009E7227" w:rsidRDefault="005A4A0B" w:rsidP="0068118A">
            <w:r>
              <w:t>% 2020</w:t>
            </w:r>
          </w:p>
        </w:tc>
        <w:tc>
          <w:tcPr>
            <w:tcW w:w="1158" w:type="pct"/>
            <w:noWrap/>
            <w:hideMark/>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rsidRPr="009E7227">
              <w:t>% Acumulado</w:t>
            </w:r>
          </w:p>
        </w:tc>
      </w:tr>
      <w:tr w:rsidR="007D1BD2" w:rsidRPr="009E7227" w:rsidTr="00F13454">
        <w:trPr>
          <w:trHeight w:val="243"/>
        </w:trPr>
        <w:tc>
          <w:tcPr>
            <w:cnfStyle w:val="001000000000" w:firstRow="0" w:lastRow="0" w:firstColumn="1" w:lastColumn="0" w:oddVBand="0" w:evenVBand="0" w:oddHBand="0" w:evenHBand="0" w:firstRowFirstColumn="0" w:firstRowLastColumn="0" w:lastRowFirstColumn="0" w:lastRowLastColumn="0"/>
            <w:tcW w:w="2537" w:type="pct"/>
            <w:vAlign w:val="top"/>
            <w:hideMark/>
          </w:tcPr>
          <w:p w:rsidR="007D1BD2" w:rsidRPr="001011FD" w:rsidRDefault="007D1BD2" w:rsidP="007D1BD2">
            <w:r w:rsidRPr="001011FD">
              <w:t>Disconformidad con la Asistencia</w:t>
            </w:r>
          </w:p>
        </w:tc>
        <w:tc>
          <w:tcPr>
            <w:tcW w:w="652" w:type="pct"/>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295</w:t>
            </w:r>
          </w:p>
        </w:tc>
        <w:tc>
          <w:tcPr>
            <w:cnfStyle w:val="000001000000" w:firstRow="0" w:lastRow="0" w:firstColumn="0" w:lastColumn="0" w:oddVBand="0" w:evenVBand="1" w:oddHBand="0" w:evenHBand="0" w:firstRowFirstColumn="0" w:firstRowLastColumn="0" w:lastRowFirstColumn="0" w:lastRowLastColumn="0"/>
            <w:tcW w:w="652" w:type="pct"/>
            <w:noWrap/>
          </w:tcPr>
          <w:p w:rsidR="007D1BD2" w:rsidRPr="001011FD" w:rsidRDefault="007D1BD2" w:rsidP="00F13454">
            <w:pPr>
              <w:jc w:val="right"/>
            </w:pPr>
            <w:r w:rsidRPr="001011FD">
              <w:t>27,49%</w:t>
            </w:r>
          </w:p>
        </w:tc>
        <w:tc>
          <w:tcPr>
            <w:tcW w:w="1158" w:type="pct"/>
            <w:noWrap/>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27,49%</w:t>
            </w:r>
          </w:p>
        </w:tc>
      </w:tr>
      <w:tr w:rsidR="007D1BD2" w:rsidRPr="009E7227" w:rsidTr="00F13454">
        <w:trPr>
          <w:trHeight w:val="243"/>
        </w:trPr>
        <w:tc>
          <w:tcPr>
            <w:cnfStyle w:val="001000000000" w:firstRow="0" w:lastRow="0" w:firstColumn="1" w:lastColumn="0" w:oddVBand="0" w:evenVBand="0" w:oddHBand="0" w:evenHBand="0" w:firstRowFirstColumn="0" w:firstRowLastColumn="0" w:lastRowFirstColumn="0" w:lastRowLastColumn="0"/>
            <w:tcW w:w="2537" w:type="pct"/>
            <w:vAlign w:val="top"/>
            <w:hideMark/>
          </w:tcPr>
          <w:p w:rsidR="007D1BD2" w:rsidRPr="001011FD" w:rsidRDefault="007D1BD2" w:rsidP="007D1BD2">
            <w:r w:rsidRPr="001011FD">
              <w:t>Demora en consultas o pruebas diagnósticas</w:t>
            </w:r>
          </w:p>
        </w:tc>
        <w:tc>
          <w:tcPr>
            <w:tcW w:w="652" w:type="pct"/>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150</w:t>
            </w:r>
          </w:p>
        </w:tc>
        <w:tc>
          <w:tcPr>
            <w:cnfStyle w:val="000001000000" w:firstRow="0" w:lastRow="0" w:firstColumn="0" w:lastColumn="0" w:oddVBand="0" w:evenVBand="1" w:oddHBand="0" w:evenHBand="0" w:firstRowFirstColumn="0" w:firstRowLastColumn="0" w:lastRowFirstColumn="0" w:lastRowLastColumn="0"/>
            <w:tcW w:w="652" w:type="pct"/>
            <w:noWrap/>
          </w:tcPr>
          <w:p w:rsidR="007D1BD2" w:rsidRPr="001011FD" w:rsidRDefault="007D1BD2" w:rsidP="00F13454">
            <w:pPr>
              <w:jc w:val="right"/>
            </w:pPr>
            <w:r w:rsidRPr="001011FD">
              <w:t>13,98%</w:t>
            </w:r>
          </w:p>
        </w:tc>
        <w:tc>
          <w:tcPr>
            <w:tcW w:w="1158" w:type="pct"/>
            <w:noWrap/>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41,47%</w:t>
            </w:r>
          </w:p>
        </w:tc>
      </w:tr>
      <w:tr w:rsidR="007D1BD2" w:rsidRPr="009E7227" w:rsidTr="00F13454">
        <w:trPr>
          <w:trHeight w:val="243"/>
        </w:trPr>
        <w:tc>
          <w:tcPr>
            <w:cnfStyle w:val="001000000000" w:firstRow="0" w:lastRow="0" w:firstColumn="1" w:lastColumn="0" w:oddVBand="0" w:evenVBand="0" w:oddHBand="0" w:evenHBand="0" w:firstRowFirstColumn="0" w:firstRowLastColumn="0" w:lastRowFirstColumn="0" w:lastRowLastColumn="0"/>
            <w:tcW w:w="2537" w:type="pct"/>
            <w:vAlign w:val="top"/>
            <w:hideMark/>
          </w:tcPr>
          <w:p w:rsidR="007D1BD2" w:rsidRPr="001011FD" w:rsidRDefault="007D1BD2" w:rsidP="007D1BD2">
            <w:r w:rsidRPr="001011FD">
              <w:t>Citaciones</w:t>
            </w:r>
          </w:p>
        </w:tc>
        <w:tc>
          <w:tcPr>
            <w:tcW w:w="652" w:type="pct"/>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119</w:t>
            </w:r>
          </w:p>
        </w:tc>
        <w:tc>
          <w:tcPr>
            <w:cnfStyle w:val="000001000000" w:firstRow="0" w:lastRow="0" w:firstColumn="0" w:lastColumn="0" w:oddVBand="0" w:evenVBand="1" w:oddHBand="0" w:evenHBand="0" w:firstRowFirstColumn="0" w:firstRowLastColumn="0" w:lastRowFirstColumn="0" w:lastRowLastColumn="0"/>
            <w:tcW w:w="652" w:type="pct"/>
            <w:noWrap/>
          </w:tcPr>
          <w:p w:rsidR="007D1BD2" w:rsidRPr="001011FD" w:rsidRDefault="007D1BD2" w:rsidP="00F13454">
            <w:pPr>
              <w:jc w:val="right"/>
            </w:pPr>
            <w:r w:rsidRPr="001011FD">
              <w:t>11,09%</w:t>
            </w:r>
          </w:p>
        </w:tc>
        <w:tc>
          <w:tcPr>
            <w:tcW w:w="1158" w:type="pct"/>
            <w:noWrap/>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52,56%</w:t>
            </w:r>
          </w:p>
        </w:tc>
      </w:tr>
      <w:tr w:rsidR="007D1BD2" w:rsidRPr="009E7227" w:rsidTr="00F13454">
        <w:trPr>
          <w:trHeight w:val="243"/>
        </w:trPr>
        <w:tc>
          <w:tcPr>
            <w:cnfStyle w:val="001000000000" w:firstRow="0" w:lastRow="0" w:firstColumn="1" w:lastColumn="0" w:oddVBand="0" w:evenVBand="0" w:oddHBand="0" w:evenHBand="0" w:firstRowFirstColumn="0" w:firstRowLastColumn="0" w:lastRowFirstColumn="0" w:lastRowLastColumn="0"/>
            <w:tcW w:w="2537" w:type="pct"/>
            <w:vAlign w:val="top"/>
            <w:hideMark/>
          </w:tcPr>
          <w:p w:rsidR="007D1BD2" w:rsidRPr="001011FD" w:rsidRDefault="007D1BD2" w:rsidP="007D1BD2">
            <w:r w:rsidRPr="001011FD">
              <w:t>Desacuerdo con Organización y Normas</w:t>
            </w:r>
          </w:p>
        </w:tc>
        <w:tc>
          <w:tcPr>
            <w:tcW w:w="652" w:type="pct"/>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87</w:t>
            </w:r>
          </w:p>
        </w:tc>
        <w:tc>
          <w:tcPr>
            <w:cnfStyle w:val="000001000000" w:firstRow="0" w:lastRow="0" w:firstColumn="0" w:lastColumn="0" w:oddVBand="0" w:evenVBand="1" w:oddHBand="0" w:evenHBand="0" w:firstRowFirstColumn="0" w:firstRowLastColumn="0" w:lastRowFirstColumn="0" w:lastRowLastColumn="0"/>
            <w:tcW w:w="652" w:type="pct"/>
            <w:noWrap/>
          </w:tcPr>
          <w:p w:rsidR="007D1BD2" w:rsidRPr="001011FD" w:rsidRDefault="007D1BD2" w:rsidP="00F13454">
            <w:pPr>
              <w:jc w:val="right"/>
            </w:pPr>
            <w:r w:rsidRPr="001011FD">
              <w:t>8,11%</w:t>
            </w:r>
          </w:p>
        </w:tc>
        <w:tc>
          <w:tcPr>
            <w:tcW w:w="1158" w:type="pct"/>
            <w:noWrap/>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60,67%</w:t>
            </w:r>
          </w:p>
        </w:tc>
      </w:tr>
      <w:tr w:rsidR="007D1BD2" w:rsidRPr="009E7227" w:rsidTr="00F13454">
        <w:trPr>
          <w:trHeight w:val="243"/>
        </w:trPr>
        <w:tc>
          <w:tcPr>
            <w:cnfStyle w:val="001000000000" w:firstRow="0" w:lastRow="0" w:firstColumn="1" w:lastColumn="0" w:oddVBand="0" w:evenVBand="0" w:oddHBand="0" w:evenHBand="0" w:firstRowFirstColumn="0" w:firstRowLastColumn="0" w:lastRowFirstColumn="0" w:lastRowLastColumn="0"/>
            <w:tcW w:w="2537" w:type="pct"/>
            <w:vAlign w:val="top"/>
            <w:hideMark/>
          </w:tcPr>
          <w:p w:rsidR="007D1BD2" w:rsidRPr="001011FD" w:rsidRDefault="007D1BD2" w:rsidP="007D1BD2">
            <w:r w:rsidRPr="001011FD">
              <w:t>Trato Personal</w:t>
            </w:r>
          </w:p>
        </w:tc>
        <w:tc>
          <w:tcPr>
            <w:tcW w:w="652" w:type="pct"/>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78</w:t>
            </w:r>
          </w:p>
        </w:tc>
        <w:tc>
          <w:tcPr>
            <w:cnfStyle w:val="000001000000" w:firstRow="0" w:lastRow="0" w:firstColumn="0" w:lastColumn="0" w:oddVBand="0" w:evenVBand="1" w:oddHBand="0" w:evenHBand="0" w:firstRowFirstColumn="0" w:firstRowLastColumn="0" w:lastRowFirstColumn="0" w:lastRowLastColumn="0"/>
            <w:tcW w:w="652" w:type="pct"/>
            <w:noWrap/>
          </w:tcPr>
          <w:p w:rsidR="007D1BD2" w:rsidRPr="001011FD" w:rsidRDefault="007D1BD2" w:rsidP="00F13454">
            <w:pPr>
              <w:jc w:val="right"/>
            </w:pPr>
            <w:r w:rsidRPr="001011FD">
              <w:t>7,27%</w:t>
            </w:r>
          </w:p>
        </w:tc>
        <w:tc>
          <w:tcPr>
            <w:tcW w:w="1158" w:type="pct"/>
            <w:noWrap/>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67,94%</w:t>
            </w:r>
          </w:p>
        </w:tc>
      </w:tr>
      <w:tr w:rsidR="007D1BD2" w:rsidRPr="009E7227" w:rsidTr="00F13454">
        <w:trPr>
          <w:trHeight w:val="75"/>
        </w:trPr>
        <w:tc>
          <w:tcPr>
            <w:cnfStyle w:val="001000000000" w:firstRow="0" w:lastRow="0" w:firstColumn="1" w:lastColumn="0" w:oddVBand="0" w:evenVBand="0" w:oddHBand="0" w:evenHBand="0" w:firstRowFirstColumn="0" w:firstRowLastColumn="0" w:lastRowFirstColumn="0" w:lastRowLastColumn="0"/>
            <w:tcW w:w="2537" w:type="pct"/>
            <w:vAlign w:val="top"/>
          </w:tcPr>
          <w:p w:rsidR="007D1BD2" w:rsidRPr="001011FD" w:rsidRDefault="007D1BD2" w:rsidP="007D1BD2">
            <w:r w:rsidRPr="001011FD">
              <w:t>Retraso en la atención</w:t>
            </w:r>
          </w:p>
        </w:tc>
        <w:tc>
          <w:tcPr>
            <w:tcW w:w="652" w:type="pct"/>
          </w:tcPr>
          <w:p w:rsidR="007D1BD2" w:rsidRPr="001011FD"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77</w:t>
            </w:r>
          </w:p>
        </w:tc>
        <w:tc>
          <w:tcPr>
            <w:cnfStyle w:val="000001000000" w:firstRow="0" w:lastRow="0" w:firstColumn="0" w:lastColumn="0" w:oddVBand="0" w:evenVBand="1" w:oddHBand="0" w:evenHBand="0" w:firstRowFirstColumn="0" w:firstRowLastColumn="0" w:lastRowFirstColumn="0" w:lastRowLastColumn="0"/>
            <w:tcW w:w="652" w:type="pct"/>
            <w:noWrap/>
          </w:tcPr>
          <w:p w:rsidR="007D1BD2" w:rsidRPr="001011FD" w:rsidRDefault="007D1BD2" w:rsidP="00F13454">
            <w:pPr>
              <w:jc w:val="right"/>
            </w:pPr>
            <w:r w:rsidRPr="001011FD">
              <w:t>7,18%</w:t>
            </w:r>
          </w:p>
        </w:tc>
        <w:tc>
          <w:tcPr>
            <w:tcW w:w="1158" w:type="pct"/>
            <w:noWrap/>
          </w:tcPr>
          <w:p w:rsidR="007D1BD2"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1011FD">
              <w:t>75,12%</w:t>
            </w:r>
          </w:p>
        </w:tc>
      </w:tr>
    </w:tbl>
    <w:p w:rsidR="00F31D28" w:rsidRPr="009E7227" w:rsidRDefault="00F31D28" w:rsidP="0068118A"/>
    <w:p w:rsidR="005A4A0B" w:rsidRPr="005A4A0B" w:rsidRDefault="005A4A0B" w:rsidP="005A4A0B">
      <w:pPr>
        <w:pStyle w:val="Nombredetabla"/>
      </w:pPr>
      <w:r>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4A0B" w:rsidRPr="005A4A0B" w:rsidTr="005A4A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A4A0B" w:rsidRPr="005A4A0B" w:rsidRDefault="005A4A0B" w:rsidP="005A4A0B">
            <w:pPr>
              <w:rPr>
                <w:b w:val="0"/>
                <w:caps w:val="0"/>
                <w:color w:val="auto"/>
              </w:rPr>
            </w:pPr>
          </w:p>
        </w:tc>
        <w:tc>
          <w:tcPr>
            <w:tcW w:w="1062" w:type="dxa"/>
          </w:tcPr>
          <w:p w:rsidR="005A4A0B" w:rsidRPr="007D1BD2" w:rsidRDefault="005A4A0B" w:rsidP="007D1BD2">
            <w:pPr>
              <w:cnfStyle w:val="100000000000" w:firstRow="1" w:lastRow="0" w:firstColumn="0" w:lastColumn="0" w:oddVBand="0" w:evenVBand="0" w:oddHBand="0" w:evenHBand="0" w:firstRowFirstColumn="0" w:firstRowLastColumn="0" w:lastRowFirstColumn="0" w:lastRowLastColumn="0"/>
            </w:pPr>
            <w:r w:rsidRPr="007D1BD2">
              <w:t>2019</w:t>
            </w:r>
          </w:p>
        </w:tc>
        <w:tc>
          <w:tcPr>
            <w:tcW w:w="1063" w:type="dxa"/>
            <w:noWrap/>
          </w:tcPr>
          <w:p w:rsidR="005A4A0B" w:rsidRPr="007D1BD2" w:rsidRDefault="005A4A0B" w:rsidP="007D1BD2">
            <w:pPr>
              <w:cnfStyle w:val="100000000000" w:firstRow="1" w:lastRow="0" w:firstColumn="0" w:lastColumn="0" w:oddVBand="0" w:evenVBand="0" w:oddHBand="0" w:evenHBand="0" w:firstRowFirstColumn="0" w:firstRowLastColumn="0" w:lastRowFirstColumn="0" w:lastRowLastColumn="0"/>
            </w:pPr>
            <w:r w:rsidRPr="007D1BD2">
              <w:t>2020</w:t>
            </w:r>
          </w:p>
        </w:tc>
        <w:tc>
          <w:tcPr>
            <w:tcW w:w="1063" w:type="dxa"/>
            <w:noWrap/>
            <w:hideMark/>
          </w:tcPr>
          <w:p w:rsidR="005A4A0B" w:rsidRPr="007D1BD2" w:rsidRDefault="005A4A0B" w:rsidP="007D1BD2">
            <w:pPr>
              <w:cnfStyle w:val="100000000000" w:firstRow="1" w:lastRow="0" w:firstColumn="0" w:lastColumn="0" w:oddVBand="0" w:evenVBand="0" w:oddHBand="0" w:evenHBand="0" w:firstRowFirstColumn="0" w:firstRowLastColumn="0" w:lastRowFirstColumn="0" w:lastRowLastColumn="0"/>
            </w:pPr>
            <w:r w:rsidRPr="007D1BD2">
              <w:t>Var.</w:t>
            </w:r>
          </w:p>
        </w:tc>
        <w:tc>
          <w:tcPr>
            <w:tcW w:w="1063" w:type="dxa"/>
            <w:noWrap/>
            <w:hideMark/>
          </w:tcPr>
          <w:p w:rsidR="005A4A0B" w:rsidRPr="007D1BD2" w:rsidRDefault="005A4A0B" w:rsidP="007D1BD2">
            <w:pPr>
              <w:cnfStyle w:val="100000000000" w:firstRow="1" w:lastRow="0" w:firstColumn="0" w:lastColumn="0" w:oddVBand="0" w:evenVBand="0" w:oddHBand="0" w:evenHBand="0" w:firstRowFirstColumn="0" w:firstRowLastColumn="0" w:lastRowFirstColumn="0" w:lastRowLastColumn="0"/>
            </w:pPr>
            <w:r w:rsidRPr="007D1BD2">
              <w:t>%Var.</w:t>
            </w:r>
          </w:p>
        </w:tc>
      </w:tr>
      <w:tr w:rsidR="007D1BD2" w:rsidRPr="005A4A0B" w:rsidTr="00F13454">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7D1BD2" w:rsidRPr="005A4A0B" w:rsidRDefault="007D1BD2" w:rsidP="007D1BD2">
            <w:pPr>
              <w:rPr>
                <w:color w:val="auto"/>
                <w:sz w:val="20"/>
              </w:rPr>
            </w:pPr>
            <w:r>
              <w:t>Nº de reclamaciones/10.000 actos asistenciales</w:t>
            </w:r>
          </w:p>
        </w:tc>
        <w:tc>
          <w:tcPr>
            <w:tcW w:w="1062" w:type="dxa"/>
          </w:tcPr>
          <w:p w:rsidR="007D1BD2" w:rsidRPr="00DE01A0"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DE01A0">
              <w:t>26,02</w:t>
            </w:r>
          </w:p>
        </w:tc>
        <w:tc>
          <w:tcPr>
            <w:tcW w:w="1063" w:type="dxa"/>
            <w:noWrap/>
          </w:tcPr>
          <w:p w:rsidR="007D1BD2" w:rsidRPr="00DE01A0"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DE01A0">
              <w:t>15,62</w:t>
            </w:r>
          </w:p>
        </w:tc>
        <w:tc>
          <w:tcPr>
            <w:tcW w:w="1063" w:type="dxa"/>
            <w:noWrap/>
          </w:tcPr>
          <w:p w:rsidR="007D1BD2" w:rsidRPr="00DE01A0"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DE01A0">
              <w:t>-10,4</w:t>
            </w:r>
          </w:p>
        </w:tc>
        <w:tc>
          <w:tcPr>
            <w:tcW w:w="1063" w:type="dxa"/>
            <w:noWrap/>
          </w:tcPr>
          <w:p w:rsidR="007D1BD2" w:rsidRDefault="007D1BD2" w:rsidP="00F13454">
            <w:pPr>
              <w:jc w:val="right"/>
              <w:cnfStyle w:val="000000000000" w:firstRow="0" w:lastRow="0" w:firstColumn="0" w:lastColumn="0" w:oddVBand="0" w:evenVBand="0" w:oddHBand="0" w:evenHBand="0" w:firstRowFirstColumn="0" w:firstRowLastColumn="0" w:lastRowFirstColumn="0" w:lastRowLastColumn="0"/>
            </w:pPr>
            <w:r w:rsidRPr="00DE01A0">
              <w:t>-39,97%</w:t>
            </w:r>
          </w:p>
        </w:tc>
      </w:tr>
    </w:tbl>
    <w:p w:rsidR="005A4A0B" w:rsidRPr="005A4A0B" w:rsidRDefault="005A4A0B" w:rsidP="005A4A0B">
      <w:pPr>
        <w:spacing w:before="240" w:line="240" w:lineRule="auto"/>
      </w:pPr>
      <w:r w:rsidRPr="005A4A0B">
        <w:rPr>
          <w:i/>
          <w:color w:val="7F7F7F" w:themeColor="text1" w:themeTint="80"/>
          <w:sz w:val="16"/>
          <w:lang w:val="es-ES_tradnl"/>
        </w:rPr>
        <w:t>Fuente: Cestrack</w:t>
      </w:r>
    </w:p>
    <w:p w:rsidR="005A4A0B" w:rsidRDefault="005A4A0B" w:rsidP="005A4A0B">
      <w:pPr>
        <w:pStyle w:val="Piedetabla"/>
        <w:spacing w:line="276" w:lineRule="auto"/>
        <w:jc w:val="left"/>
      </w:pPr>
      <w:r w:rsidRPr="005A4A0B">
        <w:t>Se entiende por actividad asistencial la suma de los siguientes parámetros:</w:t>
      </w:r>
    </w:p>
    <w:p w:rsidR="005A4A0B" w:rsidRP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5A4A0B">
        <w:rPr>
          <w:rFonts w:eastAsia="Calibri"/>
        </w:rPr>
        <w:t>Nº de consultas realizadas.</w:t>
      </w:r>
      <w:r w:rsidRPr="005A4A0B">
        <w:rPr>
          <w:rStyle w:val="NormalListas2Car"/>
        </w:rPr>
        <w:t xml:space="preserve"> </w:t>
      </w:r>
    </w:p>
    <w:p w:rsid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891C56">
        <w:rPr>
          <w:rStyle w:val="NormalListas2Car"/>
        </w:rPr>
        <w:t>Nº de urgencias atendidas que no requirieron ingreso.</w:t>
      </w:r>
    </w:p>
    <w:p w:rsidR="005A4A0B" w:rsidRP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891C56">
        <w:rPr>
          <w:rStyle w:val="NormalListas2Car"/>
        </w:rPr>
        <w:t>Nº de ingresos hospitalarios.</w:t>
      </w:r>
    </w:p>
    <w:p w:rsidR="005A4A0B" w:rsidRPr="00C77091" w:rsidRDefault="005A4A0B" w:rsidP="005A4A0B">
      <w:pPr>
        <w:pStyle w:val="Piedetabla"/>
        <w:numPr>
          <w:ilvl w:val="0"/>
          <w:numId w:val="16"/>
        </w:numPr>
        <w:spacing w:line="276" w:lineRule="auto"/>
        <w:ind w:left="567" w:hanging="141"/>
        <w:jc w:val="left"/>
      </w:pPr>
      <w:r w:rsidRPr="00891C56">
        <w:rPr>
          <w:rStyle w:val="NormalListas2Car"/>
        </w:rPr>
        <w:t>Nº de intervenciones quirúrgicas sin ingreso.</w:t>
      </w:r>
    </w:p>
    <w:p w:rsidR="008B5977" w:rsidRDefault="005A4A0B" w:rsidP="005A4A0B">
      <w:pPr>
        <w:pStyle w:val="Piedetabla"/>
        <w:jc w:val="left"/>
      </w:pPr>
      <w:r w:rsidRPr="005A4A0B">
        <w:rPr>
          <w:rFonts w:eastAsia="Calibri"/>
        </w:rPr>
        <w:br/>
      </w:r>
    </w:p>
    <w:p w:rsidR="00C26D5F" w:rsidRDefault="00C26D5F">
      <w:pPr>
        <w:spacing w:before="0" w:line="240" w:lineRule="auto"/>
        <w:jc w:val="left"/>
        <w:rPr>
          <w:rFonts w:ascii="Montserrat SemiBold" w:hAnsi="Montserrat SemiBold"/>
          <w:caps/>
          <w:noProof/>
          <w:color w:val="7F7F7F" w:themeColor="text1" w:themeTint="80"/>
        </w:rPr>
      </w:pPr>
      <w:r>
        <w:br w:type="page"/>
      </w:r>
    </w:p>
    <w:p w:rsidR="00D97C2E" w:rsidRPr="00D97C2E" w:rsidRDefault="00D97C2E" w:rsidP="00D97C2E">
      <w:pPr>
        <w:pStyle w:val="Nombredetabla"/>
      </w:pPr>
      <w:r w:rsidRPr="00D97C2E">
        <w:lastRenderedPageBreak/>
        <w:t xml:space="preserve">Agradecimientos </w:t>
      </w:r>
    </w:p>
    <w:tbl>
      <w:tblPr>
        <w:tblStyle w:val="TablaGeneral"/>
        <w:tblW w:w="4336" w:type="pct"/>
        <w:tblLook w:val="04A0" w:firstRow="1" w:lastRow="0" w:firstColumn="1" w:lastColumn="0" w:noHBand="0" w:noVBand="1"/>
      </w:tblPr>
      <w:tblGrid>
        <w:gridCol w:w="3647"/>
        <w:gridCol w:w="773"/>
        <w:gridCol w:w="773"/>
        <w:gridCol w:w="811"/>
        <w:gridCol w:w="879"/>
      </w:tblGrid>
      <w:tr w:rsidR="00D97C2E" w:rsidRPr="00AE2156" w:rsidTr="004020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1" w:type="pct"/>
            <w:noWrap/>
          </w:tcPr>
          <w:p w:rsidR="00D97C2E" w:rsidRPr="00AE2156" w:rsidRDefault="00D97C2E" w:rsidP="0083556F">
            <w:pPr>
              <w:rPr>
                <w:rFonts w:asciiTheme="minorHAnsi" w:hAnsiTheme="minorHAnsi"/>
                <w:b w:val="0"/>
                <w:bCs/>
                <w:sz w:val="24"/>
                <w:szCs w:val="24"/>
              </w:rPr>
            </w:pPr>
          </w:p>
        </w:tc>
        <w:tc>
          <w:tcPr>
            <w:tcW w:w="564" w:type="pct"/>
          </w:tcPr>
          <w:p w:rsidR="00D97C2E" w:rsidRPr="00C26D5F" w:rsidRDefault="00D97C2E" w:rsidP="00C26D5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2019</w:t>
            </w:r>
          </w:p>
        </w:tc>
        <w:tc>
          <w:tcPr>
            <w:tcW w:w="564" w:type="pct"/>
            <w:noWrap/>
          </w:tcPr>
          <w:p w:rsidR="00D97C2E" w:rsidRPr="00C26D5F" w:rsidRDefault="00D97C2E" w:rsidP="00C26D5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2020</w:t>
            </w:r>
          </w:p>
        </w:tc>
        <w:tc>
          <w:tcPr>
            <w:tcW w:w="591" w:type="pct"/>
            <w:noWrap/>
            <w:hideMark/>
          </w:tcPr>
          <w:p w:rsidR="00D97C2E" w:rsidRPr="00C26D5F" w:rsidRDefault="00D97C2E" w:rsidP="00C26D5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c>
          <w:tcPr>
            <w:tcW w:w="629" w:type="pct"/>
            <w:noWrap/>
            <w:hideMark/>
          </w:tcPr>
          <w:p w:rsidR="00D97C2E" w:rsidRPr="00C26D5F" w:rsidRDefault="00D97C2E" w:rsidP="00C26D5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r>
      <w:tr w:rsidR="004020DC" w:rsidRPr="004020DC" w:rsidTr="004020DC">
        <w:trPr>
          <w:trHeight w:val="300"/>
        </w:trPr>
        <w:tc>
          <w:tcPr>
            <w:cnfStyle w:val="001000000000" w:firstRow="0" w:lastRow="0" w:firstColumn="1" w:lastColumn="0" w:oddVBand="0" w:evenVBand="0" w:oddHBand="0" w:evenHBand="0" w:firstRowFirstColumn="0" w:firstRowLastColumn="0" w:lastRowFirstColumn="0" w:lastRowLastColumn="0"/>
            <w:tcW w:w="2651" w:type="pct"/>
            <w:noWrap/>
            <w:hideMark/>
          </w:tcPr>
          <w:p w:rsidR="004020DC" w:rsidRPr="00AE2156" w:rsidRDefault="004020DC" w:rsidP="004020DC">
            <w:pPr>
              <w:rPr>
                <w:rFonts w:asciiTheme="minorHAnsi" w:hAnsiTheme="minorHAnsi"/>
                <w:b/>
                <w:bCs/>
                <w:color w:val="000080"/>
                <w:sz w:val="24"/>
                <w:szCs w:val="24"/>
              </w:rPr>
            </w:pPr>
            <w:r w:rsidRPr="00D97C2E">
              <w:t>AGRADECIMIENTOS</w:t>
            </w:r>
          </w:p>
        </w:tc>
        <w:tc>
          <w:tcPr>
            <w:tcW w:w="564" w:type="pct"/>
          </w:tcPr>
          <w:p w:rsidR="004020DC" w:rsidRPr="00D97C2E" w:rsidRDefault="004020DC" w:rsidP="004020DC">
            <w:pPr>
              <w:jc w:val="right"/>
              <w:cnfStyle w:val="000000000000" w:firstRow="0" w:lastRow="0" w:firstColumn="0" w:lastColumn="0" w:oddVBand="0" w:evenVBand="0" w:oddHBand="0" w:evenHBand="0" w:firstRowFirstColumn="0" w:firstRowLastColumn="0" w:lastRowFirstColumn="0" w:lastRowLastColumn="0"/>
            </w:pPr>
            <w:r w:rsidRPr="00D97C2E">
              <w:t>754</w:t>
            </w:r>
          </w:p>
        </w:tc>
        <w:tc>
          <w:tcPr>
            <w:tcW w:w="564"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pPr>
            <w:r w:rsidRPr="004020DC">
              <w:t>385</w:t>
            </w:r>
          </w:p>
        </w:tc>
        <w:tc>
          <w:tcPr>
            <w:tcW w:w="591"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pPr>
            <w:r w:rsidRPr="004020DC">
              <w:t>-369</w:t>
            </w:r>
          </w:p>
        </w:tc>
        <w:tc>
          <w:tcPr>
            <w:tcW w:w="629"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pPr>
            <w:r w:rsidRPr="004020DC">
              <w:t>-48.94%</w:t>
            </w:r>
          </w:p>
        </w:tc>
      </w:tr>
    </w:tbl>
    <w:p w:rsidR="00D97C2E" w:rsidRPr="00AE2156" w:rsidRDefault="00D97C2E" w:rsidP="00D97C2E">
      <w:pPr>
        <w:rPr>
          <w:rFonts w:asciiTheme="minorHAnsi" w:hAnsiTheme="minorHAnsi" w:cs="Arial"/>
          <w:color w:val="000080"/>
          <w:sz w:val="24"/>
          <w:szCs w:val="24"/>
        </w:rPr>
      </w:pPr>
    </w:p>
    <w:p w:rsidR="00D97C2E" w:rsidRPr="00AE2156" w:rsidRDefault="00D97C2E" w:rsidP="00D97C2E">
      <w:pPr>
        <w:pStyle w:val="TITULO-Nivel3"/>
      </w:pPr>
      <w:r w:rsidRPr="00AE2156">
        <w:t>Servicio de Información y Atención al Paciente (SIAP)</w:t>
      </w:r>
    </w:p>
    <w:p w:rsidR="00D97C2E" w:rsidRPr="00AE2156" w:rsidRDefault="00D97C2E" w:rsidP="00D97C2E">
      <w:pPr>
        <w:pStyle w:val="Nombredetabla"/>
      </w:pPr>
      <w:r w:rsidRPr="00AE2156">
        <w:t>Registro actividad</w:t>
      </w:r>
    </w:p>
    <w:tbl>
      <w:tblPr>
        <w:tblStyle w:val="TablaGeneral"/>
        <w:tblW w:w="4336" w:type="pct"/>
        <w:tblLook w:val="04A0" w:firstRow="1" w:lastRow="0" w:firstColumn="1" w:lastColumn="0" w:noHBand="0" w:noVBand="1"/>
      </w:tblPr>
      <w:tblGrid>
        <w:gridCol w:w="3646"/>
        <w:gridCol w:w="773"/>
        <w:gridCol w:w="775"/>
        <w:gridCol w:w="810"/>
        <w:gridCol w:w="879"/>
      </w:tblGrid>
      <w:tr w:rsidR="00D97C2E" w:rsidRPr="00D97C2E" w:rsidTr="008355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D97C2E" w:rsidRPr="00D97C2E" w:rsidRDefault="00D97C2E" w:rsidP="0083556F">
            <w:pPr>
              <w:rPr>
                <w:b w:val="0"/>
                <w:bCs/>
                <w:color w:val="000080"/>
                <w:sz w:val="18"/>
                <w:szCs w:val="24"/>
              </w:rPr>
            </w:pPr>
          </w:p>
        </w:tc>
        <w:tc>
          <w:tcPr>
            <w:tcW w:w="576" w:type="pct"/>
          </w:tcPr>
          <w:p w:rsidR="00D97C2E" w:rsidRPr="00C26D5F" w:rsidRDefault="00D97C2E" w:rsidP="0083556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2019</w:t>
            </w:r>
          </w:p>
        </w:tc>
        <w:tc>
          <w:tcPr>
            <w:tcW w:w="577" w:type="pct"/>
            <w:noWrap/>
          </w:tcPr>
          <w:p w:rsidR="00D97C2E" w:rsidRPr="00C26D5F" w:rsidRDefault="00D97C2E" w:rsidP="0083556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2020</w:t>
            </w:r>
          </w:p>
        </w:tc>
        <w:tc>
          <w:tcPr>
            <w:tcW w:w="602" w:type="pct"/>
            <w:noWrap/>
            <w:hideMark/>
          </w:tcPr>
          <w:p w:rsidR="00D97C2E" w:rsidRPr="00C26D5F" w:rsidRDefault="00D97C2E" w:rsidP="0083556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c>
          <w:tcPr>
            <w:tcW w:w="582" w:type="pct"/>
            <w:noWrap/>
            <w:hideMark/>
          </w:tcPr>
          <w:p w:rsidR="00D97C2E" w:rsidRPr="00C26D5F" w:rsidRDefault="00D97C2E" w:rsidP="0083556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r>
      <w:tr w:rsidR="004020DC" w:rsidRPr="00D97C2E" w:rsidTr="0083556F">
        <w:trPr>
          <w:trHeight w:val="300"/>
        </w:trPr>
        <w:tc>
          <w:tcPr>
            <w:cnfStyle w:val="001000000000" w:firstRow="0" w:lastRow="0" w:firstColumn="1" w:lastColumn="0" w:oddVBand="0" w:evenVBand="0" w:oddHBand="0" w:evenHBand="0" w:firstRowFirstColumn="0" w:firstRowLastColumn="0" w:lastRowFirstColumn="0" w:lastRowLastColumn="0"/>
            <w:tcW w:w="2663" w:type="pct"/>
            <w:noWrap/>
            <w:hideMark/>
          </w:tcPr>
          <w:p w:rsidR="004020DC" w:rsidRPr="00D97C2E" w:rsidRDefault="004020DC" w:rsidP="004020DC">
            <w:pPr>
              <w:rPr>
                <w:bCs/>
                <w:color w:val="7F7F7F" w:themeColor="text1" w:themeTint="80"/>
                <w:sz w:val="16"/>
                <w:szCs w:val="24"/>
              </w:rPr>
            </w:pPr>
            <w:r w:rsidRPr="00D97C2E">
              <w:rPr>
                <w:bCs/>
                <w:color w:val="7F7F7F" w:themeColor="text1" w:themeTint="80"/>
                <w:sz w:val="16"/>
                <w:szCs w:val="24"/>
              </w:rPr>
              <w:t>Atenciones Presenciales</w:t>
            </w:r>
          </w:p>
        </w:tc>
        <w:tc>
          <w:tcPr>
            <w:tcW w:w="576" w:type="pct"/>
          </w:tcPr>
          <w:p w:rsidR="004020DC" w:rsidRPr="00D97C2E"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D97C2E">
              <w:rPr>
                <w:szCs w:val="24"/>
              </w:rPr>
              <w:t>17.657</w:t>
            </w:r>
          </w:p>
        </w:tc>
        <w:tc>
          <w:tcPr>
            <w:tcW w:w="577"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9.753</w:t>
            </w:r>
          </w:p>
        </w:tc>
        <w:tc>
          <w:tcPr>
            <w:tcW w:w="60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7.904</w:t>
            </w:r>
          </w:p>
        </w:tc>
        <w:tc>
          <w:tcPr>
            <w:tcW w:w="58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-44.76%</w:t>
            </w:r>
          </w:p>
        </w:tc>
      </w:tr>
      <w:tr w:rsidR="004020DC" w:rsidRPr="00D97C2E" w:rsidTr="0083556F">
        <w:trPr>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4020DC" w:rsidRPr="00D97C2E" w:rsidRDefault="004020DC" w:rsidP="004020DC">
            <w:pPr>
              <w:rPr>
                <w:bCs/>
                <w:color w:val="7F7F7F" w:themeColor="text1" w:themeTint="80"/>
                <w:sz w:val="16"/>
                <w:szCs w:val="24"/>
              </w:rPr>
            </w:pPr>
            <w:r w:rsidRPr="00D97C2E">
              <w:rPr>
                <w:bCs/>
                <w:color w:val="7F7F7F" w:themeColor="text1" w:themeTint="80"/>
                <w:sz w:val="16"/>
                <w:szCs w:val="24"/>
              </w:rPr>
              <w:t>Atenciones Telefónicas</w:t>
            </w:r>
          </w:p>
        </w:tc>
        <w:tc>
          <w:tcPr>
            <w:tcW w:w="576" w:type="pct"/>
          </w:tcPr>
          <w:p w:rsidR="004020DC" w:rsidRPr="00D97C2E" w:rsidRDefault="004020DC" w:rsidP="004020DC">
            <w:pPr>
              <w:jc w:val="right"/>
              <w:cnfStyle w:val="000000000000" w:firstRow="0" w:lastRow="0" w:firstColumn="0" w:lastColumn="0" w:oddVBand="0" w:evenVBand="0" w:oddHBand="0" w:evenHBand="0" w:firstRowFirstColumn="0" w:firstRowLastColumn="0" w:lastRowFirstColumn="0" w:lastRowLastColumn="0"/>
              <w:rPr>
                <w:bCs/>
                <w:szCs w:val="24"/>
              </w:rPr>
            </w:pPr>
            <w:r w:rsidRPr="00D97C2E">
              <w:rPr>
                <w:bCs/>
                <w:szCs w:val="24"/>
              </w:rPr>
              <w:t>13.547</w:t>
            </w:r>
          </w:p>
        </w:tc>
        <w:tc>
          <w:tcPr>
            <w:tcW w:w="577"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16.314</w:t>
            </w:r>
          </w:p>
        </w:tc>
        <w:tc>
          <w:tcPr>
            <w:tcW w:w="60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2.767</w:t>
            </w:r>
          </w:p>
        </w:tc>
        <w:tc>
          <w:tcPr>
            <w:tcW w:w="58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16.96%</w:t>
            </w:r>
          </w:p>
        </w:tc>
      </w:tr>
      <w:tr w:rsidR="004020DC" w:rsidRPr="00D97C2E" w:rsidTr="0083556F">
        <w:trPr>
          <w:trHeight w:val="300"/>
        </w:trPr>
        <w:tc>
          <w:tcPr>
            <w:cnfStyle w:val="001000000000" w:firstRow="0" w:lastRow="0" w:firstColumn="1" w:lastColumn="0" w:oddVBand="0" w:evenVBand="0" w:oddHBand="0" w:evenHBand="0" w:firstRowFirstColumn="0" w:firstRowLastColumn="0" w:lastRowFirstColumn="0" w:lastRowLastColumn="0"/>
            <w:tcW w:w="2663" w:type="pct"/>
            <w:noWrap/>
            <w:hideMark/>
          </w:tcPr>
          <w:p w:rsidR="004020DC" w:rsidRPr="00D97C2E" w:rsidRDefault="004020DC" w:rsidP="004020DC">
            <w:pPr>
              <w:rPr>
                <w:bCs/>
                <w:color w:val="7F7F7F" w:themeColor="text1" w:themeTint="80"/>
                <w:sz w:val="16"/>
                <w:szCs w:val="24"/>
              </w:rPr>
            </w:pPr>
            <w:r w:rsidRPr="00D97C2E">
              <w:rPr>
                <w:bCs/>
                <w:color w:val="7F7F7F" w:themeColor="text1" w:themeTint="80"/>
                <w:sz w:val="16"/>
                <w:szCs w:val="24"/>
              </w:rPr>
              <w:t>Atención e-mail</w:t>
            </w:r>
          </w:p>
        </w:tc>
        <w:tc>
          <w:tcPr>
            <w:tcW w:w="576" w:type="pct"/>
          </w:tcPr>
          <w:p w:rsidR="004020DC" w:rsidRPr="00D97C2E"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D97C2E">
              <w:rPr>
                <w:szCs w:val="24"/>
              </w:rPr>
              <w:t>3.050</w:t>
            </w:r>
          </w:p>
        </w:tc>
        <w:tc>
          <w:tcPr>
            <w:tcW w:w="577"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7.007</w:t>
            </w:r>
          </w:p>
        </w:tc>
        <w:tc>
          <w:tcPr>
            <w:tcW w:w="60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3.957</w:t>
            </w:r>
          </w:p>
        </w:tc>
        <w:tc>
          <w:tcPr>
            <w:tcW w:w="58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56.47%</w:t>
            </w:r>
          </w:p>
        </w:tc>
      </w:tr>
      <w:tr w:rsidR="004020DC" w:rsidRPr="00D97C2E" w:rsidTr="0083556F">
        <w:trPr>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4020DC" w:rsidRPr="00D97C2E" w:rsidRDefault="004020DC" w:rsidP="004020DC">
            <w:pPr>
              <w:rPr>
                <w:b/>
                <w:bCs/>
                <w:color w:val="7F7F7F" w:themeColor="text1" w:themeTint="80"/>
                <w:sz w:val="16"/>
                <w:szCs w:val="24"/>
              </w:rPr>
            </w:pPr>
            <w:r w:rsidRPr="00D97C2E">
              <w:rPr>
                <w:b/>
                <w:bCs/>
                <w:color w:val="7F7F7F" w:themeColor="text1" w:themeTint="80"/>
                <w:sz w:val="16"/>
                <w:szCs w:val="24"/>
              </w:rPr>
              <w:t>TOTAL</w:t>
            </w:r>
          </w:p>
        </w:tc>
        <w:tc>
          <w:tcPr>
            <w:tcW w:w="576" w:type="pct"/>
          </w:tcPr>
          <w:p w:rsidR="004020DC" w:rsidRPr="00D97C2E" w:rsidRDefault="004020DC" w:rsidP="004020DC">
            <w:pPr>
              <w:jc w:val="right"/>
              <w:cnfStyle w:val="000000000000" w:firstRow="0" w:lastRow="0" w:firstColumn="0" w:lastColumn="0" w:oddVBand="0" w:evenVBand="0" w:oddHBand="0" w:evenHBand="0" w:firstRowFirstColumn="0" w:firstRowLastColumn="0" w:lastRowFirstColumn="0" w:lastRowLastColumn="0"/>
              <w:rPr>
                <w:b/>
                <w:bCs/>
                <w:szCs w:val="24"/>
              </w:rPr>
            </w:pPr>
            <w:r w:rsidRPr="00D97C2E">
              <w:rPr>
                <w:b/>
                <w:bCs/>
                <w:szCs w:val="24"/>
              </w:rPr>
              <w:t>34.254</w:t>
            </w:r>
          </w:p>
        </w:tc>
        <w:tc>
          <w:tcPr>
            <w:tcW w:w="577"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33.074</w:t>
            </w:r>
          </w:p>
        </w:tc>
        <w:tc>
          <w:tcPr>
            <w:tcW w:w="60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-1.180</w:t>
            </w:r>
          </w:p>
        </w:tc>
        <w:tc>
          <w:tcPr>
            <w:tcW w:w="582" w:type="pct"/>
            <w:noWrap/>
          </w:tcPr>
          <w:p w:rsidR="004020DC" w:rsidRPr="004020DC" w:rsidRDefault="004020DC" w:rsidP="004020DC">
            <w:pPr>
              <w:jc w:val="right"/>
              <w:cnfStyle w:val="000000000000" w:firstRow="0" w:lastRow="0" w:firstColumn="0" w:lastColumn="0" w:oddVBand="0" w:evenVBand="0" w:oddHBand="0" w:evenHBand="0" w:firstRowFirstColumn="0" w:firstRowLastColumn="0" w:lastRowFirstColumn="0" w:lastRowLastColumn="0"/>
              <w:rPr>
                <w:szCs w:val="24"/>
              </w:rPr>
            </w:pPr>
            <w:r w:rsidRPr="004020DC">
              <w:rPr>
                <w:szCs w:val="24"/>
              </w:rPr>
              <w:t>-3.44%</w:t>
            </w:r>
          </w:p>
        </w:tc>
      </w:tr>
    </w:tbl>
    <w:p w:rsidR="00D97C2E" w:rsidRPr="00AE2156" w:rsidRDefault="00D97C2E" w:rsidP="00D97C2E">
      <w:pPr>
        <w:rPr>
          <w:rFonts w:asciiTheme="minorHAnsi" w:hAnsiTheme="minorHAnsi" w:cs="Arial"/>
          <w:color w:val="000080"/>
          <w:sz w:val="28"/>
          <w:szCs w:val="28"/>
        </w:rPr>
      </w:pPr>
    </w:p>
    <w:p w:rsidR="00D97C2E" w:rsidRPr="00D97C2E" w:rsidRDefault="00D97C2E" w:rsidP="00D97C2E">
      <w:pPr>
        <w:pStyle w:val="Nombredetabla"/>
      </w:pPr>
      <w:r w:rsidRPr="00D97C2E">
        <w:t>Solicitud de Documentación. Derechos ARCO (acceso, rectificación, cancelación y oposición)</w:t>
      </w:r>
      <w:r w:rsidRPr="00D97C2E">
        <w:fldChar w:fldCharType="begin"/>
      </w:r>
      <w:r w:rsidRPr="00D97C2E">
        <w:instrText xml:space="preserve"> XE "Reclamaciones" </w:instrText>
      </w:r>
      <w:r w:rsidRPr="00D97C2E">
        <w:fldChar w:fldCharType="end"/>
      </w:r>
    </w:p>
    <w:tbl>
      <w:tblPr>
        <w:tblStyle w:val="TablaGeneral"/>
        <w:tblW w:w="4600" w:type="pct"/>
        <w:tblLook w:val="04A0" w:firstRow="1" w:lastRow="0" w:firstColumn="1" w:lastColumn="0" w:noHBand="0" w:noVBand="1"/>
      </w:tblPr>
      <w:tblGrid>
        <w:gridCol w:w="3776"/>
        <w:gridCol w:w="870"/>
        <w:gridCol w:w="871"/>
        <w:gridCol w:w="906"/>
        <w:gridCol w:w="879"/>
      </w:tblGrid>
      <w:tr w:rsidR="009612CF" w:rsidRPr="00D97C2E" w:rsidTr="009612C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94" w:type="pct"/>
            <w:noWrap/>
          </w:tcPr>
          <w:p w:rsidR="009612CF" w:rsidRPr="00D97C2E" w:rsidRDefault="009612CF" w:rsidP="009612CF">
            <w:pPr>
              <w:rPr>
                <w:b w:val="0"/>
                <w:bCs/>
                <w:color w:val="000080"/>
                <w:sz w:val="18"/>
                <w:szCs w:val="18"/>
              </w:rPr>
            </w:pPr>
          </w:p>
        </w:tc>
        <w:tc>
          <w:tcPr>
            <w:tcW w:w="605" w:type="pct"/>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2019</w:t>
            </w:r>
          </w:p>
        </w:tc>
        <w:tc>
          <w:tcPr>
            <w:tcW w:w="605" w:type="pct"/>
            <w:noWrap/>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2020</w:t>
            </w:r>
          </w:p>
        </w:tc>
        <w:tc>
          <w:tcPr>
            <w:tcW w:w="629" w:type="pct"/>
            <w:noWrap/>
            <w:hideMark/>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c>
          <w:tcPr>
            <w:tcW w:w="566" w:type="pct"/>
            <w:noWrap/>
            <w:hideMark/>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r>
      <w:tr w:rsidR="004020DC" w:rsidRPr="004020DC" w:rsidTr="009612CF">
        <w:trPr>
          <w:trHeight w:val="331"/>
        </w:trPr>
        <w:tc>
          <w:tcPr>
            <w:cnfStyle w:val="001000000000" w:firstRow="0" w:lastRow="0" w:firstColumn="1" w:lastColumn="0" w:oddVBand="0" w:evenVBand="0" w:oddHBand="0" w:evenHBand="0" w:firstRowFirstColumn="0" w:firstRowLastColumn="0" w:lastRowFirstColumn="0" w:lastRowLastColumn="0"/>
            <w:tcW w:w="2594" w:type="pct"/>
            <w:noWrap/>
            <w:hideMark/>
          </w:tcPr>
          <w:p w:rsidR="004020DC" w:rsidRPr="00D97C2E" w:rsidRDefault="004020DC" w:rsidP="004020DC">
            <w:pPr>
              <w:rPr>
                <w:b/>
                <w:bCs/>
                <w:color w:val="7F7F7F" w:themeColor="text1" w:themeTint="80"/>
                <w:sz w:val="16"/>
                <w:szCs w:val="18"/>
              </w:rPr>
            </w:pPr>
            <w:r w:rsidRPr="00D97C2E">
              <w:rPr>
                <w:b/>
                <w:bCs/>
                <w:color w:val="7F7F7F" w:themeColor="text1" w:themeTint="80"/>
                <w:sz w:val="16"/>
                <w:szCs w:val="18"/>
              </w:rPr>
              <w:t>Solicitud de Documentación Clínica</w:t>
            </w:r>
          </w:p>
        </w:tc>
        <w:tc>
          <w:tcPr>
            <w:tcW w:w="605" w:type="pct"/>
          </w:tcPr>
          <w:p w:rsidR="004020DC" w:rsidRPr="00D97C2E" w:rsidRDefault="004020DC" w:rsidP="004020DC">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D97C2E">
              <w:rPr>
                <w:rFonts w:cs="Segoe UI"/>
                <w:szCs w:val="18"/>
              </w:rPr>
              <w:t>6.742</w:t>
            </w:r>
          </w:p>
        </w:tc>
        <w:tc>
          <w:tcPr>
            <w:tcW w:w="605" w:type="pct"/>
            <w:noWrap/>
          </w:tcPr>
          <w:p w:rsidR="004020DC" w:rsidRPr="004020DC" w:rsidRDefault="004020DC" w:rsidP="004020DC">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4020DC">
              <w:rPr>
                <w:rFonts w:cs="Segoe UI"/>
                <w:szCs w:val="18"/>
              </w:rPr>
              <w:t>5.138</w:t>
            </w:r>
          </w:p>
        </w:tc>
        <w:tc>
          <w:tcPr>
            <w:tcW w:w="629" w:type="pct"/>
            <w:noWrap/>
          </w:tcPr>
          <w:p w:rsidR="004020DC" w:rsidRPr="004020DC" w:rsidRDefault="004020DC" w:rsidP="004020DC">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4020DC">
              <w:rPr>
                <w:rFonts w:cs="Segoe UI"/>
                <w:szCs w:val="18"/>
              </w:rPr>
              <w:t>-1.604</w:t>
            </w:r>
          </w:p>
        </w:tc>
        <w:tc>
          <w:tcPr>
            <w:tcW w:w="566" w:type="pct"/>
            <w:noWrap/>
          </w:tcPr>
          <w:p w:rsidR="004020DC" w:rsidRPr="004020DC" w:rsidRDefault="004020DC" w:rsidP="004020DC">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4020DC">
              <w:rPr>
                <w:rFonts w:cs="Segoe UI"/>
                <w:szCs w:val="18"/>
              </w:rPr>
              <w:t>-23.79%</w:t>
            </w:r>
          </w:p>
        </w:tc>
      </w:tr>
    </w:tbl>
    <w:p w:rsidR="00D97C2E" w:rsidRPr="00AE2156" w:rsidRDefault="00D97C2E" w:rsidP="00D97C2E">
      <w:pPr>
        <w:rPr>
          <w:rFonts w:asciiTheme="minorHAnsi" w:hAnsiTheme="minorHAnsi" w:cs="Arial"/>
          <w:color w:val="000080"/>
          <w:sz w:val="28"/>
          <w:szCs w:val="28"/>
        </w:rPr>
      </w:pPr>
    </w:p>
    <w:p w:rsidR="00BE0906" w:rsidRDefault="00261B15" w:rsidP="00BE0906">
      <w:pPr>
        <w:pStyle w:val="TITULO-Nivel2"/>
      </w:pPr>
      <w:bookmarkStart w:id="132" w:name="_Toc74228270"/>
      <w:bookmarkStart w:id="133" w:name="_Toc75343967"/>
      <w:r>
        <w:br w:type="page"/>
      </w:r>
      <w:bookmarkStart w:id="134" w:name="_Toc87012221"/>
      <w:r w:rsidR="00BE0906">
        <w:lastRenderedPageBreak/>
        <w:t>Otras actividades de atención a las personas</w:t>
      </w:r>
      <w:bookmarkEnd w:id="134"/>
    </w:p>
    <w:p w:rsidR="00BE0906" w:rsidRDefault="00BE0906" w:rsidP="00BE0906"/>
    <w:tbl>
      <w:tblPr>
        <w:tblStyle w:val="TablaGeneral"/>
        <w:tblW w:w="4555" w:type="pct"/>
        <w:tblLook w:val="04A0" w:firstRow="1" w:lastRow="0" w:firstColumn="1" w:lastColumn="0" w:noHBand="0" w:noVBand="1"/>
      </w:tblPr>
      <w:tblGrid>
        <w:gridCol w:w="3413"/>
        <w:gridCol w:w="811"/>
        <w:gridCol w:w="811"/>
        <w:gridCol w:w="1098"/>
        <w:gridCol w:w="1098"/>
      </w:tblGrid>
      <w:tr w:rsidR="00BE0906" w:rsidRPr="00BE0906" w:rsidTr="009612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noWrap/>
          </w:tcPr>
          <w:p w:rsidR="00BE0906" w:rsidRPr="00BE0906" w:rsidRDefault="00BE0906" w:rsidP="002B31B9">
            <w:pPr>
              <w:rPr>
                <w:b w:val="0"/>
                <w:bCs/>
                <w:sz w:val="18"/>
                <w:szCs w:val="24"/>
              </w:rPr>
            </w:pPr>
          </w:p>
        </w:tc>
        <w:tc>
          <w:tcPr>
            <w:tcW w:w="561" w:type="pct"/>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2019</w:t>
            </w:r>
          </w:p>
        </w:tc>
        <w:tc>
          <w:tcPr>
            <w:tcW w:w="561" w:type="pct"/>
            <w:noWrap/>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2020</w:t>
            </w:r>
          </w:p>
        </w:tc>
        <w:tc>
          <w:tcPr>
            <w:tcW w:w="759" w:type="pct"/>
            <w:noWrap/>
            <w:hideMark/>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c>
          <w:tcPr>
            <w:tcW w:w="759" w:type="pct"/>
            <w:noWrap/>
            <w:hideMark/>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r>
      <w:tr w:rsidR="00BE0906" w:rsidRPr="00BE0906" w:rsidTr="009612CF">
        <w:trPr>
          <w:trHeight w:val="300"/>
        </w:trPr>
        <w:tc>
          <w:tcPr>
            <w:cnfStyle w:val="001000000000" w:firstRow="0" w:lastRow="0" w:firstColumn="1" w:lastColumn="0" w:oddVBand="0" w:evenVBand="0" w:oddHBand="0" w:evenHBand="0" w:firstRowFirstColumn="0" w:firstRowLastColumn="0" w:lastRowFirstColumn="0" w:lastRowLastColumn="0"/>
            <w:tcW w:w="2360" w:type="pct"/>
            <w:noWrap/>
            <w:hideMark/>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Gestión de Adelanto de Citas</w:t>
            </w:r>
          </w:p>
        </w:tc>
        <w:tc>
          <w:tcPr>
            <w:tcW w:w="561"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160</w:t>
            </w:r>
          </w:p>
        </w:tc>
        <w:tc>
          <w:tcPr>
            <w:tcW w:w="561"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7</w:t>
            </w:r>
          </w:p>
        </w:tc>
        <w:tc>
          <w:tcPr>
            <w:tcW w:w="759" w:type="pct"/>
            <w:noWrap/>
          </w:tcPr>
          <w:p w:rsidR="00BE0906" w:rsidRPr="00BE0906" w:rsidRDefault="00BE0906" w:rsidP="002B31B9">
            <w:pPr>
              <w:pStyle w:val="NormalListas2"/>
              <w:numPr>
                <w:ilvl w:val="0"/>
                <w:numId w:val="0"/>
              </w:numPr>
              <w:ind w:left="568"/>
              <w:cnfStyle w:val="000000000000" w:firstRow="0" w:lastRow="0" w:firstColumn="0" w:lastColumn="0" w:oddVBand="0" w:evenVBand="0" w:oddHBand="0" w:evenHBand="0" w:firstRowFirstColumn="0" w:firstRowLastColumn="0" w:lastRowFirstColumn="0" w:lastRowLastColumn="0"/>
              <w:rPr>
                <w:rFonts w:eastAsia="Times New Roman"/>
                <w:szCs w:val="24"/>
                <w:lang w:val="es-ES" w:eastAsia="es-ES"/>
              </w:rPr>
            </w:pPr>
            <w:r w:rsidRPr="00BE0906">
              <w:rPr>
                <w:rFonts w:eastAsia="Times New Roman"/>
                <w:szCs w:val="24"/>
                <w:lang w:val="es-ES" w:eastAsia="es-ES"/>
              </w:rPr>
              <w:t>-153</w:t>
            </w:r>
          </w:p>
        </w:tc>
        <w:tc>
          <w:tcPr>
            <w:tcW w:w="759"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-95.62%</w:t>
            </w:r>
          </w:p>
        </w:tc>
      </w:tr>
      <w:tr w:rsidR="00BE0906" w:rsidRPr="00BE0906" w:rsidTr="009612CF">
        <w:trPr>
          <w:trHeight w:val="300"/>
        </w:trPr>
        <w:tc>
          <w:tcPr>
            <w:cnfStyle w:val="001000000000" w:firstRow="0" w:lastRow="0" w:firstColumn="1" w:lastColumn="0" w:oddVBand="0" w:evenVBand="0" w:oddHBand="0" w:evenHBand="0" w:firstRowFirstColumn="0" w:firstRowLastColumn="0" w:lastRowFirstColumn="0" w:lastRowLastColumn="0"/>
            <w:tcW w:w="2360" w:type="pct"/>
            <w:noWrap/>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Gestión de Segundas Opiniones</w:t>
            </w:r>
          </w:p>
        </w:tc>
        <w:tc>
          <w:tcPr>
            <w:tcW w:w="561"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bCs/>
                <w:szCs w:val="24"/>
              </w:rPr>
            </w:pPr>
            <w:r w:rsidRPr="00BE0906">
              <w:rPr>
                <w:bCs/>
                <w:szCs w:val="24"/>
              </w:rPr>
              <w:t>52</w:t>
            </w:r>
          </w:p>
        </w:tc>
        <w:tc>
          <w:tcPr>
            <w:tcW w:w="561"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31</w:t>
            </w:r>
          </w:p>
        </w:tc>
        <w:tc>
          <w:tcPr>
            <w:tcW w:w="759"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-21</w:t>
            </w:r>
          </w:p>
        </w:tc>
        <w:tc>
          <w:tcPr>
            <w:tcW w:w="759"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-40.38%</w:t>
            </w:r>
          </w:p>
        </w:tc>
      </w:tr>
    </w:tbl>
    <w:p w:rsidR="00261B15" w:rsidRDefault="00261B15">
      <w:pPr>
        <w:spacing w:before="0" w:line="240" w:lineRule="auto"/>
        <w:jc w:val="left"/>
        <w:rPr>
          <w:rFonts w:ascii="Montserrat SemiBold" w:hAnsi="Montserrat SemiBold"/>
          <w:caps/>
          <w:noProof/>
          <w:color w:val="48ACC6"/>
          <w:spacing w:val="-6"/>
          <w:sz w:val="24"/>
        </w:rPr>
      </w:pPr>
    </w:p>
    <w:bookmarkEnd w:id="132"/>
    <w:bookmarkEnd w:id="133"/>
    <w:tbl>
      <w:tblPr>
        <w:tblStyle w:val="TablaGeneral"/>
        <w:tblW w:w="4600" w:type="pct"/>
        <w:tblLook w:val="04A0" w:firstRow="1" w:lastRow="0" w:firstColumn="1" w:lastColumn="0" w:noHBand="0" w:noVBand="1"/>
      </w:tblPr>
      <w:tblGrid>
        <w:gridCol w:w="3805"/>
        <w:gridCol w:w="859"/>
        <w:gridCol w:w="862"/>
        <w:gridCol w:w="897"/>
        <w:gridCol w:w="879"/>
      </w:tblGrid>
      <w:tr w:rsidR="009612CF" w:rsidRPr="00F913BB" w:rsidTr="009612C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605" w:type="pct"/>
            <w:noWrap/>
          </w:tcPr>
          <w:p w:rsidR="009612CF" w:rsidRPr="00BE0906" w:rsidRDefault="009612CF" w:rsidP="009612CF">
            <w:pPr>
              <w:rPr>
                <w:b w:val="0"/>
                <w:bCs/>
                <w:color w:val="000080"/>
                <w:sz w:val="18"/>
                <w:szCs w:val="18"/>
              </w:rPr>
            </w:pPr>
          </w:p>
        </w:tc>
        <w:tc>
          <w:tcPr>
            <w:tcW w:w="615" w:type="pct"/>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2019</w:t>
            </w:r>
          </w:p>
        </w:tc>
        <w:tc>
          <w:tcPr>
            <w:tcW w:w="616" w:type="pct"/>
            <w:noWrap/>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2020</w:t>
            </w:r>
          </w:p>
        </w:tc>
        <w:tc>
          <w:tcPr>
            <w:tcW w:w="640" w:type="pct"/>
            <w:noWrap/>
            <w:hideMark/>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c>
          <w:tcPr>
            <w:tcW w:w="525" w:type="pct"/>
            <w:noWrap/>
            <w:hideMark/>
          </w:tcPr>
          <w:p w:rsidR="009612CF" w:rsidRPr="00C26D5F" w:rsidRDefault="009612CF" w:rsidP="009612C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r>
      <w:tr w:rsidR="00BE0906" w:rsidRPr="006427EE" w:rsidTr="009612CF">
        <w:trPr>
          <w:trHeight w:val="331"/>
        </w:trPr>
        <w:tc>
          <w:tcPr>
            <w:cnfStyle w:val="001000000000" w:firstRow="0" w:lastRow="0" w:firstColumn="1" w:lastColumn="0" w:oddVBand="0" w:evenVBand="0" w:oddHBand="0" w:evenHBand="0" w:firstRowFirstColumn="0" w:firstRowLastColumn="0" w:lastRowFirstColumn="0" w:lastRowLastColumn="0"/>
            <w:tcW w:w="2605" w:type="pct"/>
            <w:noWrap/>
            <w:hideMark/>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 xml:space="preserve">Nacimiento Certificado de NO INSCRIPCIÓN </w:t>
            </w:r>
          </w:p>
          <w:p w:rsidR="00BE0906" w:rsidRPr="00BE0906" w:rsidRDefault="00BE0906" w:rsidP="002B31B9">
            <w:pPr>
              <w:rPr>
                <w:b/>
                <w:bCs/>
                <w:color w:val="7F7F7F" w:themeColor="text1" w:themeTint="80"/>
                <w:sz w:val="16"/>
                <w:szCs w:val="18"/>
              </w:rPr>
            </w:pPr>
            <w:r w:rsidRPr="00BE0906">
              <w:rPr>
                <w:bCs/>
                <w:color w:val="7F7F7F" w:themeColor="text1" w:themeTint="80"/>
                <w:sz w:val="16"/>
                <w:szCs w:val="24"/>
              </w:rPr>
              <w:t xml:space="preserve">en Juzgado de Majadahonda </w:t>
            </w:r>
          </w:p>
        </w:tc>
        <w:tc>
          <w:tcPr>
            <w:tcW w:w="615" w:type="pct"/>
          </w:tcPr>
          <w:p w:rsidR="00BE0906" w:rsidRPr="00BE0906" w:rsidRDefault="00BE0906" w:rsidP="002B31B9">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BE0906">
              <w:rPr>
                <w:rFonts w:cs="Segoe UI"/>
                <w:szCs w:val="18"/>
              </w:rPr>
              <w:t>828</w:t>
            </w:r>
          </w:p>
        </w:tc>
        <w:tc>
          <w:tcPr>
            <w:tcW w:w="616" w:type="pct"/>
            <w:noWrap/>
          </w:tcPr>
          <w:p w:rsidR="00BE0906" w:rsidRPr="00BE0906" w:rsidRDefault="00BE0906" w:rsidP="002B31B9">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BE0906">
              <w:rPr>
                <w:rFonts w:cs="Segoe UI"/>
                <w:szCs w:val="18"/>
              </w:rPr>
              <w:t>717</w:t>
            </w:r>
          </w:p>
        </w:tc>
        <w:tc>
          <w:tcPr>
            <w:tcW w:w="640" w:type="pct"/>
            <w:noWrap/>
          </w:tcPr>
          <w:p w:rsidR="00BE0906" w:rsidRPr="00BE0906" w:rsidRDefault="00BE0906" w:rsidP="002B31B9">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BE0906">
              <w:rPr>
                <w:rFonts w:cs="Segoe UI"/>
                <w:szCs w:val="18"/>
              </w:rPr>
              <w:t>-111</w:t>
            </w:r>
          </w:p>
        </w:tc>
        <w:tc>
          <w:tcPr>
            <w:tcW w:w="525" w:type="pct"/>
            <w:noWrap/>
          </w:tcPr>
          <w:p w:rsidR="00BE0906" w:rsidRPr="00BE0906" w:rsidRDefault="00BE0906" w:rsidP="002B31B9">
            <w:pPr>
              <w:jc w:val="center"/>
              <w:cnfStyle w:val="000000000000" w:firstRow="0" w:lastRow="0" w:firstColumn="0" w:lastColumn="0" w:oddVBand="0" w:evenVBand="0" w:oddHBand="0" w:evenHBand="0" w:firstRowFirstColumn="0" w:firstRowLastColumn="0" w:lastRowFirstColumn="0" w:lastRowLastColumn="0"/>
              <w:rPr>
                <w:rFonts w:cs="Segoe UI"/>
                <w:szCs w:val="18"/>
              </w:rPr>
            </w:pPr>
            <w:r w:rsidRPr="00BE0906">
              <w:rPr>
                <w:rFonts w:cs="Segoe UI"/>
                <w:szCs w:val="18"/>
              </w:rPr>
              <w:t>-13.41%</w:t>
            </w:r>
          </w:p>
        </w:tc>
      </w:tr>
    </w:tbl>
    <w:p w:rsidR="00F31D28" w:rsidRDefault="00F31D28" w:rsidP="0068118A">
      <w:pPr>
        <w:pStyle w:val="Titulo2Memoria"/>
      </w:pPr>
    </w:p>
    <w:p w:rsidR="00F31D28" w:rsidRDefault="00F31D28" w:rsidP="008B5977">
      <w:pPr>
        <w:pStyle w:val="TITULO-Nivel2"/>
      </w:pPr>
      <w:bookmarkStart w:id="135" w:name="_Toc74228271"/>
      <w:bookmarkStart w:id="136" w:name="_Toc75343968"/>
      <w:bookmarkStart w:id="137" w:name="_Toc87012222"/>
      <w:r w:rsidRPr="00457611">
        <w:t>Trabajo Social</w:t>
      </w:r>
      <w:bookmarkEnd w:id="135"/>
      <w:bookmarkEnd w:id="136"/>
      <w:bookmarkEnd w:id="137"/>
    </w:p>
    <w:p w:rsidR="00735D32" w:rsidRPr="00AE2156" w:rsidRDefault="00735D32" w:rsidP="00D97C2E">
      <w:pPr>
        <w:pStyle w:val="Nombredetabla"/>
      </w:pPr>
      <w:r w:rsidRPr="00AE2156">
        <w:t>Actividad de Trabajo Social</w:t>
      </w:r>
    </w:p>
    <w:tbl>
      <w:tblPr>
        <w:tblStyle w:val="TablaGeneral"/>
        <w:tblW w:w="4336" w:type="pct"/>
        <w:tblLook w:val="04A0" w:firstRow="1" w:lastRow="0" w:firstColumn="1" w:lastColumn="0" w:noHBand="0" w:noVBand="1"/>
      </w:tblPr>
      <w:tblGrid>
        <w:gridCol w:w="3646"/>
        <w:gridCol w:w="773"/>
        <w:gridCol w:w="774"/>
        <w:gridCol w:w="811"/>
        <w:gridCol w:w="879"/>
      </w:tblGrid>
      <w:tr w:rsidR="00BE0906" w:rsidRPr="00BE0906" w:rsidTr="002B31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BE0906" w:rsidRPr="00BE0906" w:rsidRDefault="00BE0906" w:rsidP="002B31B9">
            <w:pPr>
              <w:rPr>
                <w:b w:val="0"/>
                <w:bCs/>
                <w:sz w:val="18"/>
                <w:szCs w:val="24"/>
              </w:rPr>
            </w:pPr>
          </w:p>
        </w:tc>
        <w:tc>
          <w:tcPr>
            <w:tcW w:w="576" w:type="pct"/>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2019</w:t>
            </w:r>
          </w:p>
        </w:tc>
        <w:tc>
          <w:tcPr>
            <w:tcW w:w="576" w:type="pct"/>
            <w:noWrap/>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2020</w:t>
            </w:r>
          </w:p>
        </w:tc>
        <w:tc>
          <w:tcPr>
            <w:tcW w:w="603" w:type="pct"/>
            <w:noWrap/>
            <w:hideMark/>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c>
          <w:tcPr>
            <w:tcW w:w="582" w:type="pct"/>
            <w:noWrap/>
            <w:hideMark/>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%Var.</w:t>
            </w:r>
          </w:p>
        </w:tc>
      </w:tr>
      <w:tr w:rsidR="00BE0906" w:rsidRPr="00BE0906" w:rsidTr="002B31B9">
        <w:trPr>
          <w:trHeight w:val="300"/>
        </w:trPr>
        <w:tc>
          <w:tcPr>
            <w:cnfStyle w:val="001000000000" w:firstRow="0" w:lastRow="0" w:firstColumn="1" w:lastColumn="0" w:oddVBand="0" w:evenVBand="0" w:oddHBand="0" w:evenHBand="0" w:firstRowFirstColumn="0" w:firstRowLastColumn="0" w:lastRowFirstColumn="0" w:lastRowLastColumn="0"/>
            <w:tcW w:w="2663" w:type="pct"/>
            <w:noWrap/>
            <w:hideMark/>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Intervenciones realizadas</w:t>
            </w:r>
          </w:p>
        </w:tc>
        <w:tc>
          <w:tcPr>
            <w:tcW w:w="576"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8.862</w:t>
            </w:r>
          </w:p>
        </w:tc>
        <w:tc>
          <w:tcPr>
            <w:tcW w:w="576"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9036</w:t>
            </w:r>
          </w:p>
        </w:tc>
        <w:tc>
          <w:tcPr>
            <w:tcW w:w="603"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174</w:t>
            </w:r>
          </w:p>
        </w:tc>
        <w:tc>
          <w:tcPr>
            <w:tcW w:w="582"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1.93%</w:t>
            </w:r>
          </w:p>
        </w:tc>
      </w:tr>
      <w:tr w:rsidR="00BE0906" w:rsidRPr="00BE0906" w:rsidTr="002B31B9">
        <w:trPr>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Traslados realizados a hospitales de apoyo</w:t>
            </w:r>
          </w:p>
        </w:tc>
        <w:tc>
          <w:tcPr>
            <w:tcW w:w="576"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bCs/>
                <w:szCs w:val="24"/>
              </w:rPr>
            </w:pPr>
            <w:r w:rsidRPr="00BE0906">
              <w:rPr>
                <w:bCs/>
                <w:szCs w:val="24"/>
              </w:rPr>
              <w:t>371</w:t>
            </w:r>
          </w:p>
        </w:tc>
        <w:tc>
          <w:tcPr>
            <w:tcW w:w="576"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290</w:t>
            </w:r>
          </w:p>
        </w:tc>
        <w:tc>
          <w:tcPr>
            <w:tcW w:w="603"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-81</w:t>
            </w:r>
          </w:p>
        </w:tc>
        <w:tc>
          <w:tcPr>
            <w:tcW w:w="582"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-21.83%</w:t>
            </w:r>
          </w:p>
        </w:tc>
      </w:tr>
      <w:tr w:rsidR="00BE0906" w:rsidRPr="00BE0906" w:rsidTr="002B31B9">
        <w:trPr>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Altas Gestionadas por otros recursos</w:t>
            </w:r>
          </w:p>
        </w:tc>
        <w:tc>
          <w:tcPr>
            <w:tcW w:w="576"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42</w:t>
            </w:r>
          </w:p>
        </w:tc>
        <w:tc>
          <w:tcPr>
            <w:tcW w:w="576"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55</w:t>
            </w:r>
          </w:p>
        </w:tc>
        <w:tc>
          <w:tcPr>
            <w:tcW w:w="603"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13</w:t>
            </w:r>
          </w:p>
        </w:tc>
        <w:tc>
          <w:tcPr>
            <w:tcW w:w="582"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23.64%</w:t>
            </w:r>
          </w:p>
        </w:tc>
      </w:tr>
      <w:tr w:rsidR="00BE0906" w:rsidRPr="00BE0906" w:rsidTr="002B31B9">
        <w:trPr>
          <w:trHeight w:val="300"/>
        </w:trPr>
        <w:tc>
          <w:tcPr>
            <w:cnfStyle w:val="001000000000" w:firstRow="0" w:lastRow="0" w:firstColumn="1" w:lastColumn="0" w:oddVBand="0" w:evenVBand="0" w:oddHBand="0" w:evenHBand="0" w:firstRowFirstColumn="0" w:firstRowLastColumn="0" w:lastRowFirstColumn="0" w:lastRowLastColumn="0"/>
            <w:tcW w:w="2663" w:type="pct"/>
            <w:noWrap/>
          </w:tcPr>
          <w:p w:rsidR="00BE0906" w:rsidRPr="00BE0906" w:rsidRDefault="00BE0906" w:rsidP="002B31B9">
            <w:pPr>
              <w:rPr>
                <w:bCs/>
                <w:color w:val="7F7F7F" w:themeColor="text1" w:themeTint="80"/>
                <w:sz w:val="16"/>
                <w:szCs w:val="24"/>
              </w:rPr>
            </w:pPr>
            <w:r w:rsidRPr="00BE0906">
              <w:rPr>
                <w:bCs/>
                <w:color w:val="7F7F7F" w:themeColor="text1" w:themeTint="80"/>
                <w:sz w:val="16"/>
                <w:szCs w:val="24"/>
              </w:rPr>
              <w:t>Traslados a Hoteles Sanitarizados Covid-19</w:t>
            </w:r>
          </w:p>
        </w:tc>
        <w:tc>
          <w:tcPr>
            <w:tcW w:w="576"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bCs/>
                <w:szCs w:val="24"/>
              </w:rPr>
            </w:pPr>
            <w:r w:rsidRPr="00BE0906">
              <w:rPr>
                <w:bCs/>
                <w:szCs w:val="24"/>
              </w:rPr>
              <w:t>NR</w:t>
            </w:r>
          </w:p>
        </w:tc>
        <w:tc>
          <w:tcPr>
            <w:tcW w:w="576"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28</w:t>
            </w:r>
          </w:p>
        </w:tc>
        <w:tc>
          <w:tcPr>
            <w:tcW w:w="603"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28</w:t>
            </w:r>
          </w:p>
        </w:tc>
        <w:tc>
          <w:tcPr>
            <w:tcW w:w="582"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100%</w:t>
            </w:r>
          </w:p>
        </w:tc>
      </w:tr>
    </w:tbl>
    <w:p w:rsidR="00735D32" w:rsidRPr="00AE2156" w:rsidRDefault="00735D32" w:rsidP="00735D32">
      <w:pPr>
        <w:rPr>
          <w:rFonts w:asciiTheme="minorHAnsi" w:hAnsiTheme="minorHAnsi" w:cs="Arial"/>
          <w:color w:val="000080"/>
          <w:sz w:val="28"/>
          <w:szCs w:val="28"/>
        </w:rPr>
      </w:pPr>
    </w:p>
    <w:p w:rsidR="00F31D28" w:rsidRDefault="00F31D28" w:rsidP="008B5977">
      <w:pPr>
        <w:pStyle w:val="TITULO-Nivel2"/>
      </w:pPr>
      <w:bookmarkStart w:id="138" w:name="_Toc74228272"/>
      <w:bookmarkStart w:id="139" w:name="_Toc75343969"/>
      <w:bookmarkStart w:id="140" w:name="_Toc87012223"/>
      <w:r w:rsidRPr="00457611">
        <w:t>Registro de Voluntades Anticipadas</w:t>
      </w:r>
      <w:bookmarkEnd w:id="138"/>
      <w:bookmarkEnd w:id="139"/>
      <w:bookmarkEnd w:id="140"/>
    </w:p>
    <w:p w:rsidR="008B5977" w:rsidRDefault="008B5977" w:rsidP="00773D2F">
      <w:pPr>
        <w:pStyle w:val="Indice"/>
      </w:pPr>
      <w:bookmarkStart w:id="141" w:name="_Toc74228273"/>
      <w:bookmarkStart w:id="142" w:name="_Toc75343970"/>
      <w:bookmarkEnd w:id="127"/>
    </w:p>
    <w:p w:rsidR="00D97C2E" w:rsidRPr="00D97C2E" w:rsidRDefault="00D97C2E" w:rsidP="00D97C2E">
      <w:pPr>
        <w:pStyle w:val="Nombredetabla"/>
      </w:pPr>
      <w:r w:rsidRPr="00D97C2E">
        <w:t>Gestión Instrucciones Previas (Últimas Voluntades)</w:t>
      </w:r>
    </w:p>
    <w:p w:rsidR="00D97C2E" w:rsidRPr="00AE2156" w:rsidRDefault="00D97C2E" w:rsidP="00D97C2E">
      <w:pPr>
        <w:rPr>
          <w:rFonts w:asciiTheme="minorHAnsi" w:hAnsiTheme="minorHAnsi" w:cs="Arial"/>
          <w:color w:val="000080"/>
          <w:sz w:val="24"/>
          <w:szCs w:val="24"/>
        </w:rPr>
      </w:pPr>
    </w:p>
    <w:tbl>
      <w:tblPr>
        <w:tblStyle w:val="TablaGeneral"/>
        <w:tblW w:w="4336" w:type="pct"/>
        <w:tblLook w:val="04A0" w:firstRow="1" w:lastRow="0" w:firstColumn="1" w:lastColumn="0" w:noHBand="0" w:noVBand="1"/>
      </w:tblPr>
      <w:tblGrid>
        <w:gridCol w:w="3646"/>
        <w:gridCol w:w="773"/>
        <w:gridCol w:w="774"/>
        <w:gridCol w:w="811"/>
        <w:gridCol w:w="879"/>
      </w:tblGrid>
      <w:tr w:rsidR="00BE0906" w:rsidRPr="00D97C2E" w:rsidTr="002B31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pct"/>
            <w:noWrap/>
          </w:tcPr>
          <w:p w:rsidR="00BE0906" w:rsidRPr="00D97C2E" w:rsidRDefault="00BE0906" w:rsidP="002B31B9">
            <w:pPr>
              <w:rPr>
                <w:b w:val="0"/>
                <w:bCs/>
                <w:sz w:val="18"/>
                <w:szCs w:val="24"/>
              </w:rPr>
            </w:pPr>
          </w:p>
        </w:tc>
        <w:tc>
          <w:tcPr>
            <w:tcW w:w="568" w:type="pct"/>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Cs w:val="24"/>
              </w:rPr>
            </w:pPr>
            <w:r w:rsidRPr="00C26D5F">
              <w:rPr>
                <w:rFonts w:ascii="Montserrat SemiBold" w:hAnsi="Montserrat SemiBold"/>
                <w:b w:val="0"/>
                <w:bCs/>
                <w:szCs w:val="24"/>
              </w:rPr>
              <w:t>2019</w:t>
            </w:r>
          </w:p>
        </w:tc>
        <w:tc>
          <w:tcPr>
            <w:tcW w:w="568" w:type="pct"/>
            <w:noWrap/>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Cs w:val="24"/>
              </w:rPr>
            </w:pPr>
            <w:r w:rsidRPr="00C26D5F">
              <w:rPr>
                <w:rFonts w:ascii="Montserrat SemiBold" w:hAnsi="Montserrat SemiBold"/>
                <w:b w:val="0"/>
                <w:bCs/>
                <w:szCs w:val="24"/>
              </w:rPr>
              <w:t>2020</w:t>
            </w:r>
          </w:p>
        </w:tc>
        <w:tc>
          <w:tcPr>
            <w:tcW w:w="595" w:type="pct"/>
            <w:noWrap/>
            <w:hideMark/>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Cs w:val="24"/>
              </w:rPr>
            </w:pPr>
            <w:r w:rsidRPr="00C26D5F">
              <w:rPr>
                <w:rFonts w:ascii="Montserrat SemiBold" w:hAnsi="Montserrat SemiBold"/>
                <w:b w:val="0"/>
                <w:bCs/>
                <w:szCs w:val="24"/>
              </w:rPr>
              <w:t>Var.</w:t>
            </w:r>
          </w:p>
        </w:tc>
        <w:tc>
          <w:tcPr>
            <w:tcW w:w="614" w:type="pct"/>
            <w:noWrap/>
            <w:hideMark/>
          </w:tcPr>
          <w:p w:rsidR="00BE0906" w:rsidRPr="00C26D5F" w:rsidRDefault="00BE0906" w:rsidP="002B31B9">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Cs w:val="24"/>
              </w:rPr>
            </w:pPr>
            <w:r w:rsidRPr="00C26D5F">
              <w:rPr>
                <w:rFonts w:ascii="Montserrat SemiBold" w:hAnsi="Montserrat SemiBold"/>
                <w:b w:val="0"/>
                <w:bCs/>
                <w:szCs w:val="24"/>
              </w:rPr>
              <w:t>%Var.</w:t>
            </w:r>
          </w:p>
        </w:tc>
      </w:tr>
      <w:tr w:rsidR="00BE0906" w:rsidRPr="00BE0906" w:rsidTr="002B31B9">
        <w:trPr>
          <w:trHeight w:val="300"/>
        </w:trPr>
        <w:tc>
          <w:tcPr>
            <w:cnfStyle w:val="001000000000" w:firstRow="0" w:lastRow="0" w:firstColumn="1" w:lastColumn="0" w:oddVBand="0" w:evenVBand="0" w:oddHBand="0" w:evenHBand="0" w:firstRowFirstColumn="0" w:firstRowLastColumn="0" w:lastRowFirstColumn="0" w:lastRowLastColumn="0"/>
            <w:tcW w:w="2655" w:type="pct"/>
            <w:noWrap/>
            <w:hideMark/>
          </w:tcPr>
          <w:p w:rsidR="00BE0906" w:rsidRPr="00D97C2E" w:rsidRDefault="00BE0906" w:rsidP="002B31B9">
            <w:pPr>
              <w:rPr>
                <w:bCs/>
                <w:color w:val="7F7F7F" w:themeColor="text1" w:themeTint="80"/>
                <w:sz w:val="16"/>
                <w:szCs w:val="24"/>
              </w:rPr>
            </w:pPr>
            <w:r w:rsidRPr="00D97C2E">
              <w:rPr>
                <w:bCs/>
                <w:color w:val="7F7F7F" w:themeColor="text1" w:themeTint="80"/>
                <w:sz w:val="16"/>
                <w:szCs w:val="24"/>
              </w:rPr>
              <w:t>IIPP (Información al usuario)</w:t>
            </w:r>
          </w:p>
        </w:tc>
        <w:tc>
          <w:tcPr>
            <w:tcW w:w="568"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413</w:t>
            </w:r>
          </w:p>
        </w:tc>
        <w:tc>
          <w:tcPr>
            <w:tcW w:w="568"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210</w:t>
            </w:r>
          </w:p>
        </w:tc>
        <w:tc>
          <w:tcPr>
            <w:tcW w:w="595"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-203</w:t>
            </w:r>
          </w:p>
        </w:tc>
        <w:tc>
          <w:tcPr>
            <w:tcW w:w="614"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-49.15%</w:t>
            </w:r>
          </w:p>
        </w:tc>
      </w:tr>
      <w:tr w:rsidR="00BE0906" w:rsidRPr="00BE0906" w:rsidTr="002B31B9">
        <w:trPr>
          <w:trHeight w:val="300"/>
        </w:trPr>
        <w:tc>
          <w:tcPr>
            <w:cnfStyle w:val="001000000000" w:firstRow="0" w:lastRow="0" w:firstColumn="1" w:lastColumn="0" w:oddVBand="0" w:evenVBand="0" w:oddHBand="0" w:evenHBand="0" w:firstRowFirstColumn="0" w:firstRowLastColumn="0" w:lastRowFirstColumn="0" w:lastRowLastColumn="0"/>
            <w:tcW w:w="2655" w:type="pct"/>
            <w:noWrap/>
          </w:tcPr>
          <w:p w:rsidR="00BE0906" w:rsidRPr="00D97C2E" w:rsidRDefault="00BE0906" w:rsidP="002B31B9">
            <w:pPr>
              <w:rPr>
                <w:bCs/>
                <w:color w:val="7F7F7F" w:themeColor="text1" w:themeTint="80"/>
                <w:sz w:val="16"/>
                <w:szCs w:val="24"/>
              </w:rPr>
            </w:pPr>
            <w:r w:rsidRPr="00D97C2E">
              <w:rPr>
                <w:bCs/>
                <w:color w:val="7F7F7F" w:themeColor="text1" w:themeTint="80"/>
                <w:sz w:val="16"/>
                <w:szCs w:val="24"/>
              </w:rPr>
              <w:t>IIPP (Pre-registro y gestión documental)</w:t>
            </w:r>
          </w:p>
        </w:tc>
        <w:tc>
          <w:tcPr>
            <w:tcW w:w="568" w:type="pct"/>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bCs/>
                <w:szCs w:val="24"/>
              </w:rPr>
            </w:pPr>
            <w:r w:rsidRPr="00BE0906">
              <w:rPr>
                <w:bCs/>
                <w:szCs w:val="24"/>
              </w:rPr>
              <w:t>131</w:t>
            </w:r>
          </w:p>
        </w:tc>
        <w:tc>
          <w:tcPr>
            <w:tcW w:w="568"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70</w:t>
            </w:r>
          </w:p>
        </w:tc>
        <w:tc>
          <w:tcPr>
            <w:tcW w:w="595"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-61</w:t>
            </w:r>
          </w:p>
        </w:tc>
        <w:tc>
          <w:tcPr>
            <w:tcW w:w="614" w:type="pct"/>
            <w:noWrap/>
          </w:tcPr>
          <w:p w:rsidR="00BE0906" w:rsidRPr="00BE0906" w:rsidRDefault="00BE0906"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BE0906">
              <w:rPr>
                <w:szCs w:val="24"/>
              </w:rPr>
              <w:t xml:space="preserve">-46.56% </w:t>
            </w:r>
          </w:p>
        </w:tc>
      </w:tr>
    </w:tbl>
    <w:p w:rsidR="00D97C2E" w:rsidRPr="00AE2156" w:rsidRDefault="00D97C2E" w:rsidP="00D97C2E">
      <w:pPr>
        <w:rPr>
          <w:rFonts w:asciiTheme="minorHAnsi" w:hAnsiTheme="minorHAnsi" w:cs="Arial"/>
          <w:color w:val="000080"/>
          <w:sz w:val="28"/>
          <w:szCs w:val="28"/>
        </w:rPr>
      </w:pPr>
    </w:p>
    <w:p w:rsidR="00C26D5F" w:rsidRDefault="00C26D5F">
      <w:pPr>
        <w:spacing w:before="0" w:line="240" w:lineRule="auto"/>
        <w:jc w:val="left"/>
        <w:rPr>
          <w:rFonts w:ascii="Montserrat SemiBold" w:hAnsi="Montserrat SemiBold"/>
          <w:caps/>
          <w:noProof/>
          <w:color w:val="48ACC6"/>
          <w:spacing w:val="-6"/>
          <w:sz w:val="24"/>
        </w:rPr>
      </w:pPr>
      <w:r>
        <w:br w:type="page"/>
      </w:r>
    </w:p>
    <w:p w:rsidR="00F31D28" w:rsidRDefault="00F31D28" w:rsidP="008B5977">
      <w:pPr>
        <w:pStyle w:val="TITULO-Nivel2"/>
      </w:pPr>
      <w:bookmarkStart w:id="143" w:name="_Toc87012224"/>
      <w:r w:rsidRPr="00AB1A86">
        <w:lastRenderedPageBreak/>
        <w:t>Responsabilidad Social</w:t>
      </w:r>
      <w:r>
        <w:t xml:space="preserve"> Corporativa</w:t>
      </w:r>
      <w:bookmarkEnd w:id="141"/>
      <w:bookmarkEnd w:id="142"/>
      <w:bookmarkEnd w:id="143"/>
    </w:p>
    <w:p w:rsidR="002B31B9" w:rsidRPr="00457611" w:rsidRDefault="002B31B9" w:rsidP="002B31B9">
      <w:pPr>
        <w:pStyle w:val="TITULO-Nivel3"/>
      </w:pPr>
      <w:r w:rsidRPr="00457611">
        <w:t>Cooperación</w:t>
      </w:r>
    </w:p>
    <w:p w:rsidR="002B31B9" w:rsidRPr="00D41972" w:rsidRDefault="002B31B9" w:rsidP="00C26D5F">
      <w:r w:rsidRPr="002B31B9">
        <w:t>AECC, Fundación Stampa, Nadiesolo Voluntariado, Fundación a Victimas de Tráfico, Cruz Roja Juvenil, Capellania Católica, Música en Vena, Fundación Nacional de Personas Sordas CSNA.</w:t>
      </w:r>
    </w:p>
    <w:p w:rsidR="00F31D28" w:rsidRPr="00AB1A86" w:rsidRDefault="00F31D28" w:rsidP="008B5977">
      <w:pPr>
        <w:pStyle w:val="TITULO-Nivel3"/>
      </w:pPr>
    </w:p>
    <w:p w:rsidR="00F31D28" w:rsidRPr="00457611" w:rsidRDefault="00F31D28" w:rsidP="008B5977">
      <w:pPr>
        <w:pStyle w:val="TITULO-Nivel3"/>
      </w:pPr>
      <w:r w:rsidRPr="00457611">
        <w:t>Asociaciones y voluntariado</w:t>
      </w:r>
    </w:p>
    <w:p w:rsidR="00D97C2E" w:rsidRPr="00AE2156" w:rsidRDefault="00D97C2E" w:rsidP="00D97C2E">
      <w:pPr>
        <w:pStyle w:val="TITULO-Nivel4"/>
      </w:pPr>
      <w:r w:rsidRPr="00AE2156">
        <w:t>Voluntariado</w:t>
      </w:r>
    </w:p>
    <w:tbl>
      <w:tblPr>
        <w:tblStyle w:val="TablaGeneral"/>
        <w:tblW w:w="5000" w:type="pct"/>
        <w:tblLayout w:type="fixed"/>
        <w:tblLook w:val="04A0" w:firstRow="1" w:lastRow="0" w:firstColumn="1" w:lastColumn="0" w:noHBand="0" w:noVBand="1"/>
      </w:tblPr>
      <w:tblGrid>
        <w:gridCol w:w="4445"/>
        <w:gridCol w:w="873"/>
        <w:gridCol w:w="873"/>
        <w:gridCol w:w="873"/>
        <w:gridCol w:w="873"/>
      </w:tblGrid>
      <w:tr w:rsidR="00D97C2E" w:rsidRPr="00D97C2E" w:rsidTr="00D97C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tcPr>
          <w:p w:rsidR="00D97C2E" w:rsidRPr="00D97C2E" w:rsidRDefault="00D97C2E" w:rsidP="0083556F">
            <w:pPr>
              <w:rPr>
                <w:b w:val="0"/>
                <w:bCs/>
                <w:sz w:val="16"/>
                <w:szCs w:val="24"/>
              </w:rPr>
            </w:pPr>
          </w:p>
        </w:tc>
        <w:tc>
          <w:tcPr>
            <w:tcW w:w="550" w:type="pct"/>
          </w:tcPr>
          <w:p w:rsidR="00D97C2E" w:rsidRPr="00D97C2E" w:rsidRDefault="00D97C2E" w:rsidP="0083556F">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D97C2E">
              <w:rPr>
                <w:bCs/>
                <w:sz w:val="18"/>
                <w:szCs w:val="24"/>
              </w:rPr>
              <w:t>2019</w:t>
            </w:r>
          </w:p>
        </w:tc>
        <w:tc>
          <w:tcPr>
            <w:tcW w:w="550" w:type="pct"/>
            <w:noWrap/>
          </w:tcPr>
          <w:p w:rsidR="00D97C2E" w:rsidRPr="00D97C2E" w:rsidRDefault="00D97C2E" w:rsidP="0083556F">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D97C2E">
              <w:rPr>
                <w:bCs/>
                <w:sz w:val="18"/>
                <w:szCs w:val="24"/>
              </w:rPr>
              <w:t>2020</w:t>
            </w:r>
          </w:p>
        </w:tc>
        <w:tc>
          <w:tcPr>
            <w:tcW w:w="550" w:type="pct"/>
            <w:noWrap/>
            <w:hideMark/>
          </w:tcPr>
          <w:p w:rsidR="00D97C2E" w:rsidRPr="00D97C2E" w:rsidRDefault="00D97C2E" w:rsidP="0083556F">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D97C2E">
              <w:rPr>
                <w:bCs/>
                <w:sz w:val="18"/>
                <w:szCs w:val="24"/>
              </w:rPr>
              <w:t>Var.</w:t>
            </w:r>
          </w:p>
        </w:tc>
        <w:tc>
          <w:tcPr>
            <w:tcW w:w="550" w:type="pct"/>
            <w:noWrap/>
            <w:hideMark/>
          </w:tcPr>
          <w:p w:rsidR="00D97C2E" w:rsidRPr="00D97C2E" w:rsidRDefault="00D97C2E" w:rsidP="0083556F">
            <w:pPr>
              <w:jc w:val="center"/>
              <w:cnfStyle w:val="100000000000" w:firstRow="1" w:lastRow="0" w:firstColumn="0" w:lastColumn="0" w:oddVBand="0" w:evenVBand="0" w:oddHBand="0" w:evenHBand="0" w:firstRowFirstColumn="0" w:firstRowLastColumn="0" w:lastRowFirstColumn="0" w:lastRowLastColumn="0"/>
              <w:rPr>
                <w:bCs/>
                <w:sz w:val="18"/>
                <w:szCs w:val="24"/>
              </w:rPr>
            </w:pPr>
            <w:r w:rsidRPr="00D97C2E">
              <w:rPr>
                <w:bCs/>
                <w:sz w:val="18"/>
                <w:szCs w:val="24"/>
              </w:rPr>
              <w:t>%Var.</w:t>
            </w:r>
          </w:p>
        </w:tc>
      </w:tr>
      <w:tr w:rsidR="002B31B9" w:rsidRPr="002B31B9" w:rsidTr="00D97C2E">
        <w:trPr>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2B31B9" w:rsidRPr="00D97C2E" w:rsidRDefault="002B31B9" w:rsidP="002B31B9">
            <w:pPr>
              <w:rPr>
                <w:b/>
                <w:bCs/>
                <w:color w:val="7F7F7F" w:themeColor="text1" w:themeTint="80"/>
                <w:sz w:val="16"/>
                <w:szCs w:val="24"/>
              </w:rPr>
            </w:pPr>
            <w:r w:rsidRPr="00D97C2E">
              <w:rPr>
                <w:bCs/>
                <w:color w:val="7F7F7F" w:themeColor="text1" w:themeTint="80"/>
                <w:sz w:val="16"/>
                <w:szCs w:val="24"/>
              </w:rPr>
              <w:t>Acompañamiento Pacientes ambulantes discapacitados (APAD</w:t>
            </w:r>
            <w:r w:rsidRPr="00D97C2E">
              <w:rPr>
                <w:b/>
                <w:bCs/>
                <w:color w:val="7F7F7F" w:themeColor="text1" w:themeTint="80"/>
                <w:sz w:val="16"/>
                <w:szCs w:val="24"/>
              </w:rPr>
              <w:t xml:space="preserve"> </w:t>
            </w:r>
          </w:p>
        </w:tc>
        <w:tc>
          <w:tcPr>
            <w:tcW w:w="550" w:type="pct"/>
          </w:tcPr>
          <w:p w:rsidR="002B31B9" w:rsidRPr="00D97C2E" w:rsidRDefault="002B31B9"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D97C2E">
              <w:rPr>
                <w:szCs w:val="24"/>
              </w:rPr>
              <w:t>265</w:t>
            </w:r>
          </w:p>
        </w:tc>
        <w:tc>
          <w:tcPr>
            <w:tcW w:w="550" w:type="pct"/>
            <w:noWrap/>
          </w:tcPr>
          <w:p w:rsidR="002B31B9" w:rsidRPr="002B31B9" w:rsidRDefault="002B31B9"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2B31B9">
              <w:rPr>
                <w:szCs w:val="24"/>
              </w:rPr>
              <w:t>39</w:t>
            </w:r>
          </w:p>
        </w:tc>
        <w:tc>
          <w:tcPr>
            <w:tcW w:w="550" w:type="pct"/>
            <w:noWrap/>
          </w:tcPr>
          <w:p w:rsidR="002B31B9" w:rsidRPr="002B31B9" w:rsidRDefault="002B31B9"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2B31B9">
              <w:rPr>
                <w:szCs w:val="24"/>
              </w:rPr>
              <w:t>-226</w:t>
            </w:r>
          </w:p>
        </w:tc>
        <w:tc>
          <w:tcPr>
            <w:tcW w:w="550" w:type="pct"/>
            <w:noWrap/>
          </w:tcPr>
          <w:p w:rsidR="002B31B9" w:rsidRPr="002B31B9" w:rsidRDefault="002B31B9" w:rsidP="002B31B9">
            <w:pPr>
              <w:jc w:val="right"/>
              <w:cnfStyle w:val="000000000000" w:firstRow="0" w:lastRow="0" w:firstColumn="0" w:lastColumn="0" w:oddVBand="0" w:evenVBand="0" w:oddHBand="0" w:evenHBand="0" w:firstRowFirstColumn="0" w:firstRowLastColumn="0" w:lastRowFirstColumn="0" w:lastRowLastColumn="0"/>
              <w:rPr>
                <w:szCs w:val="24"/>
              </w:rPr>
            </w:pPr>
            <w:r w:rsidRPr="002B31B9">
              <w:rPr>
                <w:szCs w:val="24"/>
              </w:rPr>
              <w:t>-85.28%</w:t>
            </w:r>
          </w:p>
        </w:tc>
      </w:tr>
    </w:tbl>
    <w:p w:rsidR="00C26D5F" w:rsidRDefault="00C26D5F" w:rsidP="00C26D5F">
      <w:pPr>
        <w:pStyle w:val="Piedetabla"/>
      </w:pPr>
    </w:p>
    <w:p w:rsidR="002B31B9" w:rsidRPr="00D41972" w:rsidRDefault="00320C29" w:rsidP="00C26D5F">
      <w:pPr>
        <w:pStyle w:val="Piedetabla"/>
      </w:pPr>
      <w:r w:rsidRPr="002B31B9">
        <w:t>NOTA: -</w:t>
      </w:r>
      <w:r w:rsidR="002B31B9" w:rsidRPr="002B31B9">
        <w:t xml:space="preserve"> la situación pandemia </w:t>
      </w:r>
      <w:r w:rsidR="009612CF" w:rsidRPr="002B31B9">
        <w:t xml:space="preserve">COVID-19 </w:t>
      </w:r>
      <w:r w:rsidR="002B31B9" w:rsidRPr="002B31B9">
        <w:t>provocó desde marzo 2020 a la no presencialidad de voluntariado en hospitales</w:t>
      </w:r>
    </w:p>
    <w:p w:rsidR="00F31D28" w:rsidRPr="00457611" w:rsidRDefault="00F31D28" w:rsidP="008B5977">
      <w:pPr>
        <w:pStyle w:val="TITULO-Nivel3"/>
      </w:pPr>
    </w:p>
    <w:p w:rsidR="00F31D28" w:rsidRPr="00457611" w:rsidRDefault="00F31D28" w:rsidP="008B5977">
      <w:pPr>
        <w:pStyle w:val="TITULO-Nivel3"/>
      </w:pPr>
      <w:r w:rsidRPr="00457611">
        <w:t>Celebración Días Nacionales/Mundiales</w:t>
      </w:r>
    </w:p>
    <w:p w:rsidR="009612CF" w:rsidRDefault="00320C29" w:rsidP="009612CF">
      <w:pPr>
        <w:pStyle w:val="Normallistas"/>
      </w:pPr>
      <w:r>
        <w:t>Día</w:t>
      </w:r>
      <w:r w:rsidR="009612CF">
        <w:t xml:space="preserve"> mundial del tabaco</w:t>
      </w:r>
    </w:p>
    <w:p w:rsidR="009612CF" w:rsidRDefault="009612CF" w:rsidP="009612CF">
      <w:pPr>
        <w:pStyle w:val="Normallistas"/>
      </w:pPr>
      <w:r>
        <w:t>D</w:t>
      </w:r>
      <w:r w:rsidR="00C26D5F" w:rsidRPr="00C26D5F">
        <w:t xml:space="preserve">ía mundial del </w:t>
      </w:r>
      <w:r w:rsidR="00320C29" w:rsidRPr="00C26D5F">
        <w:t>cáncer</w:t>
      </w:r>
      <w:r w:rsidR="00C26D5F" w:rsidRPr="00C26D5F">
        <w:t xml:space="preserve"> de mama</w:t>
      </w:r>
    </w:p>
    <w:p w:rsidR="009612CF" w:rsidRDefault="009612CF" w:rsidP="009612CF">
      <w:pPr>
        <w:pStyle w:val="Normallistas"/>
      </w:pPr>
      <w:r>
        <w:t>C</w:t>
      </w:r>
      <w:r w:rsidR="00C26D5F" w:rsidRPr="00C26D5F">
        <w:t xml:space="preserve">ampaña </w:t>
      </w:r>
      <w:r>
        <w:t xml:space="preserve">de </w:t>
      </w:r>
      <w:r w:rsidR="00C26D5F" w:rsidRPr="00C26D5F">
        <w:t>prevención solar</w:t>
      </w:r>
    </w:p>
    <w:p w:rsidR="009612CF" w:rsidRDefault="009612CF" w:rsidP="009612CF">
      <w:pPr>
        <w:pStyle w:val="Normallistas"/>
      </w:pPr>
      <w:r>
        <w:t>D</w:t>
      </w:r>
      <w:r w:rsidR="00C26D5F" w:rsidRPr="00C26D5F">
        <w:t xml:space="preserve">ía mundial del cáncer de </w:t>
      </w:r>
      <w:r w:rsidR="00320C29" w:rsidRPr="00C26D5F">
        <w:t>colon</w:t>
      </w:r>
    </w:p>
    <w:p w:rsidR="00F31D28" w:rsidRPr="00457611" w:rsidRDefault="009612CF" w:rsidP="009612CF">
      <w:pPr>
        <w:pStyle w:val="Normallistas"/>
      </w:pPr>
      <w:r>
        <w:t>C</w:t>
      </w:r>
      <w:r w:rsidR="00C26D5F" w:rsidRPr="00C26D5F">
        <w:t xml:space="preserve">arrera solidaria contra el </w:t>
      </w:r>
      <w:r w:rsidR="00320C29" w:rsidRPr="00C26D5F">
        <w:t>cáncer</w:t>
      </w:r>
      <w:r w:rsidR="002B31B9" w:rsidRPr="00C26D5F">
        <w:t>.</w:t>
      </w:r>
    </w:p>
    <w:p w:rsidR="00C26D5F" w:rsidRDefault="00C26D5F" w:rsidP="008B5977">
      <w:pPr>
        <w:pStyle w:val="TITULO-Nivel3"/>
      </w:pPr>
    </w:p>
    <w:p w:rsidR="00F31D28" w:rsidRPr="00457611" w:rsidRDefault="00F31D28" w:rsidP="008B5977">
      <w:pPr>
        <w:pStyle w:val="TITULO-Nivel3"/>
      </w:pPr>
      <w:r w:rsidRPr="00457611">
        <w:t>Mesas solidarias / informativas</w:t>
      </w:r>
    </w:p>
    <w:p w:rsidR="009612CF" w:rsidRDefault="002B31B9" w:rsidP="009612CF">
      <w:pPr>
        <w:pStyle w:val="Normallistas"/>
      </w:pPr>
      <w:r w:rsidRPr="002B31B9">
        <w:t xml:space="preserve">Programa “Yo me </w:t>
      </w:r>
      <w:r w:rsidR="009612CF">
        <w:t>quedo en casa” Fundación Stampa</w:t>
      </w:r>
    </w:p>
    <w:p w:rsidR="009612CF" w:rsidRDefault="002B31B9" w:rsidP="009612CF">
      <w:pPr>
        <w:pStyle w:val="Normallistas"/>
      </w:pPr>
      <w:r w:rsidRPr="002B31B9">
        <w:t>Programa “Nadie Solo” Fundación Desarrollo y Asistencia</w:t>
      </w:r>
    </w:p>
    <w:p w:rsidR="00F31D28" w:rsidRPr="009612CF" w:rsidRDefault="002B31B9" w:rsidP="009612CF">
      <w:pPr>
        <w:pStyle w:val="Normallistas"/>
      </w:pPr>
      <w:r w:rsidRPr="002B31B9">
        <w:t xml:space="preserve">Programa “Soledad no deseada” AECC. </w:t>
      </w:r>
    </w:p>
    <w:p w:rsidR="00F31D28" w:rsidRPr="00457611" w:rsidRDefault="00F31D28" w:rsidP="008B5977">
      <w:pPr>
        <w:pStyle w:val="TITULO-Nivel3"/>
      </w:pPr>
    </w:p>
    <w:p w:rsidR="00F31D28" w:rsidRPr="00457611" w:rsidRDefault="002B31B9" w:rsidP="008B5977">
      <w:pPr>
        <w:pStyle w:val="TITULO-Nivel3"/>
      </w:pPr>
      <w:r>
        <w:t>Vi</w:t>
      </w:r>
      <w:r w:rsidR="00D4740B">
        <w:t>s</w:t>
      </w:r>
      <w:r w:rsidR="00F31D28" w:rsidRPr="00457611">
        <w:t>itas y actos culturales</w:t>
      </w:r>
    </w:p>
    <w:p w:rsidR="009612CF" w:rsidRDefault="002B31B9" w:rsidP="009612CF">
      <w:pPr>
        <w:pStyle w:val="Normallistas"/>
      </w:pPr>
      <w:r w:rsidRPr="002B31B9">
        <w:t xml:space="preserve">Maratones de Sangre. </w:t>
      </w:r>
    </w:p>
    <w:p w:rsidR="00F31D28" w:rsidRPr="002B31B9" w:rsidRDefault="002B31B9" w:rsidP="009612CF">
      <w:pPr>
        <w:pStyle w:val="Normallistas"/>
        <w:numPr>
          <w:ilvl w:val="0"/>
          <w:numId w:val="0"/>
        </w:numPr>
        <w:ind w:left="360"/>
      </w:pPr>
      <w:r w:rsidRPr="002B31B9">
        <w:t>Colaboran:</w:t>
      </w:r>
      <w:r w:rsidR="003E72EA">
        <w:t xml:space="preserve"> </w:t>
      </w:r>
      <w:r w:rsidRPr="002B31B9">
        <w:t xml:space="preserve">Punto de Información de Voluntariado de Majadahonda-Colegio Caude-Centro de Transfusiones-HUPHM. </w:t>
      </w:r>
    </w:p>
    <w:p w:rsidR="00F31D28" w:rsidRPr="00457611" w:rsidRDefault="00F31D28" w:rsidP="008B5977">
      <w:pPr>
        <w:pStyle w:val="TITULO-Nivel3"/>
      </w:pPr>
    </w:p>
    <w:p w:rsidR="00C26D5F" w:rsidRDefault="00C26D5F">
      <w:pPr>
        <w:spacing w:before="0" w:line="240" w:lineRule="auto"/>
        <w:jc w:val="left"/>
        <w:rPr>
          <w:rFonts w:ascii="Montserrat SemiBold" w:hAnsi="Montserrat SemiBold"/>
          <w:noProof/>
          <w:color w:val="48ACC6"/>
          <w:sz w:val="24"/>
        </w:rPr>
      </w:pPr>
      <w:r>
        <w:br w:type="page"/>
      </w:r>
    </w:p>
    <w:p w:rsidR="00F31D28" w:rsidRDefault="00F31D28" w:rsidP="008B5977">
      <w:pPr>
        <w:pStyle w:val="TITULO-Nivel3"/>
      </w:pPr>
      <w:r w:rsidRPr="00457611">
        <w:lastRenderedPageBreak/>
        <w:t>Premios institucionales</w:t>
      </w:r>
    </w:p>
    <w:p w:rsidR="00767B6F" w:rsidRPr="00457611" w:rsidRDefault="00767B6F" w:rsidP="008B5977">
      <w:pPr>
        <w:pStyle w:val="TITULO-Nivel3"/>
      </w:pPr>
    </w:p>
    <w:tbl>
      <w:tblPr>
        <w:tblStyle w:val="TablaGeneral"/>
        <w:tblW w:w="8080" w:type="dxa"/>
        <w:tblCellMar>
          <w:left w:w="284" w:type="dxa"/>
        </w:tblCellMar>
        <w:tblLook w:val="01A0" w:firstRow="1" w:lastRow="0" w:firstColumn="1" w:lastColumn="1" w:noHBand="0" w:noVBand="0"/>
      </w:tblPr>
      <w:tblGrid>
        <w:gridCol w:w="2694"/>
        <w:gridCol w:w="2409"/>
        <w:gridCol w:w="2977"/>
      </w:tblGrid>
      <w:tr w:rsidR="00767B6F" w:rsidRPr="00CF61A0" w:rsidTr="00817E3B">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94" w:type="dxa"/>
            <w:hideMark/>
          </w:tcPr>
          <w:p w:rsidR="00767B6F" w:rsidRPr="00C26D5F" w:rsidRDefault="00767B6F" w:rsidP="00817E3B">
            <w:pPr>
              <w:jc w:val="left"/>
              <w:rPr>
                <w:rFonts w:ascii="Montserrat SemiBold" w:hAnsi="Montserrat SemiBold"/>
                <w:b w:val="0"/>
              </w:rPr>
            </w:pPr>
            <w:r w:rsidRPr="00C26D5F">
              <w:rPr>
                <w:rFonts w:ascii="Montserrat SemiBold" w:hAnsi="Montserrat SemiBold"/>
                <w:b w:val="0"/>
              </w:rPr>
              <w:t>NOMBRE</w:t>
            </w:r>
          </w:p>
        </w:tc>
        <w:tc>
          <w:tcPr>
            <w:tcW w:w="2409" w:type="dxa"/>
            <w:hideMark/>
          </w:tcPr>
          <w:p w:rsidR="00767B6F" w:rsidRPr="00C26D5F" w:rsidRDefault="00767B6F" w:rsidP="00817E3B">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C26D5F">
              <w:rPr>
                <w:rFonts w:ascii="Montserrat SemiBold" w:hAnsi="Montserrat SemiBold"/>
                <w:b w:val="0"/>
              </w:rPr>
              <w:t>PREMIADO</w:t>
            </w:r>
          </w:p>
        </w:tc>
        <w:tc>
          <w:tcPr>
            <w:cnfStyle w:val="000001000000" w:firstRow="0" w:lastRow="0" w:firstColumn="0" w:lastColumn="0" w:oddVBand="0" w:evenVBand="1" w:oddHBand="0" w:evenHBand="0" w:firstRowFirstColumn="0" w:firstRowLastColumn="0" w:lastRowFirstColumn="0" w:lastRowLastColumn="0"/>
            <w:tcW w:w="2977" w:type="dxa"/>
            <w:hideMark/>
          </w:tcPr>
          <w:p w:rsidR="00767B6F" w:rsidRPr="00C26D5F" w:rsidRDefault="00767B6F" w:rsidP="00817E3B">
            <w:pPr>
              <w:jc w:val="left"/>
              <w:rPr>
                <w:rFonts w:ascii="Montserrat SemiBold" w:hAnsi="Montserrat SemiBold"/>
                <w:b w:val="0"/>
              </w:rPr>
            </w:pPr>
            <w:r w:rsidRPr="00C26D5F">
              <w:rPr>
                <w:rFonts w:ascii="Montserrat SemiBold" w:hAnsi="Montserrat SemiBold"/>
                <w:b w:val="0"/>
              </w:rPr>
              <w:t>CONCEDIDO POR</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Ponle Freno 12 Edición</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Fundación para la Investigación Biomédica del Hospital Universitario Puerta de Hierro Majadahonda</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Fundación Axa. Ponle Freno, 26/10/2020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 xml:space="preserve">Mejores servicios de Oncología 2020. </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Oncología</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Gaceta Médica. Best in Class, Diciembre 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Premio BSH. Hospital finalista en categoría 8 (Hospitales de Alta Tecnología). Categoría diagnóstica de aparato músculo esquelético</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 xml:space="preserve">Hospital Universitario Puerta de Hierro Majadahonda </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Premios BSH, Diciembre 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Diploma BSH. Reconocimiento como finalista al HUPHM en el área de gestión Clínica Global</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Hospital Universitario Puerta de Hierro Majadahonda</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Premios BSH, Diciembre 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Diploma BSH. Reconocimiento como finalista al HUPHM en el área de Global de Resultados</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Hospital Universitario Puerta de Hierro Majadahonda</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Premios BSH, Diciembre 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Diploma BSH. Reconocimiento como finalista al HUPHM en el área de Procesos de la Mujer</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Hospital Universitario Puerta de Hierro Majadahonda</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Premios BSH, Diciembre 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 xml:space="preserve">Diploma BSH. Reconocimiento como finalista al HUPHM en el área de Procesos de Aparato </w:t>
            </w:r>
            <w:r w:rsidR="00320C29" w:rsidRPr="00D33BFF">
              <w:t>Digestivo</w:t>
            </w:r>
            <w:r w:rsidRPr="00D33BFF">
              <w:t xml:space="preserve"> y Hepatopancreático</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Hospital Universitario Puerta de Hierro Majadahonda</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Premios BSH, Diciembre 2020</w:t>
            </w:r>
          </w:p>
        </w:tc>
      </w:tr>
      <w:tr w:rsidR="00767B6F" w:rsidRPr="009E7227" w:rsidTr="00817E3B">
        <w:tc>
          <w:tcPr>
            <w:cnfStyle w:val="001000000000" w:firstRow="0" w:lastRow="0" w:firstColumn="1" w:lastColumn="0" w:oddVBand="0" w:evenVBand="0" w:oddHBand="0" w:evenHBand="0" w:firstRowFirstColumn="0" w:firstRowLastColumn="0" w:lastRowFirstColumn="0" w:lastRowLastColumn="0"/>
            <w:tcW w:w="2694" w:type="dxa"/>
          </w:tcPr>
          <w:p w:rsidR="00767B6F" w:rsidRPr="00D33BFF" w:rsidRDefault="00767B6F" w:rsidP="00817E3B">
            <w:pPr>
              <w:jc w:val="left"/>
            </w:pPr>
            <w:r w:rsidRPr="00D33BFF">
              <w:t>TOP 20</w:t>
            </w:r>
          </w:p>
        </w:tc>
        <w:tc>
          <w:tcPr>
            <w:tcW w:w="2409" w:type="dxa"/>
          </w:tcPr>
          <w:p w:rsidR="00767B6F" w:rsidRPr="00C26D5F" w:rsidRDefault="00767B6F" w:rsidP="00817E3B">
            <w:pPr>
              <w:jc w:val="left"/>
              <w:cnfStyle w:val="000000000000" w:firstRow="0" w:lastRow="0" w:firstColumn="0" w:lastColumn="0" w:oddVBand="0" w:evenVBand="0" w:oddHBand="0" w:evenHBand="0" w:firstRowFirstColumn="0" w:firstRowLastColumn="0" w:lastRowFirstColumn="0" w:lastRowLastColumn="0"/>
              <w:rPr>
                <w:sz w:val="18"/>
              </w:rPr>
            </w:pPr>
            <w:r w:rsidRPr="00C26D5F">
              <w:rPr>
                <w:sz w:val="18"/>
              </w:rPr>
              <w:t>Gestión Hospitalaria global</w:t>
            </w:r>
          </w:p>
        </w:tc>
        <w:tc>
          <w:tcPr>
            <w:cnfStyle w:val="000001000000" w:firstRow="0" w:lastRow="0" w:firstColumn="0" w:lastColumn="0" w:oddVBand="0" w:evenVBand="1" w:oddHBand="0" w:evenHBand="0" w:firstRowFirstColumn="0" w:firstRowLastColumn="0" w:lastRowFirstColumn="0" w:lastRowLastColumn="0"/>
            <w:tcW w:w="2977" w:type="dxa"/>
          </w:tcPr>
          <w:p w:rsidR="00767B6F" w:rsidRPr="00C26D5F" w:rsidRDefault="00767B6F" w:rsidP="00817E3B">
            <w:pPr>
              <w:jc w:val="left"/>
              <w:rPr>
                <w:sz w:val="18"/>
              </w:rPr>
            </w:pPr>
            <w:r w:rsidRPr="00C26D5F">
              <w:rPr>
                <w:sz w:val="18"/>
              </w:rPr>
              <w:t>ISASIST, Diciembre 2020</w:t>
            </w:r>
          </w:p>
        </w:tc>
      </w:tr>
    </w:tbl>
    <w:p w:rsidR="003E72EA" w:rsidRDefault="003E72EA" w:rsidP="008B5977"/>
    <w:p w:rsidR="00767B6F" w:rsidRDefault="00767B6F" w:rsidP="008B5977"/>
    <w:p w:rsidR="00F31D28" w:rsidRDefault="00217937" w:rsidP="008B5977">
      <w:r>
        <w:rPr>
          <w:noProof/>
        </w:rPr>
        <w:lastRenderedPageBreak/>
        <w:drawing>
          <wp:anchor distT="0" distB="0" distL="114300" distR="114300" simplePos="0" relativeHeight="251731968" behindDoc="1" locked="0" layoutInCell="1" allowOverlap="1" wp14:anchorId="07C886E4" wp14:editId="32EB86E9">
            <wp:simplePos x="0" y="0"/>
            <wp:positionH relativeFrom="page">
              <wp:posOffset>-206537</wp:posOffset>
            </wp:positionH>
            <wp:positionV relativeFrom="paragraph">
              <wp:posOffset>-1027430</wp:posOffset>
            </wp:positionV>
            <wp:extent cx="777748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777480" cy="10998200"/>
                    </a:xfrm>
                    <a:prstGeom prst="rect">
                      <a:avLst/>
                    </a:prstGeom>
                  </pic:spPr>
                </pic:pic>
              </a:graphicData>
            </a:graphic>
            <wp14:sizeRelH relativeFrom="margin">
              <wp14:pctWidth>0</wp14:pctWidth>
            </wp14:sizeRelH>
            <wp14:sizeRelV relativeFrom="margin">
              <wp14:pctHeight>0</wp14:pctHeight>
            </wp14:sizeRelV>
          </wp:anchor>
        </w:drawing>
      </w:r>
    </w:p>
    <w:p w:rsidR="00F31D28" w:rsidRDefault="00F31D28" w:rsidP="0068118A">
      <w:pPr>
        <w:rPr>
          <w:highlight w:val="yellow"/>
          <w:lang w:val="es-ES_tradnl"/>
        </w:rPr>
      </w:pPr>
    </w:p>
    <w:p w:rsidR="00F5077D" w:rsidRPr="009E7227" w:rsidRDefault="00F5077D" w:rsidP="0068118A">
      <w:pPr>
        <w:pStyle w:val="Prrafodelista"/>
      </w:pPr>
    </w:p>
    <w:p w:rsidR="00F5077D" w:rsidRPr="009E7227" w:rsidRDefault="00F5077D" w:rsidP="0068118A">
      <w:pPr>
        <w:rPr>
          <w:noProof/>
          <w:color w:val="000080"/>
          <w:sz w:val="28"/>
          <w:szCs w:val="28"/>
        </w:rPr>
      </w:pPr>
    </w:p>
    <w:bookmarkEnd w:id="104"/>
    <w:bookmarkEnd w:id="105"/>
    <w:p w:rsidR="00B54346" w:rsidRDefault="00217937" w:rsidP="00773D2F">
      <w:pPr>
        <w:pStyle w:val="Indice"/>
      </w:pPr>
      <w:r w:rsidRPr="00B54346">
        <w:rPr>
          <w:noProof/>
        </w:rPr>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-82107</wp:posOffset>
                </wp:positionH>
                <wp:positionV relativeFrom="paragraph">
                  <wp:posOffset>4728564</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CA31FD" w:rsidRDefault="00CA31FD"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41" type="#_x0000_t202" style="position:absolute;left:0;text-align:left;margin-left:-6.45pt;margin-top:372.35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" filled="f" stroked="f" strokeweight="2pt">
                <o:lock v:ext="edit" aspectratio="t"/>
                <v:textbox>
                  <w:txbxContent>
                    <w:p w:rsidR="00CA31FD" w:rsidRDefault="00CA31FD" w:rsidP="00DB46F7">
                      <w:pPr>
                        <w:pStyle w:val="Capitulo"/>
                      </w:pPr>
                      <w:r>
                        <w:t>6</w:t>
                      </w:r>
                    </w:p>
                  </w:txbxContent>
                </v:textbox>
                <w10:wrap anchorx="margin"/>
              </v:shape>
            </w:pict>
          </mc:Fallback>
        </mc:AlternateContent>
      </w:r>
      <w:r w:rsidR="00BA2C4C" w:rsidRPr="00B54346">
        <w:rPr>
          <w:noProof/>
        </w:rPr>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1586540</wp:posOffset>
                </wp:positionH>
                <wp:positionV relativeFrom="paragraph">
                  <wp:posOffset>4792449</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rsidR="00CA31FD" w:rsidRDefault="00CA31FD"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CA31FD" w:rsidRPr="00152381" w:rsidRDefault="00CA31FD" w:rsidP="00EA5DEF">
                            <w:pPr>
                              <w:pStyle w:val="Indice"/>
                              <w:jc w:val="right"/>
                              <w:rPr>
                                <w:sz w:val="28"/>
                              </w:rPr>
                            </w:pPr>
                            <w:r w:rsidRPr="00152381">
                              <w:rPr>
                                <w:sz w:val="28"/>
                              </w:rPr>
                              <w:t>Recursos humanos</w:t>
                            </w:r>
                          </w:p>
                          <w:p w:rsidR="00CA31FD" w:rsidRPr="00152381" w:rsidRDefault="00CA31FD" w:rsidP="00EA5DEF">
                            <w:pPr>
                              <w:pStyle w:val="Indice"/>
                              <w:jc w:val="right"/>
                              <w:rPr>
                                <w:sz w:val="28"/>
                              </w:rPr>
                            </w:pPr>
                            <w:r w:rsidRPr="00152381">
                              <w:rPr>
                                <w:sz w:val="28"/>
                              </w:rPr>
                              <w:t>Seguridad y salud laboral</w:t>
                            </w:r>
                          </w:p>
                          <w:p w:rsidR="00CA31FD" w:rsidRPr="00152381" w:rsidRDefault="00CA31FD" w:rsidP="00EA5DEF">
                            <w:pPr>
                              <w:pStyle w:val="Indice"/>
                              <w:jc w:val="right"/>
                              <w:rPr>
                                <w:sz w:val="220"/>
                                <w:szCs w:val="28"/>
                              </w:rPr>
                            </w:pPr>
                            <w:r w:rsidRPr="00152381">
                              <w:rPr>
                                <w:sz w:val="28"/>
                              </w:rPr>
                              <w:t>Premios y reconocimientos a nuestros profesionales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42" type="#_x0000_t202" style="position:absolute;left:0;text-align:left;margin-left:124.9pt;margin-top:377.35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" filled="f" stroked="f" strokeweight="2pt">
                <o:lock v:ext="edit" aspectratio="t"/>
                <v:textbox>
                  <w:txbxContent>
                    <w:p w:rsidR="00CA31FD" w:rsidRDefault="00CA31FD"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CA31FD" w:rsidRPr="00152381" w:rsidRDefault="00CA31FD" w:rsidP="00EA5DEF">
                      <w:pPr>
                        <w:pStyle w:val="Indice"/>
                        <w:jc w:val="right"/>
                        <w:rPr>
                          <w:sz w:val="28"/>
                        </w:rPr>
                      </w:pPr>
                      <w:r w:rsidRPr="00152381">
                        <w:rPr>
                          <w:sz w:val="28"/>
                        </w:rPr>
                        <w:t>Recursos humanos</w:t>
                      </w:r>
                    </w:p>
                    <w:p w:rsidR="00CA31FD" w:rsidRPr="00152381" w:rsidRDefault="00CA31FD" w:rsidP="00EA5DEF">
                      <w:pPr>
                        <w:pStyle w:val="Indice"/>
                        <w:jc w:val="right"/>
                        <w:rPr>
                          <w:sz w:val="28"/>
                        </w:rPr>
                      </w:pPr>
                      <w:r w:rsidRPr="00152381">
                        <w:rPr>
                          <w:sz w:val="28"/>
                        </w:rPr>
                        <w:t>Seguridad y salud laboral</w:t>
                      </w:r>
                    </w:p>
                    <w:p w:rsidR="00CA31FD" w:rsidRPr="00152381" w:rsidRDefault="00CA31FD" w:rsidP="00EA5DEF">
                      <w:pPr>
                        <w:pStyle w:val="Indice"/>
                        <w:jc w:val="right"/>
                        <w:rPr>
                          <w:sz w:val="220"/>
                          <w:szCs w:val="28"/>
                        </w:rPr>
                      </w:pPr>
                      <w:r w:rsidRPr="00152381">
                        <w:rPr>
                          <w:sz w:val="28"/>
                        </w:rPr>
                        <w:t>Premios y reconocimientos a nuestros profesionales</w:t>
                      </w:r>
                    </w:p>
                  </w:txbxContent>
                </v:textbox>
              </v:shape>
            </w:pict>
          </mc:Fallback>
        </mc:AlternateContent>
      </w:r>
    </w:p>
    <w:p w:rsidR="00B54346" w:rsidRDefault="00F31D28" w:rsidP="00B54346">
      <w:pPr>
        <w:pStyle w:val="TITULO-Nivel1"/>
      </w:pPr>
      <w:bookmarkStart w:id="144" w:name="_Toc87012225"/>
      <w:r w:rsidRPr="00AB1A86">
        <w:lastRenderedPageBreak/>
        <w:t>Los Profesionales del Hospit</w:t>
      </w:r>
      <w:r w:rsidR="00B54346">
        <w:t>al</w:t>
      </w:r>
      <w:bookmarkEnd w:id="144"/>
    </w:p>
    <w:p w:rsidR="00F80F89" w:rsidRPr="00AB1A86" w:rsidRDefault="00F31D28" w:rsidP="00B54346">
      <w:pPr>
        <w:pStyle w:val="TITULO-Nivel2"/>
      </w:pPr>
      <w:bookmarkStart w:id="145" w:name="_Toc72408384"/>
      <w:bookmarkStart w:id="146" w:name="_Toc74228275"/>
      <w:bookmarkStart w:id="147" w:name="_Toc75343972"/>
      <w:bookmarkStart w:id="148" w:name="_Toc87012226"/>
      <w:r w:rsidRPr="00AB1A86">
        <w:t>Recursos Humanos</w:t>
      </w:r>
      <w:bookmarkEnd w:id="145"/>
      <w:bookmarkEnd w:id="146"/>
      <w:bookmarkEnd w:id="147"/>
      <w:bookmarkEnd w:id="148"/>
    </w:p>
    <w:p w:rsidR="00377DEF" w:rsidRDefault="00F31D28" w:rsidP="00217937">
      <w:pPr>
        <w:pStyle w:val="Nombredetabla"/>
      </w:pPr>
      <w:r>
        <w:t>Personal por Grupo profesional/</w:t>
      </w:r>
      <w:r w:rsidR="00217937">
        <w:t>GÉNERO</w:t>
      </w:r>
      <w:r>
        <w:t>/edad</w:t>
      </w:r>
    </w:p>
    <w:tbl>
      <w:tblPr>
        <w:tblStyle w:val="TablaGeneral"/>
        <w:tblpPr w:leftFromText="141" w:rightFromText="141" w:vertAnchor="text"/>
        <w:tblW w:w="6521" w:type="dxa"/>
        <w:tblLayout w:type="fixed"/>
        <w:tblLook w:val="06E0" w:firstRow="1" w:lastRow="1" w:firstColumn="1" w:lastColumn="0" w:noHBand="1" w:noVBand="1"/>
      </w:tblPr>
      <w:tblGrid>
        <w:gridCol w:w="3969"/>
        <w:gridCol w:w="2552"/>
      </w:tblGrid>
      <w:tr w:rsidR="00B347E1" w:rsidRPr="00C26D5F" w:rsidTr="0063407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tcPr>
          <w:p w:rsidR="00B347E1" w:rsidRPr="00C26D5F" w:rsidRDefault="00B347E1" w:rsidP="005F730B">
            <w:pPr>
              <w:spacing w:line="240" w:lineRule="auto"/>
              <w:rPr>
                <w:rFonts w:ascii="Montserrat SemiBold" w:hAnsi="Montserrat SemiBold"/>
                <w:b w:val="0"/>
                <w:color w:val="7F7F7F" w:themeColor="text1" w:themeTint="80"/>
                <w:lang w:val="es-ES_tradnl"/>
              </w:rPr>
            </w:pPr>
            <w:r w:rsidRPr="00C26D5F">
              <w:rPr>
                <w:rFonts w:ascii="Montserrat SemiBold" w:hAnsi="Montserrat SemiBold"/>
                <w:b w:val="0"/>
                <w:color w:val="7F7F7F" w:themeColor="text1" w:themeTint="80"/>
                <w:lang w:val="es-ES_tradnl"/>
              </w:rPr>
              <w:t xml:space="preserve">GRUPO </w:t>
            </w:r>
            <w:r w:rsidRPr="00C26D5F">
              <w:rPr>
                <w:color w:val="7F7F7F" w:themeColor="text1" w:themeTint="80"/>
              </w:rPr>
              <w:t xml:space="preserve"> </w:t>
            </w:r>
            <w:r w:rsidRPr="00C26D5F">
              <w:rPr>
                <w:rFonts w:ascii="Montserrat SemiBold" w:hAnsi="Montserrat SemiBold"/>
                <w:b w:val="0"/>
                <w:color w:val="7F7F7F" w:themeColor="text1" w:themeTint="80"/>
                <w:lang w:val="es-ES_tradnl"/>
              </w:rPr>
              <w:t>A1</w:t>
            </w:r>
          </w:p>
        </w:tc>
        <w:tc>
          <w:tcPr>
            <w:tcW w:w="2552" w:type="dxa"/>
            <w:shd w:val="clear" w:color="auto" w:fill="DAEEF3"/>
          </w:tcPr>
          <w:p w:rsidR="00B347E1" w:rsidRPr="00C26D5F" w:rsidRDefault="00B347E1" w:rsidP="00634071">
            <w:pPr>
              <w:spacing w:line="240" w:lineRule="auto"/>
              <w:ind w:right="183"/>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C26D5F">
              <w:rPr>
                <w:rFonts w:ascii="Montserrat SemiBold" w:hAnsi="Montserrat SemiBold"/>
                <w:b w:val="0"/>
                <w:color w:val="7F7F7F" w:themeColor="text1" w:themeTint="80"/>
                <w:lang w:val="es-ES_tradnl"/>
              </w:rPr>
              <w:t>efectivos</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B347E1" w:rsidRPr="00C26D5F" w:rsidRDefault="00B347E1" w:rsidP="00634071">
            <w:pPr>
              <w:spacing w:line="240" w:lineRule="auto"/>
              <w:rPr>
                <w:b/>
                <w:caps/>
                <w:color w:val="7F7F7F" w:themeColor="text1" w:themeTint="80"/>
              </w:rPr>
            </w:pPr>
            <w:r w:rsidRPr="00C26D5F">
              <w:rPr>
                <w:b/>
                <w:caps/>
                <w:color w:val="7F7F7F" w:themeColor="text1" w:themeTint="80"/>
              </w:rPr>
              <w:t>MUJER</w:t>
            </w:r>
          </w:p>
        </w:tc>
        <w:tc>
          <w:tcPr>
            <w:tcW w:w="2552" w:type="dxa"/>
            <w:shd w:val="clear" w:color="auto" w:fill="DAEEF3"/>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20-29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163</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30-39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165</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40-49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141</w:t>
            </w:r>
          </w:p>
        </w:tc>
      </w:tr>
      <w:tr w:rsidR="00B347E1" w:rsidRPr="00C26D5F"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50-59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107</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60-70</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56</w:t>
            </w:r>
          </w:p>
        </w:tc>
      </w:tr>
      <w:tr w:rsidR="00D15495" w:rsidRPr="00C26D5F" w:rsidTr="00634071">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hideMark/>
          </w:tcPr>
          <w:p w:rsidR="00D15495" w:rsidRPr="00C26D5F" w:rsidRDefault="00D15495" w:rsidP="00217937">
            <w:pPr>
              <w:spacing w:before="0" w:line="240" w:lineRule="auto"/>
              <w:ind w:left="114" w:right="183"/>
              <w:jc w:val="right"/>
              <w:rPr>
                <w:rFonts w:ascii="Montserrat SemiBold" w:hAnsi="Montserrat SemiBold"/>
                <w:color w:val="7F7F7F" w:themeColor="text1" w:themeTint="80"/>
              </w:rPr>
            </w:pPr>
            <w:r w:rsidRPr="00C26D5F">
              <w:rPr>
                <w:rFonts w:ascii="Montserrat SemiBold" w:hAnsi="Montserrat SemiBold"/>
                <w:color w:val="7F7F7F" w:themeColor="text1" w:themeTint="80"/>
                <w:shd w:val="clear" w:color="auto" w:fill="FDE9D9" w:themeFill="accent6" w:themeFillTint="33"/>
                <w:lang w:val="es-ES_tradnl"/>
              </w:rPr>
              <w:t>TOTAL</w:t>
            </w:r>
            <w:r w:rsidRPr="00C26D5F">
              <w:rPr>
                <w:rFonts w:ascii="Montserrat SemiBold" w:hAnsi="Montserrat SemiBold"/>
                <w:color w:val="7F7F7F" w:themeColor="text1" w:themeTint="80"/>
                <w:lang w:val="es-ES_tradnl"/>
              </w:rPr>
              <w:t xml:space="preserve"> MUJER</w:t>
            </w:r>
            <w:r w:rsidRPr="00C26D5F">
              <w:rPr>
                <w:rFonts w:ascii="Montserrat SemiBold" w:hAnsi="Montserrat SemiBold"/>
                <w:color w:val="7F7F7F" w:themeColor="text1" w:themeTint="80"/>
                <w:lang w:val="es-ES_tradnl"/>
              </w:rPr>
              <w:tab/>
              <w:t>632</w:t>
            </w:r>
          </w:p>
        </w:tc>
      </w:tr>
    </w:tbl>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tbl>
      <w:tblPr>
        <w:tblStyle w:val="TablaGeneral"/>
        <w:tblpPr w:leftFromText="141" w:rightFromText="141" w:vertAnchor="text" w:horzAnchor="margin" w:tblpY="169"/>
        <w:tblW w:w="6521" w:type="dxa"/>
        <w:tblLayout w:type="fixed"/>
        <w:tblLook w:val="06E0" w:firstRow="1" w:lastRow="1" w:firstColumn="1" w:lastColumn="0" w:noHBand="1" w:noVBand="1"/>
      </w:tblPr>
      <w:tblGrid>
        <w:gridCol w:w="3969"/>
        <w:gridCol w:w="2552"/>
      </w:tblGrid>
      <w:tr w:rsidR="00B347E1" w:rsidRPr="00C26D5F" w:rsidTr="0063407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B347E1" w:rsidRPr="00C26D5F" w:rsidRDefault="00217937" w:rsidP="00634071">
            <w:pPr>
              <w:tabs>
                <w:tab w:val="center" w:pos="1876"/>
              </w:tabs>
              <w:spacing w:line="240" w:lineRule="auto"/>
              <w:rPr>
                <w:color w:val="7F7F7F" w:themeColor="text1" w:themeTint="80"/>
              </w:rPr>
            </w:pPr>
            <w:r>
              <w:rPr>
                <w:color w:val="7F7F7F" w:themeColor="text1" w:themeTint="80"/>
              </w:rPr>
              <w:t>HOMBRE</w:t>
            </w:r>
            <w:r w:rsidR="00B347E1" w:rsidRPr="00C26D5F">
              <w:rPr>
                <w:color w:val="7F7F7F" w:themeColor="text1" w:themeTint="80"/>
              </w:rPr>
              <w:tab/>
            </w:r>
          </w:p>
        </w:tc>
        <w:tc>
          <w:tcPr>
            <w:tcW w:w="2552" w:type="dxa"/>
            <w:shd w:val="clear" w:color="auto" w:fill="DAEEF3"/>
            <w:vAlign w:val="top"/>
          </w:tcPr>
          <w:p w:rsidR="00B347E1" w:rsidRPr="00C26D5F" w:rsidRDefault="00B347E1" w:rsidP="00634071">
            <w:pPr>
              <w:spacing w:line="240" w:lineRule="auto"/>
              <w:ind w:right="183"/>
              <w:jc w:val="right"/>
              <w:cnfStyle w:val="100000000000" w:firstRow="1" w:lastRow="0" w:firstColumn="0" w:lastColumn="0" w:oddVBand="0" w:evenVBand="0" w:oddHBand="0" w:evenHBand="0" w:firstRowFirstColumn="0" w:firstRowLastColumn="0" w:lastRowFirstColumn="0" w:lastRowLastColumn="0"/>
              <w:rPr>
                <w:color w:val="7F7F7F" w:themeColor="text1" w:themeTint="80"/>
                <w:lang w:val="es-ES_tradnl"/>
              </w:rPr>
            </w:pP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20-29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101</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30-39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69</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40-49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96</w:t>
            </w:r>
          </w:p>
        </w:tc>
      </w:tr>
      <w:tr w:rsidR="00B347E1" w:rsidRPr="00C26D5F"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50-59</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88</w:t>
            </w:r>
          </w:p>
        </w:tc>
      </w:tr>
      <w:tr w:rsidR="00B347E1"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B347E1" w:rsidRPr="00634071" w:rsidRDefault="00B347E1" w:rsidP="00634071">
            <w:pPr>
              <w:spacing w:line="240" w:lineRule="auto"/>
              <w:rPr>
                <w:rFonts w:ascii="Montserrat SemiBold" w:hAnsi="Montserrat SemiBold"/>
                <w:lang w:val="es-ES_tradnl"/>
              </w:rPr>
            </w:pPr>
            <w:r w:rsidRPr="00634071">
              <w:rPr>
                <w:rFonts w:ascii="Montserrat SemiBold" w:hAnsi="Montserrat SemiBold"/>
                <w:lang w:val="es-ES_tradnl"/>
              </w:rPr>
              <w:t>60-70</w:t>
            </w:r>
          </w:p>
        </w:tc>
        <w:tc>
          <w:tcPr>
            <w:tcW w:w="2552" w:type="dxa"/>
            <w:vAlign w:val="top"/>
          </w:tcPr>
          <w:p w:rsidR="00B347E1" w:rsidRPr="00C26D5F" w:rsidRDefault="00B347E1"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68</w:t>
            </w:r>
          </w:p>
        </w:tc>
      </w:tr>
      <w:tr w:rsidR="00D15495" w:rsidRPr="00C26D5F" w:rsidTr="00634071">
        <w:trPr>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FDE9D9" w:themeFill="accent6" w:themeFillTint="33"/>
            <w:hideMark/>
          </w:tcPr>
          <w:p w:rsidR="00D15495" w:rsidRPr="00C26D5F" w:rsidRDefault="00D15495" w:rsidP="00217937">
            <w:pPr>
              <w:spacing w:before="0" w:line="240" w:lineRule="auto"/>
              <w:ind w:left="114" w:right="183"/>
              <w:jc w:val="right"/>
              <w:rPr>
                <w:rFonts w:ascii="Montserrat SemiBold" w:hAnsi="Montserrat SemiBold"/>
                <w:color w:val="7F7F7F" w:themeColor="text1" w:themeTint="80"/>
              </w:rPr>
            </w:pPr>
            <w:r w:rsidRPr="00C26D5F">
              <w:rPr>
                <w:rFonts w:ascii="Montserrat SemiBold" w:hAnsi="Montserrat SemiBold"/>
                <w:color w:val="7F7F7F" w:themeColor="text1" w:themeTint="80"/>
                <w:lang w:val="es-ES_tradnl"/>
              </w:rPr>
              <w:t xml:space="preserve">TOTAL </w:t>
            </w:r>
            <w:r w:rsidR="00217937">
              <w:rPr>
                <w:rFonts w:ascii="Montserrat SemiBold" w:hAnsi="Montserrat SemiBold"/>
                <w:color w:val="7F7F7F" w:themeColor="text1" w:themeTint="80"/>
                <w:lang w:val="es-ES_tradnl"/>
              </w:rPr>
              <w:t>HOMBRE</w:t>
            </w:r>
            <w:r w:rsidRPr="00C26D5F">
              <w:rPr>
                <w:rFonts w:ascii="Montserrat SemiBold" w:hAnsi="Montserrat SemiBold"/>
                <w:color w:val="7F7F7F" w:themeColor="text1" w:themeTint="80"/>
                <w:lang w:val="es-ES_tradnl"/>
              </w:rPr>
              <w:tab/>
              <w:t>422</w:t>
            </w:r>
          </w:p>
        </w:tc>
      </w:tr>
      <w:tr w:rsidR="00D15495" w:rsidRPr="00C26D5F" w:rsidTr="00634071">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tcPr>
          <w:p w:rsidR="00D15495" w:rsidRPr="00C26D5F" w:rsidRDefault="00D15495" w:rsidP="00217937">
            <w:pPr>
              <w:spacing w:before="0" w:line="240" w:lineRule="auto"/>
              <w:ind w:left="114" w:right="183"/>
              <w:jc w:val="right"/>
              <w:rPr>
                <w:rFonts w:ascii="Montserrat SemiBold" w:hAnsi="Montserrat SemiBold"/>
                <w:color w:val="7F7F7F" w:themeColor="text1" w:themeTint="80"/>
                <w:lang w:val="es-ES_tradnl"/>
              </w:rPr>
            </w:pPr>
            <w:r w:rsidRPr="00C26D5F">
              <w:rPr>
                <w:rFonts w:ascii="Montserrat SemiBold" w:hAnsi="Montserrat SemiBold"/>
                <w:color w:val="7F7F7F" w:themeColor="text1" w:themeTint="80"/>
                <w:lang w:val="es-ES_tradnl"/>
              </w:rPr>
              <w:t xml:space="preserve">TOTAL A1                        </w:t>
            </w:r>
            <w:r w:rsidR="00B347E1">
              <w:rPr>
                <w:rFonts w:ascii="Montserrat SemiBold" w:hAnsi="Montserrat SemiBold"/>
                <w:color w:val="7F7F7F" w:themeColor="text1" w:themeTint="80"/>
                <w:lang w:val="es-ES_tradnl"/>
              </w:rPr>
              <w:t xml:space="preserve">                           </w:t>
            </w:r>
            <w:r w:rsidRPr="00C26D5F">
              <w:rPr>
                <w:rFonts w:ascii="Montserrat SemiBold" w:hAnsi="Montserrat SemiBold"/>
                <w:color w:val="7F7F7F" w:themeColor="text1" w:themeTint="80"/>
                <w:lang w:val="es-ES_tradnl"/>
              </w:rPr>
              <w:t>1.054</w:t>
            </w:r>
          </w:p>
        </w:tc>
      </w:tr>
    </w:tbl>
    <w:p w:rsidR="00D15495" w:rsidRPr="00C26D5F" w:rsidRDefault="00D15495" w:rsidP="00D15495">
      <w:pPr>
        <w:rPr>
          <w:color w:val="7F7F7F" w:themeColor="text1" w:themeTint="80"/>
        </w:rPr>
      </w:pPr>
    </w:p>
    <w:p w:rsidR="00D15495" w:rsidRPr="00C26D5F" w:rsidRDefault="00D15495" w:rsidP="00D15495">
      <w:pPr>
        <w:rPr>
          <w:color w:val="7F7F7F" w:themeColor="text1" w:themeTint="80"/>
        </w:rPr>
      </w:pPr>
    </w:p>
    <w:p w:rsidR="00D15495" w:rsidRPr="00C26D5F" w:rsidRDefault="00D15495" w:rsidP="00D15495">
      <w:pPr>
        <w:rPr>
          <w:color w:val="7F7F7F" w:themeColor="text1" w:themeTint="80"/>
        </w:rPr>
      </w:pPr>
    </w:p>
    <w:p w:rsidR="00D15495" w:rsidRPr="00C26D5F" w:rsidRDefault="00D15495" w:rsidP="00D15495">
      <w:pPr>
        <w:rPr>
          <w:color w:val="7F7F7F" w:themeColor="text1" w:themeTint="80"/>
        </w:rPr>
      </w:pPr>
    </w:p>
    <w:p w:rsidR="00D15495" w:rsidRPr="00C26D5F" w:rsidRDefault="00D15495" w:rsidP="00D15495">
      <w:pPr>
        <w:rPr>
          <w:color w:val="7F7F7F" w:themeColor="text1" w:themeTint="80"/>
        </w:rPr>
      </w:pPr>
    </w:p>
    <w:p w:rsidR="00D15495" w:rsidRPr="00C26D5F" w:rsidRDefault="00D15495" w:rsidP="00D15495">
      <w:pPr>
        <w:rPr>
          <w:color w:val="7F7F7F" w:themeColor="text1" w:themeTint="80"/>
        </w:rPr>
      </w:pPr>
    </w:p>
    <w:p w:rsidR="00D15495" w:rsidRPr="00C26D5F" w:rsidRDefault="00D15495" w:rsidP="00D15495">
      <w:pPr>
        <w:pStyle w:val="Prrafodelista"/>
        <w:rPr>
          <w:color w:val="7F7F7F" w:themeColor="text1" w:themeTint="80"/>
        </w:rPr>
      </w:pPr>
    </w:p>
    <w:tbl>
      <w:tblPr>
        <w:tblStyle w:val="TablaGeneral"/>
        <w:tblpPr w:leftFromText="141" w:rightFromText="141" w:vertAnchor="text"/>
        <w:tblW w:w="6521" w:type="dxa"/>
        <w:tblLayout w:type="fixed"/>
        <w:tblLook w:val="06E0" w:firstRow="1" w:lastRow="1" w:firstColumn="1" w:lastColumn="0" w:noHBand="1" w:noVBand="1"/>
      </w:tblPr>
      <w:tblGrid>
        <w:gridCol w:w="401"/>
        <w:gridCol w:w="3350"/>
        <w:gridCol w:w="2770"/>
      </w:tblGrid>
      <w:tr w:rsidR="00C26D5F" w:rsidRPr="00C26D5F" w:rsidTr="00634071">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751" w:type="dxa"/>
            <w:gridSpan w:val="2"/>
            <w:shd w:val="clear" w:color="auto" w:fill="DAEEF3"/>
          </w:tcPr>
          <w:p w:rsidR="00C26D5F" w:rsidRPr="00C26D5F" w:rsidRDefault="00C26D5F" w:rsidP="00634071">
            <w:pPr>
              <w:spacing w:line="240" w:lineRule="auto"/>
              <w:ind w:left="114"/>
              <w:rPr>
                <w:rFonts w:ascii="Montserrat SemiBold" w:hAnsi="Montserrat SemiBold"/>
                <w:b w:val="0"/>
                <w:color w:val="7F7F7F" w:themeColor="text1" w:themeTint="80"/>
                <w:lang w:val="es-ES_tradnl"/>
              </w:rPr>
            </w:pPr>
            <w:r w:rsidRPr="00C26D5F">
              <w:rPr>
                <w:rFonts w:ascii="Montserrat SemiBold" w:hAnsi="Montserrat SemiBold"/>
                <w:b w:val="0"/>
                <w:color w:val="7F7F7F" w:themeColor="text1" w:themeTint="80"/>
                <w:lang w:val="es-ES_tradnl"/>
              </w:rPr>
              <w:t xml:space="preserve">GRUPO </w:t>
            </w:r>
            <w:r w:rsidRPr="00C26D5F">
              <w:rPr>
                <w:color w:val="7F7F7F" w:themeColor="text1" w:themeTint="80"/>
              </w:rPr>
              <w:t xml:space="preserve"> </w:t>
            </w:r>
            <w:r w:rsidRPr="00C26D5F">
              <w:rPr>
                <w:rFonts w:ascii="Montserrat SemiBold" w:hAnsi="Montserrat SemiBold"/>
                <w:b w:val="0"/>
                <w:color w:val="7F7F7F" w:themeColor="text1" w:themeTint="80"/>
                <w:lang w:val="es-ES_tradnl"/>
              </w:rPr>
              <w:t>A2</w:t>
            </w:r>
          </w:p>
        </w:tc>
        <w:tc>
          <w:tcPr>
            <w:tcW w:w="2770" w:type="dxa"/>
            <w:shd w:val="clear" w:color="auto" w:fill="DAEEF3"/>
          </w:tcPr>
          <w:p w:rsidR="00C26D5F" w:rsidRPr="00C26D5F" w:rsidRDefault="00C26D5F" w:rsidP="00634071">
            <w:pPr>
              <w:spacing w:line="240" w:lineRule="auto"/>
              <w:ind w:right="183"/>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C26D5F">
              <w:rPr>
                <w:rFonts w:ascii="Montserrat SemiBold" w:hAnsi="Montserrat SemiBold"/>
                <w:b w:val="0"/>
                <w:color w:val="7F7F7F" w:themeColor="text1" w:themeTint="80"/>
                <w:lang w:val="es-ES_tradnl"/>
              </w:rPr>
              <w:t>efectivos</w:t>
            </w:r>
          </w:p>
        </w:tc>
      </w:tr>
      <w:tr w:rsidR="00C26D5F" w:rsidRPr="00C26D5F" w:rsidTr="00634071">
        <w:trPr>
          <w:trHeight w:val="277"/>
        </w:trPr>
        <w:tc>
          <w:tcPr>
            <w:cnfStyle w:val="001000000000" w:firstRow="0" w:lastRow="0" w:firstColumn="1" w:lastColumn="0" w:oddVBand="0" w:evenVBand="0" w:oddHBand="0" w:evenHBand="0" w:firstRowFirstColumn="0" w:firstRowLastColumn="0" w:lastRowFirstColumn="0" w:lastRowLastColumn="0"/>
            <w:tcW w:w="3751" w:type="dxa"/>
            <w:gridSpan w:val="2"/>
            <w:shd w:val="clear" w:color="auto" w:fill="DAEEF3"/>
            <w:vAlign w:val="top"/>
          </w:tcPr>
          <w:p w:rsidR="00C26D5F" w:rsidRPr="00C26D5F" w:rsidRDefault="00C26D5F" w:rsidP="00634071">
            <w:pPr>
              <w:spacing w:line="240" w:lineRule="auto"/>
              <w:rPr>
                <w:b/>
                <w:caps/>
                <w:color w:val="7F7F7F" w:themeColor="text1" w:themeTint="80"/>
              </w:rPr>
            </w:pPr>
            <w:r w:rsidRPr="00C26D5F">
              <w:rPr>
                <w:b/>
                <w:caps/>
                <w:color w:val="7F7F7F" w:themeColor="text1" w:themeTint="80"/>
              </w:rPr>
              <w:t>MUJER</w:t>
            </w:r>
          </w:p>
        </w:tc>
        <w:tc>
          <w:tcPr>
            <w:tcW w:w="2770" w:type="dxa"/>
            <w:shd w:val="clear" w:color="auto" w:fill="DAEEF3"/>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C26D5F" w:rsidRPr="00C26D5F" w:rsidTr="00634071">
        <w:trPr>
          <w:trHeight w:val="277"/>
        </w:trPr>
        <w:tc>
          <w:tcPr>
            <w:cnfStyle w:val="001000000000" w:firstRow="0" w:lastRow="0" w:firstColumn="1" w:lastColumn="0" w:oddVBand="0" w:evenVBand="0" w:oddHBand="0" w:evenHBand="0" w:firstRowFirstColumn="0" w:firstRowLastColumn="0" w:lastRowFirstColumn="0" w:lastRowLastColumn="0"/>
            <w:tcW w:w="3751" w:type="dxa"/>
            <w:gridSpan w:val="2"/>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20-29</w:t>
            </w:r>
          </w:p>
        </w:tc>
        <w:tc>
          <w:tcPr>
            <w:tcW w:w="2770"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203</w:t>
            </w:r>
          </w:p>
        </w:tc>
      </w:tr>
      <w:tr w:rsidR="00C26D5F" w:rsidRPr="00C26D5F" w:rsidTr="00634071">
        <w:trPr>
          <w:trHeight w:val="277"/>
        </w:trPr>
        <w:tc>
          <w:tcPr>
            <w:cnfStyle w:val="001000000000" w:firstRow="0" w:lastRow="0" w:firstColumn="1" w:lastColumn="0" w:oddVBand="0" w:evenVBand="0" w:oddHBand="0" w:evenHBand="0" w:firstRowFirstColumn="0" w:firstRowLastColumn="0" w:lastRowFirstColumn="0" w:lastRowLastColumn="0"/>
            <w:tcW w:w="3751" w:type="dxa"/>
            <w:gridSpan w:val="2"/>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30-39</w:t>
            </w:r>
          </w:p>
        </w:tc>
        <w:tc>
          <w:tcPr>
            <w:tcW w:w="2770"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321</w:t>
            </w:r>
          </w:p>
        </w:tc>
      </w:tr>
      <w:tr w:rsidR="00C26D5F" w:rsidRPr="00C26D5F" w:rsidTr="00634071">
        <w:trPr>
          <w:trHeight w:val="277"/>
        </w:trPr>
        <w:tc>
          <w:tcPr>
            <w:cnfStyle w:val="001000000000" w:firstRow="0" w:lastRow="0" w:firstColumn="1" w:lastColumn="0" w:oddVBand="0" w:evenVBand="0" w:oddHBand="0" w:evenHBand="0" w:firstRowFirstColumn="0" w:firstRowLastColumn="0" w:lastRowFirstColumn="0" w:lastRowLastColumn="0"/>
            <w:tcW w:w="3751" w:type="dxa"/>
            <w:gridSpan w:val="2"/>
            <w:vAlign w:val="top"/>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40-49</w:t>
            </w:r>
          </w:p>
        </w:tc>
        <w:tc>
          <w:tcPr>
            <w:tcW w:w="2770"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375</w:t>
            </w:r>
          </w:p>
        </w:tc>
      </w:tr>
      <w:tr w:rsidR="00C26D5F" w:rsidRPr="00C26D5F" w:rsidTr="00634071">
        <w:trPr>
          <w:trHeight w:val="292"/>
        </w:trPr>
        <w:tc>
          <w:tcPr>
            <w:cnfStyle w:val="001000000000" w:firstRow="0" w:lastRow="0" w:firstColumn="1" w:lastColumn="0" w:oddVBand="0" w:evenVBand="0" w:oddHBand="0" w:evenHBand="0" w:firstRowFirstColumn="0" w:firstRowLastColumn="0" w:lastRowFirstColumn="0" w:lastRowLastColumn="0"/>
            <w:tcW w:w="3751" w:type="dxa"/>
            <w:gridSpan w:val="2"/>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50-59</w:t>
            </w:r>
          </w:p>
        </w:tc>
        <w:tc>
          <w:tcPr>
            <w:tcW w:w="2770"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215</w:t>
            </w:r>
          </w:p>
        </w:tc>
      </w:tr>
      <w:tr w:rsidR="00C26D5F" w:rsidRPr="00C26D5F" w:rsidTr="00634071">
        <w:trPr>
          <w:trHeight w:val="277"/>
        </w:trPr>
        <w:tc>
          <w:tcPr>
            <w:cnfStyle w:val="001000000000" w:firstRow="0" w:lastRow="0" w:firstColumn="1" w:lastColumn="0" w:oddVBand="0" w:evenVBand="0" w:oddHBand="0" w:evenHBand="0" w:firstRowFirstColumn="0" w:firstRowLastColumn="0" w:lastRowFirstColumn="0" w:lastRowLastColumn="0"/>
            <w:tcW w:w="3751" w:type="dxa"/>
            <w:gridSpan w:val="2"/>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60-70</w:t>
            </w:r>
          </w:p>
        </w:tc>
        <w:tc>
          <w:tcPr>
            <w:tcW w:w="2770"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85</w:t>
            </w:r>
          </w:p>
        </w:tc>
      </w:tr>
      <w:tr w:rsidR="00C26D5F" w:rsidRPr="00C26D5F" w:rsidTr="00634071">
        <w:trPr>
          <w:cnfStyle w:val="010000000000" w:firstRow="0" w:lastRow="1"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01" w:type="dxa"/>
          </w:tcPr>
          <w:p w:rsidR="00C94D45" w:rsidRPr="00C26D5F" w:rsidRDefault="00C94D45" w:rsidP="00634071">
            <w:pPr>
              <w:spacing w:before="0" w:line="240" w:lineRule="auto"/>
              <w:ind w:left="114" w:right="183"/>
              <w:jc w:val="center"/>
              <w:rPr>
                <w:rFonts w:ascii="Montserrat SemiBold" w:hAnsi="Montserrat SemiBold"/>
                <w:color w:val="7F7F7F" w:themeColor="text1" w:themeTint="80"/>
                <w:lang w:val="es-ES_tradnl"/>
              </w:rPr>
            </w:pPr>
          </w:p>
        </w:tc>
        <w:tc>
          <w:tcPr>
            <w:tcW w:w="6120" w:type="dxa"/>
            <w:gridSpan w:val="2"/>
            <w:hideMark/>
          </w:tcPr>
          <w:p w:rsidR="00C94D45" w:rsidRPr="00C26D5F" w:rsidRDefault="00C94D45" w:rsidP="00217937">
            <w:pPr>
              <w:spacing w:before="0" w:line="240" w:lineRule="auto"/>
              <w:ind w:left="114" w:right="183"/>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C26D5F">
              <w:rPr>
                <w:rFonts w:ascii="Montserrat SemiBold" w:hAnsi="Montserrat SemiBold"/>
                <w:lang w:val="es-ES_tradnl"/>
              </w:rPr>
              <w:t>TOTAL MUJER</w:t>
            </w:r>
            <w:r w:rsidRPr="00C26D5F">
              <w:rPr>
                <w:rFonts w:ascii="Montserrat SemiBold" w:hAnsi="Montserrat SemiBold"/>
                <w:lang w:val="es-ES_tradnl"/>
              </w:rPr>
              <w:tab/>
              <w:t>1.199</w:t>
            </w:r>
          </w:p>
        </w:tc>
      </w:tr>
    </w:tbl>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p w:rsidR="00D15495" w:rsidRPr="00C26D5F" w:rsidRDefault="00D15495" w:rsidP="00634071">
      <w:pPr>
        <w:spacing w:line="240" w:lineRule="auto"/>
        <w:rPr>
          <w:color w:val="7F7F7F" w:themeColor="text1" w:themeTint="80"/>
        </w:rPr>
      </w:pPr>
    </w:p>
    <w:tbl>
      <w:tblPr>
        <w:tblStyle w:val="TablaGeneral"/>
        <w:tblpPr w:leftFromText="141" w:rightFromText="141" w:vertAnchor="text" w:horzAnchor="margin" w:tblpY="169"/>
        <w:tblW w:w="6521" w:type="dxa"/>
        <w:tblLayout w:type="fixed"/>
        <w:tblLook w:val="06E0" w:firstRow="1" w:lastRow="1" w:firstColumn="1" w:lastColumn="0" w:noHBand="1" w:noVBand="1"/>
      </w:tblPr>
      <w:tblGrid>
        <w:gridCol w:w="3828"/>
        <w:gridCol w:w="2693"/>
      </w:tblGrid>
      <w:tr w:rsidR="00C26D5F" w:rsidRPr="00C26D5F" w:rsidTr="0063407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828" w:type="dxa"/>
            <w:shd w:val="clear" w:color="auto" w:fill="DAEEF3"/>
            <w:vAlign w:val="top"/>
          </w:tcPr>
          <w:p w:rsidR="00C26D5F" w:rsidRPr="00C26D5F" w:rsidRDefault="00217937" w:rsidP="00634071">
            <w:pPr>
              <w:tabs>
                <w:tab w:val="center" w:pos="1876"/>
              </w:tabs>
              <w:spacing w:line="240" w:lineRule="auto"/>
              <w:rPr>
                <w:color w:val="7F7F7F" w:themeColor="text1" w:themeTint="80"/>
              </w:rPr>
            </w:pPr>
            <w:r>
              <w:rPr>
                <w:color w:val="7F7F7F" w:themeColor="text1" w:themeTint="80"/>
              </w:rPr>
              <w:t>HOMBRE</w:t>
            </w:r>
            <w:r w:rsidR="00C26D5F" w:rsidRPr="00C26D5F">
              <w:rPr>
                <w:color w:val="7F7F7F" w:themeColor="text1" w:themeTint="80"/>
              </w:rPr>
              <w:tab/>
            </w:r>
          </w:p>
        </w:tc>
        <w:tc>
          <w:tcPr>
            <w:tcW w:w="2693" w:type="dxa"/>
            <w:shd w:val="clear" w:color="auto" w:fill="DAEEF3"/>
            <w:vAlign w:val="top"/>
          </w:tcPr>
          <w:p w:rsidR="00C26D5F" w:rsidRPr="00C26D5F" w:rsidRDefault="00C26D5F" w:rsidP="00634071">
            <w:pPr>
              <w:spacing w:line="240" w:lineRule="auto"/>
              <w:ind w:right="183"/>
              <w:jc w:val="right"/>
              <w:cnfStyle w:val="100000000000" w:firstRow="1" w:lastRow="0" w:firstColumn="0" w:lastColumn="0" w:oddVBand="0" w:evenVBand="0" w:oddHBand="0" w:evenHBand="0" w:firstRowFirstColumn="0" w:firstRowLastColumn="0" w:lastRowFirstColumn="0" w:lastRowLastColumn="0"/>
              <w:rPr>
                <w:color w:val="7F7F7F" w:themeColor="text1" w:themeTint="80"/>
                <w:lang w:val="es-ES_tradnl"/>
              </w:rPr>
            </w:pPr>
          </w:p>
        </w:tc>
      </w:tr>
      <w:tr w:rsidR="00C26D5F"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828" w:type="dxa"/>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20-29</w:t>
            </w:r>
          </w:p>
        </w:tc>
        <w:tc>
          <w:tcPr>
            <w:tcW w:w="2693"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25</w:t>
            </w:r>
          </w:p>
        </w:tc>
      </w:tr>
      <w:tr w:rsidR="00C26D5F"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828" w:type="dxa"/>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30-39</w:t>
            </w:r>
          </w:p>
        </w:tc>
        <w:tc>
          <w:tcPr>
            <w:tcW w:w="2693"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34</w:t>
            </w:r>
          </w:p>
        </w:tc>
      </w:tr>
      <w:tr w:rsidR="00C26D5F"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828" w:type="dxa"/>
            <w:vAlign w:val="top"/>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40-49</w:t>
            </w:r>
          </w:p>
        </w:tc>
        <w:tc>
          <w:tcPr>
            <w:tcW w:w="2693"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42</w:t>
            </w:r>
          </w:p>
        </w:tc>
      </w:tr>
      <w:tr w:rsidR="00C26D5F" w:rsidRPr="00C26D5F" w:rsidTr="00634071">
        <w:trPr>
          <w:trHeight w:val="294"/>
        </w:trPr>
        <w:tc>
          <w:tcPr>
            <w:cnfStyle w:val="001000000000" w:firstRow="0" w:lastRow="0" w:firstColumn="1" w:lastColumn="0" w:oddVBand="0" w:evenVBand="0" w:oddHBand="0" w:evenHBand="0" w:firstRowFirstColumn="0" w:firstRowLastColumn="0" w:lastRowFirstColumn="0" w:lastRowLastColumn="0"/>
            <w:tcW w:w="3828" w:type="dxa"/>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50-59</w:t>
            </w:r>
          </w:p>
        </w:tc>
        <w:tc>
          <w:tcPr>
            <w:tcW w:w="2693"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17</w:t>
            </w:r>
          </w:p>
        </w:tc>
      </w:tr>
      <w:tr w:rsidR="00C26D5F" w:rsidRPr="00C26D5F" w:rsidTr="00634071">
        <w:trPr>
          <w:trHeight w:val="279"/>
        </w:trPr>
        <w:tc>
          <w:tcPr>
            <w:cnfStyle w:val="001000000000" w:firstRow="0" w:lastRow="0" w:firstColumn="1" w:lastColumn="0" w:oddVBand="0" w:evenVBand="0" w:oddHBand="0" w:evenHBand="0" w:firstRowFirstColumn="0" w:firstRowLastColumn="0" w:lastRowFirstColumn="0" w:lastRowLastColumn="0"/>
            <w:tcW w:w="3828" w:type="dxa"/>
            <w:vAlign w:val="top"/>
            <w:hideMark/>
          </w:tcPr>
          <w:p w:rsidR="00C26D5F" w:rsidRPr="00634071" w:rsidRDefault="00C26D5F" w:rsidP="00634071">
            <w:pPr>
              <w:spacing w:line="240" w:lineRule="auto"/>
              <w:rPr>
                <w:rFonts w:ascii="Montserrat SemiBold" w:hAnsi="Montserrat SemiBold"/>
                <w:lang w:val="es-ES_tradnl"/>
              </w:rPr>
            </w:pPr>
            <w:r w:rsidRPr="00634071">
              <w:rPr>
                <w:rFonts w:ascii="Montserrat SemiBold" w:hAnsi="Montserrat SemiBold"/>
                <w:lang w:val="es-ES_tradnl"/>
              </w:rPr>
              <w:t>60-70</w:t>
            </w:r>
          </w:p>
        </w:tc>
        <w:tc>
          <w:tcPr>
            <w:tcW w:w="2693" w:type="dxa"/>
            <w:vAlign w:val="top"/>
          </w:tcPr>
          <w:p w:rsidR="00C26D5F" w:rsidRPr="00C26D5F" w:rsidRDefault="00C26D5F" w:rsidP="00634071">
            <w:pPr>
              <w:spacing w:line="240" w:lineRule="auto"/>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C26D5F">
              <w:t>11</w:t>
            </w:r>
          </w:p>
        </w:tc>
      </w:tr>
      <w:tr w:rsidR="00C26D5F" w:rsidRPr="00C26D5F" w:rsidTr="00634071">
        <w:trPr>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FDE9D9" w:themeFill="accent6" w:themeFillTint="33"/>
            <w:hideMark/>
          </w:tcPr>
          <w:p w:rsidR="00D15495" w:rsidRPr="00C26D5F" w:rsidRDefault="00D15495" w:rsidP="00217937">
            <w:pPr>
              <w:spacing w:before="0" w:line="240" w:lineRule="auto"/>
              <w:ind w:left="114" w:right="183"/>
              <w:jc w:val="right"/>
              <w:rPr>
                <w:rFonts w:ascii="Montserrat SemiBold" w:hAnsi="Montserrat SemiBold"/>
                <w:color w:val="7F7F7F" w:themeColor="text1" w:themeTint="80"/>
              </w:rPr>
            </w:pPr>
            <w:r w:rsidRPr="00C26D5F">
              <w:rPr>
                <w:rFonts w:ascii="Montserrat SemiBold" w:hAnsi="Montserrat SemiBold"/>
                <w:color w:val="7F7F7F" w:themeColor="text1" w:themeTint="80"/>
                <w:lang w:val="es-ES_tradnl"/>
              </w:rPr>
              <w:t xml:space="preserve">TOTAL </w:t>
            </w:r>
            <w:r w:rsidR="00217937">
              <w:rPr>
                <w:rFonts w:ascii="Montserrat SemiBold" w:hAnsi="Montserrat SemiBold"/>
                <w:color w:val="7F7F7F" w:themeColor="text1" w:themeTint="80"/>
                <w:lang w:val="es-ES_tradnl"/>
              </w:rPr>
              <w:t>HOMBRE</w:t>
            </w:r>
            <w:r w:rsidRPr="00C26D5F">
              <w:rPr>
                <w:rFonts w:ascii="Montserrat SemiBold" w:hAnsi="Montserrat SemiBold"/>
                <w:color w:val="7F7F7F" w:themeColor="text1" w:themeTint="80"/>
                <w:lang w:val="es-ES_tradnl"/>
              </w:rPr>
              <w:tab/>
              <w:t>129</w:t>
            </w:r>
          </w:p>
        </w:tc>
      </w:tr>
      <w:tr w:rsidR="00D15495" w:rsidRPr="005E078F" w:rsidTr="00634071">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tcPr>
          <w:p w:rsidR="00D15495" w:rsidRPr="00217937" w:rsidRDefault="00D15495" w:rsidP="00217937">
            <w:pPr>
              <w:spacing w:before="0"/>
              <w:ind w:left="114" w:right="183"/>
              <w:jc w:val="right"/>
              <w:rPr>
                <w:rFonts w:ascii="Montserrat SemiBold" w:hAnsi="Montserrat SemiBold"/>
                <w:color w:val="808080" w:themeColor="background1" w:themeShade="80"/>
                <w:lang w:val="es-ES_tradnl"/>
              </w:rPr>
            </w:pPr>
            <w:r w:rsidRPr="00217937">
              <w:rPr>
                <w:rFonts w:ascii="Montserrat SemiBold" w:hAnsi="Montserrat SemiBold"/>
                <w:color w:val="808080" w:themeColor="background1" w:themeShade="80"/>
                <w:lang w:val="es-ES_tradnl"/>
              </w:rPr>
              <w:t>TOTAL A2                                                        1.328</w:t>
            </w:r>
          </w:p>
        </w:tc>
      </w:tr>
    </w:tbl>
    <w:p w:rsidR="00D15495" w:rsidRDefault="00D15495" w:rsidP="00D15495"/>
    <w:p w:rsidR="00D15495" w:rsidRDefault="00D15495" w:rsidP="00D15495"/>
    <w:p w:rsidR="00D15495" w:rsidRDefault="00D15495" w:rsidP="00D15495"/>
    <w:p w:rsidR="00D15495" w:rsidRDefault="00D15495" w:rsidP="00D15495"/>
    <w:p w:rsidR="00D15495" w:rsidRDefault="00D15495" w:rsidP="00D15495"/>
    <w:p w:rsidR="00D15495" w:rsidRDefault="00D15495" w:rsidP="00D15495"/>
    <w:p w:rsidR="00D15495" w:rsidRDefault="00D15495" w:rsidP="00D15495"/>
    <w:p w:rsidR="00D15495" w:rsidRDefault="00D15495" w:rsidP="00D15495"/>
    <w:tbl>
      <w:tblPr>
        <w:tblStyle w:val="TablaGeneral"/>
        <w:tblpPr w:leftFromText="141" w:rightFromText="141" w:vertAnchor="text" w:horzAnchor="margin" w:tblpY="16"/>
        <w:tblW w:w="6521" w:type="dxa"/>
        <w:tblLayout w:type="fixed"/>
        <w:tblLook w:val="06E0" w:firstRow="1" w:lastRow="1" w:firstColumn="1" w:lastColumn="0" w:noHBand="1" w:noVBand="1"/>
      </w:tblPr>
      <w:tblGrid>
        <w:gridCol w:w="3969"/>
        <w:gridCol w:w="2552"/>
      </w:tblGrid>
      <w:tr w:rsidR="00634071" w:rsidRPr="00634071" w:rsidTr="0063407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69" w:type="dxa"/>
          </w:tcPr>
          <w:p w:rsidR="00634071" w:rsidRPr="00634071" w:rsidRDefault="00634071" w:rsidP="00FD6EFB">
            <w:pPr>
              <w:ind w:left="114"/>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 xml:space="preserve">GRUPO </w:t>
            </w:r>
            <w:r w:rsidRPr="00634071">
              <w:rPr>
                <w:color w:val="7F7F7F" w:themeColor="text1" w:themeTint="80"/>
              </w:rPr>
              <w:t xml:space="preserve"> </w:t>
            </w:r>
            <w:r w:rsidRPr="00634071">
              <w:rPr>
                <w:rFonts w:ascii="Montserrat SemiBold" w:hAnsi="Montserrat SemiBold"/>
                <w:b w:val="0"/>
                <w:color w:val="7F7F7F" w:themeColor="text1" w:themeTint="80"/>
                <w:lang w:val="es-ES_tradnl"/>
              </w:rPr>
              <w:t>c1</w:t>
            </w:r>
          </w:p>
        </w:tc>
        <w:tc>
          <w:tcPr>
            <w:tcW w:w="2552" w:type="dxa"/>
          </w:tcPr>
          <w:p w:rsidR="00634071" w:rsidRPr="00634071" w:rsidRDefault="00634071" w:rsidP="00FD6EFB">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efectivos</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634071" w:rsidRPr="00634071" w:rsidRDefault="00634071" w:rsidP="00FD6EFB">
            <w:pPr>
              <w:rPr>
                <w:b/>
                <w:caps/>
                <w:color w:val="7F7F7F" w:themeColor="text1" w:themeTint="80"/>
              </w:rPr>
            </w:pPr>
            <w:r w:rsidRPr="00634071">
              <w:rPr>
                <w:b/>
                <w:caps/>
                <w:color w:val="7F7F7F" w:themeColor="text1" w:themeTint="80"/>
              </w:rPr>
              <w:t>MUJER</w:t>
            </w:r>
          </w:p>
        </w:tc>
        <w:tc>
          <w:tcPr>
            <w:tcW w:w="2552" w:type="dxa"/>
            <w:shd w:val="clear" w:color="auto" w:fill="DAEEF3"/>
            <w:vAlign w:val="top"/>
          </w:tcPr>
          <w:p w:rsidR="00634071" w:rsidRPr="00634071" w:rsidRDefault="00634071" w:rsidP="00FD6EFB">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D6EFB">
            <w:pPr>
              <w:rPr>
                <w:color w:val="7F7F7F" w:themeColor="text1" w:themeTint="80"/>
              </w:rPr>
            </w:pPr>
            <w:r w:rsidRPr="00634071">
              <w:rPr>
                <w:color w:val="7F7F7F" w:themeColor="text1" w:themeTint="80"/>
              </w:rPr>
              <w:t>20-29</w:t>
            </w:r>
          </w:p>
        </w:tc>
        <w:tc>
          <w:tcPr>
            <w:tcW w:w="2552" w:type="dxa"/>
            <w:vAlign w:val="top"/>
          </w:tcPr>
          <w:p w:rsidR="00634071" w:rsidRPr="00634071" w:rsidRDefault="00634071" w:rsidP="00FD6EFB">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19</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D6EFB">
            <w:pPr>
              <w:rPr>
                <w:color w:val="7F7F7F" w:themeColor="text1" w:themeTint="80"/>
              </w:rPr>
            </w:pPr>
            <w:r w:rsidRPr="00634071">
              <w:rPr>
                <w:color w:val="7F7F7F" w:themeColor="text1" w:themeTint="80"/>
              </w:rPr>
              <w:t>30-39</w:t>
            </w:r>
          </w:p>
        </w:tc>
        <w:tc>
          <w:tcPr>
            <w:tcW w:w="2552" w:type="dxa"/>
            <w:vAlign w:val="top"/>
          </w:tcPr>
          <w:p w:rsidR="00634071" w:rsidRPr="00634071" w:rsidRDefault="00634071" w:rsidP="00FD6EFB">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43</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634071" w:rsidRPr="00634071" w:rsidRDefault="00634071" w:rsidP="00FD6EFB">
            <w:pPr>
              <w:rPr>
                <w:color w:val="7F7F7F" w:themeColor="text1" w:themeTint="80"/>
              </w:rPr>
            </w:pPr>
            <w:r w:rsidRPr="00634071">
              <w:rPr>
                <w:color w:val="7F7F7F" w:themeColor="text1" w:themeTint="80"/>
              </w:rPr>
              <w:t>40-49</w:t>
            </w:r>
          </w:p>
        </w:tc>
        <w:tc>
          <w:tcPr>
            <w:tcW w:w="2552" w:type="dxa"/>
            <w:vAlign w:val="top"/>
          </w:tcPr>
          <w:p w:rsidR="00634071" w:rsidRPr="00634071" w:rsidRDefault="00634071" w:rsidP="00FD6EFB">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54</w:t>
            </w:r>
          </w:p>
        </w:tc>
      </w:tr>
      <w:tr w:rsidR="00634071" w:rsidRPr="00634071"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D6EFB">
            <w:pPr>
              <w:rPr>
                <w:color w:val="7F7F7F" w:themeColor="text1" w:themeTint="80"/>
              </w:rPr>
            </w:pPr>
            <w:r w:rsidRPr="00634071">
              <w:rPr>
                <w:color w:val="7F7F7F" w:themeColor="text1" w:themeTint="80"/>
              </w:rPr>
              <w:t>50-59</w:t>
            </w:r>
          </w:p>
        </w:tc>
        <w:tc>
          <w:tcPr>
            <w:tcW w:w="2552" w:type="dxa"/>
            <w:vAlign w:val="top"/>
          </w:tcPr>
          <w:p w:rsidR="00634071" w:rsidRPr="00634071" w:rsidRDefault="00634071" w:rsidP="00FD6EFB">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43</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D6EFB">
            <w:pPr>
              <w:rPr>
                <w:color w:val="7F7F7F" w:themeColor="text1" w:themeTint="80"/>
              </w:rPr>
            </w:pPr>
            <w:r w:rsidRPr="00634071">
              <w:rPr>
                <w:color w:val="7F7F7F" w:themeColor="text1" w:themeTint="80"/>
              </w:rPr>
              <w:t>60-70</w:t>
            </w:r>
          </w:p>
        </w:tc>
        <w:tc>
          <w:tcPr>
            <w:tcW w:w="2552" w:type="dxa"/>
            <w:vAlign w:val="top"/>
          </w:tcPr>
          <w:p w:rsidR="00634071" w:rsidRPr="00634071" w:rsidRDefault="00634071" w:rsidP="00FD6EFB">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22</w:t>
            </w:r>
          </w:p>
        </w:tc>
      </w:tr>
      <w:tr w:rsidR="00634071" w:rsidRPr="00634071" w:rsidTr="00FD6EFB">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hideMark/>
          </w:tcPr>
          <w:p w:rsidR="00FD6EFB" w:rsidRPr="00634071" w:rsidRDefault="00FD6EFB" w:rsidP="00217937">
            <w:pPr>
              <w:spacing w:before="0"/>
              <w:ind w:left="114" w:right="183"/>
              <w:jc w:val="right"/>
              <w:rPr>
                <w:rFonts w:ascii="Montserrat SemiBold" w:hAnsi="Montserrat SemiBold"/>
                <w:color w:val="7F7F7F" w:themeColor="text1" w:themeTint="80"/>
              </w:rPr>
            </w:pPr>
            <w:r w:rsidRPr="00634071">
              <w:rPr>
                <w:rFonts w:ascii="Montserrat SemiBold" w:hAnsi="Montserrat SemiBold"/>
                <w:color w:val="7F7F7F" w:themeColor="text1" w:themeTint="80"/>
                <w:lang w:val="es-ES_tradnl"/>
              </w:rPr>
              <w:t>TOTAL MUJER</w:t>
            </w:r>
            <w:r w:rsidRPr="00634071">
              <w:rPr>
                <w:rFonts w:ascii="Montserrat SemiBold" w:hAnsi="Montserrat SemiBold"/>
                <w:color w:val="7F7F7F" w:themeColor="text1" w:themeTint="80"/>
                <w:lang w:val="es-ES_tradnl"/>
              </w:rPr>
              <w:tab/>
              <w:t>181</w:t>
            </w:r>
          </w:p>
        </w:tc>
      </w:tr>
    </w:tbl>
    <w:p w:rsidR="00D15495" w:rsidRPr="00634071" w:rsidRDefault="00D15495" w:rsidP="00D15495">
      <w:pPr>
        <w:rPr>
          <w:color w:val="7F7F7F" w:themeColor="text1" w:themeTint="80"/>
        </w:rPr>
      </w:pPr>
    </w:p>
    <w:p w:rsidR="00D15495" w:rsidRPr="00634071" w:rsidRDefault="00D15495" w:rsidP="00D15495">
      <w:pPr>
        <w:rPr>
          <w:color w:val="7F7F7F" w:themeColor="text1" w:themeTint="80"/>
        </w:rPr>
      </w:pPr>
    </w:p>
    <w:p w:rsidR="00D15495" w:rsidRPr="00634071" w:rsidRDefault="00D15495" w:rsidP="00D15495">
      <w:pPr>
        <w:rPr>
          <w:color w:val="7F7F7F" w:themeColor="text1" w:themeTint="80"/>
        </w:rPr>
      </w:pPr>
    </w:p>
    <w:p w:rsidR="00D15495" w:rsidRPr="00634071" w:rsidRDefault="00D15495" w:rsidP="00D15495">
      <w:pPr>
        <w:rPr>
          <w:color w:val="7F7F7F" w:themeColor="text1" w:themeTint="80"/>
        </w:rPr>
      </w:pPr>
    </w:p>
    <w:p w:rsidR="00D15495" w:rsidRPr="00634071" w:rsidRDefault="00D15495" w:rsidP="00D15495">
      <w:pPr>
        <w:rPr>
          <w:color w:val="7F7F7F" w:themeColor="text1" w:themeTint="80"/>
        </w:rPr>
      </w:pPr>
    </w:p>
    <w:p w:rsidR="00D15495" w:rsidRPr="00634071" w:rsidRDefault="00D15495" w:rsidP="00D15495">
      <w:pPr>
        <w:rPr>
          <w:color w:val="7F7F7F" w:themeColor="text1" w:themeTint="80"/>
        </w:rPr>
      </w:pPr>
    </w:p>
    <w:p w:rsidR="00D15495" w:rsidRPr="00634071" w:rsidRDefault="00D15495" w:rsidP="00D15495">
      <w:pPr>
        <w:pStyle w:val="Prrafodelista"/>
        <w:rPr>
          <w:color w:val="7F7F7F" w:themeColor="text1" w:themeTint="80"/>
        </w:rPr>
      </w:pPr>
    </w:p>
    <w:tbl>
      <w:tblPr>
        <w:tblStyle w:val="TablaGeneral"/>
        <w:tblpPr w:leftFromText="141" w:rightFromText="141" w:vertAnchor="text" w:horzAnchor="margin" w:tblpY="13"/>
        <w:tblW w:w="6521" w:type="dxa"/>
        <w:tblLayout w:type="fixed"/>
        <w:tblLook w:val="06E0" w:firstRow="1" w:lastRow="1" w:firstColumn="1" w:lastColumn="0" w:noHBand="1" w:noVBand="1"/>
      </w:tblPr>
      <w:tblGrid>
        <w:gridCol w:w="3969"/>
        <w:gridCol w:w="2552"/>
      </w:tblGrid>
      <w:tr w:rsidR="00634071" w:rsidRPr="00634071" w:rsidTr="0063407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634071" w:rsidRPr="00634071" w:rsidRDefault="00217937" w:rsidP="00377DEF">
            <w:pPr>
              <w:tabs>
                <w:tab w:val="center" w:pos="1876"/>
              </w:tabs>
              <w:rPr>
                <w:color w:val="7F7F7F" w:themeColor="text1" w:themeTint="80"/>
              </w:rPr>
            </w:pPr>
            <w:r>
              <w:rPr>
                <w:color w:val="7F7F7F" w:themeColor="text1" w:themeTint="80"/>
              </w:rPr>
              <w:t>HOMBRE</w:t>
            </w:r>
            <w:r w:rsidR="00634071" w:rsidRPr="00634071">
              <w:rPr>
                <w:color w:val="7F7F7F" w:themeColor="text1" w:themeTint="80"/>
              </w:rPr>
              <w:tab/>
            </w:r>
          </w:p>
        </w:tc>
        <w:tc>
          <w:tcPr>
            <w:tcW w:w="2552" w:type="dxa"/>
            <w:shd w:val="clear" w:color="auto" w:fill="DAEEF3"/>
            <w:vAlign w:val="top"/>
          </w:tcPr>
          <w:p w:rsidR="00634071" w:rsidRPr="00634071" w:rsidRDefault="00634071" w:rsidP="00377DEF">
            <w:pPr>
              <w:ind w:right="183"/>
              <w:jc w:val="right"/>
              <w:cnfStyle w:val="100000000000" w:firstRow="1" w:lastRow="0" w:firstColumn="0" w:lastColumn="0" w:oddVBand="0" w:evenVBand="0" w:oddHBand="0" w:evenHBand="0" w:firstRowFirstColumn="0" w:firstRowLastColumn="0" w:lastRowFirstColumn="0" w:lastRowLastColumn="0"/>
              <w:rPr>
                <w:color w:val="7F7F7F" w:themeColor="text1" w:themeTint="80"/>
                <w:lang w:val="es-ES_tradnl"/>
              </w:rPr>
            </w:pP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20-29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7</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30-39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23</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634071" w:rsidRPr="00634071" w:rsidRDefault="00634071" w:rsidP="00377DEF">
            <w:pPr>
              <w:rPr>
                <w:color w:val="7F7F7F" w:themeColor="text1" w:themeTint="80"/>
              </w:rPr>
            </w:pPr>
            <w:r w:rsidRPr="00634071">
              <w:rPr>
                <w:color w:val="7F7F7F" w:themeColor="text1" w:themeTint="80"/>
              </w:rPr>
              <w:t>40-49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19</w:t>
            </w:r>
          </w:p>
        </w:tc>
      </w:tr>
      <w:tr w:rsidR="00634071" w:rsidRPr="00634071"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50-59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16</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60-70</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7</w:t>
            </w:r>
          </w:p>
        </w:tc>
      </w:tr>
      <w:tr w:rsidR="00634071" w:rsidRPr="00634071" w:rsidTr="00377DEF">
        <w:trPr>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FDE9D9" w:themeFill="accent6" w:themeFillTint="33"/>
            <w:hideMark/>
          </w:tcPr>
          <w:p w:rsidR="00377DEF" w:rsidRPr="00634071" w:rsidRDefault="00377DEF" w:rsidP="00217937">
            <w:pPr>
              <w:spacing w:before="0"/>
              <w:ind w:left="114" w:right="183"/>
              <w:jc w:val="right"/>
              <w:rPr>
                <w:rFonts w:ascii="Montserrat SemiBold" w:hAnsi="Montserrat SemiBold"/>
                <w:color w:val="7F7F7F" w:themeColor="text1" w:themeTint="80"/>
              </w:rPr>
            </w:pPr>
            <w:r w:rsidRPr="00634071">
              <w:rPr>
                <w:rFonts w:ascii="Montserrat SemiBold" w:hAnsi="Montserrat SemiBold"/>
                <w:color w:val="7F7F7F" w:themeColor="text1" w:themeTint="80"/>
                <w:lang w:val="es-ES_tradnl"/>
              </w:rPr>
              <w:t xml:space="preserve">TOTAL </w:t>
            </w:r>
            <w:r w:rsidR="00217937">
              <w:rPr>
                <w:rFonts w:ascii="Montserrat SemiBold" w:hAnsi="Montserrat SemiBold"/>
                <w:color w:val="7F7F7F" w:themeColor="text1" w:themeTint="80"/>
                <w:lang w:val="es-ES_tradnl"/>
              </w:rPr>
              <w:t>HOMBRE</w:t>
            </w:r>
            <w:r w:rsidRPr="00634071">
              <w:rPr>
                <w:rFonts w:ascii="Montserrat SemiBold" w:hAnsi="Montserrat SemiBold"/>
                <w:color w:val="7F7F7F" w:themeColor="text1" w:themeTint="80"/>
                <w:lang w:val="es-ES_tradnl"/>
              </w:rPr>
              <w:tab/>
              <w:t>72</w:t>
            </w:r>
          </w:p>
        </w:tc>
      </w:tr>
      <w:tr w:rsidR="00634071" w:rsidRPr="00634071" w:rsidTr="00377DEF">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tcPr>
          <w:p w:rsidR="00377DEF" w:rsidRPr="00634071" w:rsidRDefault="00377DEF" w:rsidP="00217937">
            <w:pPr>
              <w:spacing w:before="0"/>
              <w:ind w:left="114" w:right="183"/>
              <w:jc w:val="right"/>
              <w:rPr>
                <w:rFonts w:ascii="Montserrat SemiBold" w:hAnsi="Montserrat SemiBold"/>
                <w:color w:val="7F7F7F" w:themeColor="text1" w:themeTint="80"/>
                <w:lang w:val="es-ES_tradnl"/>
              </w:rPr>
            </w:pPr>
            <w:r w:rsidRPr="00634071">
              <w:rPr>
                <w:rFonts w:ascii="Montserrat SemiBold" w:hAnsi="Montserrat SemiBold"/>
                <w:color w:val="7F7F7F" w:themeColor="text1" w:themeTint="80"/>
                <w:lang w:val="es-ES_tradnl"/>
              </w:rPr>
              <w:t>TOTAL C1                                                      253</w:t>
            </w:r>
          </w:p>
        </w:tc>
      </w:tr>
    </w:tbl>
    <w:p w:rsidR="00C94D45" w:rsidRPr="00634071" w:rsidRDefault="00C94D45" w:rsidP="00D15495">
      <w:pPr>
        <w:pStyle w:val="Prrafodelista"/>
        <w:rPr>
          <w:color w:val="7F7F7F" w:themeColor="text1" w:themeTint="80"/>
        </w:rPr>
      </w:pPr>
    </w:p>
    <w:p w:rsidR="00C94D45" w:rsidRPr="00634071" w:rsidRDefault="00C94D45" w:rsidP="00D15495">
      <w:pPr>
        <w:pStyle w:val="Prrafodelista"/>
        <w:rPr>
          <w:color w:val="7F7F7F" w:themeColor="text1" w:themeTint="80"/>
        </w:rPr>
      </w:pPr>
    </w:p>
    <w:p w:rsidR="00C94D45" w:rsidRPr="00634071" w:rsidRDefault="00C94D45" w:rsidP="00D15495">
      <w:pPr>
        <w:pStyle w:val="Prrafodelista"/>
        <w:rPr>
          <w:color w:val="7F7F7F" w:themeColor="text1" w:themeTint="80"/>
        </w:rPr>
      </w:pPr>
    </w:p>
    <w:p w:rsidR="00C94D45" w:rsidRPr="00634071" w:rsidRDefault="00C94D45" w:rsidP="00C94D45">
      <w:pPr>
        <w:rPr>
          <w:color w:val="7F7F7F" w:themeColor="text1" w:themeTint="80"/>
        </w:rPr>
      </w:pPr>
    </w:p>
    <w:p w:rsidR="00C94D45" w:rsidRPr="00634071" w:rsidRDefault="00C94D45" w:rsidP="00C94D45">
      <w:pPr>
        <w:rPr>
          <w:color w:val="7F7F7F" w:themeColor="text1" w:themeTint="80"/>
        </w:rPr>
      </w:pPr>
    </w:p>
    <w:p w:rsidR="00C94D45" w:rsidRPr="00634071" w:rsidRDefault="00C94D45" w:rsidP="00C94D45">
      <w:pPr>
        <w:rPr>
          <w:color w:val="7F7F7F" w:themeColor="text1" w:themeTint="80"/>
        </w:rPr>
      </w:pPr>
    </w:p>
    <w:p w:rsidR="00C94D45" w:rsidRPr="00634071" w:rsidRDefault="00C94D45" w:rsidP="00C94D45">
      <w:pPr>
        <w:rPr>
          <w:color w:val="7F7F7F" w:themeColor="text1" w:themeTint="80"/>
        </w:rPr>
      </w:pPr>
    </w:p>
    <w:p w:rsidR="00C94D45" w:rsidRPr="00634071" w:rsidRDefault="00C94D45" w:rsidP="00C94D45">
      <w:pPr>
        <w:rPr>
          <w:color w:val="7F7F7F" w:themeColor="text1" w:themeTint="80"/>
        </w:rPr>
      </w:pPr>
    </w:p>
    <w:tbl>
      <w:tblPr>
        <w:tblStyle w:val="TablaGeneral"/>
        <w:tblpPr w:leftFromText="141" w:rightFromText="141" w:vertAnchor="text" w:horzAnchor="margin" w:tblpY="9"/>
        <w:tblW w:w="6521" w:type="dxa"/>
        <w:tblLayout w:type="fixed"/>
        <w:tblLook w:val="06E0" w:firstRow="1" w:lastRow="1" w:firstColumn="1" w:lastColumn="0" w:noHBand="1" w:noVBand="1"/>
      </w:tblPr>
      <w:tblGrid>
        <w:gridCol w:w="3969"/>
        <w:gridCol w:w="2552"/>
      </w:tblGrid>
      <w:tr w:rsidR="00634071" w:rsidRPr="00634071" w:rsidTr="0063407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69" w:type="dxa"/>
          </w:tcPr>
          <w:p w:rsidR="00634071" w:rsidRPr="00634071" w:rsidRDefault="00634071" w:rsidP="00377DEF">
            <w:pPr>
              <w:ind w:left="114"/>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 xml:space="preserve">GRUPO </w:t>
            </w:r>
            <w:r w:rsidRPr="00634071">
              <w:rPr>
                <w:color w:val="7F7F7F" w:themeColor="text1" w:themeTint="80"/>
              </w:rPr>
              <w:t xml:space="preserve"> </w:t>
            </w:r>
            <w:r w:rsidRPr="00634071">
              <w:rPr>
                <w:rFonts w:ascii="Montserrat SemiBold" w:hAnsi="Montserrat SemiBold"/>
                <w:b w:val="0"/>
                <w:color w:val="7F7F7F" w:themeColor="text1" w:themeTint="80"/>
                <w:lang w:val="es-ES_tradnl"/>
              </w:rPr>
              <w:t>c2</w:t>
            </w:r>
          </w:p>
        </w:tc>
        <w:tc>
          <w:tcPr>
            <w:tcW w:w="2552" w:type="dxa"/>
          </w:tcPr>
          <w:p w:rsidR="00634071" w:rsidRPr="00634071" w:rsidRDefault="00634071" w:rsidP="00634071">
            <w:pPr>
              <w:ind w:right="183"/>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efectivos</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634071" w:rsidRPr="00634071" w:rsidRDefault="00634071" w:rsidP="00377DEF">
            <w:pPr>
              <w:rPr>
                <w:b/>
                <w:caps/>
                <w:color w:val="7F7F7F" w:themeColor="text1" w:themeTint="80"/>
              </w:rPr>
            </w:pPr>
            <w:r w:rsidRPr="00634071">
              <w:rPr>
                <w:b/>
                <w:caps/>
                <w:color w:val="7F7F7F" w:themeColor="text1" w:themeTint="80"/>
              </w:rPr>
              <w:t>MUJER</w:t>
            </w:r>
          </w:p>
        </w:tc>
        <w:tc>
          <w:tcPr>
            <w:tcW w:w="2552" w:type="dxa"/>
            <w:shd w:val="clear" w:color="auto" w:fill="DAEEF3"/>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20-29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51</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30-39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114</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634071" w:rsidRPr="00634071" w:rsidRDefault="00634071" w:rsidP="00377DEF">
            <w:pPr>
              <w:rPr>
                <w:color w:val="7F7F7F" w:themeColor="text1" w:themeTint="80"/>
              </w:rPr>
            </w:pPr>
            <w:r w:rsidRPr="00634071">
              <w:rPr>
                <w:color w:val="7F7F7F" w:themeColor="text1" w:themeTint="80"/>
              </w:rPr>
              <w:t>40-49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165</w:t>
            </w:r>
          </w:p>
        </w:tc>
      </w:tr>
      <w:tr w:rsidR="00634071" w:rsidRPr="00634071"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50-59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219</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60-70</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110</w:t>
            </w:r>
          </w:p>
        </w:tc>
      </w:tr>
      <w:tr w:rsidR="00634071" w:rsidRPr="00634071" w:rsidTr="00377DEF">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hideMark/>
          </w:tcPr>
          <w:p w:rsidR="00377DEF" w:rsidRPr="00634071" w:rsidRDefault="00377DEF" w:rsidP="00217937">
            <w:pPr>
              <w:spacing w:before="0"/>
              <w:ind w:left="114" w:right="183"/>
              <w:jc w:val="right"/>
              <w:rPr>
                <w:rFonts w:ascii="Montserrat SemiBold" w:hAnsi="Montserrat SemiBold"/>
                <w:color w:val="7F7F7F" w:themeColor="text1" w:themeTint="80"/>
              </w:rPr>
            </w:pPr>
            <w:r w:rsidRPr="00634071">
              <w:rPr>
                <w:rFonts w:ascii="Montserrat SemiBold" w:hAnsi="Montserrat SemiBold"/>
                <w:color w:val="7F7F7F" w:themeColor="text1" w:themeTint="80"/>
                <w:lang w:val="es-ES_tradnl"/>
              </w:rPr>
              <w:t>TOTAL MUJER</w:t>
            </w:r>
            <w:r w:rsidRPr="00634071">
              <w:rPr>
                <w:rFonts w:ascii="Montserrat SemiBold" w:hAnsi="Montserrat SemiBold"/>
                <w:color w:val="7F7F7F" w:themeColor="text1" w:themeTint="80"/>
                <w:lang w:val="es-ES_tradnl"/>
              </w:rPr>
              <w:tab/>
              <w:t>659</w:t>
            </w:r>
          </w:p>
        </w:tc>
      </w:tr>
    </w:tbl>
    <w:p w:rsidR="00C94D45" w:rsidRPr="00634071" w:rsidRDefault="00C94D45" w:rsidP="00C94D45">
      <w:pPr>
        <w:rPr>
          <w:color w:val="7F7F7F" w:themeColor="text1" w:themeTint="80"/>
        </w:rPr>
      </w:pPr>
    </w:p>
    <w:p w:rsidR="00C94D45" w:rsidRPr="00634071" w:rsidRDefault="00C94D45" w:rsidP="00C94D45">
      <w:pPr>
        <w:rPr>
          <w:color w:val="7F7F7F" w:themeColor="text1" w:themeTint="80"/>
        </w:rPr>
      </w:pPr>
    </w:p>
    <w:p w:rsidR="00C94D45" w:rsidRPr="00634071" w:rsidRDefault="00C94D45" w:rsidP="00C94D45">
      <w:pPr>
        <w:rPr>
          <w:color w:val="7F7F7F" w:themeColor="text1" w:themeTint="80"/>
        </w:rPr>
      </w:pPr>
    </w:p>
    <w:p w:rsidR="00C94D45" w:rsidRPr="00634071" w:rsidRDefault="00C94D45" w:rsidP="00D15495">
      <w:pPr>
        <w:pStyle w:val="Prrafodelista"/>
        <w:rPr>
          <w:color w:val="7F7F7F" w:themeColor="text1" w:themeTint="80"/>
        </w:rPr>
      </w:pPr>
    </w:p>
    <w:p w:rsidR="00C94D45" w:rsidRPr="00634071" w:rsidRDefault="00C94D45" w:rsidP="00D15495">
      <w:pPr>
        <w:pStyle w:val="Prrafodelista"/>
        <w:rPr>
          <w:color w:val="7F7F7F" w:themeColor="text1" w:themeTint="80"/>
        </w:rPr>
      </w:pPr>
    </w:p>
    <w:p w:rsidR="00C94D45" w:rsidRPr="00634071" w:rsidRDefault="00C94D45" w:rsidP="00D15495">
      <w:pPr>
        <w:pStyle w:val="Prrafodelista"/>
        <w:rPr>
          <w:color w:val="7F7F7F" w:themeColor="text1" w:themeTint="80"/>
        </w:rPr>
      </w:pPr>
    </w:p>
    <w:p w:rsidR="00C94D45" w:rsidRPr="00634071" w:rsidRDefault="00C94D45"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tbl>
      <w:tblPr>
        <w:tblStyle w:val="TablaGeneral"/>
        <w:tblpPr w:leftFromText="141" w:rightFromText="141" w:vertAnchor="text" w:horzAnchor="margin" w:tblpY="106"/>
        <w:tblW w:w="6521" w:type="dxa"/>
        <w:tblLayout w:type="fixed"/>
        <w:tblLook w:val="06E0" w:firstRow="1" w:lastRow="1" w:firstColumn="1" w:lastColumn="0" w:noHBand="1" w:noVBand="1"/>
      </w:tblPr>
      <w:tblGrid>
        <w:gridCol w:w="3969"/>
        <w:gridCol w:w="2552"/>
      </w:tblGrid>
      <w:tr w:rsidR="00634071" w:rsidRPr="00634071" w:rsidTr="0063407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634071" w:rsidRPr="00634071" w:rsidRDefault="00217937" w:rsidP="00377DEF">
            <w:pPr>
              <w:tabs>
                <w:tab w:val="center" w:pos="1876"/>
              </w:tabs>
              <w:rPr>
                <w:color w:val="7F7F7F" w:themeColor="text1" w:themeTint="80"/>
              </w:rPr>
            </w:pPr>
            <w:r>
              <w:rPr>
                <w:color w:val="7F7F7F" w:themeColor="text1" w:themeTint="80"/>
              </w:rPr>
              <w:t>HOMBRE</w:t>
            </w:r>
            <w:r w:rsidR="00634071" w:rsidRPr="00634071">
              <w:rPr>
                <w:color w:val="7F7F7F" w:themeColor="text1" w:themeTint="80"/>
              </w:rPr>
              <w:tab/>
            </w:r>
          </w:p>
        </w:tc>
        <w:tc>
          <w:tcPr>
            <w:tcW w:w="2552" w:type="dxa"/>
            <w:shd w:val="clear" w:color="auto" w:fill="DAEEF3"/>
            <w:vAlign w:val="top"/>
          </w:tcPr>
          <w:p w:rsidR="00634071" w:rsidRPr="00634071" w:rsidRDefault="00634071" w:rsidP="00377DEF">
            <w:pPr>
              <w:ind w:right="183"/>
              <w:jc w:val="right"/>
              <w:cnfStyle w:val="100000000000" w:firstRow="1" w:lastRow="0" w:firstColumn="0" w:lastColumn="0" w:oddVBand="0" w:evenVBand="0" w:oddHBand="0" w:evenHBand="0" w:firstRowFirstColumn="0" w:firstRowLastColumn="0" w:lastRowFirstColumn="0" w:lastRowLastColumn="0"/>
              <w:rPr>
                <w:color w:val="7F7F7F" w:themeColor="text1" w:themeTint="80"/>
                <w:lang w:val="es-ES_tradnl"/>
              </w:rPr>
            </w:pP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20-29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14</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30-39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20</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634071" w:rsidRPr="00634071" w:rsidRDefault="00634071" w:rsidP="00377DEF">
            <w:pPr>
              <w:rPr>
                <w:color w:val="7F7F7F" w:themeColor="text1" w:themeTint="80"/>
              </w:rPr>
            </w:pPr>
            <w:r w:rsidRPr="00634071">
              <w:rPr>
                <w:color w:val="7F7F7F" w:themeColor="text1" w:themeTint="80"/>
              </w:rPr>
              <w:t>40-49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16</w:t>
            </w:r>
          </w:p>
        </w:tc>
      </w:tr>
      <w:tr w:rsidR="00634071" w:rsidRPr="00634071"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50-59</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8</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377DEF">
            <w:pPr>
              <w:rPr>
                <w:color w:val="7F7F7F" w:themeColor="text1" w:themeTint="80"/>
              </w:rPr>
            </w:pPr>
            <w:r w:rsidRPr="00634071">
              <w:rPr>
                <w:color w:val="7F7F7F" w:themeColor="text1" w:themeTint="80"/>
              </w:rPr>
              <w:t>60-70</w:t>
            </w:r>
          </w:p>
        </w:tc>
        <w:tc>
          <w:tcPr>
            <w:tcW w:w="2552" w:type="dxa"/>
            <w:vAlign w:val="top"/>
          </w:tcPr>
          <w:p w:rsidR="00634071" w:rsidRPr="00634071" w:rsidRDefault="00634071" w:rsidP="00377DEF">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2</w:t>
            </w:r>
          </w:p>
        </w:tc>
      </w:tr>
      <w:tr w:rsidR="00634071" w:rsidRPr="00634071" w:rsidTr="00377DEF">
        <w:trPr>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FDE9D9" w:themeFill="accent6" w:themeFillTint="33"/>
            <w:hideMark/>
          </w:tcPr>
          <w:p w:rsidR="00377DEF" w:rsidRPr="00634071" w:rsidRDefault="00377DEF" w:rsidP="00217937">
            <w:pPr>
              <w:spacing w:before="0"/>
              <w:ind w:left="114" w:right="183"/>
              <w:jc w:val="right"/>
              <w:rPr>
                <w:rFonts w:ascii="Montserrat SemiBold" w:hAnsi="Montserrat SemiBold"/>
                <w:color w:val="7F7F7F" w:themeColor="text1" w:themeTint="80"/>
              </w:rPr>
            </w:pPr>
            <w:r w:rsidRPr="00634071">
              <w:rPr>
                <w:rFonts w:ascii="Montserrat SemiBold" w:hAnsi="Montserrat SemiBold"/>
                <w:color w:val="7F7F7F" w:themeColor="text1" w:themeTint="80"/>
                <w:lang w:val="es-ES_tradnl"/>
              </w:rPr>
              <w:t xml:space="preserve">TOTAL </w:t>
            </w:r>
            <w:r w:rsidR="00217937">
              <w:rPr>
                <w:rFonts w:ascii="Montserrat SemiBold" w:hAnsi="Montserrat SemiBold"/>
                <w:color w:val="7F7F7F" w:themeColor="text1" w:themeTint="80"/>
                <w:lang w:val="es-ES_tradnl"/>
              </w:rPr>
              <w:t>HOMBRE</w:t>
            </w:r>
            <w:r w:rsidRPr="00634071">
              <w:rPr>
                <w:rFonts w:ascii="Montserrat SemiBold" w:hAnsi="Montserrat SemiBold"/>
                <w:color w:val="7F7F7F" w:themeColor="text1" w:themeTint="80"/>
                <w:lang w:val="es-ES_tradnl"/>
              </w:rPr>
              <w:tab/>
              <w:t>60</w:t>
            </w:r>
          </w:p>
        </w:tc>
      </w:tr>
      <w:tr w:rsidR="00634071" w:rsidRPr="00634071" w:rsidTr="00377DEF">
        <w:trPr>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FDE9D9" w:themeFill="accent6" w:themeFillTint="33"/>
          </w:tcPr>
          <w:p w:rsidR="00377DEF" w:rsidRPr="00634071" w:rsidRDefault="00377DEF" w:rsidP="00217937">
            <w:pPr>
              <w:spacing w:before="0"/>
              <w:ind w:left="114" w:right="183"/>
              <w:jc w:val="right"/>
              <w:rPr>
                <w:rFonts w:ascii="Montserrat SemiBold" w:hAnsi="Montserrat SemiBold"/>
                <w:color w:val="7F7F7F" w:themeColor="text1" w:themeTint="80"/>
                <w:lang w:val="es-ES_tradnl"/>
              </w:rPr>
            </w:pPr>
            <w:r w:rsidRPr="00634071">
              <w:rPr>
                <w:rFonts w:ascii="Montserrat SemiBold" w:hAnsi="Montserrat SemiBold"/>
                <w:color w:val="7F7F7F" w:themeColor="text1" w:themeTint="80"/>
                <w:lang w:val="es-ES_tradnl"/>
              </w:rPr>
              <w:t>TOTAL C2                                                     719</w:t>
            </w:r>
          </w:p>
        </w:tc>
      </w:tr>
      <w:tr w:rsidR="00634071" w:rsidRPr="00634071" w:rsidTr="00377DEF">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DAEEF3"/>
          </w:tcPr>
          <w:p w:rsidR="00377DEF" w:rsidRPr="00634071" w:rsidRDefault="00377DEF" w:rsidP="00217937">
            <w:pPr>
              <w:spacing w:before="0"/>
              <w:ind w:left="114" w:right="183"/>
              <w:jc w:val="right"/>
              <w:rPr>
                <w:rFonts w:ascii="Montserrat SemiBold" w:hAnsi="Montserrat SemiBold"/>
                <w:color w:val="7F7F7F" w:themeColor="text1" w:themeTint="80"/>
                <w:lang w:val="es-ES_tradnl"/>
              </w:rPr>
            </w:pPr>
            <w:r w:rsidRPr="00634071">
              <w:rPr>
                <w:rFonts w:ascii="Montserrat SemiBold" w:hAnsi="Montserrat SemiBold"/>
                <w:color w:val="7F7F7F" w:themeColor="text1" w:themeTint="80"/>
                <w:lang w:val="es-ES_tradnl"/>
              </w:rPr>
              <w:t xml:space="preserve">TOTAL GENERAL                                         </w:t>
            </w:r>
            <w:r w:rsidRPr="00634071">
              <w:rPr>
                <w:rFonts w:ascii="Montserrat SemiBold" w:hAnsi="Montserrat SemiBold"/>
                <w:b/>
                <w:color w:val="7F7F7F" w:themeColor="text1" w:themeTint="80"/>
                <w:lang w:val="es-ES_tradnl"/>
              </w:rPr>
              <w:t>3.354</w:t>
            </w:r>
          </w:p>
        </w:tc>
      </w:tr>
    </w:tbl>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5625E" w:rsidRPr="00634071" w:rsidRDefault="00F5625E" w:rsidP="00D15495">
      <w:pPr>
        <w:pStyle w:val="Prrafodelista"/>
        <w:rPr>
          <w:color w:val="7F7F7F" w:themeColor="text1" w:themeTint="80"/>
        </w:rPr>
      </w:pPr>
    </w:p>
    <w:p w:rsidR="00F31D28" w:rsidRPr="00634071" w:rsidRDefault="00F31D28" w:rsidP="00634071">
      <w:pPr>
        <w:pStyle w:val="Nombredetabla"/>
      </w:pPr>
      <w:r w:rsidRPr="00634071">
        <w:lastRenderedPageBreak/>
        <w:t xml:space="preserve">Resumen por edad y </w:t>
      </w:r>
      <w:r w:rsidR="00217937">
        <w:t>GÉNERO</w:t>
      </w:r>
    </w:p>
    <w:p w:rsidR="00D15495" w:rsidRPr="00634071" w:rsidRDefault="00D15495" w:rsidP="00D15495">
      <w:pPr>
        <w:rPr>
          <w:color w:val="7F7F7F" w:themeColor="text1" w:themeTint="80"/>
        </w:rPr>
      </w:pPr>
    </w:p>
    <w:tbl>
      <w:tblPr>
        <w:tblStyle w:val="TablaGeneral"/>
        <w:tblpPr w:leftFromText="141" w:rightFromText="141" w:vertAnchor="text"/>
        <w:tblW w:w="6521" w:type="dxa"/>
        <w:tblLayout w:type="fixed"/>
        <w:tblLook w:val="06E0" w:firstRow="1" w:lastRow="1" w:firstColumn="1" w:lastColumn="0" w:noHBand="1" w:noVBand="1"/>
      </w:tblPr>
      <w:tblGrid>
        <w:gridCol w:w="3969"/>
        <w:gridCol w:w="2552"/>
      </w:tblGrid>
      <w:tr w:rsidR="00634071" w:rsidRPr="00634071" w:rsidTr="0063407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69" w:type="dxa"/>
          </w:tcPr>
          <w:p w:rsidR="00634071" w:rsidRPr="00634071" w:rsidRDefault="00634071" w:rsidP="00F25962">
            <w:pPr>
              <w:ind w:left="114"/>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SEXO/EDAD</w:t>
            </w:r>
          </w:p>
        </w:tc>
        <w:tc>
          <w:tcPr>
            <w:tcW w:w="2552" w:type="dxa"/>
          </w:tcPr>
          <w:p w:rsidR="00634071" w:rsidRPr="00634071" w:rsidRDefault="00634071" w:rsidP="00634071">
            <w:pPr>
              <w:ind w:right="183"/>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efectivos</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634071" w:rsidRPr="00634071" w:rsidRDefault="00634071" w:rsidP="00F25962">
            <w:pPr>
              <w:rPr>
                <w:b/>
                <w:caps/>
                <w:color w:val="7F7F7F" w:themeColor="text1" w:themeTint="80"/>
              </w:rPr>
            </w:pPr>
            <w:r w:rsidRPr="00634071">
              <w:rPr>
                <w:b/>
                <w:caps/>
                <w:color w:val="7F7F7F" w:themeColor="text1" w:themeTint="80"/>
              </w:rPr>
              <w:t>MUJER</w:t>
            </w:r>
          </w:p>
        </w:tc>
        <w:tc>
          <w:tcPr>
            <w:tcW w:w="2552" w:type="dxa"/>
            <w:shd w:val="clear" w:color="auto" w:fill="DAEEF3"/>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20-29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436</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30-39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643</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634071" w:rsidRPr="00634071" w:rsidRDefault="00634071" w:rsidP="00F25962">
            <w:pPr>
              <w:rPr>
                <w:color w:val="7F7F7F" w:themeColor="text1" w:themeTint="80"/>
              </w:rPr>
            </w:pPr>
            <w:r w:rsidRPr="00634071">
              <w:rPr>
                <w:color w:val="7F7F7F" w:themeColor="text1" w:themeTint="80"/>
              </w:rPr>
              <w:t>40-49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735</w:t>
            </w:r>
          </w:p>
        </w:tc>
      </w:tr>
      <w:tr w:rsidR="00634071" w:rsidRPr="00634071"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50-59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584</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60-70</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273</w:t>
            </w:r>
          </w:p>
        </w:tc>
      </w:tr>
      <w:tr w:rsidR="00634071" w:rsidRPr="00634071" w:rsidTr="002965B4">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hideMark/>
          </w:tcPr>
          <w:p w:rsidR="002965B4" w:rsidRPr="00634071" w:rsidRDefault="002965B4" w:rsidP="00F25962">
            <w:pPr>
              <w:spacing w:before="0"/>
              <w:ind w:left="114" w:right="183"/>
              <w:jc w:val="center"/>
              <w:rPr>
                <w:rFonts w:ascii="Montserrat SemiBold" w:hAnsi="Montserrat SemiBold"/>
                <w:color w:val="7F7F7F" w:themeColor="text1" w:themeTint="80"/>
              </w:rPr>
            </w:pPr>
            <w:r w:rsidRPr="00634071">
              <w:rPr>
                <w:rFonts w:ascii="Montserrat SemiBold" w:hAnsi="Montserrat SemiBold"/>
                <w:color w:val="7F7F7F" w:themeColor="text1" w:themeTint="80"/>
                <w:lang w:val="es-ES_tradnl"/>
              </w:rPr>
              <w:t>TOTAL MUJER</w:t>
            </w:r>
            <w:r w:rsidRPr="00634071">
              <w:rPr>
                <w:rFonts w:ascii="Montserrat SemiBold" w:hAnsi="Montserrat SemiBold"/>
                <w:color w:val="7F7F7F" w:themeColor="text1" w:themeTint="80"/>
                <w:lang w:val="es-ES_tradnl"/>
              </w:rPr>
              <w:tab/>
              <w:t>2.671</w:t>
            </w:r>
          </w:p>
        </w:tc>
      </w:tr>
    </w:tbl>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p w:rsidR="002965B4" w:rsidRPr="00634071" w:rsidRDefault="002965B4" w:rsidP="002965B4">
      <w:pPr>
        <w:rPr>
          <w:color w:val="7F7F7F" w:themeColor="text1" w:themeTint="80"/>
        </w:rPr>
      </w:pPr>
    </w:p>
    <w:tbl>
      <w:tblPr>
        <w:tblStyle w:val="TablaGeneral"/>
        <w:tblpPr w:leftFromText="141" w:rightFromText="141" w:vertAnchor="text" w:horzAnchor="margin" w:tblpY="169"/>
        <w:tblW w:w="6521" w:type="dxa"/>
        <w:tblLayout w:type="fixed"/>
        <w:tblLook w:val="06E0" w:firstRow="1" w:lastRow="1" w:firstColumn="1" w:lastColumn="0" w:noHBand="1" w:noVBand="1"/>
      </w:tblPr>
      <w:tblGrid>
        <w:gridCol w:w="3969"/>
        <w:gridCol w:w="2552"/>
      </w:tblGrid>
      <w:tr w:rsidR="00634071" w:rsidRPr="00634071" w:rsidTr="0063407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969" w:type="dxa"/>
            <w:shd w:val="clear" w:color="auto" w:fill="DAEEF3"/>
            <w:vAlign w:val="top"/>
          </w:tcPr>
          <w:p w:rsidR="00634071" w:rsidRPr="00217937" w:rsidRDefault="00217937" w:rsidP="00F25962">
            <w:pPr>
              <w:tabs>
                <w:tab w:val="center" w:pos="1876"/>
              </w:tabs>
              <w:rPr>
                <w:color w:val="7F7F7F" w:themeColor="text1" w:themeTint="80"/>
                <w:sz w:val="18"/>
                <w:szCs w:val="18"/>
              </w:rPr>
            </w:pPr>
            <w:r w:rsidRPr="00217937">
              <w:rPr>
                <w:color w:val="7F7F7F" w:themeColor="text1" w:themeTint="80"/>
                <w:sz w:val="18"/>
                <w:szCs w:val="18"/>
              </w:rPr>
              <w:t>HOMBRE</w:t>
            </w:r>
            <w:r w:rsidR="00634071" w:rsidRPr="00217937">
              <w:rPr>
                <w:color w:val="7F7F7F" w:themeColor="text1" w:themeTint="80"/>
                <w:sz w:val="18"/>
                <w:szCs w:val="18"/>
              </w:rPr>
              <w:tab/>
            </w:r>
          </w:p>
        </w:tc>
        <w:tc>
          <w:tcPr>
            <w:tcW w:w="2552" w:type="dxa"/>
            <w:shd w:val="clear" w:color="auto" w:fill="DAEEF3"/>
            <w:vAlign w:val="top"/>
          </w:tcPr>
          <w:p w:rsidR="00634071" w:rsidRPr="00634071" w:rsidRDefault="00634071" w:rsidP="00F25962">
            <w:pPr>
              <w:ind w:right="183"/>
              <w:jc w:val="right"/>
              <w:cnfStyle w:val="100000000000" w:firstRow="1" w:lastRow="0" w:firstColumn="0" w:lastColumn="0" w:oddVBand="0" w:evenVBand="0" w:oddHBand="0" w:evenHBand="0" w:firstRowFirstColumn="0" w:firstRowLastColumn="0" w:lastRowFirstColumn="0" w:lastRowLastColumn="0"/>
              <w:rPr>
                <w:color w:val="7F7F7F" w:themeColor="text1" w:themeTint="80"/>
                <w:lang w:val="es-ES_tradnl"/>
              </w:rPr>
            </w:pP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20-29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147</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30-39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146</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tcPr>
          <w:p w:rsidR="00634071" w:rsidRPr="00634071" w:rsidRDefault="00634071" w:rsidP="00F25962">
            <w:pPr>
              <w:rPr>
                <w:color w:val="7F7F7F" w:themeColor="text1" w:themeTint="80"/>
              </w:rPr>
            </w:pPr>
            <w:r w:rsidRPr="00634071">
              <w:rPr>
                <w:color w:val="7F7F7F" w:themeColor="text1" w:themeTint="80"/>
              </w:rPr>
              <w:t>40-49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173</w:t>
            </w:r>
          </w:p>
        </w:tc>
      </w:tr>
      <w:tr w:rsidR="00634071" w:rsidRPr="00634071" w:rsidTr="00634071">
        <w:trPr>
          <w:trHeight w:val="294"/>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50-59</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129</w:t>
            </w:r>
          </w:p>
        </w:tc>
      </w:tr>
      <w:tr w:rsidR="00634071" w:rsidRPr="00634071" w:rsidTr="00634071">
        <w:trPr>
          <w:trHeight w:val="279"/>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634071" w:rsidRPr="00634071" w:rsidRDefault="00634071" w:rsidP="00F25962">
            <w:pPr>
              <w:rPr>
                <w:color w:val="7F7F7F" w:themeColor="text1" w:themeTint="80"/>
              </w:rPr>
            </w:pPr>
            <w:r w:rsidRPr="00634071">
              <w:rPr>
                <w:color w:val="7F7F7F" w:themeColor="text1" w:themeTint="80"/>
              </w:rPr>
              <w:t>60-70</w:t>
            </w:r>
          </w:p>
        </w:tc>
        <w:tc>
          <w:tcPr>
            <w:tcW w:w="2552" w:type="dxa"/>
            <w:vAlign w:val="top"/>
          </w:tcPr>
          <w:p w:rsidR="00634071" w:rsidRPr="00634071" w:rsidRDefault="00634071"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88</w:t>
            </w:r>
          </w:p>
        </w:tc>
      </w:tr>
      <w:tr w:rsidR="00634071" w:rsidRPr="00634071" w:rsidTr="00065547">
        <w:trPr>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FDE9D9" w:themeFill="accent6" w:themeFillTint="33"/>
            <w:hideMark/>
          </w:tcPr>
          <w:p w:rsidR="002965B4" w:rsidRPr="00634071" w:rsidRDefault="002965B4" w:rsidP="00217937">
            <w:pPr>
              <w:spacing w:before="0"/>
              <w:ind w:left="114" w:right="183"/>
              <w:jc w:val="center"/>
              <w:rPr>
                <w:rFonts w:ascii="Montserrat SemiBold" w:hAnsi="Montserrat SemiBold"/>
                <w:color w:val="7F7F7F" w:themeColor="text1" w:themeTint="80"/>
              </w:rPr>
            </w:pPr>
            <w:r w:rsidRPr="00634071">
              <w:rPr>
                <w:rFonts w:ascii="Montserrat SemiBold" w:hAnsi="Montserrat SemiBold"/>
                <w:color w:val="7F7F7F" w:themeColor="text1" w:themeTint="80"/>
                <w:lang w:val="es-ES_tradnl"/>
              </w:rPr>
              <w:t xml:space="preserve">TOTAL </w:t>
            </w:r>
            <w:r w:rsidR="00217937">
              <w:rPr>
                <w:rFonts w:ascii="Montserrat SemiBold" w:hAnsi="Montserrat SemiBold"/>
                <w:color w:val="7F7F7F" w:themeColor="text1" w:themeTint="80"/>
                <w:lang w:val="es-ES_tradnl"/>
              </w:rPr>
              <w:t>HOMBRE</w:t>
            </w:r>
            <w:r w:rsidRPr="00634071">
              <w:rPr>
                <w:rFonts w:ascii="Montserrat SemiBold" w:hAnsi="Montserrat SemiBold"/>
                <w:color w:val="7F7F7F" w:themeColor="text1" w:themeTint="80"/>
                <w:lang w:val="es-ES_tradnl"/>
              </w:rPr>
              <w:tab/>
              <w:t>683</w:t>
            </w:r>
          </w:p>
        </w:tc>
      </w:tr>
      <w:tr w:rsidR="00634071" w:rsidRPr="00634071" w:rsidTr="002965B4">
        <w:trPr>
          <w:cnfStyle w:val="010000000000" w:firstRow="0" w:lastRow="1"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DAEEF3"/>
          </w:tcPr>
          <w:p w:rsidR="002965B4" w:rsidRPr="00634071" w:rsidRDefault="002965B4" w:rsidP="00F25962">
            <w:pPr>
              <w:spacing w:before="0"/>
              <w:ind w:left="114" w:right="183"/>
              <w:jc w:val="left"/>
              <w:rPr>
                <w:rFonts w:ascii="Montserrat SemiBold" w:hAnsi="Montserrat SemiBold"/>
                <w:color w:val="7F7F7F" w:themeColor="text1" w:themeTint="80"/>
                <w:lang w:val="es-ES_tradnl"/>
              </w:rPr>
            </w:pPr>
            <w:r w:rsidRPr="00634071">
              <w:rPr>
                <w:rFonts w:ascii="Montserrat SemiBold" w:hAnsi="Montserrat SemiBold"/>
                <w:color w:val="7F7F7F" w:themeColor="text1" w:themeTint="80"/>
                <w:lang w:val="es-ES_tradnl"/>
              </w:rPr>
              <w:t xml:space="preserve">TOTAL GENERAL                                         </w:t>
            </w:r>
            <w:r w:rsidRPr="00634071">
              <w:rPr>
                <w:rFonts w:ascii="Montserrat SemiBold" w:hAnsi="Montserrat SemiBold"/>
                <w:b/>
                <w:color w:val="7F7F7F" w:themeColor="text1" w:themeTint="80"/>
                <w:lang w:val="es-ES_tradnl"/>
              </w:rPr>
              <w:t>3.354</w:t>
            </w:r>
          </w:p>
        </w:tc>
      </w:tr>
    </w:tbl>
    <w:p w:rsidR="002965B4" w:rsidRDefault="002965B4" w:rsidP="002965B4"/>
    <w:p w:rsidR="002965B4" w:rsidRDefault="002965B4" w:rsidP="002965B4"/>
    <w:p w:rsidR="002965B4" w:rsidRDefault="002965B4" w:rsidP="002965B4"/>
    <w:p w:rsidR="002965B4" w:rsidRDefault="002965B4" w:rsidP="002965B4"/>
    <w:p w:rsidR="002965B4" w:rsidRDefault="002965B4" w:rsidP="002965B4"/>
    <w:p w:rsidR="002965B4" w:rsidRDefault="002965B4" w:rsidP="002965B4"/>
    <w:p w:rsidR="002965B4" w:rsidRDefault="002965B4" w:rsidP="002965B4"/>
    <w:p w:rsidR="002965B4" w:rsidRDefault="002965B4" w:rsidP="002965B4"/>
    <w:p w:rsidR="00F31D28" w:rsidRDefault="00F31D28" w:rsidP="00217937">
      <w:pPr>
        <w:pStyle w:val="Nombredetabla"/>
        <w:jc w:val="left"/>
      </w:pPr>
      <w:r w:rsidRPr="0073059D">
        <w:t xml:space="preserve">Profesionales según vinculación profesional y grupo </w:t>
      </w:r>
      <w:r w:rsidR="00D27629">
        <w:t>p</w:t>
      </w:r>
      <w:r w:rsidRPr="0073059D">
        <w:t>rofesional</w:t>
      </w:r>
    </w:p>
    <w:p w:rsidR="00B54346" w:rsidRPr="0073059D" w:rsidRDefault="00B54346" w:rsidP="00D27629">
      <w:pPr>
        <w:spacing w:before="0" w:line="240" w:lineRule="auto"/>
      </w:pPr>
    </w:p>
    <w:tbl>
      <w:tblPr>
        <w:tblStyle w:val="TablaGeneral"/>
        <w:tblpPr w:leftFromText="141" w:rightFromText="141" w:vertAnchor="text" w:horzAnchor="margin" w:tblpY="197"/>
        <w:tblW w:w="6661" w:type="dxa"/>
        <w:tblLayout w:type="fixed"/>
        <w:tblLook w:val="06E0" w:firstRow="1" w:lastRow="1" w:firstColumn="1" w:lastColumn="0" w:noHBand="1" w:noVBand="1"/>
      </w:tblPr>
      <w:tblGrid>
        <w:gridCol w:w="4054"/>
        <w:gridCol w:w="2607"/>
      </w:tblGrid>
      <w:tr w:rsidR="00087CAC" w:rsidRPr="005E078F" w:rsidTr="00087CAC">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054" w:type="dxa"/>
          </w:tcPr>
          <w:p w:rsidR="00087CAC" w:rsidRPr="00634071" w:rsidRDefault="00087CAC" w:rsidP="00F25962">
            <w:pPr>
              <w:ind w:left="114"/>
              <w:rPr>
                <w:rFonts w:ascii="Montserrat SemiBold" w:hAnsi="Montserrat SemiBold"/>
                <w:b w:val="0"/>
                <w:color w:val="7F7F7F" w:themeColor="text1" w:themeTint="80"/>
                <w:lang w:val="es-ES_tradnl"/>
              </w:rPr>
            </w:pPr>
            <w:bookmarkStart w:id="149" w:name="_Toc72408385"/>
            <w:bookmarkStart w:id="150" w:name="_Toc74228276"/>
            <w:bookmarkStart w:id="151" w:name="_Toc75343973"/>
            <w:r w:rsidRPr="00634071">
              <w:rPr>
                <w:rFonts w:ascii="Montserrat SemiBold" w:hAnsi="Montserrat SemiBold"/>
                <w:b w:val="0"/>
                <w:color w:val="7F7F7F" w:themeColor="text1" w:themeTint="80"/>
                <w:lang w:val="es-ES_tradnl"/>
              </w:rPr>
              <w:t>VINCULACIÓN</w:t>
            </w:r>
          </w:p>
        </w:tc>
        <w:tc>
          <w:tcPr>
            <w:tcW w:w="2607" w:type="dxa"/>
          </w:tcPr>
          <w:p w:rsidR="00087CAC" w:rsidRPr="00634071" w:rsidRDefault="00087CAC" w:rsidP="00F25962">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634071">
              <w:rPr>
                <w:rFonts w:ascii="Montserrat SemiBold" w:hAnsi="Montserrat SemiBold"/>
                <w:b w:val="0"/>
                <w:color w:val="7F7F7F" w:themeColor="text1" w:themeTint="80"/>
                <w:lang w:val="es-ES_tradnl"/>
              </w:rPr>
              <w:t>efectivos</w:t>
            </w:r>
          </w:p>
        </w:tc>
      </w:tr>
      <w:tr w:rsidR="00087CAC" w:rsidRPr="009E7227" w:rsidTr="00087CAC">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F25962">
            <w:pPr>
              <w:jc w:val="left"/>
              <w:rPr>
                <w:b/>
                <w:caps/>
                <w:color w:val="7F7F7F" w:themeColor="text1" w:themeTint="80"/>
              </w:rPr>
            </w:pPr>
            <w:r w:rsidRPr="00634071">
              <w:rPr>
                <w:b/>
                <w:caps/>
                <w:color w:val="7F7F7F" w:themeColor="text1" w:themeTint="80"/>
              </w:rPr>
              <w:t>DIRECCION</w:t>
            </w:r>
          </w:p>
        </w:tc>
        <w:tc>
          <w:tcPr>
            <w:tcW w:w="2607" w:type="dxa"/>
            <w:shd w:val="clear" w:color="auto" w:fill="auto"/>
            <w:vAlign w:val="top"/>
          </w:tcPr>
          <w:p w:rsidR="00087CAC" w:rsidRPr="00634071" w:rsidRDefault="00087CAC" w:rsidP="00F25962">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E7227" w:rsidTr="00087CAC">
        <w:trPr>
          <w:trHeight w:val="495"/>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F25962">
            <w:pPr>
              <w:rPr>
                <w:b/>
                <w:caps/>
                <w:color w:val="7F7F7F" w:themeColor="text1" w:themeTint="80"/>
              </w:rPr>
            </w:pPr>
            <w:r w:rsidRPr="00634071">
              <w:rPr>
                <w:b/>
                <w:caps/>
                <w:color w:val="7F7F7F" w:themeColor="text1" w:themeTint="80"/>
              </w:rPr>
              <w:t>a1</w:t>
            </w:r>
          </w:p>
        </w:tc>
        <w:tc>
          <w:tcPr>
            <w:tcW w:w="2607" w:type="dxa"/>
            <w:shd w:val="clear" w:color="auto" w:fill="DAEEF3" w:themeFill="accent5" w:themeFillTint="33"/>
            <w:vAlign w:val="top"/>
          </w:tcPr>
          <w:p w:rsidR="00087CAC" w:rsidRPr="00634071" w:rsidRDefault="00087CAC" w:rsidP="00F25962">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E7227" w:rsidTr="00087CAC">
        <w:trPr>
          <w:trHeight w:val="324"/>
        </w:trPr>
        <w:tc>
          <w:tcPr>
            <w:cnfStyle w:val="001000000000" w:firstRow="0" w:lastRow="0" w:firstColumn="1" w:lastColumn="0" w:oddVBand="0" w:evenVBand="0" w:oddHBand="0" w:evenHBand="0" w:firstRowFirstColumn="0" w:firstRowLastColumn="0" w:lastRowFirstColumn="0" w:lastRowLastColumn="0"/>
            <w:tcW w:w="4054" w:type="dxa"/>
            <w:vAlign w:val="top"/>
            <w:hideMark/>
          </w:tcPr>
          <w:p w:rsidR="00087CAC" w:rsidRPr="00634071" w:rsidRDefault="00087CAC" w:rsidP="00F25962">
            <w:pPr>
              <w:rPr>
                <w:color w:val="7F7F7F" w:themeColor="text1" w:themeTint="80"/>
              </w:rPr>
            </w:pPr>
            <w:r w:rsidRPr="00634071">
              <w:rPr>
                <w:color w:val="7F7F7F" w:themeColor="text1" w:themeTint="80"/>
              </w:rPr>
              <w:t>DIRE</w:t>
            </w:r>
          </w:p>
        </w:tc>
        <w:tc>
          <w:tcPr>
            <w:tcW w:w="2607" w:type="dxa"/>
            <w:vAlign w:val="top"/>
          </w:tcPr>
          <w:p w:rsidR="00087CAC" w:rsidRPr="00634071" w:rsidRDefault="00087CAC" w:rsidP="00F2596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8</w:t>
            </w:r>
          </w:p>
        </w:tc>
      </w:tr>
      <w:tr w:rsidR="00087CAC" w:rsidRPr="009E7227" w:rsidTr="00087CAC">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F25962">
            <w:pPr>
              <w:rPr>
                <w:b/>
                <w:caps/>
                <w:color w:val="7F7F7F" w:themeColor="text1" w:themeTint="80"/>
              </w:rPr>
            </w:pPr>
            <w:r w:rsidRPr="00634071">
              <w:rPr>
                <w:b/>
                <w:caps/>
                <w:color w:val="7F7F7F" w:themeColor="text1" w:themeTint="80"/>
              </w:rPr>
              <w:t>A2</w:t>
            </w:r>
          </w:p>
        </w:tc>
        <w:tc>
          <w:tcPr>
            <w:tcW w:w="2607" w:type="dxa"/>
            <w:shd w:val="clear" w:color="auto" w:fill="DAEEF3" w:themeFill="accent5" w:themeFillTint="33"/>
            <w:vAlign w:val="top"/>
          </w:tcPr>
          <w:p w:rsidR="00087CAC" w:rsidRPr="00634071" w:rsidRDefault="00087CAC" w:rsidP="00F25962">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022E54" w:rsidTr="00087CAC">
        <w:trPr>
          <w:trHeight w:val="324"/>
        </w:trPr>
        <w:tc>
          <w:tcPr>
            <w:cnfStyle w:val="001000000000" w:firstRow="0" w:lastRow="0" w:firstColumn="1" w:lastColumn="0" w:oddVBand="0" w:evenVBand="0" w:oddHBand="0" w:evenHBand="0" w:firstRowFirstColumn="0" w:firstRowLastColumn="0" w:lastRowFirstColumn="0" w:lastRowLastColumn="0"/>
            <w:tcW w:w="4054" w:type="dxa"/>
            <w:vAlign w:val="top"/>
            <w:hideMark/>
          </w:tcPr>
          <w:p w:rsidR="00087CAC" w:rsidRPr="00634071" w:rsidRDefault="00087CAC" w:rsidP="00F25962">
            <w:pPr>
              <w:rPr>
                <w:color w:val="7F7F7F" w:themeColor="text1" w:themeTint="80"/>
              </w:rPr>
            </w:pPr>
            <w:r w:rsidRPr="00634071">
              <w:rPr>
                <w:color w:val="7F7F7F" w:themeColor="text1" w:themeTint="80"/>
              </w:rPr>
              <w:t>DIRE</w:t>
            </w:r>
          </w:p>
        </w:tc>
        <w:tc>
          <w:tcPr>
            <w:tcW w:w="2607" w:type="dxa"/>
            <w:vAlign w:val="top"/>
          </w:tcPr>
          <w:p w:rsidR="00087CAC" w:rsidRPr="00634071" w:rsidRDefault="00087CAC" w:rsidP="00087CAC">
            <w:pPr>
              <w:jc w:val="right"/>
              <w:cnfStyle w:val="000000000000" w:firstRow="0" w:lastRow="0" w:firstColumn="0" w:lastColumn="0" w:oddVBand="0" w:evenVBand="0" w:oddHBand="0" w:evenHBand="0" w:firstRowFirstColumn="0" w:firstRowLastColumn="0" w:lastRowFirstColumn="0" w:lastRowLastColumn="0"/>
            </w:pPr>
            <w:r w:rsidRPr="00634071">
              <w:t>3</w:t>
            </w:r>
          </w:p>
        </w:tc>
      </w:tr>
      <w:tr w:rsidR="00FF1B98" w:rsidRPr="00022E54" w:rsidTr="00FF1B98">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FDE9D9" w:themeFill="accent6" w:themeFillTint="33"/>
            <w:hideMark/>
          </w:tcPr>
          <w:p w:rsidR="00FF1B98" w:rsidRPr="00634071" w:rsidRDefault="00FF1B98" w:rsidP="00F25962">
            <w:pPr>
              <w:rPr>
                <w:color w:val="7F7F7F" w:themeColor="text1" w:themeTint="80"/>
              </w:rPr>
            </w:pPr>
            <w:r w:rsidRPr="00634071">
              <w:rPr>
                <w:color w:val="7F7F7F" w:themeColor="text1" w:themeTint="80"/>
              </w:rPr>
              <w:t>TOTAL DIRECCIÓN</w:t>
            </w:r>
            <w:r w:rsidRPr="00634071">
              <w:rPr>
                <w:color w:val="7F7F7F" w:themeColor="text1" w:themeTint="80"/>
              </w:rPr>
              <w:tab/>
              <w:t xml:space="preserve">                                      11</w:t>
            </w:r>
          </w:p>
        </w:tc>
      </w:tr>
      <w:tr w:rsidR="00087CAC" w:rsidRPr="00955212" w:rsidTr="00087CAC">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F25962">
            <w:pPr>
              <w:rPr>
                <w:b/>
                <w:caps/>
                <w:color w:val="7F7F7F" w:themeColor="text1" w:themeTint="80"/>
              </w:rPr>
            </w:pPr>
            <w:r w:rsidRPr="00634071">
              <w:rPr>
                <w:b/>
                <w:caps/>
                <w:color w:val="7F7F7F" w:themeColor="text1" w:themeTint="80"/>
              </w:rPr>
              <w:t xml:space="preserve"> PERSONAL CUPO</w:t>
            </w:r>
          </w:p>
        </w:tc>
        <w:tc>
          <w:tcPr>
            <w:tcW w:w="2607" w:type="dxa"/>
            <w:shd w:val="clear" w:color="auto" w:fill="auto"/>
            <w:vAlign w:val="top"/>
          </w:tcPr>
          <w:p w:rsidR="00087CAC" w:rsidRPr="00634071" w:rsidRDefault="00087CAC" w:rsidP="00F25962">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087CAC">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F25962">
            <w:pPr>
              <w:jc w:val="left"/>
              <w:rPr>
                <w:b/>
                <w:caps/>
                <w:color w:val="7F7F7F" w:themeColor="text1" w:themeTint="80"/>
              </w:rPr>
            </w:pPr>
            <w:r w:rsidRPr="00634071">
              <w:rPr>
                <w:b/>
                <w:caps/>
                <w:color w:val="7F7F7F" w:themeColor="text1" w:themeTint="80"/>
              </w:rPr>
              <w:t>a1</w:t>
            </w:r>
          </w:p>
        </w:tc>
        <w:tc>
          <w:tcPr>
            <w:tcW w:w="2607" w:type="dxa"/>
            <w:shd w:val="clear" w:color="auto" w:fill="DAEEF3" w:themeFill="accent5" w:themeFillTint="33"/>
            <w:vAlign w:val="top"/>
          </w:tcPr>
          <w:p w:rsidR="00087CAC" w:rsidRPr="00634071" w:rsidRDefault="00087CAC" w:rsidP="00F25962">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087CAC">
        <w:trPr>
          <w:cnfStyle w:val="010000000000" w:firstRow="0" w:lastRow="1"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54" w:type="dxa"/>
            <w:vAlign w:val="top"/>
          </w:tcPr>
          <w:p w:rsidR="00087CAC" w:rsidRPr="00634071" w:rsidRDefault="00087CAC" w:rsidP="00F25962">
            <w:pPr>
              <w:rPr>
                <w:color w:val="7F7F7F" w:themeColor="text1" w:themeTint="80"/>
              </w:rPr>
            </w:pPr>
            <w:r w:rsidRPr="00634071">
              <w:rPr>
                <w:color w:val="7F7F7F" w:themeColor="text1" w:themeTint="80"/>
              </w:rPr>
              <w:t>TOTAL P. CUPO</w:t>
            </w:r>
          </w:p>
        </w:tc>
        <w:tc>
          <w:tcPr>
            <w:tcW w:w="2607" w:type="dxa"/>
            <w:vAlign w:val="top"/>
          </w:tcPr>
          <w:p w:rsidR="00087CAC" w:rsidRPr="00634071" w:rsidRDefault="00087CAC" w:rsidP="00F25962">
            <w:pPr>
              <w:ind w:right="183"/>
              <w:jc w:val="right"/>
              <w:cnfStyle w:val="010000000000" w:firstRow="0" w:lastRow="1" w:firstColumn="0" w:lastColumn="0" w:oddVBand="0" w:evenVBand="0" w:oddHBand="0" w:evenHBand="0" w:firstRowFirstColumn="0" w:firstRowLastColumn="0" w:lastRowFirstColumn="0" w:lastRowLastColumn="0"/>
              <w:rPr>
                <w:b/>
                <w:caps/>
              </w:rPr>
            </w:pPr>
            <w:r w:rsidRPr="00634071">
              <w:t>2</w:t>
            </w:r>
          </w:p>
        </w:tc>
      </w:tr>
    </w:tbl>
    <w:p w:rsidR="00D27629" w:rsidRDefault="00D27629">
      <w:r>
        <w:br w:type="page"/>
      </w:r>
    </w:p>
    <w:tbl>
      <w:tblPr>
        <w:tblStyle w:val="TablaGeneral"/>
        <w:tblW w:w="6661" w:type="dxa"/>
        <w:tblLayout w:type="fixed"/>
        <w:tblLook w:val="06E0" w:firstRow="1" w:lastRow="1" w:firstColumn="1" w:lastColumn="0" w:noHBand="1" w:noVBand="1"/>
      </w:tblPr>
      <w:tblGrid>
        <w:gridCol w:w="4054"/>
        <w:gridCol w:w="2607"/>
      </w:tblGrid>
      <w:tr w:rsidR="00087CAC" w:rsidRPr="00955212" w:rsidTr="00217937">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D27629" w:rsidRDefault="00087CAC" w:rsidP="00217937">
            <w:pPr>
              <w:jc w:val="left"/>
              <w:rPr>
                <w:caps w:val="0"/>
                <w:color w:val="7F7F7F" w:themeColor="text1" w:themeTint="80"/>
              </w:rPr>
            </w:pPr>
            <w:r w:rsidRPr="00D27629">
              <w:rPr>
                <w:caps w:val="0"/>
                <w:color w:val="7F7F7F" w:themeColor="text1" w:themeTint="80"/>
              </w:rPr>
              <w:lastRenderedPageBreak/>
              <w:t>FACULTATIVOS</w:t>
            </w:r>
          </w:p>
        </w:tc>
        <w:tc>
          <w:tcPr>
            <w:tcW w:w="2607" w:type="dxa"/>
            <w:shd w:val="clear" w:color="auto" w:fill="auto"/>
            <w:vAlign w:val="top"/>
          </w:tcPr>
          <w:p w:rsidR="00087CAC" w:rsidRPr="00634071" w:rsidRDefault="00087CAC" w:rsidP="00217937">
            <w:pPr>
              <w:ind w:right="183"/>
              <w:jc w:val="right"/>
              <w:cnfStyle w:val="100000000000" w:firstRow="1" w:lastRow="0" w:firstColumn="0" w:lastColumn="0" w:oddVBand="0" w:evenVBand="0" w:oddHBand="0" w:evenHBand="0" w:firstRowFirstColumn="0" w:firstRowLastColumn="0" w:lastRowFirstColumn="0" w:lastRowLastColumn="0"/>
              <w:rPr>
                <w:b w:val="0"/>
                <w:caps w:val="0"/>
                <w:color w:val="7F7F7F" w:themeColor="text1" w:themeTint="80"/>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a1</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FDE9D9" w:themeFill="accent6" w:themeFillTint="33"/>
            <w:vAlign w:val="top"/>
          </w:tcPr>
          <w:p w:rsidR="00087CAC" w:rsidRPr="00634071" w:rsidRDefault="00087CAC" w:rsidP="00217937">
            <w:pPr>
              <w:rPr>
                <w:color w:val="7F7F7F" w:themeColor="text1" w:themeTint="80"/>
              </w:rPr>
            </w:pPr>
            <w:r w:rsidRPr="00634071">
              <w:rPr>
                <w:color w:val="7F7F7F" w:themeColor="text1" w:themeTint="80"/>
              </w:rPr>
              <w:t>TOTAL FACULTATIVOS</w:t>
            </w:r>
          </w:p>
        </w:tc>
        <w:tc>
          <w:tcPr>
            <w:tcW w:w="2607" w:type="dxa"/>
            <w:shd w:val="clear" w:color="auto" w:fill="FDE9D9" w:themeFill="accent6"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634071">
              <w:t>705</w:t>
            </w: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tabs>
                <w:tab w:val="left" w:pos="2880"/>
              </w:tabs>
              <w:jc w:val="left"/>
              <w:rPr>
                <w:b/>
                <w:caps/>
                <w:color w:val="7F7F7F" w:themeColor="text1" w:themeTint="80"/>
              </w:rPr>
            </w:pPr>
            <w:r w:rsidRPr="00634071">
              <w:rPr>
                <w:b/>
                <w:caps/>
                <w:color w:val="7F7F7F" w:themeColor="text1" w:themeTint="80"/>
              </w:rPr>
              <w:t>formación</w:t>
            </w: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a1</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rPr>
                <w:b/>
                <w:caps/>
                <w:color w:val="7F7F7F" w:themeColor="text1" w:themeTint="80"/>
              </w:rPr>
            </w:pPr>
            <w:r w:rsidRPr="00634071">
              <w:rPr>
                <w:color w:val="7F7F7F" w:themeColor="text1" w:themeTint="80"/>
              </w:rPr>
              <w:t>FOR</w:t>
            </w: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r w:rsidRPr="00634071">
              <w:t>322</w:t>
            </w: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a2</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rPr>
                <w:b/>
                <w:caps/>
                <w:color w:val="7F7F7F" w:themeColor="text1" w:themeTint="80"/>
              </w:rPr>
            </w:pPr>
            <w:r w:rsidRPr="00634071">
              <w:rPr>
                <w:color w:val="7F7F7F" w:themeColor="text1" w:themeTint="80"/>
              </w:rPr>
              <w:t>FOR</w:t>
            </w: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r w:rsidRPr="00634071">
              <w:t>9</w:t>
            </w:r>
          </w:p>
        </w:tc>
      </w:tr>
      <w:tr w:rsidR="00FF1B98"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FDE9D9" w:themeFill="accent6" w:themeFillTint="33"/>
            <w:hideMark/>
          </w:tcPr>
          <w:p w:rsidR="00FF1B98" w:rsidRPr="00634071" w:rsidRDefault="00FF1B98" w:rsidP="00217937">
            <w:pPr>
              <w:rPr>
                <w:color w:val="7F7F7F" w:themeColor="text1" w:themeTint="80"/>
              </w:rPr>
            </w:pPr>
            <w:r w:rsidRPr="00634071">
              <w:rPr>
                <w:color w:val="7F7F7F" w:themeColor="text1" w:themeTint="80"/>
              </w:rPr>
              <w:t>TOTAL FORMACIÓN</w:t>
            </w:r>
            <w:r w:rsidRPr="00634071">
              <w:rPr>
                <w:color w:val="7F7F7F" w:themeColor="text1" w:themeTint="80"/>
              </w:rPr>
              <w:tab/>
              <w:t xml:space="preserve">                                      331</w:t>
            </w: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jc w:val="left"/>
              <w:rPr>
                <w:b/>
                <w:caps/>
                <w:color w:val="7F7F7F" w:themeColor="text1" w:themeTint="80"/>
              </w:rPr>
            </w:pPr>
            <w:r w:rsidRPr="00634071">
              <w:rPr>
                <w:b/>
                <w:caps/>
                <w:color w:val="7F7F7F" w:themeColor="text1" w:themeTint="80"/>
              </w:rPr>
              <w:t>personal no sanitario</w:t>
            </w: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a1</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rPr>
                <w:b/>
                <w:caps/>
                <w:color w:val="7F7F7F" w:themeColor="text1" w:themeTint="80"/>
              </w:rPr>
            </w:pP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r w:rsidRPr="00634071">
              <w:t>18</w:t>
            </w: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a2</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rPr>
                <w:b/>
                <w:caps/>
                <w:color w:val="7F7F7F" w:themeColor="text1" w:themeTint="80"/>
              </w:rPr>
            </w:pP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r w:rsidRPr="00634071">
              <w:t>26</w:t>
            </w: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c1</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rPr>
                <w:b/>
                <w:caps/>
                <w:color w:val="7F7F7F" w:themeColor="text1" w:themeTint="80"/>
              </w:rPr>
            </w:pP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r w:rsidRPr="00634071">
              <w:t>3</w:t>
            </w: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DAEEF3" w:themeFill="accent5" w:themeFillTint="33"/>
            <w:vAlign w:val="top"/>
          </w:tcPr>
          <w:p w:rsidR="00087CAC" w:rsidRPr="00634071" w:rsidRDefault="00087CAC" w:rsidP="00217937">
            <w:pPr>
              <w:rPr>
                <w:b/>
                <w:caps/>
                <w:color w:val="7F7F7F" w:themeColor="text1" w:themeTint="80"/>
              </w:rPr>
            </w:pPr>
            <w:r w:rsidRPr="00634071">
              <w:rPr>
                <w:b/>
                <w:caps/>
                <w:color w:val="7F7F7F" w:themeColor="text1" w:themeTint="80"/>
              </w:rPr>
              <w:t>c2</w:t>
            </w:r>
          </w:p>
        </w:tc>
        <w:tc>
          <w:tcPr>
            <w:tcW w:w="2607" w:type="dxa"/>
            <w:shd w:val="clear" w:color="auto" w:fill="DAEEF3" w:themeFill="accent5" w:themeFillTint="33"/>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p>
        </w:tc>
      </w:tr>
      <w:tr w:rsidR="00087CAC"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4054" w:type="dxa"/>
            <w:shd w:val="clear" w:color="auto" w:fill="auto"/>
            <w:vAlign w:val="top"/>
          </w:tcPr>
          <w:p w:rsidR="00087CAC" w:rsidRPr="00634071" w:rsidRDefault="00087CAC" w:rsidP="00217937">
            <w:pPr>
              <w:rPr>
                <w:b/>
                <w:caps/>
                <w:color w:val="7F7F7F" w:themeColor="text1" w:themeTint="80"/>
              </w:rPr>
            </w:pPr>
          </w:p>
        </w:tc>
        <w:tc>
          <w:tcPr>
            <w:tcW w:w="2607" w:type="dxa"/>
            <w:shd w:val="clear" w:color="auto" w:fill="auto"/>
            <w:vAlign w:val="top"/>
          </w:tcPr>
          <w:p w:rsidR="00087CAC" w:rsidRPr="00634071" w:rsidRDefault="00087CAC" w:rsidP="00217937">
            <w:pPr>
              <w:ind w:right="183"/>
              <w:jc w:val="right"/>
              <w:cnfStyle w:val="000000000000" w:firstRow="0" w:lastRow="0" w:firstColumn="0" w:lastColumn="0" w:oddVBand="0" w:evenVBand="0" w:oddHBand="0" w:evenHBand="0" w:firstRowFirstColumn="0" w:firstRowLastColumn="0" w:lastRowFirstColumn="0" w:lastRowLastColumn="0"/>
              <w:rPr>
                <w:b/>
                <w:caps/>
              </w:rPr>
            </w:pPr>
            <w:r w:rsidRPr="00634071">
              <w:t>2</w:t>
            </w:r>
          </w:p>
        </w:tc>
      </w:tr>
      <w:tr w:rsidR="00FF1B98"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hideMark/>
          </w:tcPr>
          <w:p w:rsidR="00FF1B98" w:rsidRPr="00634071" w:rsidRDefault="00FF1B98" w:rsidP="00217937">
            <w:pPr>
              <w:rPr>
                <w:color w:val="7F7F7F" w:themeColor="text1" w:themeTint="80"/>
              </w:rPr>
            </w:pPr>
            <w:r w:rsidRPr="00634071">
              <w:rPr>
                <w:color w:val="7F7F7F" w:themeColor="text1" w:themeTint="80"/>
              </w:rPr>
              <w:t xml:space="preserve">TOTAL  PERSONAL NO SANITARIO </w:t>
            </w:r>
            <w:r w:rsidRPr="00634071">
              <w:rPr>
                <w:color w:val="7F7F7F" w:themeColor="text1" w:themeTint="80"/>
              </w:rPr>
              <w:tab/>
              <w:t xml:space="preserve">          49</w:t>
            </w:r>
          </w:p>
        </w:tc>
      </w:tr>
      <w:tr w:rsidR="00763641"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auto"/>
          </w:tcPr>
          <w:p w:rsidR="00763641" w:rsidRPr="00634071" w:rsidRDefault="00217937" w:rsidP="00217937">
            <w:pPr>
              <w:jc w:val="left"/>
              <w:rPr>
                <w:color w:val="7F7F7F" w:themeColor="text1" w:themeTint="80"/>
              </w:rPr>
            </w:pPr>
            <w:r w:rsidRPr="00087CAC">
              <w:rPr>
                <w:color w:val="7F7F7F" w:themeColor="text1" w:themeTint="80"/>
              </w:rPr>
              <w:t>PERSONAL SANITARIO</w:t>
            </w:r>
          </w:p>
        </w:tc>
      </w:tr>
      <w:tr w:rsidR="00763641" w:rsidRPr="00955212" w:rsidTr="00217937">
        <w:trPr>
          <w:trHeight w:val="32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DAEEF3" w:themeFill="accent5" w:themeFillTint="33"/>
            <w:vAlign w:val="top"/>
          </w:tcPr>
          <w:p w:rsidR="00763641" w:rsidRPr="00634071" w:rsidRDefault="00763641" w:rsidP="00217937">
            <w:pPr>
              <w:ind w:right="183"/>
              <w:jc w:val="left"/>
              <w:rPr>
                <w:b/>
                <w:caps/>
                <w:color w:val="7F7F7F" w:themeColor="text1" w:themeTint="80"/>
              </w:rPr>
            </w:pPr>
            <w:r w:rsidRPr="00634071">
              <w:rPr>
                <w:b/>
                <w:caps/>
                <w:color w:val="7F7F7F" w:themeColor="text1" w:themeTint="80"/>
              </w:rPr>
              <w:t>a2</w:t>
            </w:r>
          </w:p>
        </w:tc>
      </w:tr>
      <w:tr w:rsidR="00763641" w:rsidRPr="00022E54" w:rsidTr="00217937">
        <w:trPr>
          <w:trHeight w:val="599"/>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auto"/>
            <w:vAlign w:val="top"/>
          </w:tcPr>
          <w:p w:rsidR="00763641" w:rsidRPr="00634071" w:rsidRDefault="00763641" w:rsidP="00217937">
            <w:pPr>
              <w:tabs>
                <w:tab w:val="left" w:pos="4200"/>
              </w:tabs>
              <w:jc w:val="right"/>
              <w:rPr>
                <w:b/>
                <w:caps/>
                <w:color w:val="7F7F7F" w:themeColor="text1" w:themeTint="80"/>
              </w:rPr>
            </w:pPr>
            <w:r w:rsidRPr="00634071">
              <w:rPr>
                <w:color w:val="7F7F7F" w:themeColor="text1" w:themeTint="80"/>
              </w:rPr>
              <w:t xml:space="preserve">                                    1289</w:t>
            </w:r>
          </w:p>
        </w:tc>
      </w:tr>
      <w:tr w:rsidR="00763641"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DAEEF3" w:themeFill="accent5" w:themeFillTint="33"/>
            <w:vAlign w:val="top"/>
          </w:tcPr>
          <w:p w:rsidR="00763641" w:rsidRPr="00634071" w:rsidRDefault="00763641" w:rsidP="00217937">
            <w:pPr>
              <w:tabs>
                <w:tab w:val="left" w:pos="4200"/>
              </w:tabs>
              <w:rPr>
                <w:b/>
                <w:caps/>
                <w:color w:val="7F7F7F" w:themeColor="text1" w:themeTint="80"/>
              </w:rPr>
            </w:pPr>
            <w:r w:rsidRPr="00634071">
              <w:rPr>
                <w:b/>
                <w:caps/>
                <w:color w:val="7F7F7F" w:themeColor="text1" w:themeTint="80"/>
              </w:rPr>
              <w:t>c1</w:t>
            </w:r>
          </w:p>
        </w:tc>
      </w:tr>
      <w:tr w:rsidR="00763641"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auto"/>
            <w:vAlign w:val="top"/>
          </w:tcPr>
          <w:p w:rsidR="00763641" w:rsidRPr="00634071" w:rsidRDefault="00763641" w:rsidP="00217937">
            <w:pPr>
              <w:tabs>
                <w:tab w:val="left" w:pos="4200"/>
              </w:tabs>
              <w:jc w:val="right"/>
              <w:rPr>
                <w:b/>
                <w:caps/>
                <w:color w:val="7F7F7F" w:themeColor="text1" w:themeTint="80"/>
              </w:rPr>
            </w:pPr>
            <w:r w:rsidRPr="00634071">
              <w:rPr>
                <w:b/>
                <w:caps/>
                <w:color w:val="7F7F7F" w:themeColor="text1" w:themeTint="80"/>
              </w:rPr>
              <w:t xml:space="preserve">                                                                                </w:t>
            </w:r>
            <w:r w:rsidRPr="00634071">
              <w:rPr>
                <w:color w:val="7F7F7F" w:themeColor="text1" w:themeTint="80"/>
              </w:rPr>
              <w:t>250</w:t>
            </w:r>
          </w:p>
        </w:tc>
      </w:tr>
      <w:tr w:rsidR="00763641"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DAEEF3" w:themeFill="accent5" w:themeFillTint="33"/>
            <w:vAlign w:val="top"/>
          </w:tcPr>
          <w:p w:rsidR="00763641" w:rsidRPr="00634071" w:rsidRDefault="00763641" w:rsidP="00217937">
            <w:pPr>
              <w:tabs>
                <w:tab w:val="left" w:pos="4200"/>
              </w:tabs>
              <w:rPr>
                <w:b/>
                <w:caps/>
                <w:color w:val="7F7F7F" w:themeColor="text1" w:themeTint="80"/>
              </w:rPr>
            </w:pPr>
            <w:r w:rsidRPr="00634071">
              <w:rPr>
                <w:b/>
                <w:caps/>
                <w:color w:val="7F7F7F" w:themeColor="text1" w:themeTint="80"/>
              </w:rPr>
              <w:t>C2</w:t>
            </w:r>
          </w:p>
        </w:tc>
      </w:tr>
      <w:tr w:rsidR="00763641"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auto"/>
            <w:vAlign w:val="top"/>
          </w:tcPr>
          <w:p w:rsidR="00763641" w:rsidRPr="00634071" w:rsidRDefault="00763641" w:rsidP="00217937">
            <w:pPr>
              <w:tabs>
                <w:tab w:val="left" w:pos="4360"/>
              </w:tabs>
              <w:jc w:val="right"/>
              <w:rPr>
                <w:b/>
                <w:caps/>
                <w:color w:val="7F7F7F" w:themeColor="text1" w:themeTint="80"/>
              </w:rPr>
            </w:pPr>
            <w:r w:rsidRPr="00634071">
              <w:rPr>
                <w:b/>
                <w:caps/>
                <w:color w:val="7F7F7F" w:themeColor="text1" w:themeTint="80"/>
              </w:rPr>
              <w:t xml:space="preserve">                                                                                 </w:t>
            </w:r>
            <w:r w:rsidRPr="00634071">
              <w:rPr>
                <w:color w:val="7F7F7F" w:themeColor="text1" w:themeTint="80"/>
              </w:rPr>
              <w:t>717</w:t>
            </w:r>
          </w:p>
        </w:tc>
      </w:tr>
      <w:tr w:rsidR="00763641" w:rsidRPr="00022E54" w:rsidTr="00217937">
        <w:trPr>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FDE9D9" w:themeFill="accent6" w:themeFillTint="33"/>
            <w:hideMark/>
          </w:tcPr>
          <w:p w:rsidR="00763641" w:rsidRPr="00634071" w:rsidRDefault="00763641" w:rsidP="00217937">
            <w:pPr>
              <w:rPr>
                <w:color w:val="7F7F7F" w:themeColor="text1" w:themeTint="80"/>
              </w:rPr>
            </w:pPr>
            <w:r w:rsidRPr="00634071">
              <w:rPr>
                <w:color w:val="7F7F7F" w:themeColor="text1" w:themeTint="80"/>
              </w:rPr>
              <w:t xml:space="preserve">TOTAL  PERSONAL SANITARIO </w:t>
            </w:r>
            <w:r w:rsidRPr="00634071">
              <w:rPr>
                <w:color w:val="7F7F7F" w:themeColor="text1" w:themeTint="80"/>
              </w:rPr>
              <w:tab/>
              <w:t xml:space="preserve">                 2256</w:t>
            </w:r>
          </w:p>
        </w:tc>
      </w:tr>
      <w:tr w:rsidR="00763641" w:rsidRPr="00022E54" w:rsidTr="00217937">
        <w:trPr>
          <w:cnfStyle w:val="010000000000" w:firstRow="0" w:lastRow="1"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661" w:type="dxa"/>
            <w:gridSpan w:val="2"/>
            <w:shd w:val="clear" w:color="auto" w:fill="DAEEF3" w:themeFill="accent5" w:themeFillTint="33"/>
            <w:vAlign w:val="top"/>
          </w:tcPr>
          <w:p w:rsidR="00763641" w:rsidRPr="00634071" w:rsidRDefault="00763641" w:rsidP="00217937">
            <w:pPr>
              <w:tabs>
                <w:tab w:val="left" w:pos="4720"/>
              </w:tabs>
              <w:jc w:val="right"/>
              <w:rPr>
                <w:b/>
                <w:caps/>
                <w:color w:val="7F7F7F" w:themeColor="text1" w:themeTint="80"/>
              </w:rPr>
            </w:pPr>
            <w:r w:rsidRPr="00634071">
              <w:rPr>
                <w:b/>
                <w:color w:val="7F7F7F" w:themeColor="text1" w:themeTint="80"/>
              </w:rPr>
              <w:t>TOTAL  GENERAL</w:t>
            </w:r>
            <w:r w:rsidRPr="00634071">
              <w:rPr>
                <w:b/>
                <w:color w:val="7F7F7F" w:themeColor="text1" w:themeTint="80"/>
              </w:rPr>
              <w:tab/>
              <w:t>3.354</w:t>
            </w:r>
          </w:p>
        </w:tc>
      </w:tr>
    </w:tbl>
    <w:p w:rsidR="00087CAC" w:rsidRDefault="00087CAC">
      <w:r>
        <w:br w:type="page"/>
      </w:r>
    </w:p>
    <w:p w:rsidR="00F31D28" w:rsidRPr="00AB1A86" w:rsidRDefault="00F31D28" w:rsidP="00B54346">
      <w:pPr>
        <w:pStyle w:val="TITULO-Nivel2"/>
      </w:pPr>
      <w:bookmarkStart w:id="152" w:name="_Toc87012227"/>
      <w:r w:rsidRPr="00AB1A86">
        <w:lastRenderedPageBreak/>
        <w:t xml:space="preserve">Seguridad </w:t>
      </w:r>
      <w:r>
        <w:t>y</w:t>
      </w:r>
      <w:r w:rsidRPr="00AB1A86">
        <w:t xml:space="preserve"> Salud Laboral</w:t>
      </w:r>
      <w:bookmarkEnd w:id="149"/>
      <w:bookmarkEnd w:id="150"/>
      <w:bookmarkEnd w:id="151"/>
      <w:bookmarkEnd w:id="152"/>
    </w:p>
    <w:p w:rsidR="00F31D28" w:rsidRDefault="002D0EDD" w:rsidP="00087CAC">
      <w:pPr>
        <w:pStyle w:val="TITULO-Nivel3"/>
      </w:pPr>
      <w:r>
        <w:t>Seguridad y</w:t>
      </w:r>
      <w:r w:rsidR="00F31D28" w:rsidRPr="00AB1A86">
        <w:t xml:space="preserve"> salud</w:t>
      </w:r>
    </w:p>
    <w:p w:rsidR="002D0EDD" w:rsidRDefault="002D0EDD" w:rsidP="00D27629">
      <w:r>
        <w:t>La protección de la seguridad y salud de los trabajadores del Hospital Universitari</w:t>
      </w:r>
      <w:r w:rsidR="00D27629">
        <w:t xml:space="preserve">o Puerta de Hierro Majadahonda, </w:t>
      </w:r>
      <w:r>
        <w:t>es el objetivo del Servicio de Prevención de Riesgos Laborales (SPRL), este Servicio da cobertura en seguridad y salud a los trabajadores del Hospital Universitario Puerta de Hierro Majadahonda, Hospital El Escorial, Hospital Guadarrama y Hospital La Fuenfría.</w:t>
      </w:r>
    </w:p>
    <w:p w:rsidR="002D0EDD" w:rsidRDefault="002D0EDD" w:rsidP="00D27629">
      <w:r>
        <w:t>La composición del SPRL es la siguiente:</w:t>
      </w:r>
    </w:p>
    <w:p w:rsidR="002D0EDD" w:rsidRDefault="002D0EDD" w:rsidP="00087CAC">
      <w:pPr>
        <w:pStyle w:val="Normallistas"/>
      </w:pPr>
      <w:r>
        <w:t>Un Jefe de Servicio y cuatro Facultativos Especialistas con la especialidad de Medicina de Trabajo.</w:t>
      </w:r>
    </w:p>
    <w:p w:rsidR="002D0EDD" w:rsidRDefault="002D0EDD" w:rsidP="00087CAC">
      <w:pPr>
        <w:pStyle w:val="Normallistas"/>
      </w:pPr>
      <w:r>
        <w:t>Cinco enfermeras, diplomadas en Enfermería de Empresa.</w:t>
      </w:r>
    </w:p>
    <w:p w:rsidR="002D0EDD" w:rsidRDefault="002D0EDD" w:rsidP="00087CAC">
      <w:pPr>
        <w:pStyle w:val="Normallistas"/>
      </w:pPr>
      <w:r>
        <w:t>Cinco Técnicos Superiores en Prevención de Riesgos Laborales con las tres especialidades técnicas (Seguridad en el Trabajo, Higiene Industrial</w:t>
      </w:r>
      <w:r w:rsidR="008E7F75">
        <w:t xml:space="preserve"> y Ergonomía y Psicosociología A</w:t>
      </w:r>
      <w:r>
        <w:t>plicada). Dos Técnicos son del Servicio de Prevención Ajeno QUIRONPREVENCION.</w:t>
      </w:r>
    </w:p>
    <w:p w:rsidR="002D0EDD" w:rsidRDefault="002D0EDD" w:rsidP="00087CAC">
      <w:pPr>
        <w:pStyle w:val="Normallistas"/>
      </w:pPr>
      <w:r>
        <w:t>Un Administrativo.</w:t>
      </w:r>
    </w:p>
    <w:p w:rsidR="002D0EDD" w:rsidRDefault="002D0EDD" w:rsidP="00087CAC">
      <w:pPr>
        <w:pStyle w:val="Normallistas"/>
      </w:pPr>
      <w:r>
        <w:t>5 médicos internos residentes.</w:t>
      </w:r>
    </w:p>
    <w:p w:rsidR="003E72EA" w:rsidRDefault="003E72EA" w:rsidP="003E72EA">
      <w:pPr>
        <w:pStyle w:val="Prrafodelista"/>
      </w:pPr>
    </w:p>
    <w:p w:rsidR="00087CAC" w:rsidRDefault="00087CAC" w:rsidP="00087CAC">
      <w:pPr>
        <w:pStyle w:val="TITULO-Nivel3"/>
      </w:pPr>
    </w:p>
    <w:p w:rsidR="00087CAC" w:rsidRDefault="00087CAC" w:rsidP="00087CAC">
      <w:pPr>
        <w:pStyle w:val="TITULO-Nivel3"/>
      </w:pPr>
    </w:p>
    <w:p w:rsidR="00F31D28" w:rsidRDefault="002D0EDD" w:rsidP="00087CAC">
      <w:pPr>
        <w:pStyle w:val="TITULO-Nivel3"/>
      </w:pPr>
      <w:r>
        <w:t>Exámenes de Salud</w:t>
      </w:r>
    </w:p>
    <w:p w:rsidR="002D0EDD" w:rsidRDefault="002D0EDD" w:rsidP="002D0EDD">
      <w:r>
        <w:t>La realización de los exámenes de salud ha estado muy condicionada por la situación de Pandemia</w:t>
      </w:r>
      <w:r w:rsidR="003E72EA">
        <w:t xml:space="preserve"> </w:t>
      </w:r>
      <w:r>
        <w:t xml:space="preserve">por el aumento de las consultas a demanda relacionadas con enfermedad COVID 19, la atención a </w:t>
      </w:r>
      <w:r w:rsidR="003E72EA">
        <w:t>los trabajadores especialmente sensibles</w:t>
      </w:r>
      <w:r>
        <w:t xml:space="preserve"> y los estudios de contacto en relación con esta patología.</w:t>
      </w:r>
    </w:p>
    <w:p w:rsidR="002D0EDD" w:rsidRDefault="002D0EDD" w:rsidP="002D0EDD">
      <w:r>
        <w:t xml:space="preserve">Los exámenes de salud realizados en el </w:t>
      </w:r>
      <w:r w:rsidR="008E7F75">
        <w:t>hospital</w:t>
      </w:r>
      <w:r>
        <w:t xml:space="preserve"> fueron los siguientes:</w:t>
      </w:r>
    </w:p>
    <w:p w:rsidR="00AD0678" w:rsidRDefault="00AD0678" w:rsidP="002D0EDD"/>
    <w:tbl>
      <w:tblPr>
        <w:tblStyle w:val="TablaGeneral"/>
        <w:tblW w:w="5090" w:type="pct"/>
        <w:tblLayout w:type="fixed"/>
        <w:tblLook w:val="04A0" w:firstRow="1" w:lastRow="0" w:firstColumn="1" w:lastColumn="0" w:noHBand="0" w:noVBand="1"/>
      </w:tblPr>
      <w:tblGrid>
        <w:gridCol w:w="1195"/>
        <w:gridCol w:w="1327"/>
        <w:gridCol w:w="1454"/>
        <w:gridCol w:w="703"/>
        <w:gridCol w:w="709"/>
        <w:gridCol w:w="1133"/>
        <w:gridCol w:w="1559"/>
      </w:tblGrid>
      <w:tr w:rsidR="00AD6338" w:rsidRPr="00BE0906" w:rsidTr="009733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9" w:type="pct"/>
            <w:noWrap/>
          </w:tcPr>
          <w:p w:rsidR="00AD6338" w:rsidRPr="009733BC" w:rsidRDefault="00AD6338" w:rsidP="008E7F75">
            <w:pPr>
              <w:ind w:hanging="90"/>
              <w:jc w:val="center"/>
              <w:rPr>
                <w:rFonts w:ascii="Montserrat SemiBold" w:hAnsi="Montserrat SemiBold"/>
                <w:b w:val="0"/>
                <w:bCs/>
                <w:sz w:val="16"/>
                <w:szCs w:val="16"/>
              </w:rPr>
            </w:pPr>
            <w:r w:rsidRPr="009733BC">
              <w:rPr>
                <w:rFonts w:ascii="Montserrat SemiBold" w:hAnsi="Montserrat SemiBold"/>
                <w:b w:val="0"/>
                <w:bCs/>
                <w:sz w:val="16"/>
                <w:szCs w:val="16"/>
              </w:rPr>
              <w:t>OFERTADO</w:t>
            </w:r>
          </w:p>
        </w:tc>
        <w:tc>
          <w:tcPr>
            <w:tcW w:w="821" w:type="pct"/>
          </w:tcPr>
          <w:p w:rsidR="00AD6338" w:rsidRPr="009733BC" w:rsidRDefault="00AD6338" w:rsidP="008E7F75">
            <w:pPr>
              <w:ind w:hanging="9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6"/>
                <w:szCs w:val="16"/>
              </w:rPr>
            </w:pPr>
            <w:r w:rsidRPr="009733BC">
              <w:rPr>
                <w:rFonts w:ascii="Montserrat SemiBold" w:hAnsi="Montserrat SemiBold"/>
                <w:b w:val="0"/>
                <w:bCs/>
                <w:sz w:val="16"/>
                <w:szCs w:val="16"/>
              </w:rPr>
              <w:t>REALIZADO</w:t>
            </w:r>
          </w:p>
        </w:tc>
        <w:tc>
          <w:tcPr>
            <w:tcW w:w="900" w:type="pct"/>
            <w:noWrap/>
          </w:tcPr>
          <w:p w:rsidR="00AD6338" w:rsidRPr="009733BC" w:rsidRDefault="00AD6338" w:rsidP="008E7F75">
            <w:pPr>
              <w:ind w:hanging="9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6"/>
                <w:szCs w:val="16"/>
              </w:rPr>
            </w:pPr>
            <w:r w:rsidRPr="009733BC">
              <w:rPr>
                <w:rFonts w:ascii="Montserrat SemiBold" w:hAnsi="Montserrat SemiBold"/>
                <w:b w:val="0"/>
                <w:bCs/>
                <w:sz w:val="16"/>
                <w:szCs w:val="16"/>
              </w:rPr>
              <w:t>NO PRESENTADO</w:t>
            </w:r>
          </w:p>
        </w:tc>
        <w:tc>
          <w:tcPr>
            <w:tcW w:w="435" w:type="pct"/>
          </w:tcPr>
          <w:p w:rsidR="00AD6338" w:rsidRPr="009733BC" w:rsidRDefault="00AD6338" w:rsidP="008E7F75">
            <w:pPr>
              <w:ind w:hanging="9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6"/>
                <w:szCs w:val="16"/>
              </w:rPr>
            </w:pPr>
            <w:r w:rsidRPr="009733BC">
              <w:rPr>
                <w:rFonts w:ascii="Montserrat SemiBold" w:hAnsi="Montserrat SemiBold"/>
                <w:b w:val="0"/>
                <w:bCs/>
                <w:sz w:val="16"/>
                <w:szCs w:val="16"/>
              </w:rPr>
              <w:t>APTO</w:t>
            </w:r>
          </w:p>
        </w:tc>
        <w:tc>
          <w:tcPr>
            <w:tcW w:w="439" w:type="pct"/>
            <w:noWrap/>
            <w:hideMark/>
          </w:tcPr>
          <w:p w:rsidR="00AD6338" w:rsidRPr="009733BC" w:rsidRDefault="00AD6338" w:rsidP="008E7F75">
            <w:pPr>
              <w:ind w:hanging="9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6"/>
                <w:szCs w:val="16"/>
              </w:rPr>
            </w:pPr>
            <w:r w:rsidRPr="009733BC">
              <w:rPr>
                <w:rFonts w:ascii="Montserrat SemiBold" w:hAnsi="Montserrat SemiBold"/>
                <w:b w:val="0"/>
                <w:bCs/>
                <w:sz w:val="16"/>
                <w:szCs w:val="16"/>
              </w:rPr>
              <w:t>NO APTO</w:t>
            </w:r>
          </w:p>
        </w:tc>
        <w:tc>
          <w:tcPr>
            <w:tcW w:w="701" w:type="pct"/>
            <w:noWrap/>
            <w:hideMark/>
          </w:tcPr>
          <w:p w:rsidR="00AD6338" w:rsidRPr="009733BC" w:rsidRDefault="00AD6338" w:rsidP="00127095">
            <w:pPr>
              <w:ind w:hanging="9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6"/>
                <w:szCs w:val="16"/>
              </w:rPr>
            </w:pPr>
            <w:r w:rsidRPr="009733BC">
              <w:rPr>
                <w:rFonts w:ascii="Montserrat SemiBold" w:hAnsi="Montserrat SemiBold"/>
                <w:b w:val="0"/>
                <w:bCs/>
                <w:sz w:val="16"/>
                <w:szCs w:val="16"/>
              </w:rPr>
              <w:t>PENDIENTE PRUEBAS</w:t>
            </w:r>
          </w:p>
        </w:tc>
        <w:tc>
          <w:tcPr>
            <w:tcW w:w="965" w:type="pct"/>
          </w:tcPr>
          <w:p w:rsidR="00AD6338" w:rsidRPr="009733BC" w:rsidRDefault="00AD6338" w:rsidP="0012709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6"/>
                <w:szCs w:val="16"/>
              </w:rPr>
            </w:pPr>
            <w:r w:rsidRPr="009733BC">
              <w:rPr>
                <w:rFonts w:ascii="Montserrat SemiBold" w:hAnsi="Montserrat SemiBold"/>
                <w:b w:val="0"/>
                <w:bCs/>
                <w:sz w:val="16"/>
                <w:szCs w:val="16"/>
              </w:rPr>
              <w:t>APTO</w:t>
            </w:r>
          </w:p>
          <w:p w:rsidR="00AD6338" w:rsidRPr="009733BC" w:rsidRDefault="00AD6338" w:rsidP="0012709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8"/>
                <w:szCs w:val="24"/>
              </w:rPr>
            </w:pPr>
            <w:r w:rsidRPr="009733BC">
              <w:rPr>
                <w:rFonts w:ascii="Montserrat SemiBold" w:hAnsi="Montserrat SemiBold"/>
                <w:b w:val="0"/>
                <w:bCs/>
                <w:sz w:val="16"/>
                <w:szCs w:val="16"/>
              </w:rPr>
              <w:t>LIMITACIONES</w:t>
            </w:r>
          </w:p>
        </w:tc>
      </w:tr>
      <w:tr w:rsidR="00AD6338" w:rsidRPr="00BE0906" w:rsidTr="009733BC">
        <w:trPr>
          <w:trHeight w:val="255"/>
        </w:trPr>
        <w:tc>
          <w:tcPr>
            <w:cnfStyle w:val="001000000000" w:firstRow="0" w:lastRow="0" w:firstColumn="1" w:lastColumn="0" w:oddVBand="0" w:evenVBand="0" w:oddHBand="0" w:evenHBand="0" w:firstRowFirstColumn="0" w:firstRowLastColumn="0" w:lastRowFirstColumn="0" w:lastRowLastColumn="0"/>
            <w:tcW w:w="739" w:type="pct"/>
            <w:noWrap/>
          </w:tcPr>
          <w:p w:rsidR="00AD6338" w:rsidRPr="00127095" w:rsidRDefault="00AD6338" w:rsidP="00127095">
            <w:pPr>
              <w:jc w:val="center"/>
              <w:rPr>
                <w:bCs/>
                <w:szCs w:val="24"/>
              </w:rPr>
            </w:pPr>
            <w:r w:rsidRPr="00127095">
              <w:rPr>
                <w:bCs/>
                <w:color w:val="7F7F7F" w:themeColor="text1" w:themeTint="80"/>
                <w:szCs w:val="24"/>
              </w:rPr>
              <w:t>796</w:t>
            </w:r>
          </w:p>
        </w:tc>
        <w:tc>
          <w:tcPr>
            <w:tcW w:w="821" w:type="pct"/>
          </w:tcPr>
          <w:p w:rsidR="00AD6338" w:rsidRPr="00127095" w:rsidRDefault="00AD6338"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r w:rsidRPr="00127095">
              <w:rPr>
                <w:bCs/>
                <w:sz w:val="18"/>
                <w:szCs w:val="24"/>
              </w:rPr>
              <w:t>742</w:t>
            </w:r>
          </w:p>
        </w:tc>
        <w:tc>
          <w:tcPr>
            <w:tcW w:w="900" w:type="pct"/>
            <w:noWrap/>
          </w:tcPr>
          <w:p w:rsidR="00AD6338" w:rsidRPr="00127095"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r w:rsidRPr="00127095">
              <w:rPr>
                <w:bCs/>
                <w:sz w:val="18"/>
                <w:szCs w:val="24"/>
              </w:rPr>
              <w:t>54</w:t>
            </w:r>
          </w:p>
        </w:tc>
        <w:tc>
          <w:tcPr>
            <w:tcW w:w="435" w:type="pct"/>
          </w:tcPr>
          <w:p w:rsidR="00AD6338" w:rsidRPr="00AD6338"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314</w:t>
            </w:r>
          </w:p>
        </w:tc>
        <w:tc>
          <w:tcPr>
            <w:tcW w:w="439" w:type="pct"/>
            <w:noWrap/>
          </w:tcPr>
          <w:p w:rsidR="00AD6338" w:rsidRPr="00AD6338"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11</w:t>
            </w:r>
          </w:p>
        </w:tc>
        <w:tc>
          <w:tcPr>
            <w:tcW w:w="701" w:type="pct"/>
            <w:noWrap/>
          </w:tcPr>
          <w:p w:rsidR="00AD6338" w:rsidRPr="00127095"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62</w:t>
            </w:r>
          </w:p>
        </w:tc>
        <w:tc>
          <w:tcPr>
            <w:tcW w:w="965" w:type="pct"/>
          </w:tcPr>
          <w:p w:rsidR="00AD6338" w:rsidRPr="00AD6338"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355</w:t>
            </w:r>
          </w:p>
        </w:tc>
      </w:tr>
    </w:tbl>
    <w:p w:rsidR="002D0EDD" w:rsidRDefault="002D0EDD" w:rsidP="002D0EDD"/>
    <w:p w:rsidR="00087CAC" w:rsidRDefault="00087CAC">
      <w:pPr>
        <w:spacing w:before="0" w:line="240" w:lineRule="auto"/>
        <w:jc w:val="left"/>
      </w:pPr>
      <w:r>
        <w:br w:type="page"/>
      </w:r>
    </w:p>
    <w:p w:rsidR="002D0EDD" w:rsidRDefault="002D0EDD" w:rsidP="002D0EDD">
      <w:r w:rsidRPr="003D1D85">
        <w:lastRenderedPageBreak/>
        <w:t xml:space="preserve">La actividad </w:t>
      </w:r>
      <w:r>
        <w:t xml:space="preserve">asistencial del Servicio de Prevención </w:t>
      </w:r>
      <w:r w:rsidRPr="003D1D85">
        <w:t xml:space="preserve">recogida en el cuadro de mandos </w:t>
      </w:r>
      <w:r>
        <w:t>es la siguiente:</w:t>
      </w:r>
    </w:p>
    <w:tbl>
      <w:tblPr>
        <w:tblStyle w:val="TablaGeneral"/>
        <w:tblpPr w:leftFromText="141" w:rightFromText="141" w:vertAnchor="text" w:tblpY="275"/>
        <w:tblW w:w="5038" w:type="pct"/>
        <w:tblLayout w:type="fixed"/>
        <w:tblLook w:val="04E0" w:firstRow="1" w:lastRow="1" w:firstColumn="1" w:lastColumn="0" w:noHBand="0" w:noVBand="1"/>
      </w:tblPr>
      <w:tblGrid>
        <w:gridCol w:w="2230"/>
        <w:gridCol w:w="1313"/>
        <w:gridCol w:w="1439"/>
        <w:gridCol w:w="1438"/>
        <w:gridCol w:w="1577"/>
      </w:tblGrid>
      <w:tr w:rsidR="00127095" w:rsidRPr="00BE0906" w:rsidTr="001C5E5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94" w:type="pct"/>
            <w:noWrap/>
          </w:tcPr>
          <w:p w:rsidR="00127095" w:rsidRPr="008E7F75" w:rsidRDefault="00127095" w:rsidP="00127095">
            <w:pPr>
              <w:jc w:val="center"/>
              <w:rPr>
                <w:rFonts w:ascii="Montserrat SemiBold" w:hAnsi="Montserrat SemiBold"/>
                <w:b w:val="0"/>
                <w:bCs/>
                <w:sz w:val="18"/>
                <w:szCs w:val="24"/>
              </w:rPr>
            </w:pPr>
            <w:r w:rsidRPr="008E7F75">
              <w:rPr>
                <w:rFonts w:ascii="Montserrat SemiBold" w:hAnsi="Montserrat SemiBold"/>
                <w:b w:val="0"/>
                <w:bCs/>
                <w:sz w:val="18"/>
                <w:szCs w:val="24"/>
              </w:rPr>
              <w:t>PREVENCIÓN RIESGOS LABORALES</w:t>
            </w:r>
          </w:p>
        </w:tc>
        <w:tc>
          <w:tcPr>
            <w:tcW w:w="821" w:type="pct"/>
          </w:tcPr>
          <w:p w:rsidR="00127095" w:rsidRPr="008E7F75" w:rsidRDefault="00127095" w:rsidP="0012709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8"/>
                <w:szCs w:val="24"/>
              </w:rPr>
            </w:pPr>
            <w:r w:rsidRPr="008E7F75">
              <w:rPr>
                <w:rFonts w:ascii="Montserrat SemiBold" w:hAnsi="Montserrat SemiBold"/>
                <w:b w:val="0"/>
                <w:bCs/>
                <w:sz w:val="18"/>
                <w:szCs w:val="24"/>
              </w:rPr>
              <w:t>DICIEMBRE 2020</w:t>
            </w:r>
          </w:p>
        </w:tc>
        <w:tc>
          <w:tcPr>
            <w:tcW w:w="900" w:type="pct"/>
          </w:tcPr>
          <w:p w:rsidR="00127095" w:rsidRPr="008E7F75" w:rsidRDefault="00127095" w:rsidP="0012709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8"/>
                <w:szCs w:val="24"/>
              </w:rPr>
            </w:pPr>
            <w:r w:rsidRPr="008E7F75">
              <w:rPr>
                <w:rFonts w:ascii="Montserrat SemiBold" w:hAnsi="Montserrat SemiBold"/>
                <w:b w:val="0"/>
                <w:bCs/>
                <w:sz w:val="18"/>
                <w:szCs w:val="24"/>
              </w:rPr>
              <w:t>Acum 2019</w:t>
            </w:r>
          </w:p>
        </w:tc>
        <w:tc>
          <w:tcPr>
            <w:tcW w:w="899" w:type="pct"/>
            <w:noWrap/>
          </w:tcPr>
          <w:p w:rsidR="00127095" w:rsidRPr="008E7F75" w:rsidRDefault="00127095" w:rsidP="0012709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8"/>
                <w:szCs w:val="24"/>
              </w:rPr>
            </w:pPr>
            <w:r w:rsidRPr="008E7F75">
              <w:rPr>
                <w:rFonts w:ascii="Montserrat SemiBold" w:hAnsi="Montserrat SemiBold"/>
                <w:b w:val="0"/>
                <w:bCs/>
                <w:sz w:val="18"/>
                <w:szCs w:val="24"/>
              </w:rPr>
              <w:t>Acum 2020</w:t>
            </w:r>
          </w:p>
        </w:tc>
        <w:tc>
          <w:tcPr>
            <w:tcW w:w="986" w:type="pct"/>
          </w:tcPr>
          <w:p w:rsidR="00127095" w:rsidRPr="008E7F75" w:rsidRDefault="00127095" w:rsidP="0012709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8"/>
                <w:szCs w:val="24"/>
              </w:rPr>
            </w:pPr>
            <w:r w:rsidRPr="008E7F75">
              <w:rPr>
                <w:rFonts w:ascii="Montserrat SemiBold" w:hAnsi="Montserrat SemiBold"/>
                <w:b w:val="0"/>
                <w:bCs/>
                <w:sz w:val="18"/>
                <w:szCs w:val="24"/>
              </w:rPr>
              <w:t>Dif 20-19</w:t>
            </w:r>
          </w:p>
        </w:tc>
      </w:tr>
      <w:tr w:rsidR="00127095" w:rsidRPr="00BE0906" w:rsidTr="001C5E5D">
        <w:trPr>
          <w:trHeight w:val="320"/>
        </w:trPr>
        <w:tc>
          <w:tcPr>
            <w:cnfStyle w:val="001000000000" w:firstRow="0" w:lastRow="0" w:firstColumn="1" w:lastColumn="0" w:oddVBand="0" w:evenVBand="0" w:oddHBand="0" w:evenHBand="0" w:firstRowFirstColumn="0" w:firstRowLastColumn="0" w:lastRowFirstColumn="0" w:lastRowLastColumn="0"/>
            <w:tcW w:w="1394" w:type="pct"/>
            <w:noWrap/>
          </w:tcPr>
          <w:p w:rsidR="00127095" w:rsidRPr="001C5E5D" w:rsidRDefault="00127095" w:rsidP="00127095">
            <w:pPr>
              <w:jc w:val="left"/>
              <w:rPr>
                <w:rFonts w:ascii="Montserrat SemiBold" w:hAnsi="Montserrat SemiBold"/>
                <w:bCs/>
                <w:szCs w:val="24"/>
              </w:rPr>
            </w:pPr>
            <w:r w:rsidRPr="001C5E5D">
              <w:rPr>
                <w:rFonts w:ascii="Montserrat SemiBold" w:hAnsi="Montserrat SemiBold"/>
                <w:bCs/>
                <w:color w:val="7F7F7F" w:themeColor="text1" w:themeTint="80"/>
                <w:szCs w:val="24"/>
              </w:rPr>
              <w:t>Consultas</w:t>
            </w:r>
          </w:p>
        </w:tc>
        <w:tc>
          <w:tcPr>
            <w:tcW w:w="821" w:type="pct"/>
          </w:tcPr>
          <w:p w:rsidR="00127095" w:rsidRPr="001C5E5D"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p>
        </w:tc>
        <w:tc>
          <w:tcPr>
            <w:tcW w:w="900" w:type="pct"/>
          </w:tcPr>
          <w:p w:rsidR="00127095" w:rsidRPr="001C5E5D"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p>
        </w:tc>
        <w:tc>
          <w:tcPr>
            <w:tcW w:w="899" w:type="pct"/>
            <w:noWrap/>
          </w:tcPr>
          <w:p w:rsidR="00127095" w:rsidRPr="001C5E5D"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p>
        </w:tc>
        <w:tc>
          <w:tcPr>
            <w:tcW w:w="986" w:type="pct"/>
          </w:tcPr>
          <w:p w:rsidR="00127095" w:rsidRPr="001C5E5D" w:rsidRDefault="00127095" w:rsidP="00127095">
            <w:pPr>
              <w:jc w:val="center"/>
              <w:cnfStyle w:val="000000000000" w:firstRow="0" w:lastRow="0" w:firstColumn="0" w:lastColumn="0" w:oddVBand="0" w:evenVBand="0" w:oddHBand="0" w:evenHBand="0" w:firstRowFirstColumn="0" w:firstRowLastColumn="0" w:lastRowFirstColumn="0" w:lastRowLastColumn="0"/>
              <w:rPr>
                <w:bCs/>
                <w:sz w:val="18"/>
                <w:szCs w:val="24"/>
              </w:rPr>
            </w:pPr>
          </w:p>
        </w:tc>
      </w:tr>
      <w:tr w:rsidR="00127095" w:rsidRPr="00BE0906" w:rsidTr="001C5E5D">
        <w:trPr>
          <w:trHeight w:val="320"/>
        </w:trPr>
        <w:tc>
          <w:tcPr>
            <w:cnfStyle w:val="001000000000" w:firstRow="0" w:lastRow="0" w:firstColumn="1" w:lastColumn="0" w:oddVBand="0" w:evenVBand="0" w:oddHBand="0" w:evenHBand="0" w:firstRowFirstColumn="0" w:firstRowLastColumn="0" w:lastRowFirstColumn="0" w:lastRowLastColumn="0"/>
            <w:tcW w:w="1394" w:type="pct"/>
            <w:noWrap/>
          </w:tcPr>
          <w:p w:rsidR="00127095" w:rsidRPr="00127095" w:rsidRDefault="00127095" w:rsidP="00127095">
            <w:pPr>
              <w:jc w:val="left"/>
              <w:rPr>
                <w:bCs/>
                <w:color w:val="7F7F7F" w:themeColor="text1" w:themeTint="80"/>
                <w:szCs w:val="24"/>
              </w:rPr>
            </w:pPr>
            <w:r w:rsidRPr="00127095">
              <w:rPr>
                <w:bCs/>
                <w:color w:val="7F7F7F" w:themeColor="text1" w:themeTint="80"/>
                <w:szCs w:val="24"/>
              </w:rPr>
              <w:t>1ª Consultas</w:t>
            </w:r>
          </w:p>
        </w:tc>
        <w:tc>
          <w:tcPr>
            <w:tcW w:w="821" w:type="pct"/>
          </w:tcPr>
          <w:p w:rsidR="00127095" w:rsidRP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0</w:t>
            </w:r>
          </w:p>
        </w:tc>
        <w:tc>
          <w:tcPr>
            <w:tcW w:w="900" w:type="pct"/>
          </w:tcPr>
          <w:p w:rsidR="00127095" w:rsidRP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55</w:t>
            </w:r>
          </w:p>
        </w:tc>
        <w:tc>
          <w:tcPr>
            <w:tcW w:w="899" w:type="pct"/>
            <w:noWrap/>
          </w:tcPr>
          <w:p w:rsidR="00127095" w:rsidRP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171</w:t>
            </w:r>
          </w:p>
        </w:tc>
        <w:tc>
          <w:tcPr>
            <w:tcW w:w="986" w:type="pct"/>
          </w:tcPr>
          <w:p w:rsid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116</w:t>
            </w:r>
          </w:p>
        </w:tc>
      </w:tr>
      <w:tr w:rsidR="00127095" w:rsidRPr="00BE0906" w:rsidTr="001C5E5D">
        <w:trPr>
          <w:trHeight w:val="320"/>
        </w:trPr>
        <w:tc>
          <w:tcPr>
            <w:cnfStyle w:val="001000000000" w:firstRow="0" w:lastRow="0" w:firstColumn="1" w:lastColumn="0" w:oddVBand="0" w:evenVBand="0" w:oddHBand="0" w:evenHBand="0" w:firstRowFirstColumn="0" w:firstRowLastColumn="0" w:lastRowFirstColumn="0" w:lastRowLastColumn="0"/>
            <w:tcW w:w="1394" w:type="pct"/>
            <w:noWrap/>
          </w:tcPr>
          <w:p w:rsidR="00127095" w:rsidRPr="00127095" w:rsidRDefault="00127095" w:rsidP="00127095">
            <w:pPr>
              <w:jc w:val="left"/>
              <w:rPr>
                <w:bCs/>
                <w:color w:val="7F7F7F" w:themeColor="text1" w:themeTint="80"/>
                <w:szCs w:val="24"/>
              </w:rPr>
            </w:pPr>
            <w:r w:rsidRPr="00127095">
              <w:rPr>
                <w:bCs/>
                <w:color w:val="7F7F7F" w:themeColor="text1" w:themeTint="80"/>
                <w:szCs w:val="24"/>
              </w:rPr>
              <w:t>Consultas sucesivas</w:t>
            </w:r>
          </w:p>
        </w:tc>
        <w:tc>
          <w:tcPr>
            <w:tcW w:w="821" w:type="pct"/>
          </w:tcPr>
          <w:p w:rsidR="00127095" w:rsidRP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944</w:t>
            </w:r>
          </w:p>
        </w:tc>
        <w:tc>
          <w:tcPr>
            <w:tcW w:w="900" w:type="pct"/>
          </w:tcPr>
          <w:p w:rsidR="00127095" w:rsidRP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5.816</w:t>
            </w:r>
          </w:p>
        </w:tc>
        <w:tc>
          <w:tcPr>
            <w:tcW w:w="899" w:type="pct"/>
            <w:noWrap/>
          </w:tcPr>
          <w:p w:rsidR="00127095" w:rsidRP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12.361</w:t>
            </w:r>
          </w:p>
        </w:tc>
        <w:tc>
          <w:tcPr>
            <w:tcW w:w="986" w:type="pct"/>
          </w:tcPr>
          <w:p w:rsidR="00127095" w:rsidRDefault="00127095" w:rsidP="008E7F75">
            <w:pPr>
              <w:jc w:val="right"/>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6.545</w:t>
            </w:r>
          </w:p>
        </w:tc>
      </w:tr>
      <w:tr w:rsidR="00127095" w:rsidRPr="00BE0906" w:rsidTr="001C5E5D">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94" w:type="pct"/>
            <w:noWrap/>
          </w:tcPr>
          <w:p w:rsidR="00127095" w:rsidRPr="00127095" w:rsidRDefault="00127095" w:rsidP="00127095">
            <w:pPr>
              <w:jc w:val="left"/>
              <w:rPr>
                <w:bCs/>
                <w:color w:val="7F7F7F" w:themeColor="text1" w:themeTint="80"/>
                <w:szCs w:val="24"/>
              </w:rPr>
            </w:pPr>
            <w:r w:rsidRPr="00127095">
              <w:rPr>
                <w:bCs/>
                <w:color w:val="7F7F7F" w:themeColor="text1" w:themeTint="80"/>
                <w:szCs w:val="24"/>
              </w:rPr>
              <w:t>Total consultas</w:t>
            </w:r>
          </w:p>
        </w:tc>
        <w:tc>
          <w:tcPr>
            <w:tcW w:w="821" w:type="pct"/>
          </w:tcPr>
          <w:p w:rsidR="00127095" w:rsidRPr="00127095" w:rsidRDefault="00127095" w:rsidP="008E7F75">
            <w:pPr>
              <w:jc w:val="right"/>
              <w:cnfStyle w:val="010000000000" w:firstRow="0" w:lastRow="1" w:firstColumn="0" w:lastColumn="0" w:oddVBand="0" w:evenVBand="0" w:oddHBand="0" w:evenHBand="0" w:firstRowFirstColumn="0" w:firstRowLastColumn="0" w:lastRowFirstColumn="0" w:lastRowLastColumn="0"/>
              <w:rPr>
                <w:bCs/>
                <w:szCs w:val="24"/>
              </w:rPr>
            </w:pPr>
            <w:r>
              <w:rPr>
                <w:bCs/>
                <w:szCs w:val="24"/>
              </w:rPr>
              <w:t>944</w:t>
            </w:r>
          </w:p>
        </w:tc>
        <w:tc>
          <w:tcPr>
            <w:tcW w:w="900" w:type="pct"/>
          </w:tcPr>
          <w:p w:rsidR="00127095" w:rsidRPr="00127095" w:rsidRDefault="00127095" w:rsidP="008E7F75">
            <w:pPr>
              <w:jc w:val="right"/>
              <w:cnfStyle w:val="010000000000" w:firstRow="0" w:lastRow="1" w:firstColumn="0" w:lastColumn="0" w:oddVBand="0" w:evenVBand="0" w:oddHBand="0" w:evenHBand="0" w:firstRowFirstColumn="0" w:firstRowLastColumn="0" w:lastRowFirstColumn="0" w:lastRowLastColumn="0"/>
              <w:rPr>
                <w:bCs/>
                <w:szCs w:val="24"/>
              </w:rPr>
            </w:pPr>
            <w:r>
              <w:rPr>
                <w:bCs/>
                <w:szCs w:val="24"/>
              </w:rPr>
              <w:t>5.871</w:t>
            </w:r>
          </w:p>
        </w:tc>
        <w:tc>
          <w:tcPr>
            <w:tcW w:w="899" w:type="pct"/>
            <w:noWrap/>
          </w:tcPr>
          <w:p w:rsidR="00127095" w:rsidRPr="00127095" w:rsidRDefault="00127095" w:rsidP="008E7F75">
            <w:pPr>
              <w:jc w:val="right"/>
              <w:cnfStyle w:val="010000000000" w:firstRow="0" w:lastRow="1" w:firstColumn="0" w:lastColumn="0" w:oddVBand="0" w:evenVBand="0" w:oddHBand="0" w:evenHBand="0" w:firstRowFirstColumn="0" w:firstRowLastColumn="0" w:lastRowFirstColumn="0" w:lastRowLastColumn="0"/>
              <w:rPr>
                <w:bCs/>
                <w:szCs w:val="24"/>
              </w:rPr>
            </w:pPr>
            <w:r>
              <w:rPr>
                <w:bCs/>
                <w:szCs w:val="24"/>
              </w:rPr>
              <w:t>12.532</w:t>
            </w:r>
          </w:p>
        </w:tc>
        <w:tc>
          <w:tcPr>
            <w:tcW w:w="986" w:type="pct"/>
          </w:tcPr>
          <w:p w:rsidR="00127095" w:rsidRDefault="00127095" w:rsidP="008E7F75">
            <w:pPr>
              <w:jc w:val="right"/>
              <w:cnfStyle w:val="010000000000" w:firstRow="0" w:lastRow="1" w:firstColumn="0" w:lastColumn="0" w:oddVBand="0" w:evenVBand="0" w:oddHBand="0" w:evenHBand="0" w:firstRowFirstColumn="0" w:firstRowLastColumn="0" w:lastRowFirstColumn="0" w:lastRowLastColumn="0"/>
              <w:rPr>
                <w:bCs/>
                <w:szCs w:val="24"/>
              </w:rPr>
            </w:pPr>
            <w:r>
              <w:rPr>
                <w:bCs/>
                <w:szCs w:val="24"/>
              </w:rPr>
              <w:t>6.661</w:t>
            </w:r>
          </w:p>
        </w:tc>
      </w:tr>
    </w:tbl>
    <w:p w:rsidR="002D0EDD" w:rsidRDefault="002D0EDD" w:rsidP="002D0EDD"/>
    <w:p w:rsidR="002D0EDD" w:rsidRPr="00965360" w:rsidRDefault="002D0EDD" w:rsidP="00087CAC">
      <w:pPr>
        <w:pStyle w:val="TITULO-Nivel3"/>
      </w:pPr>
      <w:r w:rsidRPr="00965360">
        <w:t>Adaptaciones de puestos</w:t>
      </w:r>
    </w:p>
    <w:p w:rsidR="002D0EDD" w:rsidRDefault="002D0EDD" w:rsidP="002D0EDD">
      <w:r>
        <w:t xml:space="preserve">Las actividades que se realizan desde el SPRL en relación con el Trabajador Especialmente Sensible (TES) son las siguientes: </w:t>
      </w:r>
    </w:p>
    <w:p w:rsidR="002D0EDD" w:rsidRDefault="002D0EDD" w:rsidP="008E7F75">
      <w:pPr>
        <w:pStyle w:val="NormalListas2"/>
      </w:pPr>
      <w:r>
        <w:t>Registro de solicitudes y adaptaciones/cambio de puesto existentes en el HUPHM</w:t>
      </w:r>
    </w:p>
    <w:p w:rsidR="002D0EDD" w:rsidRDefault="002D0EDD" w:rsidP="008E7F75">
      <w:pPr>
        <w:pStyle w:val="NormalListas2"/>
      </w:pPr>
      <w:r>
        <w:t xml:space="preserve">Gestión de cambios y adaptaciones de puestos de trabajo con las Direcciones correspondientes </w:t>
      </w:r>
    </w:p>
    <w:p w:rsidR="00127095" w:rsidRDefault="002D0EDD" w:rsidP="008E7F75">
      <w:pPr>
        <w:pStyle w:val="NormalListas2"/>
      </w:pPr>
      <w:r>
        <w:t>Vigilancia de la salud de los TES con la periodicidad que establezca el facultativo</w:t>
      </w:r>
    </w:p>
    <w:tbl>
      <w:tblPr>
        <w:tblStyle w:val="TablaGeneral"/>
        <w:tblpPr w:leftFromText="141" w:rightFromText="141" w:vertAnchor="text" w:tblpXSpec="center" w:tblpY="275"/>
        <w:tblW w:w="4019" w:type="pct"/>
        <w:tblLayout w:type="fixed"/>
        <w:tblLook w:val="04A0" w:firstRow="1" w:lastRow="0" w:firstColumn="1" w:lastColumn="0" w:noHBand="0" w:noVBand="1"/>
      </w:tblPr>
      <w:tblGrid>
        <w:gridCol w:w="3260"/>
        <w:gridCol w:w="3120"/>
      </w:tblGrid>
      <w:tr w:rsidR="00127095" w:rsidRPr="00BE0906" w:rsidTr="008E7F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5" w:type="pct"/>
            <w:noWrap/>
          </w:tcPr>
          <w:p w:rsidR="00127095" w:rsidRPr="008E7F75" w:rsidRDefault="003C1941" w:rsidP="00D4740B">
            <w:pPr>
              <w:jc w:val="center"/>
              <w:rPr>
                <w:rFonts w:ascii="Montserrat SemiBold" w:hAnsi="Montserrat SemiBold"/>
                <w:b w:val="0"/>
                <w:bCs/>
                <w:sz w:val="18"/>
                <w:szCs w:val="24"/>
              </w:rPr>
            </w:pPr>
            <w:r w:rsidRPr="008E7F75">
              <w:rPr>
                <w:rFonts w:ascii="Montserrat SemiBold" w:hAnsi="Montserrat SemiBold"/>
                <w:b w:val="0"/>
                <w:bCs/>
                <w:sz w:val="18"/>
                <w:szCs w:val="24"/>
              </w:rPr>
              <w:t>CATEGORIA TRABAJADORES REVISADOS AÑO 2020</w:t>
            </w:r>
          </w:p>
        </w:tc>
        <w:tc>
          <w:tcPr>
            <w:tcW w:w="2445" w:type="pct"/>
          </w:tcPr>
          <w:p w:rsidR="00127095" w:rsidRPr="008E7F75" w:rsidRDefault="003C1941" w:rsidP="008E7F7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 w:val="18"/>
                <w:szCs w:val="24"/>
              </w:rPr>
            </w:pPr>
            <w:r w:rsidRPr="008E7F75">
              <w:rPr>
                <w:rFonts w:ascii="Montserrat SemiBold" w:hAnsi="Montserrat SemiBold"/>
                <w:b w:val="0"/>
                <w:bCs/>
                <w:sz w:val="18"/>
                <w:szCs w:val="24"/>
              </w:rPr>
              <w:t>NÚMERO DE TRABAJADORES</w:t>
            </w:r>
            <w:r w:rsidR="008E7F75">
              <w:rPr>
                <w:rFonts w:ascii="Montserrat SemiBold" w:hAnsi="Montserrat SemiBold"/>
                <w:b w:val="0"/>
                <w:bCs/>
                <w:sz w:val="18"/>
                <w:szCs w:val="24"/>
              </w:rPr>
              <w:t xml:space="preserve"> </w:t>
            </w:r>
            <w:r w:rsidRPr="008E7F75">
              <w:rPr>
                <w:rFonts w:ascii="Montserrat SemiBold" w:hAnsi="Montserrat SemiBold"/>
                <w:b w:val="0"/>
                <w:bCs/>
                <w:sz w:val="18"/>
                <w:szCs w:val="24"/>
              </w:rPr>
              <w:t>REVISADOS</w:t>
            </w:r>
          </w:p>
        </w:tc>
      </w:tr>
      <w:tr w:rsidR="00127095" w:rsidRPr="00BE0906" w:rsidTr="008E7F75">
        <w:trPr>
          <w:trHeight w:val="300"/>
        </w:trPr>
        <w:tc>
          <w:tcPr>
            <w:cnfStyle w:val="001000000000" w:firstRow="0" w:lastRow="0" w:firstColumn="1" w:lastColumn="0" w:oddVBand="0" w:evenVBand="0" w:oddHBand="0" w:evenHBand="0" w:firstRowFirstColumn="0" w:firstRowLastColumn="0" w:lastRowFirstColumn="0" w:lastRowLastColumn="0"/>
            <w:tcW w:w="2555" w:type="pct"/>
            <w:noWrap/>
          </w:tcPr>
          <w:p w:rsidR="00127095" w:rsidRPr="00127095" w:rsidRDefault="008E7F75" w:rsidP="00D4740B">
            <w:pPr>
              <w:jc w:val="left"/>
              <w:rPr>
                <w:bCs/>
                <w:szCs w:val="24"/>
              </w:rPr>
            </w:pPr>
            <w:r>
              <w:rPr>
                <w:bCs/>
                <w:color w:val="7F7F7F" w:themeColor="text1" w:themeTint="80"/>
                <w:szCs w:val="24"/>
              </w:rPr>
              <w:t>ENF</w:t>
            </w:r>
          </w:p>
        </w:tc>
        <w:tc>
          <w:tcPr>
            <w:tcW w:w="2445" w:type="pct"/>
          </w:tcPr>
          <w:p w:rsidR="0098384B" w:rsidRPr="00127095" w:rsidRDefault="0098384B" w:rsidP="00D4740B">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50</w:t>
            </w:r>
          </w:p>
        </w:tc>
      </w:tr>
      <w:tr w:rsidR="00127095" w:rsidRPr="00BE0906" w:rsidTr="008E7F75">
        <w:trPr>
          <w:trHeight w:val="300"/>
        </w:trPr>
        <w:tc>
          <w:tcPr>
            <w:cnfStyle w:val="001000000000" w:firstRow="0" w:lastRow="0" w:firstColumn="1" w:lastColumn="0" w:oddVBand="0" w:evenVBand="0" w:oddHBand="0" w:evenHBand="0" w:firstRowFirstColumn="0" w:firstRowLastColumn="0" w:lastRowFirstColumn="0" w:lastRowLastColumn="0"/>
            <w:tcW w:w="2555" w:type="pct"/>
            <w:noWrap/>
          </w:tcPr>
          <w:p w:rsidR="00127095" w:rsidRPr="00127095" w:rsidRDefault="0098384B" w:rsidP="00D4740B">
            <w:pPr>
              <w:jc w:val="left"/>
              <w:rPr>
                <w:bCs/>
                <w:color w:val="7F7F7F" w:themeColor="text1" w:themeTint="80"/>
                <w:szCs w:val="24"/>
              </w:rPr>
            </w:pPr>
            <w:r>
              <w:rPr>
                <w:bCs/>
                <w:color w:val="7F7F7F" w:themeColor="text1" w:themeTint="80"/>
                <w:szCs w:val="24"/>
              </w:rPr>
              <w:t>TCAE</w:t>
            </w:r>
          </w:p>
        </w:tc>
        <w:tc>
          <w:tcPr>
            <w:tcW w:w="2445" w:type="pct"/>
          </w:tcPr>
          <w:p w:rsidR="00127095" w:rsidRPr="00127095" w:rsidRDefault="0098384B" w:rsidP="00D4740B">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53</w:t>
            </w:r>
          </w:p>
        </w:tc>
      </w:tr>
      <w:tr w:rsidR="00127095" w:rsidRPr="00BE0906" w:rsidTr="008E7F75">
        <w:trPr>
          <w:trHeight w:val="300"/>
        </w:trPr>
        <w:tc>
          <w:tcPr>
            <w:cnfStyle w:val="001000000000" w:firstRow="0" w:lastRow="0" w:firstColumn="1" w:lastColumn="0" w:oddVBand="0" w:evenVBand="0" w:oddHBand="0" w:evenHBand="0" w:firstRowFirstColumn="0" w:firstRowLastColumn="0" w:lastRowFirstColumn="0" w:lastRowLastColumn="0"/>
            <w:tcW w:w="2555" w:type="pct"/>
            <w:noWrap/>
          </w:tcPr>
          <w:p w:rsidR="00127095" w:rsidRPr="00127095" w:rsidRDefault="0098384B" w:rsidP="00D4740B">
            <w:pPr>
              <w:jc w:val="left"/>
              <w:rPr>
                <w:bCs/>
                <w:color w:val="7F7F7F" w:themeColor="text1" w:themeTint="80"/>
                <w:szCs w:val="24"/>
              </w:rPr>
            </w:pPr>
            <w:r>
              <w:rPr>
                <w:bCs/>
                <w:color w:val="7F7F7F" w:themeColor="text1" w:themeTint="80"/>
                <w:szCs w:val="24"/>
              </w:rPr>
              <w:t>TÉCNICOS</w:t>
            </w:r>
          </w:p>
        </w:tc>
        <w:tc>
          <w:tcPr>
            <w:tcW w:w="2445" w:type="pct"/>
          </w:tcPr>
          <w:p w:rsidR="00127095" w:rsidRPr="00127095" w:rsidRDefault="0098384B" w:rsidP="00D4740B">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15</w:t>
            </w:r>
          </w:p>
        </w:tc>
      </w:tr>
      <w:tr w:rsidR="00127095" w:rsidRPr="00BE0906" w:rsidTr="008E7F75">
        <w:trPr>
          <w:trHeight w:val="300"/>
        </w:trPr>
        <w:tc>
          <w:tcPr>
            <w:cnfStyle w:val="001000000000" w:firstRow="0" w:lastRow="0" w:firstColumn="1" w:lastColumn="0" w:oddVBand="0" w:evenVBand="0" w:oddHBand="0" w:evenHBand="0" w:firstRowFirstColumn="0" w:firstRowLastColumn="0" w:lastRowFirstColumn="0" w:lastRowLastColumn="0"/>
            <w:tcW w:w="2555" w:type="pct"/>
            <w:noWrap/>
          </w:tcPr>
          <w:p w:rsidR="00127095" w:rsidRPr="00127095" w:rsidRDefault="0098384B" w:rsidP="00D4740B">
            <w:pPr>
              <w:jc w:val="left"/>
              <w:rPr>
                <w:bCs/>
                <w:color w:val="7F7F7F" w:themeColor="text1" w:themeTint="80"/>
                <w:szCs w:val="24"/>
              </w:rPr>
            </w:pPr>
            <w:r>
              <w:rPr>
                <w:bCs/>
                <w:color w:val="7F7F7F" w:themeColor="text1" w:themeTint="80"/>
                <w:szCs w:val="24"/>
              </w:rPr>
              <w:t>FE</w:t>
            </w:r>
          </w:p>
        </w:tc>
        <w:tc>
          <w:tcPr>
            <w:tcW w:w="2445" w:type="pct"/>
          </w:tcPr>
          <w:p w:rsidR="00127095" w:rsidRPr="00127095" w:rsidRDefault="0098384B" w:rsidP="00D4740B">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9</w:t>
            </w:r>
          </w:p>
        </w:tc>
      </w:tr>
      <w:tr w:rsidR="0098384B" w:rsidRPr="00BE0906" w:rsidTr="008E7F75">
        <w:trPr>
          <w:trHeight w:val="300"/>
        </w:trPr>
        <w:tc>
          <w:tcPr>
            <w:cnfStyle w:val="001000000000" w:firstRow="0" w:lastRow="0" w:firstColumn="1" w:lastColumn="0" w:oddVBand="0" w:evenVBand="0" w:oddHBand="0" w:evenHBand="0" w:firstRowFirstColumn="0" w:firstRowLastColumn="0" w:lastRowFirstColumn="0" w:lastRowLastColumn="0"/>
            <w:tcW w:w="2555" w:type="pct"/>
            <w:noWrap/>
          </w:tcPr>
          <w:p w:rsidR="0098384B" w:rsidRDefault="0098384B" w:rsidP="00D4740B">
            <w:pPr>
              <w:jc w:val="left"/>
              <w:rPr>
                <w:bCs/>
                <w:color w:val="7F7F7F" w:themeColor="text1" w:themeTint="80"/>
                <w:szCs w:val="24"/>
              </w:rPr>
            </w:pPr>
            <w:r>
              <w:rPr>
                <w:bCs/>
                <w:color w:val="7F7F7F" w:themeColor="text1" w:themeTint="80"/>
                <w:szCs w:val="24"/>
              </w:rPr>
              <w:t>OTROS</w:t>
            </w:r>
          </w:p>
        </w:tc>
        <w:tc>
          <w:tcPr>
            <w:tcW w:w="2445" w:type="pct"/>
          </w:tcPr>
          <w:p w:rsidR="0098384B" w:rsidRDefault="0098384B" w:rsidP="00D4740B">
            <w:pPr>
              <w:jc w:val="center"/>
              <w:cnfStyle w:val="000000000000" w:firstRow="0" w:lastRow="0" w:firstColumn="0" w:lastColumn="0" w:oddVBand="0" w:evenVBand="0" w:oddHBand="0" w:evenHBand="0" w:firstRowFirstColumn="0" w:firstRowLastColumn="0" w:lastRowFirstColumn="0" w:lastRowLastColumn="0"/>
              <w:rPr>
                <w:bCs/>
                <w:sz w:val="18"/>
                <w:szCs w:val="24"/>
              </w:rPr>
            </w:pPr>
            <w:r>
              <w:rPr>
                <w:bCs/>
                <w:sz w:val="18"/>
                <w:szCs w:val="24"/>
              </w:rPr>
              <w:t>3</w:t>
            </w:r>
          </w:p>
        </w:tc>
      </w:tr>
    </w:tbl>
    <w:p w:rsidR="002D0EDD" w:rsidRDefault="002D0EDD" w:rsidP="002D0EDD"/>
    <w:p w:rsidR="00087CAC" w:rsidRDefault="00087CAC">
      <w:pPr>
        <w:spacing w:before="0" w:line="240" w:lineRule="auto"/>
        <w:jc w:val="left"/>
        <w:rPr>
          <w:rFonts w:ascii="Montserrat SemiBold" w:hAnsi="Montserrat SemiBold"/>
          <w:b/>
          <w:noProof/>
          <w:color w:val="48ACC6"/>
          <w:sz w:val="24"/>
        </w:rPr>
      </w:pPr>
      <w:r>
        <w:rPr>
          <w:b/>
        </w:rPr>
        <w:br w:type="page"/>
      </w:r>
    </w:p>
    <w:p w:rsidR="00F31D28" w:rsidRDefault="002D0EDD" w:rsidP="00087CAC">
      <w:pPr>
        <w:pStyle w:val="TITULO-Nivel3"/>
      </w:pPr>
      <w:r w:rsidRPr="00DF7083">
        <w:rPr>
          <w:b/>
        </w:rPr>
        <w:lastRenderedPageBreak/>
        <w:t xml:space="preserve"> </w:t>
      </w:r>
      <w:r w:rsidR="00F31D28">
        <w:t>Vacunas administradas</w:t>
      </w:r>
    </w:p>
    <w:p w:rsidR="00767B6F" w:rsidRDefault="00767B6F" w:rsidP="002D49FA"/>
    <w:tbl>
      <w:tblPr>
        <w:tblStyle w:val="TablaGeneral"/>
        <w:tblW w:w="5447" w:type="pct"/>
        <w:tblLayout w:type="fixed"/>
        <w:tblLook w:val="04E0" w:firstRow="1" w:lastRow="1" w:firstColumn="1" w:lastColumn="0" w:noHBand="0" w:noVBand="1"/>
      </w:tblPr>
      <w:tblGrid>
        <w:gridCol w:w="4820"/>
        <w:gridCol w:w="3827"/>
      </w:tblGrid>
      <w:tr w:rsidR="009A1257" w:rsidRPr="00BE0906" w:rsidTr="00087C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9A1257" w:rsidRPr="00087CAC" w:rsidRDefault="009A1257" w:rsidP="00D4740B">
            <w:pPr>
              <w:jc w:val="left"/>
              <w:rPr>
                <w:rFonts w:ascii="Montserrat SemiBold" w:hAnsi="Montserrat SemiBold"/>
                <w:b w:val="0"/>
                <w:bCs/>
                <w:szCs w:val="24"/>
              </w:rPr>
            </w:pPr>
            <w:r w:rsidRPr="00087CAC">
              <w:rPr>
                <w:rFonts w:ascii="Montserrat SemiBold" w:hAnsi="Montserrat SemiBold"/>
                <w:b w:val="0"/>
                <w:bCs/>
                <w:szCs w:val="24"/>
              </w:rPr>
              <w:t>VACUNA ADMINISTRADA</w:t>
            </w:r>
          </w:p>
        </w:tc>
        <w:tc>
          <w:tcPr>
            <w:tcW w:w="2213" w:type="pct"/>
          </w:tcPr>
          <w:p w:rsidR="009A1257" w:rsidRPr="00087CAC" w:rsidRDefault="009A1257" w:rsidP="00D4740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Cs w:val="24"/>
              </w:rPr>
            </w:pPr>
            <w:r w:rsidRPr="00087CAC">
              <w:rPr>
                <w:rFonts w:ascii="Montserrat SemiBold" w:hAnsi="Montserrat SemiBold"/>
                <w:b w:val="0"/>
                <w:bCs/>
                <w:szCs w:val="24"/>
              </w:rPr>
              <w:t>Nº VACUNAS ADMINISTRADAS</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9A1257" w:rsidRDefault="000D1AC8" w:rsidP="000D1AC8">
            <w:pPr>
              <w:jc w:val="left"/>
              <w:rPr>
                <w:bCs/>
                <w:color w:val="7F7F7F" w:themeColor="text1" w:themeTint="80"/>
                <w:szCs w:val="24"/>
              </w:rPr>
            </w:pPr>
            <w:r w:rsidRPr="009A1257">
              <w:rPr>
                <w:bCs/>
                <w:color w:val="7F7F7F" w:themeColor="text1" w:themeTint="80"/>
                <w:szCs w:val="24"/>
              </w:rPr>
              <w:t>DIFTERIA-TÉTANOS-TOSFERINA</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30</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127095" w:rsidRDefault="000D1AC8" w:rsidP="000D1AC8">
            <w:pPr>
              <w:jc w:val="left"/>
              <w:rPr>
                <w:bCs/>
                <w:color w:val="7F7F7F" w:themeColor="text1" w:themeTint="80"/>
                <w:szCs w:val="24"/>
              </w:rPr>
            </w:pPr>
            <w:r w:rsidRPr="009A1257">
              <w:rPr>
                <w:bCs/>
                <w:color w:val="7F7F7F" w:themeColor="text1" w:themeTint="80"/>
                <w:szCs w:val="24"/>
              </w:rPr>
              <w:t>HEPATITIS A</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354</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127095" w:rsidRDefault="000D1AC8" w:rsidP="000D1AC8">
            <w:pPr>
              <w:jc w:val="left"/>
              <w:rPr>
                <w:bCs/>
                <w:color w:val="7F7F7F" w:themeColor="text1" w:themeTint="80"/>
                <w:szCs w:val="24"/>
              </w:rPr>
            </w:pPr>
            <w:r w:rsidRPr="009A1257">
              <w:rPr>
                <w:bCs/>
                <w:color w:val="7F7F7F" w:themeColor="text1" w:themeTint="80"/>
                <w:szCs w:val="24"/>
              </w:rPr>
              <w:t>HEPATITIS B</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353</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127095" w:rsidRDefault="000D1AC8" w:rsidP="000D1AC8">
            <w:pPr>
              <w:jc w:val="left"/>
              <w:rPr>
                <w:bCs/>
                <w:color w:val="7F7F7F" w:themeColor="text1" w:themeTint="80"/>
                <w:szCs w:val="24"/>
              </w:rPr>
            </w:pPr>
            <w:r w:rsidRPr="009A1257">
              <w:rPr>
                <w:bCs/>
                <w:color w:val="7F7F7F" w:themeColor="text1" w:themeTint="80"/>
                <w:szCs w:val="24"/>
              </w:rPr>
              <w:t>TRIPLE VÍRICA</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206</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9A1257" w:rsidRDefault="000D1AC8" w:rsidP="000D1AC8">
            <w:pPr>
              <w:jc w:val="left"/>
              <w:rPr>
                <w:bCs/>
                <w:color w:val="7F7F7F" w:themeColor="text1" w:themeTint="80"/>
                <w:szCs w:val="24"/>
              </w:rPr>
            </w:pPr>
            <w:r>
              <w:rPr>
                <w:bCs/>
                <w:color w:val="7F7F7F" w:themeColor="text1" w:themeTint="80"/>
                <w:szCs w:val="24"/>
              </w:rPr>
              <w:t>VARICELA</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33</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9A1257" w:rsidRDefault="000D1AC8" w:rsidP="000D1AC8">
            <w:pPr>
              <w:jc w:val="left"/>
              <w:rPr>
                <w:bCs/>
                <w:color w:val="7F7F7F" w:themeColor="text1" w:themeTint="80"/>
                <w:szCs w:val="24"/>
              </w:rPr>
            </w:pPr>
            <w:r>
              <w:rPr>
                <w:bCs/>
                <w:color w:val="7F7F7F" w:themeColor="text1" w:themeTint="80"/>
                <w:szCs w:val="24"/>
              </w:rPr>
              <w:t>GRIPE</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2328</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9A1257" w:rsidRDefault="000D1AC8" w:rsidP="000D1AC8">
            <w:pPr>
              <w:jc w:val="left"/>
              <w:rPr>
                <w:bCs/>
                <w:color w:val="7F7F7F" w:themeColor="text1" w:themeTint="80"/>
                <w:szCs w:val="24"/>
              </w:rPr>
            </w:pPr>
            <w:r>
              <w:rPr>
                <w:bCs/>
                <w:color w:val="7F7F7F" w:themeColor="text1" w:themeTint="80"/>
                <w:szCs w:val="24"/>
              </w:rPr>
              <w:t>DIFTERIA-TÉTANOS</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12</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9A1257" w:rsidRDefault="000D1AC8" w:rsidP="000D1AC8">
            <w:pPr>
              <w:jc w:val="left"/>
              <w:rPr>
                <w:bCs/>
                <w:color w:val="7F7F7F" w:themeColor="text1" w:themeTint="80"/>
                <w:szCs w:val="24"/>
              </w:rPr>
            </w:pPr>
            <w:r>
              <w:rPr>
                <w:bCs/>
                <w:color w:val="7F7F7F" w:themeColor="text1" w:themeTint="80"/>
                <w:szCs w:val="24"/>
              </w:rPr>
              <w:t>NEUMOCOCO</w:t>
            </w:r>
          </w:p>
        </w:tc>
        <w:tc>
          <w:tcPr>
            <w:tcW w:w="2213" w:type="pct"/>
            <w:vAlign w:val="top"/>
          </w:tcPr>
          <w:p w:rsidR="000D1AC8" w:rsidRPr="00C1551E"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1551E">
              <w:t>71</w:t>
            </w:r>
          </w:p>
        </w:tc>
      </w:tr>
      <w:tr w:rsidR="000D1AC8" w:rsidRPr="000D1AC8" w:rsidTr="00087CAC">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7" w:type="pct"/>
            <w:shd w:val="clear" w:color="auto" w:fill="FDE9D9"/>
            <w:noWrap/>
          </w:tcPr>
          <w:p w:rsidR="000D1AC8" w:rsidRPr="000D1AC8" w:rsidRDefault="000D1AC8" w:rsidP="000D1AC8">
            <w:pPr>
              <w:jc w:val="left"/>
              <w:rPr>
                <w:b/>
                <w:bCs/>
                <w:color w:val="7F7F7F" w:themeColor="text1" w:themeTint="80"/>
                <w:szCs w:val="24"/>
              </w:rPr>
            </w:pPr>
            <w:r w:rsidRPr="000D1AC8">
              <w:rPr>
                <w:b/>
                <w:bCs/>
                <w:color w:val="7F7F7F" w:themeColor="text1" w:themeTint="80"/>
                <w:szCs w:val="24"/>
              </w:rPr>
              <w:t>TOTAL</w:t>
            </w:r>
          </w:p>
        </w:tc>
        <w:tc>
          <w:tcPr>
            <w:tcW w:w="2213" w:type="pct"/>
            <w:shd w:val="clear" w:color="auto" w:fill="FDE9D9"/>
            <w:vAlign w:val="top"/>
          </w:tcPr>
          <w:p w:rsidR="000D1AC8" w:rsidRPr="000D1AC8" w:rsidRDefault="000D1AC8" w:rsidP="00087CAC">
            <w:pPr>
              <w:jc w:val="right"/>
              <w:cnfStyle w:val="010000000000" w:firstRow="0" w:lastRow="1" w:firstColumn="0" w:lastColumn="0" w:oddVBand="0" w:evenVBand="0" w:oddHBand="0" w:evenHBand="0" w:firstRowFirstColumn="0" w:firstRowLastColumn="0" w:lastRowFirstColumn="0" w:lastRowLastColumn="0"/>
              <w:rPr>
                <w:b/>
              </w:rPr>
            </w:pPr>
            <w:r w:rsidRPr="000D1AC8">
              <w:rPr>
                <w:b/>
              </w:rPr>
              <w:t>3387</w:t>
            </w:r>
          </w:p>
        </w:tc>
      </w:tr>
    </w:tbl>
    <w:p w:rsidR="002D0EDD" w:rsidRDefault="002D0EDD" w:rsidP="002D0EDD"/>
    <w:p w:rsidR="002D0EDD" w:rsidRDefault="002D0EDD" w:rsidP="00087CAC">
      <w:pPr>
        <w:pStyle w:val="Nombredetabla"/>
      </w:pPr>
      <w:r>
        <w:t>Vacunas de Gripe administradas en el Servicio de Prevención por categorías laborales.</w:t>
      </w:r>
    </w:p>
    <w:p w:rsidR="000D1AC8" w:rsidRDefault="000D1AC8" w:rsidP="002D0EDD"/>
    <w:tbl>
      <w:tblPr>
        <w:tblStyle w:val="TablaGeneral"/>
        <w:tblW w:w="5447" w:type="pct"/>
        <w:tblLayout w:type="fixed"/>
        <w:tblLook w:val="04A0" w:firstRow="1" w:lastRow="0" w:firstColumn="1" w:lastColumn="0" w:noHBand="0" w:noVBand="1"/>
      </w:tblPr>
      <w:tblGrid>
        <w:gridCol w:w="4820"/>
        <w:gridCol w:w="3827"/>
      </w:tblGrid>
      <w:tr w:rsidR="000D1AC8" w:rsidRPr="00BE0906" w:rsidTr="00087CAC">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787" w:type="pct"/>
            <w:noWrap/>
          </w:tcPr>
          <w:p w:rsidR="000D1AC8" w:rsidRPr="00087CAC" w:rsidRDefault="000D1AC8" w:rsidP="00D4740B">
            <w:pPr>
              <w:jc w:val="left"/>
              <w:rPr>
                <w:rFonts w:ascii="Montserrat SemiBold" w:hAnsi="Montserrat SemiBold"/>
                <w:b w:val="0"/>
                <w:bCs/>
                <w:szCs w:val="24"/>
              </w:rPr>
            </w:pPr>
            <w:r w:rsidRPr="00087CAC">
              <w:rPr>
                <w:rFonts w:ascii="Montserrat SemiBold" w:hAnsi="Montserrat SemiBold"/>
                <w:b w:val="0"/>
                <w:bCs/>
                <w:szCs w:val="24"/>
              </w:rPr>
              <w:t>CATEGORÍA LABORAL</w:t>
            </w:r>
          </w:p>
        </w:tc>
        <w:tc>
          <w:tcPr>
            <w:tcW w:w="2213" w:type="pct"/>
          </w:tcPr>
          <w:p w:rsidR="000D1AC8" w:rsidRPr="00087CAC" w:rsidRDefault="000D1AC8" w:rsidP="00D4740B">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szCs w:val="24"/>
              </w:rPr>
            </w:pPr>
            <w:r w:rsidRPr="00087CAC">
              <w:rPr>
                <w:rFonts w:ascii="Montserrat SemiBold" w:hAnsi="Montserrat SemiBold"/>
                <w:b w:val="0"/>
                <w:bCs/>
                <w:szCs w:val="24"/>
              </w:rPr>
              <w:t>Nº VACUNAS ADMINISTRADAS DE GRIPE</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ENFERMEROS/MATRONAS/FISIOTERAPEUTAS</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731</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FE</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559</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MIR/EIR/FIR/RFIR/BIR</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246</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TCAE</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390</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TÉCNICOS</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163</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ESTUDIANTES</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153</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AUXILIARES ADMINISTRATIVOS</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23</w:t>
            </w:r>
          </w:p>
        </w:tc>
      </w:tr>
      <w:tr w:rsidR="000D1AC8" w:rsidRPr="00BE0906"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noWrap/>
            <w:vAlign w:val="top"/>
          </w:tcPr>
          <w:p w:rsidR="000D1AC8" w:rsidRPr="000D1AC8" w:rsidRDefault="000D1AC8" w:rsidP="000D1AC8">
            <w:pPr>
              <w:jc w:val="left"/>
              <w:rPr>
                <w:bCs/>
                <w:color w:val="7F7F7F" w:themeColor="text1" w:themeTint="80"/>
                <w:szCs w:val="24"/>
              </w:rPr>
            </w:pPr>
            <w:r w:rsidRPr="000D1AC8">
              <w:rPr>
                <w:bCs/>
                <w:color w:val="7F7F7F" w:themeColor="text1" w:themeTint="80"/>
                <w:szCs w:val="24"/>
              </w:rPr>
              <w:t>OTROS TITULADOS Y OTROS</w:t>
            </w:r>
          </w:p>
        </w:tc>
        <w:tc>
          <w:tcPr>
            <w:tcW w:w="2213" w:type="pct"/>
            <w:vAlign w:val="top"/>
          </w:tcPr>
          <w:p w:rsidR="000D1AC8" w:rsidRPr="00CB1A18" w:rsidRDefault="000D1AC8" w:rsidP="00087CAC">
            <w:pPr>
              <w:jc w:val="right"/>
              <w:cnfStyle w:val="000000000000" w:firstRow="0" w:lastRow="0" w:firstColumn="0" w:lastColumn="0" w:oddVBand="0" w:evenVBand="0" w:oddHBand="0" w:evenHBand="0" w:firstRowFirstColumn="0" w:firstRowLastColumn="0" w:lastRowFirstColumn="0" w:lastRowLastColumn="0"/>
            </w:pPr>
            <w:r w:rsidRPr="00CB1A18">
              <w:t>63</w:t>
            </w:r>
          </w:p>
        </w:tc>
      </w:tr>
      <w:tr w:rsidR="000D1AC8" w:rsidRPr="000D1AC8" w:rsidTr="00087CAC">
        <w:trPr>
          <w:trHeight w:val="300"/>
        </w:trPr>
        <w:tc>
          <w:tcPr>
            <w:cnfStyle w:val="001000000000" w:firstRow="0" w:lastRow="0" w:firstColumn="1" w:lastColumn="0" w:oddVBand="0" w:evenVBand="0" w:oddHBand="0" w:evenHBand="0" w:firstRowFirstColumn="0" w:firstRowLastColumn="0" w:lastRowFirstColumn="0" w:lastRowLastColumn="0"/>
            <w:tcW w:w="2787" w:type="pct"/>
            <w:shd w:val="clear" w:color="auto" w:fill="FDE9D9"/>
            <w:noWrap/>
            <w:vAlign w:val="top"/>
          </w:tcPr>
          <w:p w:rsidR="000D1AC8" w:rsidRPr="000D1AC8" w:rsidRDefault="000D1AC8" w:rsidP="000D1AC8">
            <w:pPr>
              <w:jc w:val="left"/>
              <w:rPr>
                <w:b/>
                <w:bCs/>
                <w:color w:val="7F7F7F" w:themeColor="text1" w:themeTint="80"/>
                <w:szCs w:val="24"/>
              </w:rPr>
            </w:pPr>
            <w:r w:rsidRPr="000D1AC8">
              <w:rPr>
                <w:b/>
                <w:bCs/>
                <w:color w:val="7F7F7F" w:themeColor="text1" w:themeTint="80"/>
                <w:szCs w:val="24"/>
              </w:rPr>
              <w:t>TOTAL</w:t>
            </w:r>
          </w:p>
        </w:tc>
        <w:tc>
          <w:tcPr>
            <w:tcW w:w="2213" w:type="pct"/>
            <w:shd w:val="clear" w:color="auto" w:fill="FDE9D9"/>
            <w:vAlign w:val="top"/>
          </w:tcPr>
          <w:p w:rsidR="000D1AC8" w:rsidRPr="000D1AC8" w:rsidRDefault="000D1AC8" w:rsidP="00087CAC">
            <w:pPr>
              <w:jc w:val="right"/>
              <w:cnfStyle w:val="000000000000" w:firstRow="0" w:lastRow="0" w:firstColumn="0" w:lastColumn="0" w:oddVBand="0" w:evenVBand="0" w:oddHBand="0" w:evenHBand="0" w:firstRowFirstColumn="0" w:firstRowLastColumn="0" w:lastRowFirstColumn="0" w:lastRowLastColumn="0"/>
              <w:rPr>
                <w:b/>
              </w:rPr>
            </w:pPr>
            <w:r w:rsidRPr="000D1AC8">
              <w:rPr>
                <w:b/>
              </w:rPr>
              <w:t>2</w:t>
            </w:r>
            <w:r w:rsidR="008E7F75">
              <w:rPr>
                <w:b/>
              </w:rPr>
              <w:t>.</w:t>
            </w:r>
            <w:r w:rsidRPr="000D1AC8">
              <w:rPr>
                <w:b/>
              </w:rPr>
              <w:t>328</w:t>
            </w:r>
          </w:p>
        </w:tc>
      </w:tr>
    </w:tbl>
    <w:p w:rsidR="002D0EDD" w:rsidRDefault="002D0EDD" w:rsidP="002D0EDD">
      <w:pPr>
        <w:pStyle w:val="Prrafodelista"/>
      </w:pPr>
    </w:p>
    <w:p w:rsidR="000D1AC8" w:rsidRDefault="000D1AC8" w:rsidP="002D0EDD">
      <w:pPr>
        <w:pStyle w:val="Prrafodelista"/>
      </w:pPr>
    </w:p>
    <w:p w:rsidR="00F31D28" w:rsidRPr="000D1AC8" w:rsidRDefault="00F31D28" w:rsidP="00087CAC">
      <w:pPr>
        <w:pStyle w:val="Nombredetabla"/>
        <w:rPr>
          <w:rFonts w:asciiTheme="minorHAnsi" w:hAnsiTheme="minorHAnsi"/>
          <w:color w:val="000080"/>
          <w:lang w:val="es-ES_tradnl"/>
        </w:rPr>
      </w:pPr>
      <w:r>
        <w:t>Accidentes biológicos</w:t>
      </w:r>
    </w:p>
    <w:tbl>
      <w:tblPr>
        <w:tblStyle w:val="TablaGeneral"/>
        <w:tblW w:w="5447" w:type="pct"/>
        <w:tblLayout w:type="fixed"/>
        <w:tblLook w:val="0620" w:firstRow="1" w:lastRow="0" w:firstColumn="0" w:lastColumn="0" w:noHBand="1" w:noVBand="1"/>
      </w:tblPr>
      <w:tblGrid>
        <w:gridCol w:w="4820"/>
        <w:gridCol w:w="3827"/>
      </w:tblGrid>
      <w:tr w:rsidR="000D1AC8" w:rsidRPr="00BE0906" w:rsidTr="006E46FD">
        <w:trPr>
          <w:cnfStyle w:val="100000000000" w:firstRow="1" w:lastRow="0" w:firstColumn="0" w:lastColumn="0" w:oddVBand="0" w:evenVBand="0" w:oddHBand="0" w:evenHBand="0" w:firstRowFirstColumn="0" w:firstRowLastColumn="0" w:lastRowFirstColumn="0" w:lastRowLastColumn="0"/>
          <w:trHeight w:val="300"/>
        </w:trPr>
        <w:tc>
          <w:tcPr>
            <w:tcW w:w="2787" w:type="pct"/>
            <w:noWrap/>
          </w:tcPr>
          <w:p w:rsidR="000D1AC8" w:rsidRPr="00087CAC" w:rsidRDefault="00612E4B" w:rsidP="00D4740B">
            <w:pPr>
              <w:jc w:val="left"/>
              <w:rPr>
                <w:rFonts w:ascii="Montserrat SemiBold" w:hAnsi="Montserrat SemiBold"/>
                <w:b w:val="0"/>
                <w:bCs/>
                <w:sz w:val="18"/>
                <w:szCs w:val="24"/>
              </w:rPr>
            </w:pPr>
            <w:r w:rsidRPr="00087CAC">
              <w:rPr>
                <w:rFonts w:ascii="Montserrat SemiBold" w:hAnsi="Montserrat SemiBold"/>
                <w:b w:val="0"/>
                <w:bCs/>
                <w:szCs w:val="24"/>
              </w:rPr>
              <w:t>ACCIDENTES CON RIESGO BIOLÓ</w:t>
            </w:r>
            <w:r w:rsidR="000D1AC8" w:rsidRPr="00087CAC">
              <w:rPr>
                <w:rFonts w:ascii="Montserrat SemiBold" w:hAnsi="Montserrat SemiBold"/>
                <w:b w:val="0"/>
                <w:bCs/>
                <w:szCs w:val="24"/>
              </w:rPr>
              <w:t>GICO</w:t>
            </w:r>
          </w:p>
        </w:tc>
        <w:tc>
          <w:tcPr>
            <w:tcW w:w="2213" w:type="pct"/>
            <w:shd w:val="clear" w:color="auto" w:fill="auto"/>
          </w:tcPr>
          <w:p w:rsidR="000D1AC8" w:rsidRPr="00AD6338" w:rsidRDefault="000D1AC8" w:rsidP="00D4740B">
            <w:pPr>
              <w:jc w:val="center"/>
              <w:rPr>
                <w:b w:val="0"/>
                <w:bCs/>
                <w:sz w:val="18"/>
                <w:szCs w:val="24"/>
              </w:rPr>
            </w:pPr>
            <w:r>
              <w:rPr>
                <w:b w:val="0"/>
                <w:bCs/>
                <w:sz w:val="18"/>
                <w:szCs w:val="24"/>
              </w:rPr>
              <w:t>147</w:t>
            </w:r>
          </w:p>
        </w:tc>
      </w:tr>
    </w:tbl>
    <w:p w:rsidR="00CB7BE8" w:rsidRDefault="00CB7BE8" w:rsidP="0068118A">
      <w:pPr>
        <w:pStyle w:val="Ttulo3Memoria"/>
      </w:pPr>
      <w:bookmarkStart w:id="153" w:name="_Toc318202560"/>
    </w:p>
    <w:p w:rsidR="00087CAC" w:rsidRPr="009E7227" w:rsidRDefault="00217937" w:rsidP="0068118A">
      <w:pPr>
        <w:pStyle w:val="Ttulo3Memoria"/>
      </w:pPr>
      <w:r>
        <w:rPr>
          <w:noProof/>
        </w:rPr>
        <w:lastRenderedPageBreak/>
        <w:drawing>
          <wp:anchor distT="0" distB="0" distL="114300" distR="114300" simplePos="0" relativeHeight="251736064" behindDoc="1" locked="0" layoutInCell="1" allowOverlap="1" wp14:anchorId="7E5D67F3" wp14:editId="6069E1FE">
            <wp:simplePos x="0" y="0"/>
            <wp:positionH relativeFrom="page">
              <wp:align>right</wp:align>
            </wp:positionH>
            <wp:positionV relativeFrom="paragraph">
              <wp:posOffset>-1015217</wp:posOffset>
            </wp:positionV>
            <wp:extent cx="7607300" cy="10756184"/>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607300" cy="10756184"/>
                    </a:xfrm>
                    <a:prstGeom prst="rect">
                      <a:avLst/>
                    </a:prstGeom>
                  </pic:spPr>
                </pic:pic>
              </a:graphicData>
            </a:graphic>
            <wp14:sizeRelH relativeFrom="margin">
              <wp14:pctWidth>0</wp14:pctWidth>
            </wp14:sizeRelH>
            <wp14:sizeRelV relativeFrom="margin">
              <wp14:pctHeight>0</wp14:pctHeight>
            </wp14:sizeRelV>
          </wp:anchor>
        </w:drawing>
      </w:r>
    </w:p>
    <w:p w:rsidR="00BA467F" w:rsidRPr="009E7227" w:rsidRDefault="00BA467F" w:rsidP="0068118A"/>
    <w:p w:rsidR="007A1004" w:rsidRDefault="007A1004" w:rsidP="0068118A">
      <w:pPr>
        <w:rPr>
          <w:noProof/>
          <w:color w:val="000080"/>
          <w:sz w:val="28"/>
          <w:szCs w:val="28"/>
        </w:rPr>
      </w:pPr>
    </w:p>
    <w:bookmarkStart w:id="154" w:name="_Toc74228278"/>
    <w:bookmarkStart w:id="155" w:name="_Toc75343975"/>
    <w:p w:rsidR="007E42BC" w:rsidRDefault="00217937" w:rsidP="0068118A">
      <w:r w:rsidRPr="007E42BC">
        <w:rPr>
          <w:noProof/>
        </w:rPr>
        <mc:AlternateContent>
          <mc:Choice Requires="wps">
            <w:drawing>
              <wp:anchor distT="0" distB="0" distL="114300" distR="114300" simplePos="0" relativeHeight="251740160" behindDoc="0" locked="0" layoutInCell="1" allowOverlap="1" wp14:anchorId="6AC6422B" wp14:editId="52E557D1">
                <wp:simplePos x="0" y="0"/>
                <wp:positionH relativeFrom="rightMargin">
                  <wp:posOffset>-149063</wp:posOffset>
                </wp:positionH>
                <wp:positionV relativeFrom="paragraph">
                  <wp:posOffset>4869446</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CA31FD" w:rsidRDefault="00CA31FD"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43" type="#_x0000_t202" style="position:absolute;left:0;text-align:left;margin-left:-11.75pt;margin-top:383.4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" filled="f" stroked="f" strokeweight="2pt">
                <o:lock v:ext="edit" aspectratio="t"/>
                <v:textbox>
                  <w:txbxContent>
                    <w:p w:rsidR="00CA31FD" w:rsidRDefault="00CA31FD" w:rsidP="007E42BC">
                      <w:pPr>
                        <w:pStyle w:val="Capitulo"/>
                      </w:pPr>
                      <w:r>
                        <w:t>7</w:t>
                      </w:r>
                    </w:p>
                  </w:txbxContent>
                </v:textbox>
                <w10:wrap anchorx="margin"/>
              </v:shape>
            </w:pict>
          </mc:Fallback>
        </mc:AlternateContent>
      </w:r>
      <w:r w:rsidRPr="00B54346">
        <w:rPr>
          <w:noProof/>
        </w:rPr>
        <mc:AlternateContent>
          <mc:Choice Requires="wps">
            <w:drawing>
              <wp:anchor distT="0" distB="0" distL="114300" distR="114300" simplePos="0" relativeHeight="251738112" behindDoc="0" locked="0" layoutInCell="1" allowOverlap="1" wp14:anchorId="70083129" wp14:editId="0552D268">
                <wp:simplePos x="0" y="0"/>
                <wp:positionH relativeFrom="column">
                  <wp:posOffset>2001830</wp:posOffset>
                </wp:positionH>
                <wp:positionV relativeFrom="paragraph">
                  <wp:posOffset>4839025</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CA31FD" w:rsidRDefault="00CA31FD"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CA31FD" w:rsidRDefault="00CA31FD" w:rsidP="00773D2F">
                            <w:pPr>
                              <w:pStyle w:val="Indice"/>
                              <w:rPr>
                                <w:sz w:val="28"/>
                              </w:rPr>
                            </w:pPr>
                          </w:p>
                          <w:p w:rsidR="00CA31FD" w:rsidRPr="00152381" w:rsidRDefault="00CA31FD" w:rsidP="00EA5DEF">
                            <w:pPr>
                              <w:pStyle w:val="Indice"/>
                              <w:jc w:val="right"/>
                              <w:rPr>
                                <w:sz w:val="28"/>
                              </w:rPr>
                            </w:pPr>
                            <w:r w:rsidRPr="00152381">
                              <w:rPr>
                                <w:sz w:val="28"/>
                              </w:rPr>
                              <w:t>Docencia</w:t>
                            </w:r>
                          </w:p>
                          <w:p w:rsidR="00CA31FD" w:rsidRPr="00152381" w:rsidRDefault="00CA31FD"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44" type="#_x0000_t202" style="position:absolute;left:0;text-align:left;margin-left:157.6pt;margin-top:381.05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" filled="f" stroked="f" strokeweight="2pt">
                <o:lock v:ext="edit" aspectratio="t"/>
                <v:textbox>
                  <w:txbxContent>
                    <w:p w:rsidR="00CA31FD" w:rsidRDefault="00CA31FD"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CA31FD" w:rsidRDefault="00CA31FD" w:rsidP="00773D2F">
                      <w:pPr>
                        <w:pStyle w:val="Indice"/>
                        <w:rPr>
                          <w:sz w:val="28"/>
                        </w:rPr>
                      </w:pPr>
                    </w:p>
                    <w:p w:rsidR="00CA31FD" w:rsidRPr="00152381" w:rsidRDefault="00CA31FD" w:rsidP="00EA5DEF">
                      <w:pPr>
                        <w:pStyle w:val="Indice"/>
                        <w:jc w:val="right"/>
                        <w:rPr>
                          <w:sz w:val="28"/>
                        </w:rPr>
                      </w:pPr>
                      <w:r w:rsidRPr="00152381">
                        <w:rPr>
                          <w:sz w:val="28"/>
                        </w:rPr>
                        <w:t>Docencia</w:t>
                      </w:r>
                    </w:p>
                    <w:p w:rsidR="00CA31FD" w:rsidRPr="00152381" w:rsidRDefault="00CA31FD" w:rsidP="00EA5DEF">
                      <w:pPr>
                        <w:pStyle w:val="Indice"/>
                        <w:jc w:val="right"/>
                        <w:rPr>
                          <w:sz w:val="220"/>
                          <w:szCs w:val="28"/>
                        </w:rPr>
                      </w:pPr>
                      <w:r w:rsidRPr="00152381">
                        <w:rPr>
                          <w:sz w:val="28"/>
                        </w:rPr>
                        <w:t>Formación continuada</w:t>
                      </w:r>
                    </w:p>
                  </w:txbxContent>
                </v:textbox>
              </v:shape>
            </w:pict>
          </mc:Fallback>
        </mc:AlternateContent>
      </w:r>
    </w:p>
    <w:p w:rsidR="00F31D28" w:rsidRPr="009E7227" w:rsidRDefault="00F31D28" w:rsidP="007E42BC">
      <w:pPr>
        <w:pStyle w:val="TITULO-Nivel1"/>
      </w:pPr>
      <w:bookmarkStart w:id="156" w:name="_Toc87012228"/>
      <w:r>
        <w:lastRenderedPageBreak/>
        <w:t>Gestión del Conocimiento</w:t>
      </w:r>
      <w:bookmarkEnd w:id="154"/>
      <w:bookmarkEnd w:id="155"/>
      <w:bookmarkEnd w:id="156"/>
    </w:p>
    <w:p w:rsidR="00F31D28" w:rsidRDefault="00F31D28" w:rsidP="003127C2">
      <w:pPr>
        <w:pStyle w:val="TITULO-Nivel2"/>
      </w:pPr>
      <w:bookmarkStart w:id="157" w:name="_Toc58590404"/>
      <w:bookmarkStart w:id="158" w:name="_Toc74228279"/>
      <w:bookmarkStart w:id="159" w:name="_Toc75343976"/>
      <w:bookmarkStart w:id="160" w:name="_Toc87012229"/>
      <w:bookmarkStart w:id="161" w:name="_Toc353793792"/>
      <w:r>
        <w:t>Docencia</w:t>
      </w:r>
      <w:bookmarkEnd w:id="157"/>
      <w:bookmarkEnd w:id="158"/>
      <w:bookmarkEnd w:id="159"/>
      <w:bookmarkEnd w:id="160"/>
    </w:p>
    <w:p w:rsidR="00F31D28" w:rsidRDefault="00F31D28" w:rsidP="003127C2">
      <w:pPr>
        <w:pStyle w:val="TITULO-Nivel3"/>
      </w:pPr>
      <w:r w:rsidRPr="00683B76">
        <w:t>Formación Pregrado</w:t>
      </w:r>
    </w:p>
    <w:tbl>
      <w:tblPr>
        <w:tblStyle w:val="TablaGeneral"/>
        <w:tblW w:w="7938" w:type="dxa"/>
        <w:tblLook w:val="00E0" w:firstRow="1" w:lastRow="1" w:firstColumn="1" w:lastColumn="0" w:noHBand="0" w:noVBand="0"/>
      </w:tblPr>
      <w:tblGrid>
        <w:gridCol w:w="3435"/>
        <w:gridCol w:w="1810"/>
        <w:gridCol w:w="2693"/>
      </w:tblGrid>
      <w:tr w:rsidR="00F021B8" w:rsidRPr="009E7227" w:rsidTr="00F021B8">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5" w:type="dxa"/>
          </w:tcPr>
          <w:p w:rsidR="00F021B8" w:rsidRPr="00B34270" w:rsidRDefault="00F021B8" w:rsidP="00F021B8">
            <w:pPr>
              <w:rPr>
                <w:rFonts w:ascii="Montserrat SemiBold" w:hAnsi="Montserrat SemiBold"/>
                <w:b w:val="0"/>
              </w:rPr>
            </w:pPr>
            <w:r w:rsidRPr="00B34270">
              <w:rPr>
                <w:rFonts w:ascii="Montserrat SemiBold" w:hAnsi="Montserrat SemiBold"/>
                <w:b w:val="0"/>
              </w:rPr>
              <w:t>TITULACIÓN</w:t>
            </w:r>
          </w:p>
        </w:tc>
        <w:tc>
          <w:tcPr>
            <w:tcW w:w="1810" w:type="dxa"/>
          </w:tcPr>
          <w:p w:rsidR="00F021B8" w:rsidRPr="00B34270" w:rsidRDefault="00F021B8" w:rsidP="00F021B8">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B34270" w:rsidRDefault="00F021B8" w:rsidP="00F021B8">
            <w:pPr>
              <w:rPr>
                <w:rFonts w:ascii="Montserrat SemiBold" w:hAnsi="Montserrat SemiBold"/>
                <w:b w:val="0"/>
              </w:rPr>
            </w:pPr>
            <w:r w:rsidRPr="00B34270">
              <w:rPr>
                <w:rFonts w:ascii="Montserrat SemiBold" w:hAnsi="Montserrat SemiBold"/>
                <w:b w:val="0"/>
              </w:rPr>
              <w:t>CENTRO</w:t>
            </w:r>
          </w:p>
        </w:tc>
      </w:tr>
      <w:tr w:rsidR="00F021B8" w:rsidRPr="009E7227" w:rsidTr="00F021B8">
        <w:trPr>
          <w:trHeight w:val="270"/>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Imagen para el diagnóstico y medicina nuclear</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40</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rsidRPr="000629FE">
              <w:t>Centro de Formación Profesional E. Puerta de Hierro</w:t>
            </w:r>
          </w:p>
        </w:tc>
      </w:tr>
      <w:tr w:rsidR="00F021B8" w:rsidRPr="009E7227" w:rsidTr="00F021B8">
        <w:trPr>
          <w:trHeight w:val="239"/>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Laboratorio clínico y biomédico</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33</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rsidRPr="000629FE">
              <w:t>Centro de Formación Profesional E. Puerta de Hierro</w:t>
            </w:r>
          </w:p>
        </w:tc>
      </w:tr>
      <w:tr w:rsidR="00F021B8" w:rsidRPr="009E7227" w:rsidTr="00F021B8">
        <w:trPr>
          <w:trHeight w:val="251"/>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Anatomía patológica y citodiagnóstico</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32</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rsidRPr="000629FE">
              <w:t>Centro de Formación Profesional E. Puerta de Hierro</w:t>
            </w:r>
          </w:p>
        </w:tc>
      </w:tr>
      <w:tr w:rsidR="00F021B8" w:rsidRPr="009E7227" w:rsidTr="00F021B8">
        <w:trPr>
          <w:trHeight w:val="246"/>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Técnico en cuidados auxiliares de enfermería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33</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t>Colegio Santa Gema Galgani</w:t>
            </w:r>
          </w:p>
        </w:tc>
      </w:tr>
      <w:tr w:rsidR="00F021B8" w:rsidRPr="009E7227" w:rsidTr="00F021B8">
        <w:trPr>
          <w:trHeight w:val="250"/>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Técnico en cuidados auxiliares de enfermería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13</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rsidRPr="009C18A9">
              <w:t>Escuela Internacional de Ciencias de la Salud</w:t>
            </w:r>
          </w:p>
        </w:tc>
      </w:tr>
      <w:tr w:rsidR="00F021B8" w:rsidRPr="009E7227" w:rsidTr="00F021B8">
        <w:trPr>
          <w:trHeight w:val="245"/>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Técnico en cuidados auxiliares de enfermería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t>San Juan de Dios</w:t>
            </w:r>
          </w:p>
        </w:tc>
      </w:tr>
      <w:tr w:rsidR="00F021B8" w:rsidRPr="009E7227" w:rsidTr="00F021B8">
        <w:trPr>
          <w:trHeight w:val="249"/>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Técnico en cuidados auxiliares de enfermería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8</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t>Colegio Leonardo Da Vinci</w:t>
            </w:r>
          </w:p>
        </w:tc>
      </w:tr>
      <w:tr w:rsidR="00F021B8" w:rsidRPr="009E7227" w:rsidTr="00F021B8">
        <w:trPr>
          <w:trHeight w:val="244"/>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rsidRPr="00E07F4A">
              <w:t>Técnico Radioterapia y Dosimetría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rsidRPr="00577B9C">
              <w:t xml:space="preserve">ISFPS </w:t>
            </w:r>
            <w:r>
              <w:t>Claudio Galeno</w:t>
            </w:r>
          </w:p>
        </w:tc>
      </w:tr>
      <w:tr w:rsidR="00F021B8" w:rsidRPr="009E7227" w:rsidTr="00F021B8">
        <w:trPr>
          <w:trHeight w:val="244"/>
        </w:trPr>
        <w:tc>
          <w:tcPr>
            <w:cnfStyle w:val="001000000000" w:firstRow="0" w:lastRow="0" w:firstColumn="1" w:lastColumn="0" w:oddVBand="0" w:evenVBand="0" w:oddHBand="0" w:evenHBand="0" w:firstRowFirstColumn="0" w:firstRowLastColumn="0" w:lastRowFirstColumn="0" w:lastRowLastColumn="0"/>
            <w:tcW w:w="3435" w:type="dxa"/>
          </w:tcPr>
          <w:p w:rsidR="00F021B8" w:rsidRPr="00E07F4A" w:rsidRDefault="00F021B8" w:rsidP="00F021B8">
            <w:r w:rsidRPr="00E07F4A">
              <w:t>Técnico Radioterapia y Dosimetría</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4</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Colegio Santa Gema Galgani</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Técnico en cuidados auxiliares de enfermería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t>Centro Educativo CODESA</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Default="00F021B8" w:rsidP="00F021B8">
            <w:r>
              <w:t>Técnico en cuidados auxiliares de enfermería</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Ilerna</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Default="00F021B8" w:rsidP="00F021B8">
            <w:r w:rsidRPr="002255CB">
              <w:t>Sistemas microinformáticos y redes</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Institución La Salle</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Default="00F021B8" w:rsidP="00F021B8">
            <w:r w:rsidRPr="002255CB">
              <w:t>Técnico Superior en Acondicionamiento Físico</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MEDAC</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Default="00F021B8" w:rsidP="00F021B8">
            <w:r>
              <w:t>Técnico en cuidados auxiliares de enfermería</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Colegio Nuestra Señora del Pilar</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Default="00F021B8" w:rsidP="00F021B8">
            <w:r>
              <w:t>Farmacia</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rsidRPr="007B75E0">
              <w:t>I.E. Benjamín Rúa</w:t>
            </w:r>
          </w:p>
        </w:tc>
      </w:tr>
      <w:tr w:rsidR="00F021B8" w:rsidRPr="009E7227" w:rsidTr="00F021B8">
        <w:trPr>
          <w:trHeight w:val="248"/>
        </w:trPr>
        <w:tc>
          <w:tcPr>
            <w:cnfStyle w:val="001000000000" w:firstRow="0" w:lastRow="0" w:firstColumn="1" w:lastColumn="0" w:oddVBand="0" w:evenVBand="0" w:oddHBand="0" w:evenHBand="0" w:firstRowFirstColumn="0" w:firstRowLastColumn="0" w:lastRowFirstColumn="0" w:lastRowLastColumn="0"/>
            <w:tcW w:w="3435" w:type="dxa"/>
          </w:tcPr>
          <w:p w:rsidR="00F021B8" w:rsidRDefault="00F021B8" w:rsidP="00F021B8">
            <w:r>
              <w:t>Técnico en cuidados auxiliares de enfermería</w:t>
            </w:r>
          </w:p>
        </w:tc>
        <w:tc>
          <w:tcPr>
            <w:tcW w:w="1810"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EBORA Formación</w:t>
            </w:r>
          </w:p>
        </w:tc>
      </w:tr>
      <w:tr w:rsidR="00F021B8" w:rsidRPr="009E7227" w:rsidTr="00F021B8">
        <w:trPr>
          <w:trHeight w:val="252"/>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r>
              <w:t>Técnico en cuidados auxiliares de enfermería</w:t>
            </w:r>
          </w:p>
        </w:tc>
        <w:tc>
          <w:tcPr>
            <w:tcW w:w="1810"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4</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rsidRPr="007B75E0">
              <w:t>Colegio Virgen de la Almudena</w:t>
            </w:r>
          </w:p>
        </w:tc>
      </w:tr>
      <w:tr w:rsidR="00F021B8" w:rsidRPr="009E7227" w:rsidTr="00F021B8">
        <w:trPr>
          <w:trHeight w:val="247"/>
        </w:trPr>
        <w:tc>
          <w:tcPr>
            <w:cnfStyle w:val="001000000000" w:firstRow="0" w:lastRow="0" w:firstColumn="1" w:lastColumn="0" w:oddVBand="0" w:evenVBand="0" w:oddHBand="0" w:evenHBand="0" w:firstRowFirstColumn="0" w:firstRowLastColumn="0" w:lastRowFirstColumn="0" w:lastRowLastColumn="0"/>
            <w:tcW w:w="3435" w:type="dxa"/>
          </w:tcPr>
          <w:p w:rsidR="00F021B8" w:rsidRPr="002A6F12" w:rsidRDefault="00F021B8" w:rsidP="00F021B8"/>
        </w:tc>
        <w:tc>
          <w:tcPr>
            <w:tcW w:w="1810" w:type="dxa"/>
          </w:tcPr>
          <w:p w:rsidR="00F021B8" w:rsidRPr="002A6F12" w:rsidRDefault="00F021B8" w:rsidP="00F021B8">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tc>
      </w:tr>
      <w:tr w:rsidR="00F021B8" w:rsidRPr="009E7227" w:rsidTr="00F021B8">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35" w:type="dxa"/>
          </w:tcPr>
          <w:p w:rsidR="00F021B8" w:rsidRPr="001C5E5D" w:rsidRDefault="00F021B8" w:rsidP="00F021B8">
            <w:pPr>
              <w:rPr>
                <w:rFonts w:ascii="Montserrat SemiBold" w:hAnsi="Montserrat SemiBold"/>
              </w:rPr>
            </w:pPr>
            <w:r w:rsidRPr="001C5E5D">
              <w:rPr>
                <w:rFonts w:ascii="Montserrat SemiBold" w:hAnsi="Montserrat SemiBold"/>
              </w:rPr>
              <w:t>TOTAL</w:t>
            </w:r>
          </w:p>
        </w:tc>
        <w:tc>
          <w:tcPr>
            <w:tcW w:w="4503" w:type="dxa"/>
            <w:gridSpan w:val="2"/>
          </w:tcPr>
          <w:p w:rsidR="00F021B8" w:rsidRPr="001C5E5D" w:rsidRDefault="00F021B8" w:rsidP="00F021B8">
            <w:pP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1C5E5D">
              <w:rPr>
                <w:rFonts w:ascii="Montserrat SemiBold" w:hAnsi="Montserrat SemiBold"/>
              </w:rPr>
              <w:t xml:space="preserve">              180</w:t>
            </w:r>
          </w:p>
        </w:tc>
      </w:tr>
    </w:tbl>
    <w:p w:rsidR="00F31D28" w:rsidRPr="003127C2" w:rsidRDefault="00F31D28" w:rsidP="003127C2">
      <w:pPr>
        <w:pStyle w:val="Ttulo3Memoria"/>
        <w:spacing w:before="0"/>
        <w:rPr>
          <w:sz w:val="14"/>
        </w:rPr>
      </w:pPr>
    </w:p>
    <w:p w:rsidR="00F021B8" w:rsidRDefault="00F021B8" w:rsidP="003127C2">
      <w:pPr>
        <w:pStyle w:val="TITULO-Nivel3"/>
        <w:spacing w:before="480"/>
      </w:pPr>
    </w:p>
    <w:p w:rsidR="00F31D28" w:rsidRPr="00683B76" w:rsidRDefault="00F31D28" w:rsidP="003127C2">
      <w:pPr>
        <w:pStyle w:val="TITULO-Nivel3"/>
        <w:spacing w:before="480"/>
      </w:pPr>
      <w:r w:rsidRPr="00683B76">
        <w:t>Formación de Grado</w:t>
      </w:r>
    </w:p>
    <w:tbl>
      <w:tblPr>
        <w:tblStyle w:val="TablaGeneral"/>
        <w:tblW w:w="7938" w:type="dxa"/>
        <w:tblLayout w:type="fixed"/>
        <w:tblLook w:val="00E0" w:firstRow="1" w:lastRow="1" w:firstColumn="1" w:lastColumn="0" w:noHBand="0" w:noVBand="0"/>
      </w:tblPr>
      <w:tblGrid>
        <w:gridCol w:w="3402"/>
        <w:gridCol w:w="1843"/>
        <w:gridCol w:w="2693"/>
      </w:tblGrid>
      <w:tr w:rsidR="00F021B8" w:rsidRPr="002A6F12" w:rsidTr="00F021B8">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tcPr>
          <w:p w:rsidR="00F021B8" w:rsidRPr="00B34270" w:rsidRDefault="00F021B8" w:rsidP="00F021B8">
            <w:pPr>
              <w:rPr>
                <w:rFonts w:ascii="Montserrat SemiBold" w:hAnsi="Montserrat SemiBold"/>
                <w:b w:val="0"/>
              </w:rPr>
            </w:pPr>
            <w:r w:rsidRPr="00B34270">
              <w:rPr>
                <w:rFonts w:ascii="Montserrat SemiBold" w:hAnsi="Montserrat SemiBold"/>
                <w:b w:val="0"/>
              </w:rPr>
              <w:t>TITULACIÓN</w:t>
            </w:r>
          </w:p>
        </w:tc>
        <w:tc>
          <w:tcPr>
            <w:tcW w:w="1843" w:type="dxa"/>
          </w:tcPr>
          <w:p w:rsidR="00F021B8" w:rsidRPr="00B34270" w:rsidRDefault="00F021B8" w:rsidP="00F021B8">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B34270" w:rsidRDefault="00F021B8" w:rsidP="00F021B8">
            <w:pPr>
              <w:rPr>
                <w:rFonts w:ascii="Montserrat SemiBold" w:hAnsi="Montserrat SemiBold"/>
                <w:b w:val="0"/>
              </w:rPr>
            </w:pPr>
            <w:r w:rsidRPr="00B34270">
              <w:rPr>
                <w:rFonts w:ascii="Montserrat SemiBold" w:hAnsi="Montserrat SemiBold"/>
                <w:b w:val="0"/>
              </w:rPr>
              <w:t>UNIVERSIDAD</w:t>
            </w:r>
          </w:p>
        </w:tc>
      </w:tr>
      <w:tr w:rsidR="00F021B8" w:rsidRPr="002A6F12" w:rsidTr="00F021B8">
        <w:trPr>
          <w:trHeight w:val="359"/>
        </w:trPr>
        <w:tc>
          <w:tcPr>
            <w:cnfStyle w:val="001000000000" w:firstRow="0" w:lastRow="0" w:firstColumn="1" w:lastColumn="0" w:oddVBand="0" w:evenVBand="0" w:oddHBand="0" w:evenHBand="0" w:firstRowFirstColumn="0" w:firstRowLastColumn="0" w:lastRowFirstColumn="0" w:lastRowLastColumn="0"/>
            <w:tcW w:w="3402" w:type="dxa"/>
          </w:tcPr>
          <w:p w:rsidR="00F021B8" w:rsidRPr="002A6F12" w:rsidRDefault="00F021B8" w:rsidP="00F021B8">
            <w:r w:rsidRPr="002A6F12">
              <w:t>Medicina</w:t>
            </w:r>
          </w:p>
        </w:tc>
        <w:tc>
          <w:tcPr>
            <w:tcW w:w="1843"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311</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t>UAM</w:t>
            </w:r>
          </w:p>
        </w:tc>
      </w:tr>
      <w:tr w:rsidR="00F021B8" w:rsidRPr="002A6F12" w:rsidTr="00F021B8">
        <w:trPr>
          <w:trHeight w:val="364"/>
        </w:trPr>
        <w:tc>
          <w:tcPr>
            <w:cnfStyle w:val="001000000000" w:firstRow="0" w:lastRow="0" w:firstColumn="1" w:lastColumn="0" w:oddVBand="0" w:evenVBand="0" w:oddHBand="0" w:evenHBand="0" w:firstRowFirstColumn="0" w:firstRowLastColumn="0" w:lastRowFirstColumn="0" w:lastRowLastColumn="0"/>
            <w:tcW w:w="3402" w:type="dxa"/>
          </w:tcPr>
          <w:p w:rsidR="00F021B8" w:rsidRPr="002A6F12" w:rsidRDefault="00F021B8" w:rsidP="00F021B8">
            <w:r w:rsidRPr="002A6F12">
              <w:t xml:space="preserve">Enfermería </w:t>
            </w:r>
          </w:p>
        </w:tc>
        <w:tc>
          <w:tcPr>
            <w:tcW w:w="1843"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101</w:t>
            </w:r>
          </w:p>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57</w:t>
            </w:r>
          </w:p>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37</w:t>
            </w:r>
          </w:p>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23</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UAM</w:t>
            </w:r>
          </w:p>
          <w:p w:rsidR="00F021B8" w:rsidRDefault="00F021B8" w:rsidP="00F021B8">
            <w:r>
              <w:t>CRUZ ROJA</w:t>
            </w:r>
          </w:p>
          <w:p w:rsidR="00F021B8" w:rsidRDefault="00F021B8" w:rsidP="00F021B8">
            <w:r>
              <w:t>UCJC</w:t>
            </w:r>
          </w:p>
          <w:p w:rsidR="00F021B8" w:rsidRPr="002A6F12" w:rsidRDefault="00F021B8" w:rsidP="00F021B8">
            <w:r>
              <w:t>UFV</w:t>
            </w:r>
          </w:p>
        </w:tc>
      </w:tr>
      <w:tr w:rsidR="00F021B8" w:rsidRPr="002A6F12" w:rsidTr="00F021B8">
        <w:trPr>
          <w:trHeight w:val="468"/>
        </w:trPr>
        <w:tc>
          <w:tcPr>
            <w:cnfStyle w:val="001000000000" w:firstRow="0" w:lastRow="0" w:firstColumn="1" w:lastColumn="0" w:oddVBand="0" w:evenVBand="0" w:oddHBand="0" w:evenHBand="0" w:firstRowFirstColumn="0" w:firstRowLastColumn="0" w:lastRowFirstColumn="0" w:lastRowLastColumn="0"/>
            <w:tcW w:w="3402" w:type="dxa"/>
          </w:tcPr>
          <w:p w:rsidR="00F021B8" w:rsidRPr="002A6F12" w:rsidRDefault="00F021B8" w:rsidP="00F021B8">
            <w:r w:rsidRPr="002A6F12">
              <w:t>Fisioterapia</w:t>
            </w:r>
            <w:r w:rsidRPr="002A6F12">
              <w:tab/>
            </w:r>
          </w:p>
        </w:tc>
        <w:tc>
          <w:tcPr>
            <w:tcW w:w="1843" w:type="dxa"/>
          </w:tcPr>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13</w:t>
            </w:r>
          </w:p>
          <w:p w:rsidR="00F021B8" w:rsidRDefault="00F021B8" w:rsidP="00F021B8">
            <w:pPr>
              <w:jc w:val="center"/>
              <w:cnfStyle w:val="000000000000" w:firstRow="0" w:lastRow="0" w:firstColumn="0" w:lastColumn="0" w:oddVBand="0" w:evenVBand="0" w:oddHBand="0" w:evenHBand="0" w:firstRowFirstColumn="0" w:firstRowLastColumn="0" w:lastRowFirstColumn="0" w:lastRowLastColumn="0"/>
            </w:pPr>
            <w:r>
              <w:t>4</w:t>
            </w:r>
          </w:p>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12</w:t>
            </w:r>
          </w:p>
        </w:tc>
        <w:tc>
          <w:tcPr>
            <w:cnfStyle w:val="000001000000" w:firstRow="0" w:lastRow="0" w:firstColumn="0" w:lastColumn="0" w:oddVBand="0" w:evenVBand="1" w:oddHBand="0" w:evenHBand="0" w:firstRowFirstColumn="0" w:firstRowLastColumn="0" w:lastRowFirstColumn="0" w:lastRowLastColumn="0"/>
            <w:tcW w:w="2693" w:type="dxa"/>
          </w:tcPr>
          <w:p w:rsidR="00F021B8" w:rsidRDefault="00F021B8" w:rsidP="00F021B8">
            <w:r>
              <w:t>UCJC</w:t>
            </w:r>
          </w:p>
          <w:p w:rsidR="00F021B8" w:rsidRDefault="00F021B8" w:rsidP="00F021B8">
            <w:r>
              <w:t>UE</w:t>
            </w:r>
          </w:p>
          <w:p w:rsidR="00F021B8" w:rsidRPr="002A6F12" w:rsidRDefault="00F021B8" w:rsidP="00F021B8">
            <w:r>
              <w:t>UFV</w:t>
            </w:r>
          </w:p>
        </w:tc>
      </w:tr>
      <w:tr w:rsidR="00F021B8" w:rsidRPr="002A6F12" w:rsidTr="00F021B8">
        <w:trPr>
          <w:trHeight w:val="348"/>
        </w:trPr>
        <w:tc>
          <w:tcPr>
            <w:cnfStyle w:val="001000000000" w:firstRow="0" w:lastRow="0" w:firstColumn="1" w:lastColumn="0" w:oddVBand="0" w:evenVBand="0" w:oddHBand="0" w:evenHBand="0" w:firstRowFirstColumn="0" w:firstRowLastColumn="0" w:lastRowFirstColumn="0" w:lastRowLastColumn="0"/>
            <w:tcW w:w="3402" w:type="dxa"/>
          </w:tcPr>
          <w:p w:rsidR="00F021B8" w:rsidRPr="002A6F12" w:rsidRDefault="00F021B8" w:rsidP="00F021B8">
            <w:r w:rsidRPr="002A6F12">
              <w:t>Farmacia</w:t>
            </w:r>
          </w:p>
        </w:tc>
        <w:tc>
          <w:tcPr>
            <w:tcW w:w="1843" w:type="dxa"/>
          </w:tcPr>
          <w:p w:rsidR="00F021B8" w:rsidRPr="002A6F12" w:rsidRDefault="00F021B8" w:rsidP="00F021B8">
            <w:pPr>
              <w:jc w:val="center"/>
              <w:cnfStyle w:val="000000000000" w:firstRow="0" w:lastRow="0" w:firstColumn="0" w:lastColumn="0" w:oddVBand="0" w:evenVBand="0" w:oddHBand="0" w:evenHBand="0" w:firstRowFirstColumn="0" w:firstRowLastColumn="0" w:lastRowFirstColumn="0" w:lastRowLastColumn="0"/>
            </w:pPr>
            <w:r>
              <w:t>35</w:t>
            </w:r>
          </w:p>
        </w:tc>
        <w:tc>
          <w:tcPr>
            <w:cnfStyle w:val="000001000000" w:firstRow="0" w:lastRow="0" w:firstColumn="0" w:lastColumn="0" w:oddVBand="0" w:evenVBand="1" w:oddHBand="0" w:evenHBand="0" w:firstRowFirstColumn="0" w:firstRowLastColumn="0" w:lastRowFirstColumn="0" w:lastRowLastColumn="0"/>
            <w:tcW w:w="2693" w:type="dxa"/>
          </w:tcPr>
          <w:p w:rsidR="00F021B8" w:rsidRPr="002A6F12" w:rsidRDefault="00F021B8" w:rsidP="00F021B8">
            <w:r>
              <w:t>UCM</w:t>
            </w:r>
          </w:p>
        </w:tc>
      </w:tr>
      <w:tr w:rsidR="00F021B8" w:rsidRPr="00EC536F" w:rsidTr="00F021B8">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402" w:type="dxa"/>
          </w:tcPr>
          <w:p w:rsidR="00F021B8" w:rsidRPr="001C5E5D" w:rsidRDefault="00F021B8" w:rsidP="00F021B8">
            <w:pPr>
              <w:rPr>
                <w:rFonts w:ascii="Montserrat SemiBold" w:hAnsi="Montserrat SemiBold"/>
              </w:rPr>
            </w:pPr>
            <w:r w:rsidRPr="001C5E5D">
              <w:rPr>
                <w:rFonts w:ascii="Montserrat SemiBold" w:hAnsi="Montserrat SemiBold"/>
              </w:rPr>
              <w:t>TOTAL</w:t>
            </w:r>
          </w:p>
        </w:tc>
        <w:tc>
          <w:tcPr>
            <w:tcW w:w="4536" w:type="dxa"/>
            <w:gridSpan w:val="2"/>
          </w:tcPr>
          <w:p w:rsidR="00F021B8" w:rsidRPr="001C5E5D" w:rsidRDefault="00F021B8" w:rsidP="00F021B8">
            <w:pP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1C5E5D">
              <w:rPr>
                <w:rFonts w:ascii="Montserrat SemiBold" w:hAnsi="Montserrat SemiBold"/>
              </w:rPr>
              <w:t xml:space="preserve">            564</w:t>
            </w:r>
          </w:p>
        </w:tc>
      </w:tr>
    </w:tbl>
    <w:p w:rsidR="00F31D28" w:rsidRDefault="00F31D28" w:rsidP="0068118A">
      <w:pPr>
        <w:pStyle w:val="Ttulo3Memoria"/>
      </w:pPr>
    </w:p>
    <w:p w:rsidR="00F31D28" w:rsidRPr="00E3656F" w:rsidRDefault="00F31D28" w:rsidP="00E3656F">
      <w:pPr>
        <w:pStyle w:val="TITULO-Nivel3"/>
      </w:pPr>
      <w:r w:rsidRPr="00E3656F">
        <w:t>Formación Posgrado</w:t>
      </w:r>
    </w:p>
    <w:p w:rsidR="00F31D28" w:rsidRPr="00B736D8" w:rsidRDefault="00CA145F" w:rsidP="0068118A">
      <w:pPr>
        <w:pStyle w:val="Ttulo3Memoria"/>
        <w:rPr>
          <w:rFonts w:ascii="Montserrat Medium" w:hAnsi="Montserrat Medium" w:cs="Calibri"/>
          <w:color w:val="auto"/>
          <w:sz w:val="20"/>
        </w:rPr>
      </w:pPr>
      <w:r>
        <w:rPr>
          <w:rFonts w:ascii="Montserrat Medium" w:hAnsi="Montserrat Medium" w:cs="Calibri"/>
          <w:color w:val="auto"/>
          <w:sz w:val="20"/>
        </w:rPr>
        <w:t>Durante el año 2020</w:t>
      </w:r>
      <w:r w:rsidR="00B736D8" w:rsidRPr="00B736D8">
        <w:rPr>
          <w:rFonts w:ascii="Montserrat Medium" w:hAnsi="Montserrat Medium" w:cs="Calibri"/>
          <w:color w:val="auto"/>
          <w:sz w:val="20"/>
        </w:rPr>
        <w:t>, por motivo de la pandemia, no se ha realizado ninguna Formación Posgrado</w:t>
      </w:r>
      <w:r w:rsidR="00B736D8">
        <w:rPr>
          <w:rFonts w:ascii="Montserrat Medium" w:hAnsi="Montserrat Medium" w:cs="Calibri"/>
          <w:color w:val="auto"/>
          <w:sz w:val="20"/>
        </w:rPr>
        <w:t>.</w:t>
      </w:r>
    </w:p>
    <w:p w:rsidR="00F31D28" w:rsidRDefault="00F31D28" w:rsidP="0068118A">
      <w:pPr>
        <w:rPr>
          <w:rFonts w:ascii="Verdana" w:hAnsi="Verdana" w:cs="Arial"/>
          <w:color w:val="000080"/>
        </w:rPr>
      </w:pPr>
    </w:p>
    <w:p w:rsidR="00763641" w:rsidRDefault="00763641">
      <w:pPr>
        <w:spacing w:before="0" w:line="240" w:lineRule="auto"/>
        <w:jc w:val="left"/>
        <w:rPr>
          <w:rFonts w:ascii="Montserrat SemiBold" w:hAnsi="Montserrat SemiBold"/>
          <w:noProof/>
          <w:color w:val="48ACC6"/>
          <w:sz w:val="24"/>
        </w:rPr>
      </w:pPr>
      <w:r>
        <w:br w:type="page"/>
      </w:r>
    </w:p>
    <w:p w:rsidR="00F31D28" w:rsidRPr="00683B76" w:rsidRDefault="00F31D28" w:rsidP="00E3656F">
      <w:pPr>
        <w:pStyle w:val="TITULO-Nivel3"/>
      </w:pPr>
      <w:r w:rsidRPr="00683B76">
        <w:lastRenderedPageBreak/>
        <w:t>Formación de Especialistas</w:t>
      </w:r>
    </w:p>
    <w:p w:rsidR="00F31D28" w:rsidRDefault="00F31D28" w:rsidP="0068118A"/>
    <w:p w:rsidR="00F31D28" w:rsidRDefault="00F31D28" w:rsidP="00E3656F">
      <w:pPr>
        <w:pStyle w:val="Nombredetabla"/>
      </w:pPr>
      <w:r w:rsidRPr="008302C0">
        <w:t>Nº de especialistas en formación. Año 2020</w:t>
      </w:r>
    </w:p>
    <w:p w:rsidR="00F31D28" w:rsidRPr="008302C0" w:rsidRDefault="00F31D28" w:rsidP="0068118A"/>
    <w:tbl>
      <w:tblPr>
        <w:tblStyle w:val="TablaGeneral"/>
        <w:tblW w:w="8080" w:type="dxa"/>
        <w:tblLayout w:type="fixed"/>
        <w:tblLook w:val="00E0" w:firstRow="1" w:lastRow="1" w:firstColumn="1" w:lastColumn="0" w:noHBand="0" w:noVBand="0"/>
      </w:tblPr>
      <w:tblGrid>
        <w:gridCol w:w="3544"/>
        <w:gridCol w:w="709"/>
        <w:gridCol w:w="709"/>
        <w:gridCol w:w="708"/>
        <w:gridCol w:w="709"/>
        <w:gridCol w:w="709"/>
        <w:gridCol w:w="992"/>
      </w:tblGrid>
      <w:tr w:rsidR="00B736D8" w:rsidRPr="00E3656F" w:rsidTr="00087CA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E3656F" w:rsidRDefault="00B736D8" w:rsidP="00D5079A">
            <w:pPr>
              <w:rPr>
                <w:rFonts w:ascii="Montserrat SemiBold" w:hAnsi="Montserrat SemiBold"/>
                <w:b w:val="0"/>
              </w:rPr>
            </w:pPr>
            <w:r w:rsidRPr="00E3656F">
              <w:rPr>
                <w:rFonts w:ascii="Montserrat SemiBold" w:hAnsi="Montserrat SemiBold"/>
                <w:b w:val="0"/>
              </w:rPr>
              <w:t>ESPECIALIDAD</w:t>
            </w:r>
          </w:p>
        </w:tc>
        <w:tc>
          <w:tcPr>
            <w:tcW w:w="709" w:type="dxa"/>
            <w:noWrap/>
            <w:hideMark/>
          </w:tcPr>
          <w:p w:rsidR="00B736D8" w:rsidRPr="00E3656F" w:rsidRDefault="00B736D8" w:rsidP="00D5079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B736D8" w:rsidRPr="00E3656F" w:rsidRDefault="00B736D8" w:rsidP="00D5079A">
            <w:pPr>
              <w:jc w:val="center"/>
              <w:rPr>
                <w:rFonts w:ascii="Montserrat SemiBold" w:hAnsi="Montserrat SemiBold"/>
                <w:b w:val="0"/>
              </w:rPr>
            </w:pPr>
            <w:r w:rsidRPr="00E3656F">
              <w:rPr>
                <w:rFonts w:ascii="Montserrat SemiBold" w:hAnsi="Montserrat SemiBold"/>
                <w:b w:val="0"/>
              </w:rPr>
              <w:t>R2</w:t>
            </w:r>
          </w:p>
        </w:tc>
        <w:tc>
          <w:tcPr>
            <w:tcW w:w="708" w:type="dxa"/>
            <w:noWrap/>
            <w:hideMark/>
          </w:tcPr>
          <w:p w:rsidR="00B736D8" w:rsidRPr="00E3656F" w:rsidRDefault="00B736D8" w:rsidP="00D5079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B736D8" w:rsidRPr="00E3656F" w:rsidRDefault="00B736D8" w:rsidP="00D5079A">
            <w:pPr>
              <w:jc w:val="center"/>
              <w:rPr>
                <w:rFonts w:ascii="Montserrat SemiBold" w:hAnsi="Montserrat SemiBold"/>
                <w:b w:val="0"/>
              </w:rPr>
            </w:pPr>
            <w:r w:rsidRPr="00E3656F">
              <w:rPr>
                <w:rFonts w:ascii="Montserrat SemiBold" w:hAnsi="Montserrat SemiBold"/>
                <w:b w:val="0"/>
              </w:rPr>
              <w:t>R4</w:t>
            </w:r>
          </w:p>
        </w:tc>
        <w:tc>
          <w:tcPr>
            <w:tcW w:w="709" w:type="dxa"/>
            <w:noWrap/>
            <w:hideMark/>
          </w:tcPr>
          <w:p w:rsidR="00B736D8" w:rsidRPr="00E3656F" w:rsidRDefault="00B736D8" w:rsidP="00D5079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R5</w:t>
            </w:r>
          </w:p>
        </w:tc>
        <w:tc>
          <w:tcPr>
            <w:cnfStyle w:val="000001000000" w:firstRow="0" w:lastRow="0" w:firstColumn="0" w:lastColumn="0" w:oddVBand="0" w:evenVBand="1" w:oddHBand="0" w:evenHBand="0" w:firstRowFirstColumn="0" w:firstRowLastColumn="0" w:lastRowFirstColumn="0" w:lastRowLastColumn="0"/>
            <w:tcW w:w="992" w:type="dxa"/>
            <w:noWrap/>
            <w:hideMark/>
          </w:tcPr>
          <w:p w:rsidR="00B736D8" w:rsidRPr="00E3656F" w:rsidRDefault="00B736D8" w:rsidP="00D5079A">
            <w:pPr>
              <w:jc w:val="center"/>
              <w:rPr>
                <w:rFonts w:ascii="Montserrat SemiBold" w:hAnsi="Montserrat SemiBold"/>
                <w:b w:val="0"/>
              </w:rPr>
            </w:pPr>
            <w:r w:rsidRPr="00E3656F">
              <w:rPr>
                <w:rFonts w:ascii="Montserrat SemiBold" w:hAnsi="Montserrat SemiBold"/>
                <w:b w:val="0"/>
              </w:rPr>
              <w:t>TOTAL</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Alergología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7</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Anatomía Patológica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4</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Anestesiología y Reanimación</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6</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5</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5</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5</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21</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Aparato Digestivo</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10</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Bioquímica Clínica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7</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Cardiología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3</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15</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Cirugía Cardiovascular</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4</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Cirugía General Y Aparato Digestivo</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10</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Cirugía Ortopédica Y Traumatología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10</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Cirugía Torácica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 </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3</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 xml:space="preserve">Dermatología </w:t>
            </w:r>
            <w:r w:rsidR="00AF1979" w:rsidRPr="00B5418F">
              <w:t>Médico</w:t>
            </w:r>
            <w:r>
              <w:t>-</w:t>
            </w:r>
            <w:r w:rsidRPr="00B5418F">
              <w:t>quirúrgica Y Venereología</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rsidRPr="005B4B3A">
              <w:t> </w:t>
            </w: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rsidRPr="005B4B3A">
              <w:t> </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B5418F" w:rsidRDefault="00B736D8" w:rsidP="00D5079A">
            <w:pPr>
              <w:jc w:val="center"/>
            </w:pPr>
            <w:r w:rsidRPr="005B4B3A">
              <w:t>1</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Endocrinología Y Nutrición</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8</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Farmacia Hospitalaria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8</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Farmacología Clínica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4</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Hematología Y Hemoterapia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12</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Inmunología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 </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1</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Del Trabajo</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5B4B3A">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5B4B3A">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5B4B3A">
              <w:t>8</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Familiar Y Comunitaria</w:t>
            </w:r>
            <w:r w:rsidR="00166042" w:rsidRPr="00166042">
              <w:rPr>
                <w:vertAlign w:val="superscript"/>
              </w:rPr>
              <w:t>1</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t>16</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t>16</w:t>
            </w: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t>17</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t>15</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B5418F" w:rsidRDefault="00B736D8" w:rsidP="00D5079A">
            <w:pPr>
              <w:jc w:val="center"/>
            </w:pPr>
            <w:r>
              <w:t>64</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Física Y Rehabilitación</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8</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Intensiva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10</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Interna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5</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5</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5</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5</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5</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25</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Nuclear</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 </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5</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Medicina Preventiva y Salud Pública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4</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Microbiología y Parasitología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4</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7</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Nefrología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8</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Neumología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5</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Neurocirugía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4</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lastRenderedPageBreak/>
              <w:t>Neurofisiología Clínica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3</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Neurología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11</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Obstetricia y Ginecología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12</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Oftalmología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8</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Oncología Medica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12</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Oncología Radioterápica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2</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9</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Otorrinolaringología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5</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 xml:space="preserve">Pediatría </w:t>
            </w:r>
            <w:r>
              <w:t>y</w:t>
            </w:r>
            <w:r w:rsidRPr="00B5418F">
              <w:t xml:space="preserve"> </w:t>
            </w:r>
            <w:r>
              <w:t>s</w:t>
            </w:r>
            <w:r w:rsidRPr="00B5418F">
              <w:t>us Áreas Especificas</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12</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Psicología Clínica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 </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2</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Psiquiatría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4</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13</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Radiodiagnóstico</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4</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3</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3</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13</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Radiofísica Hospitalaria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3</w:t>
            </w:r>
          </w:p>
        </w:tc>
      </w:tr>
      <w:tr w:rsidR="00B736D8" w:rsidRPr="00103E48" w:rsidTr="00D5079A">
        <w:trPr>
          <w:trHeight w:val="75"/>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Reumatología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2</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 </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 </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5</w:t>
            </w:r>
          </w:p>
        </w:tc>
      </w:tr>
      <w:tr w:rsidR="00B736D8" w:rsidRPr="00103E48" w:rsidTr="00D5079A">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Urología</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8"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709" w:type="dxa"/>
            <w:noWrap/>
            <w:vAlign w:val="bottom"/>
          </w:tcPr>
          <w:p w:rsidR="00B736D8" w:rsidRPr="00B5418F" w:rsidRDefault="00B736D8" w:rsidP="00D5079A">
            <w:pPr>
              <w:jc w:val="center"/>
            </w:pPr>
            <w:r w:rsidRPr="00E72FAE">
              <w:t>1</w:t>
            </w:r>
          </w:p>
        </w:tc>
        <w:tc>
          <w:tcPr>
            <w:tcW w:w="709" w:type="dxa"/>
            <w:noWrap/>
            <w:vAlign w:val="bottom"/>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rsidRPr="00E72FAE">
              <w:t>1</w:t>
            </w:r>
          </w:p>
        </w:tc>
        <w:tc>
          <w:tcPr>
            <w:cnfStyle w:val="000001000000" w:firstRow="0" w:lastRow="0" w:firstColumn="0" w:lastColumn="0" w:oddVBand="0" w:evenVBand="1" w:oddHBand="0" w:evenHBand="0" w:firstRowFirstColumn="0" w:firstRowLastColumn="0" w:lastRowFirstColumn="0" w:lastRowLastColumn="0"/>
            <w:tcW w:w="992" w:type="dxa"/>
            <w:noWrap/>
            <w:vAlign w:val="bottom"/>
          </w:tcPr>
          <w:p w:rsidR="00B736D8" w:rsidRPr="00B5418F" w:rsidRDefault="00B736D8" w:rsidP="00D5079A">
            <w:pPr>
              <w:jc w:val="center"/>
            </w:pPr>
            <w:r w:rsidRPr="00E72FAE">
              <w:t>5</w:t>
            </w:r>
          </w:p>
        </w:tc>
      </w:tr>
      <w:tr w:rsidR="00B736D8" w:rsidRPr="00103E48" w:rsidTr="00087CAC">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FDE9D9"/>
            <w:noWrap/>
            <w:hideMark/>
          </w:tcPr>
          <w:p w:rsidR="00B736D8" w:rsidRPr="00790781" w:rsidRDefault="00B736D8" w:rsidP="00D5079A">
            <w:pPr>
              <w:jc w:val="left"/>
              <w:rPr>
                <w:rFonts w:ascii="Montserrat SemiBold" w:hAnsi="Montserrat SemiBold"/>
              </w:rPr>
            </w:pPr>
            <w:r w:rsidRPr="00790781">
              <w:rPr>
                <w:rFonts w:ascii="Montserrat SemiBold" w:hAnsi="Montserrat SemiBold"/>
              </w:rPr>
              <w:t xml:space="preserve">TOTAL </w:t>
            </w:r>
          </w:p>
        </w:tc>
        <w:tc>
          <w:tcPr>
            <w:tcW w:w="709" w:type="dxa"/>
            <w:shd w:val="clear" w:color="auto" w:fill="FDE9D9"/>
            <w:noWrap/>
          </w:tcPr>
          <w:p w:rsidR="00B736D8" w:rsidRPr="00790781"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790781">
              <w:rPr>
                <w:rFonts w:ascii="Montserrat SemiBold" w:hAnsi="Montserrat SemiBold"/>
              </w:rPr>
              <w:t>102</w:t>
            </w:r>
          </w:p>
        </w:tc>
        <w:tc>
          <w:tcPr>
            <w:cnfStyle w:val="000001000000" w:firstRow="0" w:lastRow="0" w:firstColumn="0" w:lastColumn="0" w:oddVBand="0" w:evenVBand="1" w:oddHBand="0" w:evenHBand="0" w:firstRowFirstColumn="0" w:firstRowLastColumn="0" w:lastRowFirstColumn="0" w:lastRowLastColumn="0"/>
            <w:tcW w:w="709" w:type="dxa"/>
            <w:shd w:val="clear" w:color="auto" w:fill="FDE9D9"/>
            <w:noWrap/>
          </w:tcPr>
          <w:p w:rsidR="00B736D8" w:rsidRPr="00790781" w:rsidRDefault="00B736D8" w:rsidP="00D5079A">
            <w:pPr>
              <w:jc w:val="center"/>
              <w:rPr>
                <w:rFonts w:ascii="Montserrat SemiBold" w:hAnsi="Montserrat SemiBold"/>
              </w:rPr>
            </w:pPr>
            <w:r w:rsidRPr="00790781">
              <w:rPr>
                <w:rFonts w:ascii="Montserrat SemiBold" w:hAnsi="Montserrat SemiBold"/>
              </w:rPr>
              <w:t>90</w:t>
            </w:r>
          </w:p>
        </w:tc>
        <w:tc>
          <w:tcPr>
            <w:tcW w:w="708" w:type="dxa"/>
            <w:shd w:val="clear" w:color="auto" w:fill="FDE9D9"/>
            <w:noWrap/>
          </w:tcPr>
          <w:p w:rsidR="00B736D8" w:rsidRPr="00790781"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790781">
              <w:rPr>
                <w:rFonts w:ascii="Montserrat SemiBold" w:hAnsi="Montserrat SemiBold"/>
              </w:rPr>
              <w:t>90</w:t>
            </w:r>
          </w:p>
        </w:tc>
        <w:tc>
          <w:tcPr>
            <w:cnfStyle w:val="000001000000" w:firstRow="0" w:lastRow="0" w:firstColumn="0" w:lastColumn="0" w:oddVBand="0" w:evenVBand="1" w:oddHBand="0" w:evenHBand="0" w:firstRowFirstColumn="0" w:firstRowLastColumn="0" w:lastRowFirstColumn="0" w:lastRowLastColumn="0"/>
            <w:tcW w:w="709" w:type="dxa"/>
            <w:shd w:val="clear" w:color="auto" w:fill="FDE9D9"/>
            <w:noWrap/>
          </w:tcPr>
          <w:p w:rsidR="00B736D8" w:rsidRPr="00790781" w:rsidRDefault="00B736D8" w:rsidP="00D5079A">
            <w:pPr>
              <w:jc w:val="center"/>
              <w:rPr>
                <w:rFonts w:ascii="Montserrat SemiBold" w:hAnsi="Montserrat SemiBold"/>
              </w:rPr>
            </w:pPr>
            <w:r w:rsidRPr="00790781">
              <w:rPr>
                <w:rFonts w:ascii="Montserrat SemiBold" w:hAnsi="Montserrat SemiBold"/>
              </w:rPr>
              <w:t>83</w:t>
            </w:r>
          </w:p>
        </w:tc>
        <w:tc>
          <w:tcPr>
            <w:tcW w:w="709" w:type="dxa"/>
            <w:shd w:val="clear" w:color="auto" w:fill="FDE9D9"/>
            <w:noWrap/>
          </w:tcPr>
          <w:p w:rsidR="00B736D8" w:rsidRPr="00790781"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790781">
              <w:rPr>
                <w:rFonts w:ascii="Montserrat SemiBold" w:hAnsi="Montserrat SemiBold"/>
              </w:rPr>
              <w:t>21</w:t>
            </w:r>
          </w:p>
        </w:tc>
        <w:tc>
          <w:tcPr>
            <w:cnfStyle w:val="000001000000" w:firstRow="0" w:lastRow="0" w:firstColumn="0" w:lastColumn="0" w:oddVBand="0" w:evenVBand="1" w:oddHBand="0" w:evenHBand="0" w:firstRowFirstColumn="0" w:firstRowLastColumn="0" w:lastRowFirstColumn="0" w:lastRowLastColumn="0"/>
            <w:tcW w:w="992" w:type="dxa"/>
            <w:shd w:val="clear" w:color="auto" w:fill="FDE9D9"/>
            <w:noWrap/>
          </w:tcPr>
          <w:p w:rsidR="00B736D8" w:rsidRPr="00790781" w:rsidRDefault="00790781" w:rsidP="00D5079A">
            <w:pPr>
              <w:jc w:val="center"/>
              <w:rPr>
                <w:rFonts w:ascii="Montserrat SemiBold" w:hAnsi="Montserrat SemiBold"/>
              </w:rPr>
            </w:pPr>
            <w:r>
              <w:rPr>
                <w:rFonts w:ascii="Montserrat SemiBold" w:hAnsi="Montserrat SemiBold"/>
              </w:rPr>
              <w:t>386</w:t>
            </w:r>
          </w:p>
        </w:tc>
      </w:tr>
      <w:tr w:rsidR="00B736D8" w:rsidRPr="00E3656F" w:rsidTr="00D5079A">
        <w:trPr>
          <w:trHeight w:val="20"/>
        </w:trPr>
        <w:tc>
          <w:tcPr>
            <w:cnfStyle w:val="001000000000" w:firstRow="0" w:lastRow="0" w:firstColumn="1" w:lastColumn="0" w:oddVBand="0" w:evenVBand="0" w:oddHBand="0" w:evenHBand="0" w:firstRowFirstColumn="0" w:firstRowLastColumn="0" w:lastRowFirstColumn="0" w:lastRowLastColumn="0"/>
            <w:tcW w:w="8080" w:type="dxa"/>
            <w:gridSpan w:val="7"/>
            <w:noWrap/>
          </w:tcPr>
          <w:p w:rsidR="00B736D8" w:rsidRPr="00E3656F" w:rsidRDefault="00B736D8" w:rsidP="00D5079A">
            <w:pPr>
              <w:jc w:val="center"/>
              <w:rPr>
                <w:sz w:val="6"/>
              </w:rPr>
            </w:pPr>
          </w:p>
        </w:tc>
      </w:tr>
      <w:tr w:rsidR="00B736D8"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DAEEF3" w:themeFill="accent5" w:themeFillTint="33"/>
            <w:noWrap/>
          </w:tcPr>
          <w:p w:rsidR="00B736D8" w:rsidRPr="003D6049" w:rsidRDefault="00B736D8" w:rsidP="00D5079A">
            <w:pPr>
              <w:jc w:val="left"/>
              <w:rPr>
                <w:rFonts w:ascii="Montserrat SemiBold" w:hAnsi="Montserrat SemiBold"/>
                <w:caps/>
                <w:color w:val="595959" w:themeColor="text1" w:themeTint="A6"/>
              </w:rPr>
            </w:pPr>
            <w:r w:rsidRPr="003D6049">
              <w:rPr>
                <w:rFonts w:ascii="Montserrat SemiBold" w:hAnsi="Montserrat SemiBold"/>
                <w:caps/>
                <w:color w:val="595959" w:themeColor="text1" w:themeTint="A6"/>
              </w:rPr>
              <w:t>ESPECIALIDADES ENFERMERÍA</w:t>
            </w:r>
          </w:p>
        </w:tc>
        <w:tc>
          <w:tcPr>
            <w:tcW w:w="709" w:type="dxa"/>
            <w:shd w:val="clear" w:color="auto" w:fill="DAEEF3" w:themeFill="accent5" w:themeFillTint="33"/>
            <w:noWrap/>
          </w:tcPr>
          <w:p w:rsidR="00B736D8" w:rsidRPr="003D6049"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rPr>
            </w:pPr>
            <w:r w:rsidRPr="003D6049">
              <w:rPr>
                <w:rFonts w:ascii="Montserrat SemiBold" w:hAnsi="Montserrat SemiBold"/>
                <w:caps/>
                <w:color w:val="595959" w:themeColor="text1" w:themeTint="A6"/>
              </w:rPr>
              <w:t>R1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B736D8" w:rsidRPr="003D6049" w:rsidRDefault="00B736D8" w:rsidP="00D5079A">
            <w:pPr>
              <w:jc w:val="center"/>
              <w:rPr>
                <w:rFonts w:ascii="Montserrat SemiBold" w:hAnsi="Montserrat SemiBold"/>
                <w:caps/>
                <w:color w:val="595959" w:themeColor="text1" w:themeTint="A6"/>
              </w:rPr>
            </w:pPr>
            <w:r w:rsidRPr="003D6049">
              <w:rPr>
                <w:rFonts w:ascii="Montserrat SemiBold" w:hAnsi="Montserrat SemiBold"/>
                <w:caps/>
                <w:color w:val="595959" w:themeColor="text1" w:themeTint="A6"/>
              </w:rPr>
              <w:t>R2</w:t>
            </w:r>
          </w:p>
        </w:tc>
        <w:tc>
          <w:tcPr>
            <w:tcW w:w="708" w:type="dxa"/>
            <w:shd w:val="clear" w:color="auto" w:fill="DAEEF3" w:themeFill="accent5" w:themeFillTint="33"/>
            <w:noWrap/>
          </w:tcPr>
          <w:p w:rsidR="00B736D8" w:rsidRPr="003D6049"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rPr>
            </w:pP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B736D8" w:rsidRPr="003D6049" w:rsidRDefault="00B736D8" w:rsidP="00D5079A">
            <w:pPr>
              <w:jc w:val="center"/>
              <w:rPr>
                <w:rFonts w:ascii="Montserrat SemiBold" w:hAnsi="Montserrat SemiBold"/>
                <w:caps/>
                <w:color w:val="595959" w:themeColor="text1" w:themeTint="A6"/>
              </w:rPr>
            </w:pPr>
          </w:p>
        </w:tc>
        <w:tc>
          <w:tcPr>
            <w:tcW w:w="709" w:type="dxa"/>
            <w:shd w:val="clear" w:color="auto" w:fill="DAEEF3" w:themeFill="accent5" w:themeFillTint="33"/>
            <w:noWrap/>
          </w:tcPr>
          <w:p w:rsidR="00B736D8" w:rsidRPr="003D6049"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rPr>
            </w:pPr>
          </w:p>
        </w:tc>
        <w:tc>
          <w:tcPr>
            <w:cnfStyle w:val="000001000000" w:firstRow="0" w:lastRow="0" w:firstColumn="0" w:lastColumn="0" w:oddVBand="0" w:evenVBand="1" w:oddHBand="0" w:evenHBand="0" w:firstRowFirstColumn="0" w:firstRowLastColumn="0" w:lastRowFirstColumn="0" w:lastRowLastColumn="0"/>
            <w:tcW w:w="992" w:type="dxa"/>
            <w:shd w:val="clear" w:color="auto" w:fill="DAEEF3" w:themeFill="accent5" w:themeFillTint="33"/>
            <w:noWrap/>
          </w:tcPr>
          <w:p w:rsidR="00B736D8" w:rsidRPr="003D6049" w:rsidRDefault="00B736D8" w:rsidP="00D5079A">
            <w:pPr>
              <w:jc w:val="center"/>
              <w:rPr>
                <w:rFonts w:ascii="Montserrat SemiBold" w:hAnsi="Montserrat SemiBold"/>
                <w:caps/>
                <w:color w:val="595959" w:themeColor="text1" w:themeTint="A6"/>
              </w:rPr>
            </w:pPr>
            <w:r w:rsidRPr="003D6049">
              <w:rPr>
                <w:rFonts w:ascii="Montserrat SemiBold" w:hAnsi="Montserrat SemiBold"/>
                <w:caps/>
                <w:color w:val="595959" w:themeColor="text1" w:themeTint="A6"/>
              </w:rPr>
              <w:t>TOTAL</w:t>
            </w:r>
          </w:p>
        </w:tc>
      </w:tr>
      <w:tr w:rsidR="00B736D8"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Enf Familiar Y Comunitaria</w:t>
            </w:r>
            <w:r w:rsidR="00166042" w:rsidRPr="00166042">
              <w:rPr>
                <w:vertAlign w:val="superscript"/>
              </w:rPr>
              <w:t>1</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t>5</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t>5</w:t>
            </w: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B5418F" w:rsidRDefault="00B736D8" w:rsidP="00D5079A">
            <w:pPr>
              <w:jc w:val="center"/>
            </w:pPr>
            <w:r>
              <w:t>10</w:t>
            </w:r>
          </w:p>
        </w:tc>
      </w:tr>
      <w:tr w:rsidR="00B736D8"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Enf Obstétrico-Ginecológica (Matrona)</w:t>
            </w:r>
            <w:r w:rsidR="00166042" w:rsidRPr="00166042">
              <w:rPr>
                <w:vertAlign w:val="superscript"/>
              </w:rPr>
              <w:t>2</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t>2</w:t>
            </w: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B5418F" w:rsidRDefault="00B736D8" w:rsidP="00D5079A">
            <w:pPr>
              <w:jc w:val="center"/>
            </w:pPr>
            <w:r>
              <w:t>4</w:t>
            </w:r>
          </w:p>
        </w:tc>
      </w:tr>
      <w:tr w:rsidR="00B736D8" w:rsidRPr="00103E48" w:rsidTr="001C5E5D">
        <w:trPr>
          <w:trHeight w:val="358"/>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Enf Pediátrica</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r>
              <w:t>1</w:t>
            </w: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B5418F" w:rsidRDefault="00B736D8" w:rsidP="00D5079A">
            <w:pPr>
              <w:jc w:val="center"/>
            </w:pPr>
            <w:r>
              <w:t>2</w:t>
            </w:r>
          </w:p>
        </w:tc>
      </w:tr>
      <w:tr w:rsidR="00B736D8"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B5418F" w:rsidRDefault="00B736D8" w:rsidP="00D5079A">
            <w:pPr>
              <w:jc w:val="left"/>
            </w:pPr>
            <w:r w:rsidRPr="00B5418F">
              <w:t>Enf Salud Mental</w:t>
            </w: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B5418F" w:rsidRDefault="00B736D8" w:rsidP="00D5079A">
            <w:pPr>
              <w:jc w:val="center"/>
            </w:pPr>
            <w:r>
              <w:t>2</w:t>
            </w:r>
          </w:p>
        </w:tc>
      </w:tr>
      <w:tr w:rsidR="00B736D8"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noWrap/>
          </w:tcPr>
          <w:p w:rsidR="00B736D8" w:rsidRPr="00B5418F" w:rsidRDefault="00B736D8" w:rsidP="00D5079A">
            <w:pPr>
              <w:jc w:val="left"/>
            </w:pPr>
            <w:r>
              <w:t>Enf del Trabajo</w:t>
            </w:r>
          </w:p>
        </w:tc>
        <w:tc>
          <w:tcPr>
            <w:tcW w:w="709" w:type="dxa"/>
            <w:noWrap/>
          </w:tcPr>
          <w:p w:rsidR="00B736D8" w:rsidRDefault="00B736D8" w:rsidP="00D5079A">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8"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B5418F" w:rsidRDefault="00B736D8" w:rsidP="00D5079A">
            <w:pPr>
              <w:jc w:val="center"/>
            </w:pPr>
          </w:p>
        </w:tc>
        <w:tc>
          <w:tcPr>
            <w:tcW w:w="709" w:type="dxa"/>
            <w:noWrap/>
          </w:tcPr>
          <w:p w:rsidR="00B736D8" w:rsidRPr="00B5418F" w:rsidRDefault="00B736D8"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Default="00B736D8" w:rsidP="00D5079A">
            <w:pPr>
              <w:jc w:val="center"/>
            </w:pPr>
            <w:r>
              <w:t>1</w:t>
            </w:r>
          </w:p>
        </w:tc>
      </w:tr>
      <w:tr w:rsidR="00B736D8"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FDE9D9"/>
            <w:noWrap/>
            <w:hideMark/>
          </w:tcPr>
          <w:p w:rsidR="00B736D8" w:rsidRPr="00790781" w:rsidRDefault="00B736D8" w:rsidP="00D5079A">
            <w:pPr>
              <w:jc w:val="left"/>
              <w:rPr>
                <w:rFonts w:ascii="Montserrat SemiBold" w:hAnsi="Montserrat SemiBold"/>
              </w:rPr>
            </w:pPr>
            <w:r w:rsidRPr="00790781">
              <w:rPr>
                <w:rFonts w:ascii="Montserrat SemiBold" w:hAnsi="Montserrat SemiBold"/>
              </w:rPr>
              <w:t>TOTAL ENFERMERÍA</w:t>
            </w:r>
          </w:p>
        </w:tc>
        <w:tc>
          <w:tcPr>
            <w:tcW w:w="709" w:type="dxa"/>
            <w:shd w:val="clear" w:color="auto" w:fill="FDE9D9"/>
            <w:noWrap/>
          </w:tcPr>
          <w:p w:rsidR="00B736D8" w:rsidRPr="00790781"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790781">
              <w:rPr>
                <w:rFonts w:ascii="Montserrat SemiBold" w:hAnsi="Montserrat SemiBold"/>
              </w:rPr>
              <w:t>11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FDE9D9"/>
            <w:noWrap/>
          </w:tcPr>
          <w:p w:rsidR="00B736D8" w:rsidRPr="00790781" w:rsidRDefault="00B736D8" w:rsidP="00D5079A">
            <w:pPr>
              <w:jc w:val="center"/>
              <w:rPr>
                <w:rFonts w:ascii="Montserrat SemiBold" w:hAnsi="Montserrat SemiBold"/>
              </w:rPr>
            </w:pPr>
            <w:r w:rsidRPr="00790781">
              <w:rPr>
                <w:rFonts w:ascii="Montserrat SemiBold" w:hAnsi="Montserrat SemiBold"/>
              </w:rPr>
              <w:t>8</w:t>
            </w:r>
          </w:p>
        </w:tc>
        <w:tc>
          <w:tcPr>
            <w:tcW w:w="708" w:type="dxa"/>
            <w:shd w:val="clear" w:color="auto" w:fill="FDE9D9"/>
            <w:noWrap/>
          </w:tcPr>
          <w:p w:rsidR="00B736D8" w:rsidRPr="00790781"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709" w:type="dxa"/>
            <w:shd w:val="clear" w:color="auto" w:fill="FDE9D9"/>
            <w:noWrap/>
          </w:tcPr>
          <w:p w:rsidR="00B736D8" w:rsidRPr="00790781" w:rsidRDefault="00B736D8" w:rsidP="00D5079A">
            <w:pPr>
              <w:jc w:val="center"/>
              <w:rPr>
                <w:rFonts w:ascii="Montserrat SemiBold" w:hAnsi="Montserrat SemiBold"/>
              </w:rPr>
            </w:pPr>
          </w:p>
        </w:tc>
        <w:tc>
          <w:tcPr>
            <w:tcW w:w="709" w:type="dxa"/>
            <w:shd w:val="clear" w:color="auto" w:fill="FDE9D9"/>
            <w:noWrap/>
          </w:tcPr>
          <w:p w:rsidR="00B736D8" w:rsidRPr="00790781" w:rsidRDefault="00B736D8" w:rsidP="00D5079A">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992" w:type="dxa"/>
            <w:shd w:val="clear" w:color="auto" w:fill="FDE9D9"/>
            <w:noWrap/>
          </w:tcPr>
          <w:p w:rsidR="00B736D8" w:rsidRPr="00790781" w:rsidRDefault="00B736D8" w:rsidP="00D5079A">
            <w:pPr>
              <w:jc w:val="center"/>
              <w:rPr>
                <w:rFonts w:ascii="Montserrat SemiBold" w:hAnsi="Montserrat SemiBold"/>
              </w:rPr>
            </w:pPr>
            <w:r w:rsidRPr="00790781">
              <w:rPr>
                <w:rFonts w:ascii="Montserrat SemiBold" w:hAnsi="Montserrat SemiBold"/>
              </w:rPr>
              <w:t>19</w:t>
            </w:r>
          </w:p>
        </w:tc>
      </w:tr>
      <w:tr w:rsidR="00087CAC" w:rsidRPr="00103E48" w:rsidTr="001C5E5D">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tcPr>
          <w:p w:rsidR="00087CAC" w:rsidRPr="00B5418F" w:rsidRDefault="00087CAC" w:rsidP="00D5079A">
            <w:pPr>
              <w:jc w:val="left"/>
            </w:pPr>
          </w:p>
        </w:tc>
        <w:tc>
          <w:tcPr>
            <w:tcW w:w="709" w:type="dxa"/>
            <w:shd w:val="clear" w:color="auto" w:fill="auto"/>
            <w:noWrap/>
          </w:tcPr>
          <w:p w:rsidR="00087CAC" w:rsidRDefault="00087CAC"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shd w:val="clear" w:color="auto" w:fill="auto"/>
            <w:noWrap/>
          </w:tcPr>
          <w:p w:rsidR="00087CAC" w:rsidRDefault="00087CAC" w:rsidP="00D5079A">
            <w:pPr>
              <w:jc w:val="center"/>
            </w:pPr>
          </w:p>
        </w:tc>
        <w:tc>
          <w:tcPr>
            <w:tcW w:w="708" w:type="dxa"/>
            <w:shd w:val="clear" w:color="auto" w:fill="auto"/>
            <w:noWrap/>
          </w:tcPr>
          <w:p w:rsidR="00087CAC" w:rsidRPr="00B5418F" w:rsidRDefault="00087CAC"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shd w:val="clear" w:color="auto" w:fill="auto"/>
            <w:noWrap/>
          </w:tcPr>
          <w:p w:rsidR="00087CAC" w:rsidRPr="00B5418F" w:rsidRDefault="00087CAC" w:rsidP="00D5079A">
            <w:pPr>
              <w:jc w:val="center"/>
            </w:pPr>
          </w:p>
        </w:tc>
        <w:tc>
          <w:tcPr>
            <w:tcW w:w="709" w:type="dxa"/>
            <w:shd w:val="clear" w:color="auto" w:fill="auto"/>
            <w:noWrap/>
          </w:tcPr>
          <w:p w:rsidR="00087CAC" w:rsidRPr="00B5418F" w:rsidRDefault="00087CAC" w:rsidP="00D5079A">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shd w:val="clear" w:color="auto" w:fill="auto"/>
            <w:noWrap/>
          </w:tcPr>
          <w:p w:rsidR="00087CAC" w:rsidRDefault="00087CAC" w:rsidP="00D5079A">
            <w:pPr>
              <w:jc w:val="center"/>
            </w:pPr>
          </w:p>
        </w:tc>
      </w:tr>
      <w:tr w:rsidR="00B736D8" w:rsidRPr="00103E48" w:rsidTr="001C5E5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B736D8" w:rsidRPr="00790781" w:rsidRDefault="00B736D8" w:rsidP="00D5079A">
            <w:pPr>
              <w:jc w:val="left"/>
              <w:rPr>
                <w:rFonts w:ascii="Montserrat SemiBold" w:hAnsi="Montserrat SemiBold"/>
              </w:rPr>
            </w:pPr>
            <w:r w:rsidRPr="00790781">
              <w:rPr>
                <w:rFonts w:ascii="Montserrat SemiBold" w:hAnsi="Montserrat SemiBold"/>
              </w:rPr>
              <w:t>TOTAL RESIDENTES EN FORMACIÓN</w:t>
            </w:r>
          </w:p>
        </w:tc>
        <w:tc>
          <w:tcPr>
            <w:tcW w:w="709" w:type="dxa"/>
            <w:noWrap/>
          </w:tcPr>
          <w:p w:rsidR="00B736D8" w:rsidRPr="00790781" w:rsidRDefault="00B736D8" w:rsidP="00D5079A">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790781" w:rsidRDefault="00B736D8" w:rsidP="00D5079A">
            <w:pPr>
              <w:jc w:val="center"/>
              <w:rPr>
                <w:rFonts w:ascii="Montserrat SemiBold" w:hAnsi="Montserrat SemiBold"/>
              </w:rPr>
            </w:pPr>
          </w:p>
        </w:tc>
        <w:tc>
          <w:tcPr>
            <w:tcW w:w="708" w:type="dxa"/>
            <w:noWrap/>
          </w:tcPr>
          <w:p w:rsidR="00B736D8" w:rsidRPr="00790781" w:rsidRDefault="00B736D8" w:rsidP="00D5079A">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709" w:type="dxa"/>
            <w:noWrap/>
          </w:tcPr>
          <w:p w:rsidR="00B736D8" w:rsidRPr="00790781" w:rsidRDefault="00B736D8" w:rsidP="00D5079A">
            <w:pPr>
              <w:jc w:val="center"/>
              <w:rPr>
                <w:rFonts w:ascii="Montserrat SemiBold" w:hAnsi="Montserrat SemiBold"/>
              </w:rPr>
            </w:pPr>
          </w:p>
        </w:tc>
        <w:tc>
          <w:tcPr>
            <w:tcW w:w="709" w:type="dxa"/>
            <w:noWrap/>
          </w:tcPr>
          <w:p w:rsidR="00B736D8" w:rsidRPr="00790781" w:rsidRDefault="00B736D8" w:rsidP="00D5079A">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992" w:type="dxa"/>
            <w:noWrap/>
          </w:tcPr>
          <w:p w:rsidR="00B736D8" w:rsidRPr="00790781" w:rsidRDefault="00B736D8" w:rsidP="00D5079A">
            <w:pPr>
              <w:jc w:val="center"/>
              <w:rPr>
                <w:rFonts w:ascii="Montserrat SemiBold" w:hAnsi="Montserrat SemiBold"/>
              </w:rPr>
            </w:pPr>
            <w:r w:rsidRPr="00790781">
              <w:rPr>
                <w:rFonts w:ascii="Montserrat SemiBold" w:hAnsi="Montserrat SemiBold"/>
              </w:rPr>
              <w:t>405</w:t>
            </w:r>
          </w:p>
        </w:tc>
      </w:tr>
    </w:tbl>
    <w:p w:rsidR="00CD38E8" w:rsidRDefault="00CD38E8" w:rsidP="00166042">
      <w:pPr>
        <w:pStyle w:val="Piedetabla"/>
      </w:pPr>
    </w:p>
    <w:p w:rsidR="00C93860" w:rsidRDefault="00166042" w:rsidP="00166042">
      <w:pPr>
        <w:pStyle w:val="Piedetabla"/>
      </w:pPr>
      <w:r w:rsidRPr="00CD38E8">
        <w:rPr>
          <w:vertAlign w:val="superscript"/>
        </w:rPr>
        <w:t>1</w:t>
      </w:r>
      <w:r>
        <w:t xml:space="preserve"> UDM Atención Familiar y Comunitaria Noroeste</w:t>
      </w:r>
    </w:p>
    <w:p w:rsidR="00166042" w:rsidRDefault="00166042" w:rsidP="00166042">
      <w:pPr>
        <w:pStyle w:val="Piedetabla"/>
      </w:pPr>
      <w:r w:rsidRPr="00CD38E8">
        <w:rPr>
          <w:vertAlign w:val="superscript"/>
        </w:rPr>
        <w:t>2</w:t>
      </w:r>
      <w:r>
        <w:t xml:space="preserve"> UD Matronas de la Comunidad de Madrid</w:t>
      </w:r>
    </w:p>
    <w:p w:rsidR="00FD5762" w:rsidRPr="008302C0" w:rsidRDefault="00FD5762" w:rsidP="0068118A"/>
    <w:p w:rsidR="00217937" w:rsidRDefault="00217937">
      <w:pPr>
        <w:spacing w:before="0" w:line="240" w:lineRule="auto"/>
        <w:jc w:val="left"/>
        <w:rPr>
          <w:rFonts w:ascii="Montserrat SemiBold" w:hAnsi="Montserrat SemiBold"/>
          <w:noProof/>
          <w:color w:val="48ACC6"/>
          <w:sz w:val="24"/>
        </w:rPr>
      </w:pPr>
      <w:r>
        <w:br w:type="page"/>
      </w:r>
    </w:p>
    <w:p w:rsidR="00F31D28" w:rsidRPr="009E7227" w:rsidRDefault="00F31D28" w:rsidP="00FD5762">
      <w:pPr>
        <w:pStyle w:val="TITULO-Nivel3"/>
      </w:pPr>
      <w:r>
        <w:lastRenderedPageBreak/>
        <w:t xml:space="preserve">Rotaciones Externas y </w:t>
      </w:r>
      <w:r w:rsidRPr="009E7227">
        <w:t>Estancias formativas</w:t>
      </w:r>
      <w:r>
        <w:t xml:space="preserve">  </w:t>
      </w:r>
    </w:p>
    <w:tbl>
      <w:tblPr>
        <w:tblStyle w:val="TablaGeneral"/>
        <w:tblW w:w="7938" w:type="dxa"/>
        <w:tblLook w:val="00E0" w:firstRow="1" w:lastRow="1" w:firstColumn="1" w:lastColumn="0" w:noHBand="0" w:noVBand="0"/>
      </w:tblPr>
      <w:tblGrid>
        <w:gridCol w:w="5812"/>
        <w:gridCol w:w="2126"/>
      </w:tblGrid>
      <w:tr w:rsidR="00B736D8" w:rsidRPr="009E7227" w:rsidTr="0079078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B736D8" w:rsidRPr="009E7227" w:rsidRDefault="00B736D8" w:rsidP="00D5079A"/>
        </w:tc>
        <w:tc>
          <w:tcPr>
            <w:tcW w:w="2126" w:type="dxa"/>
          </w:tcPr>
          <w:p w:rsidR="00B736D8" w:rsidRPr="009E7227" w:rsidRDefault="00B736D8" w:rsidP="00D5079A">
            <w:pPr>
              <w:jc w:val="center"/>
              <w:cnfStyle w:val="100000000000" w:firstRow="1" w:lastRow="0" w:firstColumn="0" w:lastColumn="0" w:oddVBand="0" w:evenVBand="0" w:oddHBand="0" w:evenHBand="0" w:firstRowFirstColumn="0" w:firstRowLastColumn="0" w:lastRowFirstColumn="0" w:lastRowLastColumn="0"/>
            </w:pPr>
            <w:r w:rsidRPr="009E7227">
              <w:t>Número</w:t>
            </w:r>
          </w:p>
        </w:tc>
      </w:tr>
      <w:tr w:rsidR="00B736D8" w:rsidRPr="009E7227" w:rsidTr="00790781">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B736D8" w:rsidRPr="002A6F12" w:rsidRDefault="00B736D8" w:rsidP="00D5079A">
            <w:r w:rsidRPr="002A6F12">
              <w:t>Residentes rotantes de otros Centros</w:t>
            </w:r>
          </w:p>
        </w:tc>
        <w:tc>
          <w:tcPr>
            <w:tcW w:w="2126" w:type="dxa"/>
          </w:tcPr>
          <w:p w:rsidR="00B736D8" w:rsidRPr="002A6F12" w:rsidRDefault="00B736D8" w:rsidP="00D5079A">
            <w:pPr>
              <w:jc w:val="center"/>
              <w:cnfStyle w:val="000000000000" w:firstRow="0" w:lastRow="0" w:firstColumn="0" w:lastColumn="0" w:oddVBand="0" w:evenVBand="0" w:oddHBand="0" w:evenHBand="0" w:firstRowFirstColumn="0" w:firstRowLastColumn="0" w:lastRowFirstColumn="0" w:lastRowLastColumn="0"/>
            </w:pPr>
            <w:r>
              <w:t>116</w:t>
            </w:r>
          </w:p>
        </w:tc>
      </w:tr>
      <w:tr w:rsidR="00B736D8" w:rsidRPr="009E7227" w:rsidTr="00790781">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B736D8" w:rsidRPr="002A6F12" w:rsidRDefault="00B736D8" w:rsidP="00D5079A">
            <w:r w:rsidRPr="002A6F12">
              <w:t>Médicos Visitantes Extranjeros</w:t>
            </w:r>
          </w:p>
        </w:tc>
        <w:tc>
          <w:tcPr>
            <w:tcW w:w="2126" w:type="dxa"/>
          </w:tcPr>
          <w:p w:rsidR="00B736D8" w:rsidRPr="002A6F12" w:rsidRDefault="00B736D8" w:rsidP="00D5079A">
            <w:pPr>
              <w:jc w:val="center"/>
              <w:cnfStyle w:val="000000000000" w:firstRow="0" w:lastRow="0" w:firstColumn="0" w:lastColumn="0" w:oddVBand="0" w:evenVBand="0" w:oddHBand="0" w:evenHBand="0" w:firstRowFirstColumn="0" w:firstRowLastColumn="0" w:lastRowFirstColumn="0" w:lastRowLastColumn="0"/>
            </w:pPr>
            <w:r>
              <w:t>4</w:t>
            </w:r>
          </w:p>
        </w:tc>
      </w:tr>
      <w:tr w:rsidR="00B736D8" w:rsidRPr="009E7227" w:rsidTr="00790781">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B736D8" w:rsidRPr="002A6F12" w:rsidRDefault="00B736D8" w:rsidP="00D5079A">
            <w:r w:rsidRPr="002A6F12">
              <w:t>Enfermer</w:t>
            </w:r>
            <w:r>
              <w:t>o</w:t>
            </w:r>
            <w:r w:rsidRPr="002A6F12">
              <w:t>s Residentes rotantes de otros Centros</w:t>
            </w:r>
          </w:p>
        </w:tc>
        <w:tc>
          <w:tcPr>
            <w:tcW w:w="2126" w:type="dxa"/>
          </w:tcPr>
          <w:p w:rsidR="00B736D8" w:rsidRPr="002A6F12" w:rsidRDefault="00B736D8" w:rsidP="00D5079A">
            <w:pPr>
              <w:jc w:val="center"/>
              <w:cnfStyle w:val="000000000000" w:firstRow="0" w:lastRow="0" w:firstColumn="0" w:lastColumn="0" w:oddVBand="0" w:evenVBand="0" w:oddHBand="0" w:evenHBand="0" w:firstRowFirstColumn="0" w:firstRowLastColumn="0" w:lastRowFirstColumn="0" w:lastRowLastColumn="0"/>
            </w:pPr>
            <w:r>
              <w:t>9</w:t>
            </w:r>
          </w:p>
        </w:tc>
      </w:tr>
      <w:tr w:rsidR="00B736D8" w:rsidRPr="009E7227" w:rsidTr="00790781">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B736D8" w:rsidRPr="002A6F12" w:rsidRDefault="00B736D8" w:rsidP="00D5079A">
            <w:r w:rsidRPr="002A6F12">
              <w:t>TOTAL</w:t>
            </w:r>
          </w:p>
        </w:tc>
        <w:tc>
          <w:tcPr>
            <w:tcW w:w="2126" w:type="dxa"/>
          </w:tcPr>
          <w:p w:rsidR="00B736D8" w:rsidRPr="002A6F12" w:rsidRDefault="00B736D8" w:rsidP="00D5079A">
            <w:pPr>
              <w:jc w:val="center"/>
              <w:cnfStyle w:val="010000000000" w:firstRow="0" w:lastRow="1" w:firstColumn="0" w:lastColumn="0" w:oddVBand="0" w:evenVBand="0" w:oddHBand="0" w:evenHBand="0" w:firstRowFirstColumn="0" w:firstRowLastColumn="0" w:lastRowFirstColumn="0" w:lastRowLastColumn="0"/>
            </w:pPr>
            <w:r>
              <w:t>129</w:t>
            </w:r>
          </w:p>
        </w:tc>
      </w:tr>
    </w:tbl>
    <w:p w:rsidR="00F31D28" w:rsidRPr="009E7227" w:rsidRDefault="00F31D28" w:rsidP="0068118A">
      <w:pPr>
        <w:pStyle w:val="Ttulo3Memoria"/>
      </w:pPr>
    </w:p>
    <w:bookmarkEnd w:id="161"/>
    <w:p w:rsidR="00F31D28" w:rsidRDefault="00F31D28" w:rsidP="0068118A">
      <w:pPr>
        <w:pStyle w:val="Titulo2Memoria"/>
      </w:pPr>
    </w:p>
    <w:p w:rsidR="003D6049" w:rsidRDefault="003D6049">
      <w:pPr>
        <w:spacing w:before="0" w:line="240" w:lineRule="auto"/>
        <w:jc w:val="left"/>
        <w:rPr>
          <w:rFonts w:ascii="Montserrat SemiBold" w:hAnsi="Montserrat SemiBold"/>
          <w:caps/>
          <w:noProof/>
          <w:color w:val="3898B2"/>
          <w:spacing w:val="-6"/>
          <w:sz w:val="24"/>
        </w:rPr>
      </w:pPr>
      <w:bookmarkStart w:id="162" w:name="_Toc74228280"/>
      <w:bookmarkStart w:id="163" w:name="_Toc75343977"/>
      <w:r>
        <w:br w:type="page"/>
      </w:r>
    </w:p>
    <w:p w:rsidR="00F31D28" w:rsidRDefault="00F31D28" w:rsidP="004B3C95">
      <w:pPr>
        <w:pStyle w:val="TITULO-Nivel2"/>
      </w:pPr>
      <w:bookmarkStart w:id="164" w:name="_Toc87012230"/>
      <w:r w:rsidRPr="007E2BE4">
        <w:lastRenderedPageBreak/>
        <w:t>Formación Continuada</w:t>
      </w:r>
      <w:bookmarkEnd w:id="162"/>
      <w:bookmarkEnd w:id="163"/>
      <w:bookmarkEnd w:id="164"/>
    </w:p>
    <w:tbl>
      <w:tblPr>
        <w:tblStyle w:val="TablaGeneral"/>
        <w:tblW w:w="8080" w:type="dxa"/>
        <w:tblLayout w:type="fixed"/>
        <w:tblLook w:val="04A0" w:firstRow="1" w:lastRow="0" w:firstColumn="1" w:lastColumn="0" w:noHBand="0" w:noVBand="1"/>
      </w:tblPr>
      <w:tblGrid>
        <w:gridCol w:w="2552"/>
        <w:gridCol w:w="1134"/>
        <w:gridCol w:w="1276"/>
        <w:gridCol w:w="1842"/>
        <w:gridCol w:w="1276"/>
      </w:tblGrid>
      <w:tr w:rsidR="0097229E" w:rsidRPr="00B95CE6" w:rsidTr="0029720A">
        <w:trPr>
          <w:cnfStyle w:val="100000000000" w:firstRow="1" w:lastRow="0" w:firstColumn="0" w:lastColumn="0" w:oddVBand="0" w:evenVBand="0" w:oddHBand="0" w:evenHBand="0" w:firstRowFirstColumn="0" w:firstRowLastColumn="0" w:lastRowFirstColumn="0" w:lastRowLastColumn="0"/>
          <w:cantSplit/>
          <w:trHeight w:val="549"/>
          <w:tblHeader/>
        </w:trPr>
        <w:tc>
          <w:tcPr>
            <w:cnfStyle w:val="001000000000" w:firstRow="0" w:lastRow="0" w:firstColumn="1" w:lastColumn="0" w:oddVBand="0" w:evenVBand="0" w:oddHBand="0" w:evenHBand="0" w:firstRowFirstColumn="0" w:firstRowLastColumn="0" w:lastRowFirstColumn="0" w:lastRowLastColumn="0"/>
            <w:tcW w:w="2552" w:type="dxa"/>
            <w:hideMark/>
          </w:tcPr>
          <w:p w:rsidR="0097229E" w:rsidRPr="00790781" w:rsidRDefault="00790781" w:rsidP="00D5079A">
            <w:pPr>
              <w:jc w:val="left"/>
              <w:rPr>
                <w:rFonts w:ascii="Montserrat SemiBold" w:hAnsi="Montserrat SemiBold"/>
                <w:b w:val="0"/>
              </w:rPr>
            </w:pPr>
            <w:r w:rsidRPr="00790781">
              <w:rPr>
                <w:rFonts w:ascii="Montserrat SemiBold" w:hAnsi="Montserrat SemiBold"/>
                <w:b w:val="0"/>
                <w:sz w:val="18"/>
              </w:rPr>
              <w:t xml:space="preserve">NOMBRE CURSO </w:t>
            </w:r>
          </w:p>
        </w:tc>
        <w:tc>
          <w:tcPr>
            <w:tcW w:w="1134" w:type="dxa"/>
            <w:hideMark/>
          </w:tcPr>
          <w:p w:rsidR="0097229E" w:rsidRPr="00790781" w:rsidRDefault="0097229E"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790781">
              <w:rPr>
                <w:rFonts w:ascii="Montserrat SemiBold" w:hAnsi="Montserrat SemiBold"/>
                <w:b w:val="0"/>
                <w:sz w:val="14"/>
              </w:rPr>
              <w:t>HORAS DURACIÓN</w:t>
            </w:r>
          </w:p>
        </w:tc>
        <w:tc>
          <w:tcPr>
            <w:tcW w:w="1276" w:type="dxa"/>
            <w:hideMark/>
          </w:tcPr>
          <w:p w:rsidR="0097229E" w:rsidRPr="00790781" w:rsidRDefault="0097229E"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790781">
              <w:rPr>
                <w:rFonts w:ascii="Montserrat SemiBold" w:hAnsi="Montserrat SemiBold"/>
                <w:b w:val="0"/>
                <w:sz w:val="14"/>
              </w:rPr>
              <w:t>TIPO DE ACTIVIDAD</w:t>
            </w:r>
          </w:p>
        </w:tc>
        <w:tc>
          <w:tcPr>
            <w:tcW w:w="1842" w:type="dxa"/>
            <w:hideMark/>
          </w:tcPr>
          <w:p w:rsidR="0097229E" w:rsidRPr="00790781" w:rsidRDefault="0097229E"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790781">
              <w:rPr>
                <w:rFonts w:ascii="Montserrat SemiBold" w:hAnsi="Montserrat SemiBold"/>
                <w:b w:val="0"/>
                <w:sz w:val="14"/>
              </w:rPr>
              <w:t>DIRIGIDO A</w:t>
            </w:r>
          </w:p>
        </w:tc>
        <w:tc>
          <w:tcPr>
            <w:tcW w:w="1276" w:type="dxa"/>
            <w:hideMark/>
          </w:tcPr>
          <w:p w:rsidR="0097229E" w:rsidRPr="00790781" w:rsidRDefault="0097229E"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790781">
              <w:rPr>
                <w:rFonts w:ascii="Montserrat SemiBold" w:hAnsi="Montserrat SemiBold"/>
                <w:b w:val="0"/>
                <w:sz w:val="14"/>
              </w:rPr>
              <w:t>Nº asistentes</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La Gestión por Procesos  como valor añadido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Pr="0049780B" w:rsidRDefault="0097229E" w:rsidP="00790781">
            <w:pPr>
              <w:jc w:val="center"/>
              <w:cnfStyle w:val="000000000000" w:firstRow="0" w:lastRow="0" w:firstColumn="0" w:lastColumn="0" w:oddVBand="0" w:evenVBand="0" w:oddHBand="0" w:evenHBand="0" w:firstRowFirstColumn="0" w:firstRowLastColumn="0" w:lastRowFirstColumn="0" w:lastRowLastColumn="0"/>
            </w:pPr>
            <w:r>
              <w:t>CURSO</w:t>
            </w:r>
          </w:p>
        </w:tc>
        <w:tc>
          <w:tcPr>
            <w:tcW w:w="1842" w:type="dxa"/>
            <w:noWrap/>
          </w:tcPr>
          <w:p w:rsidR="0097229E" w:rsidRPr="00853D15" w:rsidRDefault="0097229E" w:rsidP="0029720A">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Personal de Recursos Humanos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Taller sobre prescripción farmacológica en el hospital</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t>TALLER</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Conocimientos básicos de epidemiología clínica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3</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22</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Conocimientos básicos de gestión clínica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3</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Aspectos Básicos de Microbiología y Enfermedades Infecciosas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Tratamiento Médico del Dolor: Manejo Práctico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Reanimación Cardiopulmonar Básica y Manejo del DEA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Actualización en Donación de Órganos y Tejidos para Enfermería. Edición 2</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Mindfulness: Una Herramienta para el Autocuidado de los profesionales sanitarios en el Manejo del Estrés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Desarrolla tus Competencias interpersonales y Emocionales. Manejo de Situaciones Conflictivas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Acompañamiento en el Duelo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Gestión de Unidades de Enfermería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Cuidados de Enfermería ante el Paciente con Ictus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lastRenderedPageBreak/>
              <w:t>Cuidados de enfermería al Paciente Neurológico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Salud a través del Movimiento. Escuela de Espalda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12</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Actualización en Donación de Órganos y Tejidos para Enfermería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68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III Jornada de Nefrología para no Nefrólogos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3,5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t>JORNADA</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Instrucciones Previas y denominación de Procesos para Residentes (R1)</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86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Instrucciones Previas y denominación de Procesos para Residentes (R2)</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96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Instrucciones Previas y denominación de Procesos para Residentes (R3)</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74</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Instrucciones Previas y denominación de Procesos para Residentes (R4)</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92</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Instrucciones Previas y denominación de Procesos para Residentes (R5)</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Actualización de Braquiterapia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3</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Técnico superior en Oncología Radioterápica</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Implicaciones Legales en la Gestión de Enfermería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12</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Simulación de Seguridad en Anestesia y Cirugía. Edición 2</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 de Quirófano</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lastRenderedPageBreak/>
              <w:t>Simulación de Seguridad en Anestesia y Cirugía. Edición 1</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Seguridad en Anestesia y Cirugía (SEGACI)</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y Enfermeras de Quirófano</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Simulación de Seguridad en el Paciente Quirúrgico. Edición 4</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Simulación de Seguridad en el Paciente Quirúrgico. Edición 3</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 de Quirófano</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853D15" w:rsidRDefault="0097229E" w:rsidP="0029720A">
            <w:pPr>
              <w:jc w:val="left"/>
            </w:pPr>
            <w:r w:rsidRPr="00853D15">
              <w:t>Simulación de Seguridad en el Paciente Quirúrgico. Edición 5</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Simulación de Seguridad en el Paciente Quirúrgico. Edición 6</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Simulación de Seguridad en el Paciente Quirúrgico. Edición 7</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Anestesistas, Cirujanos, Enfermeras y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Prevención de Riesgos Laborales en ámbito hospitalario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Todos los Profesionales del Hospital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Nuevas Técnicas de Intervencionismo Cardíaco con Implicaciones para Atención Primaria: “Cierre percutáneo de orejuela izquierda, FOP”</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de Atención Primaria</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lastRenderedPageBreak/>
              <w:t>Donación en Asistolia Controlada (donantes tipo III de Maastricht) – Edición 2020</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y 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Mindfulness: Una Herramienta para el Autocuidado de los profesionales sanitarios en el Manejo del Estrés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Mindfulness: Una Herramienta para el Autocuidado de los profesionales sanitarios en el Manejo del Estrés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16</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Acompañamiento en el Duelo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Acompañamiento en el Duelo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44</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Acompañamiento en el Duelo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Humanización de la asistencia con el Método de los 4 Colores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Humanización de la asistencia con el Método de los 4 Colores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Neurocomunicación</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Neurocomunicación</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Neurocomunicación</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Críticos para enfermería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Cuidados Intensivos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Críticos para enfermería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Cuidados Intensivos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de Gestión de Agendas en Rehabilitación: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Profesionales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lastRenderedPageBreak/>
              <w:t>Programa de Gestión de Agendas en Rehabilitación: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Profesionales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de Gestión de Agendas en Rehabilitación: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Profesionales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de Gestión de Agendas en Rehabilitación: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Profesionales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avanzado en Gestión de Agendas en Rehabilitación: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8</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Personal Administrativo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avanzado en Gestión de Agendas en Rehabilitación: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8</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Personal Administrativo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de Gestión de Agendas en Rehabilitación para médicos: SINFHO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del Servicio de Rehabilitación</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12+1 Endoescuela Vascular Intervencionista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32</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Programa de Coordinación y Enlace entre Salud Mental Infanto-Juvenil y Atención Primaria del HUPHM</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Pediatría y Medicina de Familia de Atención Primaria</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Curso de Acogida para nuevos Residentes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117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Guía Covid-19</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118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Abordaje Multidisciplinar de la Diabetes. Edición II</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5,5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y 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231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Acogida Estudiantes de prácticas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Estudiantes en prácticas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245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Aspectos Legales en la Tutorización de Alumnos de Grado. 3º Edición</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Enfermeras y Fisioterapeutas Tutores de Pregrado</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65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lastRenderedPageBreak/>
              <w:t>Herramientas para la gestión de conflictos en la tutorización</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Enfermeras, Fisioterapeutas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IV Reunión Actualización en Neumología para Atención Primaria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de Atención Primaria</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109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Herramientas de Coaching Estratégico para Tutores de Grado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Enfermeras, Fisioterapeutas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Respiratorios al Paciente Hospitalizado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Respiratorios al Paciente Hospitalizado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Respiratorios al paciente hospitalizado para TCAE</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Respiratorios al paciente hospitalizado para TCAE</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Respiratorios al Paciente Hospitalizado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Formador de Formadores en Manchester</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8</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de Urgencias con formación en Manchester</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Escuela de la espalda PHL Nivel 1</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Fisioterapeutas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17</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Escuela de la espalda PHL Nivel 1</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Fisioterapeutas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18</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Introducción a la Bioética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w:t>
            </w:r>
            <w:r>
              <w:t>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Todos los profesionales sanitarios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136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lastRenderedPageBreak/>
              <w:t>VI Encuentro en Bioética Puerta de Hierro: “Conflictos Bioéticos en la Pandemia por Covid-19”</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t>JORNADA</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365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Introducción a la Urgencia para Residentes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18</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Residentes de primer año de especialidades médicas que rotan y realizan guardias en el Servicio de Urgencias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53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Formación inicial en violencia de género para Residentes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Residentes de todas las especialidades y años de residencia</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Formación en EFQM 2020 para Directivos. Retos, oportunidades y futuro para la sanidad</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3</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Equipo Directivo</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12</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Taller de prioridades en Urgencias. Sistema Manchester</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8</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t>TALLER</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de Urgencias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Electrocardiografía para Enfermería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20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Tratamiento del Dolor Agudo Perioperatorio</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26</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Atención al Paciente Agitado. Edición 3</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10</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TCAE</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Actualización en Cuidados Paliativos para Médicos y Enfermeras</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15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Enfermeras y Médicos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30</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WEBINAR: Bioética para Residentes y Estudiantes de Ciencias de la Salud</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5</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Residentes y Estudiantes de pregrado en Ciencias de la Salud</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22</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WEBINAR: RCP Básica y Manejo del DEA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lastRenderedPageBreak/>
              <w:t>WEBINAR: RCP Covid</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33</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WEBINAR: RCP Básica y Manejo del DEA</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19</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V Jornadas de Actualización en Trasplante</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8</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t>JORNADA</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Enfermeras y Farmacéuticos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91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WEBINAR: RCP Covid</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Todo el personal</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WEBINAR: Soporte Vital Básico Neonatal</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Enfermeras y TCAEs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31</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Pr="0052167D" w:rsidRDefault="0097229E" w:rsidP="0029720A">
            <w:pPr>
              <w:jc w:val="left"/>
            </w:pPr>
            <w:r w:rsidRPr="0052167D">
              <w:t>WEBINAR: Soporte Vital Básico Neonatal</w:t>
            </w:r>
          </w:p>
        </w:tc>
        <w:tc>
          <w:tcPr>
            <w:tcW w:w="1134" w:type="dxa"/>
            <w:noWrap/>
          </w:tcPr>
          <w:p w:rsidR="0097229E" w:rsidRPr="00EE729A" w:rsidRDefault="0097229E" w:rsidP="00790781">
            <w:pPr>
              <w:jc w:val="right"/>
              <w:cnfStyle w:val="000000000000" w:firstRow="0" w:lastRow="0" w:firstColumn="0" w:lastColumn="0" w:oddVBand="0" w:evenVBand="0" w:oddHBand="0" w:evenHBand="0" w:firstRowFirstColumn="0" w:firstRowLastColumn="0" w:lastRowFirstColumn="0" w:lastRowLastColumn="0"/>
            </w:pPr>
            <w:r>
              <w:t>4</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Médicos, Enfermeras y TCAEs</w:t>
            </w:r>
          </w:p>
        </w:tc>
        <w:tc>
          <w:tcPr>
            <w:tcW w:w="1276" w:type="dxa"/>
            <w:noWrap/>
          </w:tcPr>
          <w:p w:rsidR="0097229E" w:rsidRPr="00705EB3"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45</w:t>
            </w:r>
          </w:p>
        </w:tc>
      </w:tr>
      <w:tr w:rsidR="0097229E" w:rsidRPr="0049780B" w:rsidTr="0029720A">
        <w:trPr>
          <w:cantSplit/>
          <w:trHeight w:val="284"/>
        </w:trPr>
        <w:tc>
          <w:tcPr>
            <w:cnfStyle w:val="001000000000" w:firstRow="0" w:lastRow="0" w:firstColumn="1" w:lastColumn="0" w:oddVBand="0" w:evenVBand="0" w:oddHBand="0" w:evenHBand="0" w:firstRowFirstColumn="0" w:firstRowLastColumn="0" w:lastRowFirstColumn="0" w:lastRowLastColumn="0"/>
            <w:tcW w:w="2552" w:type="dxa"/>
          </w:tcPr>
          <w:p w:rsidR="0097229E" w:rsidRDefault="0097229E" w:rsidP="0029720A">
            <w:pPr>
              <w:jc w:val="left"/>
            </w:pPr>
            <w:r w:rsidRPr="0052167D">
              <w:t>Estrategia de Calidad y Seguridad del Hospital:  Formación monográfica en Coronavirus</w:t>
            </w:r>
          </w:p>
        </w:tc>
        <w:tc>
          <w:tcPr>
            <w:tcW w:w="1134" w:type="dxa"/>
            <w:noWrap/>
          </w:tcPr>
          <w:p w:rsidR="0097229E"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EE729A">
              <w:t>3</w:t>
            </w:r>
          </w:p>
        </w:tc>
        <w:tc>
          <w:tcPr>
            <w:tcW w:w="1276" w:type="dxa"/>
            <w:noWrap/>
          </w:tcPr>
          <w:p w:rsidR="0097229E" w:rsidRDefault="0097229E" w:rsidP="00790781">
            <w:pPr>
              <w:jc w:val="center"/>
              <w:cnfStyle w:val="000000000000" w:firstRow="0" w:lastRow="0" w:firstColumn="0" w:lastColumn="0" w:oddVBand="0" w:evenVBand="0" w:oddHBand="0" w:evenHBand="0" w:firstRowFirstColumn="0" w:firstRowLastColumn="0" w:lastRowFirstColumn="0" w:lastRowLastColumn="0"/>
            </w:pPr>
            <w:r w:rsidRPr="00427A1C">
              <w:t>CURSO</w:t>
            </w:r>
          </w:p>
        </w:tc>
        <w:tc>
          <w:tcPr>
            <w:tcW w:w="1842" w:type="dxa"/>
            <w:noWrap/>
          </w:tcPr>
          <w:p w:rsidR="0097229E" w:rsidRPr="00853D15" w:rsidRDefault="0097229E" w:rsidP="0029720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sz w:val="18"/>
              </w:rPr>
            </w:pPr>
            <w:r w:rsidRPr="00853D15">
              <w:rPr>
                <w:color w:val="31849B" w:themeColor="accent5" w:themeShade="BF"/>
                <w:sz w:val="18"/>
              </w:rPr>
              <w:t>Responsables de Seguridad</w:t>
            </w:r>
          </w:p>
        </w:tc>
        <w:tc>
          <w:tcPr>
            <w:tcW w:w="1276" w:type="dxa"/>
            <w:noWrap/>
          </w:tcPr>
          <w:p w:rsidR="0097229E" w:rsidRDefault="0097229E" w:rsidP="00790781">
            <w:pPr>
              <w:jc w:val="right"/>
              <w:cnfStyle w:val="000000000000" w:firstRow="0" w:lastRow="0" w:firstColumn="0" w:lastColumn="0" w:oddVBand="0" w:evenVBand="0" w:oddHBand="0" w:evenHBand="0" w:firstRowFirstColumn="0" w:firstRowLastColumn="0" w:lastRowFirstColumn="0" w:lastRowLastColumn="0"/>
            </w:pPr>
            <w:r w:rsidRPr="00705EB3">
              <w:t>73</w:t>
            </w:r>
          </w:p>
        </w:tc>
      </w:tr>
    </w:tbl>
    <w:p w:rsidR="00B22EF9" w:rsidRDefault="00B22EF9" w:rsidP="00B22EF9">
      <w:pPr>
        <w:pStyle w:val="Nombredetabla"/>
      </w:pPr>
    </w:p>
    <w:p w:rsidR="00F31D28" w:rsidRDefault="00B22EF9" w:rsidP="00B22EF9">
      <w:pPr>
        <w:pStyle w:val="Nombredetabla"/>
      </w:pPr>
      <w:r w:rsidRPr="004B6B81">
        <w:t>SESIONES CLÍNICAS</w:t>
      </w:r>
    </w:p>
    <w:tbl>
      <w:tblPr>
        <w:tblStyle w:val="TablaGeneral"/>
        <w:tblW w:w="8080" w:type="dxa"/>
        <w:tblLayout w:type="fixed"/>
        <w:tblLook w:val="0020" w:firstRow="1" w:lastRow="0" w:firstColumn="0" w:lastColumn="0" w:noHBand="0" w:noVBand="0"/>
      </w:tblPr>
      <w:tblGrid>
        <w:gridCol w:w="1346"/>
        <w:gridCol w:w="3899"/>
        <w:gridCol w:w="2835"/>
      </w:tblGrid>
      <w:tr w:rsidR="0097229E" w:rsidRPr="0049780B" w:rsidTr="00790781">
        <w:trPr>
          <w:cnfStyle w:val="100000000000" w:firstRow="1" w:lastRow="0" w:firstColumn="0" w:lastColumn="0" w:oddVBand="0" w:evenVBand="0" w:oddHBand="0" w:evenHBand="0" w:firstRowFirstColumn="0" w:firstRowLastColumn="0" w:lastRowFirstColumn="0" w:lastRowLastColumn="0"/>
          <w:cantSplit/>
          <w:trHeight w:val="408"/>
          <w:tblHeader/>
        </w:trPr>
        <w:tc>
          <w:tcPr>
            <w:tcW w:w="1346" w:type="dxa"/>
          </w:tcPr>
          <w:p w:rsidR="0097229E" w:rsidRPr="00790781" w:rsidRDefault="0097229E" w:rsidP="00D5079A">
            <w:pPr>
              <w:rPr>
                <w:rFonts w:ascii="Montserrat SemiBold" w:hAnsi="Montserrat SemiBold"/>
                <w:b w:val="0"/>
              </w:rPr>
            </w:pPr>
            <w:r w:rsidRPr="00790781">
              <w:rPr>
                <w:rFonts w:ascii="Montserrat SemiBold" w:hAnsi="Montserrat SemiBold"/>
                <w:b w:val="0"/>
              </w:rPr>
              <w:t>FECHA</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790781" w:rsidRDefault="0097229E" w:rsidP="00D5079A">
            <w:pPr>
              <w:rPr>
                <w:rFonts w:ascii="Montserrat SemiBold" w:hAnsi="Montserrat SemiBold"/>
                <w:b w:val="0"/>
              </w:rPr>
            </w:pPr>
            <w:r w:rsidRPr="00790781">
              <w:rPr>
                <w:rFonts w:ascii="Montserrat SemiBold" w:hAnsi="Montserrat SemiBold"/>
                <w:b w:val="0"/>
              </w:rPr>
              <w:t>TEMA</w:t>
            </w:r>
          </w:p>
        </w:tc>
        <w:tc>
          <w:tcPr>
            <w:tcW w:w="2835" w:type="dxa"/>
          </w:tcPr>
          <w:p w:rsidR="0097229E" w:rsidRPr="00790781" w:rsidRDefault="0097229E" w:rsidP="00D5079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90781">
              <w:rPr>
                <w:rFonts w:ascii="Montserrat SemiBold" w:hAnsi="Montserrat SemiBold"/>
                <w:b w:val="0"/>
              </w:rPr>
              <w:t>SERVICIO/SECCIÓN</w:t>
            </w:r>
          </w:p>
        </w:tc>
      </w:tr>
      <w:tr w:rsidR="0097229E" w:rsidRPr="0049780B" w:rsidTr="00D5079A">
        <w:trPr>
          <w:trHeight w:val="272"/>
        </w:trPr>
        <w:tc>
          <w:tcPr>
            <w:tcW w:w="8080" w:type="dxa"/>
            <w:gridSpan w:val="3"/>
          </w:tcPr>
          <w:p w:rsidR="0097229E" w:rsidRPr="004B6B81" w:rsidRDefault="0097229E" w:rsidP="00D5079A">
            <w:r w:rsidRPr="004B6B81">
              <w:t>GENERALES</w:t>
            </w:r>
          </w:p>
        </w:tc>
      </w:tr>
      <w:tr w:rsidR="0097229E" w:rsidRPr="0049780B" w:rsidTr="00D5079A">
        <w:tc>
          <w:tcPr>
            <w:tcW w:w="1346" w:type="dxa"/>
          </w:tcPr>
          <w:p w:rsidR="0097229E" w:rsidRPr="004B6B81" w:rsidRDefault="0097229E" w:rsidP="00D5079A">
            <w:r w:rsidRPr="00C81A08">
              <w:t>15/01/2020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Cigarrillo electrónico y enfermedad pulmonar: puesta al día</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Neumología</w:t>
            </w:r>
            <w:r>
              <w:rPr>
                <w:color w:val="808080" w:themeColor="background1" w:themeShade="80"/>
                <w:sz w:val="18"/>
              </w:rPr>
              <w:t xml:space="preserve"> y Prevención de Riesgos Laborales</w:t>
            </w:r>
          </w:p>
        </w:tc>
      </w:tr>
      <w:tr w:rsidR="0097229E" w:rsidRPr="0049780B" w:rsidTr="00D5079A">
        <w:tc>
          <w:tcPr>
            <w:tcW w:w="1346" w:type="dxa"/>
          </w:tcPr>
          <w:p w:rsidR="0097229E" w:rsidRPr="00E2022B" w:rsidRDefault="0097229E" w:rsidP="00D5079A">
            <w:r w:rsidRPr="00C81A08">
              <w:t>22/01/2020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Logros y retos del trasplante de órgano sólido en el HUPHM</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Coordinación de Trasplantes, Cardiología, Nefrología, Medicina Interna</w:t>
            </w:r>
            <w:r>
              <w:rPr>
                <w:color w:val="808080" w:themeColor="background1" w:themeShade="80"/>
                <w:sz w:val="18"/>
              </w:rPr>
              <w:t>, Medicina Intensiva</w:t>
            </w:r>
            <w:r w:rsidRPr="00C81A08">
              <w:rPr>
                <w:color w:val="808080" w:themeColor="background1" w:themeShade="80"/>
                <w:sz w:val="18"/>
              </w:rPr>
              <w:br/>
              <w:t>y Ud. Trasplante Pulmonar</w:t>
            </w:r>
          </w:p>
        </w:tc>
      </w:tr>
      <w:tr w:rsidR="0097229E" w:rsidRPr="0049780B" w:rsidTr="00D5079A">
        <w:tc>
          <w:tcPr>
            <w:tcW w:w="1346" w:type="dxa"/>
          </w:tcPr>
          <w:p w:rsidR="0097229E" w:rsidRPr="00E2022B" w:rsidRDefault="0097229E" w:rsidP="00D5079A">
            <w:r w:rsidRPr="00C81A08">
              <w:t>29/01/2020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jc w:val="left"/>
              <w:rPr>
                <w:color w:val="31849B" w:themeColor="accent5" w:themeShade="BF"/>
                <w:sz w:val="18"/>
              </w:rPr>
            </w:pPr>
            <w:r w:rsidRPr="00C81A08">
              <w:rPr>
                <w:color w:val="31849B" w:themeColor="accent5" w:themeShade="BF"/>
                <w:sz w:val="18"/>
              </w:rPr>
              <w:t>Detección de enfermedad inflamatoria intestinal en espondiloartritis</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Reumatología</w:t>
            </w:r>
            <w:r>
              <w:rPr>
                <w:color w:val="808080" w:themeColor="background1" w:themeShade="80"/>
                <w:sz w:val="18"/>
              </w:rPr>
              <w:t xml:space="preserve"> y </w:t>
            </w:r>
            <w:r w:rsidRPr="00C81A08">
              <w:rPr>
                <w:color w:val="808080" w:themeColor="background1" w:themeShade="80"/>
                <w:sz w:val="18"/>
              </w:rPr>
              <w:t>Ud. Enfermedad Inflamatoria Intestinal</w:t>
            </w:r>
          </w:p>
        </w:tc>
      </w:tr>
      <w:tr w:rsidR="0097229E" w:rsidRPr="0049780B" w:rsidTr="00D5079A">
        <w:tc>
          <w:tcPr>
            <w:tcW w:w="1346" w:type="dxa"/>
          </w:tcPr>
          <w:p w:rsidR="0097229E" w:rsidRPr="00E2022B" w:rsidRDefault="0097229E" w:rsidP="00D5079A">
            <w:r w:rsidRPr="00C81A08">
              <w:t>05/02/2020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Candidemia</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Ud. Enfermedades Infecciosas</w:t>
            </w:r>
          </w:p>
        </w:tc>
      </w:tr>
      <w:tr w:rsidR="0097229E" w:rsidRPr="0049780B" w:rsidTr="00D5079A">
        <w:tc>
          <w:tcPr>
            <w:tcW w:w="1346" w:type="dxa"/>
          </w:tcPr>
          <w:p w:rsidR="0097229E" w:rsidRPr="00E2022B" w:rsidRDefault="0097229E" w:rsidP="00D5079A">
            <w:r w:rsidRPr="00C81A08">
              <w:t>12/02/2020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Resultados de implantación del programa ERAS en cirugía colorrectal</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Anestesiología y Reanimación</w:t>
            </w:r>
          </w:p>
        </w:tc>
      </w:tr>
      <w:tr w:rsidR="0097229E" w:rsidRPr="0049780B" w:rsidTr="00D5079A">
        <w:tc>
          <w:tcPr>
            <w:tcW w:w="1346" w:type="dxa"/>
          </w:tcPr>
          <w:p w:rsidR="0097229E" w:rsidRPr="00E2022B" w:rsidRDefault="0097229E" w:rsidP="00D5079A">
            <w:r w:rsidRPr="00C81A08">
              <w:t>19/02/2020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Aspectos cruciales en el diagnóstico de las enfermedades parasitarias</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Microbiología y Parasitología</w:t>
            </w:r>
          </w:p>
        </w:tc>
      </w:tr>
      <w:tr w:rsidR="0097229E" w:rsidRPr="0049780B" w:rsidTr="00D5079A">
        <w:tc>
          <w:tcPr>
            <w:tcW w:w="1346" w:type="dxa"/>
          </w:tcPr>
          <w:p w:rsidR="0097229E" w:rsidRPr="00E2022B" w:rsidRDefault="0097229E" w:rsidP="00D5079A">
            <w:r w:rsidRPr="00C81A08">
              <w:lastRenderedPageBreak/>
              <w:t>26/02/2020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Interferencias analíticas con implicación clínica</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Bioquímica Clínica</w:t>
            </w:r>
          </w:p>
        </w:tc>
      </w:tr>
      <w:tr w:rsidR="0097229E" w:rsidRPr="0049780B" w:rsidTr="00D5079A">
        <w:tc>
          <w:tcPr>
            <w:tcW w:w="1346" w:type="dxa"/>
          </w:tcPr>
          <w:p w:rsidR="0097229E" w:rsidRPr="00E2022B" w:rsidRDefault="0097229E" w:rsidP="00D5079A">
            <w:r w:rsidRPr="00C81A08">
              <w:t>04/03/2020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Mantener a raya a Kaplan y Meier</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Medicina Interna del HU Severo Ochoa</w:t>
            </w:r>
          </w:p>
        </w:tc>
      </w:tr>
      <w:tr w:rsidR="0097229E" w:rsidRPr="0049780B" w:rsidTr="00D5079A">
        <w:tc>
          <w:tcPr>
            <w:tcW w:w="1346" w:type="dxa"/>
          </w:tcPr>
          <w:p w:rsidR="0097229E" w:rsidRPr="00E2022B" w:rsidRDefault="0097229E" w:rsidP="00D5079A">
            <w:r w:rsidRPr="00C81A08">
              <w:t>19/06/2020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WEBINAR: Biopsias post morten y autopsias COVID-19</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Medicina Interna</w:t>
            </w:r>
            <w:r>
              <w:rPr>
                <w:color w:val="808080" w:themeColor="background1" w:themeShade="80"/>
                <w:sz w:val="18"/>
              </w:rPr>
              <w:t xml:space="preserve">, </w:t>
            </w:r>
            <w:r w:rsidRPr="00C81A08">
              <w:rPr>
                <w:color w:val="808080" w:themeColor="background1" w:themeShade="80"/>
                <w:sz w:val="18"/>
              </w:rPr>
              <w:t>Medicina Intensiva</w:t>
            </w:r>
            <w:r>
              <w:rPr>
                <w:color w:val="808080" w:themeColor="background1" w:themeShade="80"/>
                <w:sz w:val="18"/>
              </w:rPr>
              <w:t xml:space="preserve">, </w:t>
            </w:r>
            <w:r w:rsidRPr="00C81A08">
              <w:rPr>
                <w:color w:val="808080" w:themeColor="background1" w:themeShade="80"/>
                <w:sz w:val="18"/>
              </w:rPr>
              <w:t>Anestesiología y Reanimación</w:t>
            </w:r>
            <w:r>
              <w:rPr>
                <w:color w:val="808080" w:themeColor="background1" w:themeShade="80"/>
                <w:sz w:val="18"/>
              </w:rPr>
              <w:t xml:space="preserve">, </w:t>
            </w:r>
            <w:r w:rsidRPr="00C81A08">
              <w:rPr>
                <w:color w:val="808080" w:themeColor="background1" w:themeShade="80"/>
                <w:sz w:val="18"/>
              </w:rPr>
              <w:t>Anatomía Patológica</w:t>
            </w:r>
            <w:r>
              <w:rPr>
                <w:color w:val="808080" w:themeColor="background1" w:themeShade="80"/>
                <w:sz w:val="18"/>
              </w:rPr>
              <w:t xml:space="preserve"> y </w:t>
            </w:r>
            <w:r w:rsidRPr="00C81A08">
              <w:rPr>
                <w:color w:val="808080" w:themeColor="background1" w:themeShade="80"/>
                <w:sz w:val="18"/>
              </w:rPr>
              <w:t>Ud. Enfermedades Infecciosas</w:t>
            </w:r>
          </w:p>
        </w:tc>
      </w:tr>
      <w:tr w:rsidR="0097229E" w:rsidRPr="0049780B" w:rsidTr="00D5079A">
        <w:tc>
          <w:tcPr>
            <w:tcW w:w="1346" w:type="dxa"/>
          </w:tcPr>
          <w:p w:rsidR="0097229E" w:rsidRPr="00E2022B" w:rsidRDefault="0097229E" w:rsidP="00D5079A">
            <w:r w:rsidRPr="00C81A08">
              <w:t>07/10/2020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 xml:space="preserve">Epidemiología de la </w:t>
            </w:r>
            <w:r w:rsidR="0029720A" w:rsidRPr="00C81A08">
              <w:rPr>
                <w:color w:val="31849B" w:themeColor="accent5" w:themeShade="BF"/>
                <w:sz w:val="18"/>
              </w:rPr>
              <w:t xml:space="preserve">COVID-19 </w:t>
            </w:r>
            <w:r w:rsidRPr="00C81A08">
              <w:rPr>
                <w:color w:val="31849B" w:themeColor="accent5" w:themeShade="BF"/>
                <w:sz w:val="18"/>
              </w:rPr>
              <w:t>en el HUPHM y tratamiento actual</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Medicina Preventiva</w:t>
            </w:r>
            <w:r>
              <w:rPr>
                <w:color w:val="808080" w:themeColor="background1" w:themeShade="80"/>
                <w:sz w:val="18"/>
              </w:rPr>
              <w:t xml:space="preserve"> y Salud Pública y </w:t>
            </w:r>
            <w:r w:rsidRPr="0038003E">
              <w:rPr>
                <w:color w:val="808080" w:themeColor="background1" w:themeShade="80"/>
                <w:sz w:val="18"/>
              </w:rPr>
              <w:t>Ud. Enfermedades Infecciosas</w:t>
            </w:r>
          </w:p>
        </w:tc>
      </w:tr>
      <w:tr w:rsidR="0097229E" w:rsidRPr="0049780B" w:rsidTr="00D5079A">
        <w:tc>
          <w:tcPr>
            <w:tcW w:w="1346" w:type="dxa"/>
          </w:tcPr>
          <w:p w:rsidR="0097229E" w:rsidRPr="00E2022B" w:rsidRDefault="0097229E" w:rsidP="00D5079A">
            <w:r w:rsidRPr="00C81A08">
              <w:t>14/10/2020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Utilización de antidepresivos en pacientes con pluripatología</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Centro de Salud Mental de Majadahonda</w:t>
            </w:r>
            <w:r>
              <w:rPr>
                <w:color w:val="808080" w:themeColor="background1" w:themeShade="80"/>
                <w:sz w:val="18"/>
              </w:rPr>
              <w:t xml:space="preserve"> y Psiquiatría</w:t>
            </w:r>
          </w:p>
        </w:tc>
      </w:tr>
      <w:tr w:rsidR="0097229E" w:rsidRPr="0049780B" w:rsidTr="00D5079A">
        <w:tc>
          <w:tcPr>
            <w:tcW w:w="1346" w:type="dxa"/>
          </w:tcPr>
          <w:p w:rsidR="0097229E" w:rsidRPr="00E2022B" w:rsidRDefault="0097229E" w:rsidP="00D5079A">
            <w:r w:rsidRPr="00C81A08">
              <w:t>21/10/2020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Nuevo protocolo de la Comunidad de Madrid de atención en agresión sexual</w:t>
            </w:r>
          </w:p>
        </w:tc>
        <w:tc>
          <w:tcPr>
            <w:tcW w:w="2835" w:type="dxa"/>
            <w:vAlign w:val="bottom"/>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Obstetricia y Ginecología</w:t>
            </w:r>
            <w:r>
              <w:rPr>
                <w:color w:val="808080" w:themeColor="background1" w:themeShade="80"/>
                <w:sz w:val="18"/>
              </w:rPr>
              <w:t xml:space="preserve"> y</w:t>
            </w:r>
            <w:r w:rsidRPr="00C81A08">
              <w:rPr>
                <w:color w:val="808080" w:themeColor="background1" w:themeShade="80"/>
                <w:sz w:val="18"/>
              </w:rPr>
              <w:br/>
              <w:t>Trabajo Social</w:t>
            </w:r>
          </w:p>
        </w:tc>
      </w:tr>
      <w:tr w:rsidR="0097229E" w:rsidRPr="0049780B" w:rsidTr="00D5079A">
        <w:tc>
          <w:tcPr>
            <w:tcW w:w="1346" w:type="dxa"/>
          </w:tcPr>
          <w:p w:rsidR="0097229E" w:rsidRPr="00E2022B" w:rsidRDefault="0097229E" w:rsidP="00D5079A">
            <w:r w:rsidRPr="00C81A08">
              <w:t>28/10/2020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Vacunación de gripe en trabajador sanitario: mitos y realidades</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Medicina del Trabajo</w:t>
            </w:r>
            <w:r>
              <w:rPr>
                <w:color w:val="808080" w:themeColor="background1" w:themeShade="80"/>
                <w:sz w:val="18"/>
              </w:rPr>
              <w:t xml:space="preserve"> (Prevención de Riesgos Laborales)</w:t>
            </w:r>
          </w:p>
        </w:tc>
      </w:tr>
      <w:tr w:rsidR="0097229E" w:rsidRPr="0049780B" w:rsidTr="00D5079A">
        <w:tc>
          <w:tcPr>
            <w:tcW w:w="1346" w:type="dxa"/>
          </w:tcPr>
          <w:p w:rsidR="0097229E" w:rsidRDefault="0097229E" w:rsidP="00D5079A">
            <w:r w:rsidRPr="00C81A08">
              <w:t>04/11/2020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Actualización en la infección por VIH</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Medicina Interna</w:t>
            </w:r>
          </w:p>
        </w:tc>
      </w:tr>
      <w:tr w:rsidR="0097229E" w:rsidRPr="0049780B" w:rsidTr="00D5079A">
        <w:tc>
          <w:tcPr>
            <w:tcW w:w="1346" w:type="dxa"/>
          </w:tcPr>
          <w:p w:rsidR="0097229E" w:rsidRPr="00E2022B" w:rsidRDefault="0097229E" w:rsidP="00D5079A">
            <w:r w:rsidRPr="00C81A08">
              <w:t>11/11/2020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Tumores quísticos pancreáticos</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Cirugía General y</w:t>
            </w:r>
            <w:r>
              <w:rPr>
                <w:color w:val="808080" w:themeColor="background1" w:themeShade="80"/>
                <w:sz w:val="18"/>
              </w:rPr>
              <w:t xml:space="preserve"> del</w:t>
            </w:r>
            <w:r w:rsidRPr="00C81A08">
              <w:rPr>
                <w:color w:val="808080" w:themeColor="background1" w:themeShade="80"/>
                <w:sz w:val="18"/>
              </w:rPr>
              <w:t xml:space="preserve"> Ap</w:t>
            </w:r>
            <w:r>
              <w:rPr>
                <w:color w:val="808080" w:themeColor="background1" w:themeShade="80"/>
                <w:sz w:val="18"/>
              </w:rPr>
              <w:t xml:space="preserve">arato </w:t>
            </w:r>
            <w:r w:rsidRPr="00C81A08">
              <w:rPr>
                <w:color w:val="808080" w:themeColor="background1" w:themeShade="80"/>
                <w:sz w:val="18"/>
              </w:rPr>
              <w:t>Digestivo</w:t>
            </w:r>
          </w:p>
        </w:tc>
      </w:tr>
      <w:tr w:rsidR="0097229E" w:rsidRPr="0049780B" w:rsidTr="00D5079A">
        <w:tc>
          <w:tcPr>
            <w:tcW w:w="1346" w:type="dxa"/>
          </w:tcPr>
          <w:p w:rsidR="0097229E" w:rsidRPr="00E2022B" w:rsidRDefault="0097229E" w:rsidP="00D5079A">
            <w:r w:rsidRPr="00C81A08">
              <w:t>18/11/2020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Cambios en la interpretación del antibiograma: significado clínico de "I"</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Microbiología y Parasitología</w:t>
            </w:r>
            <w:r>
              <w:rPr>
                <w:color w:val="808080" w:themeColor="background1" w:themeShade="80"/>
                <w:sz w:val="18"/>
              </w:rPr>
              <w:t xml:space="preserve"> y </w:t>
            </w:r>
            <w:r w:rsidRPr="0038003E">
              <w:rPr>
                <w:color w:val="808080" w:themeColor="background1" w:themeShade="80"/>
                <w:sz w:val="18"/>
              </w:rPr>
              <w:t>Ud. Enfermedades Infecciosas</w:t>
            </w:r>
          </w:p>
        </w:tc>
      </w:tr>
      <w:tr w:rsidR="0097229E" w:rsidRPr="0049780B" w:rsidTr="00D5079A">
        <w:tc>
          <w:tcPr>
            <w:tcW w:w="1346" w:type="dxa"/>
          </w:tcPr>
          <w:p w:rsidR="0097229E" w:rsidRPr="00E2022B" w:rsidRDefault="0097229E" w:rsidP="00D5079A">
            <w:r w:rsidRPr="00C81A08">
              <w:t>02/12/2020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Sesión Mixta Clínica-Investigadora: Aprendiendo de los datos del mundo real: qué nos han enseñado los registros sobre la embolia pulmonar y qué preguntas nos quedan por resolver</w:t>
            </w:r>
          </w:p>
        </w:tc>
        <w:tc>
          <w:tcPr>
            <w:tcW w:w="2835" w:type="dxa"/>
          </w:tcPr>
          <w:p w:rsidR="0097229E" w:rsidRPr="00C81A08" w:rsidRDefault="0097229E" w:rsidP="00D5079A">
            <w:pPr>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 xml:space="preserve">Ud. </w:t>
            </w:r>
            <w:r w:rsidR="00320C29" w:rsidRPr="00C81A08">
              <w:rPr>
                <w:color w:val="808080" w:themeColor="background1" w:themeShade="80"/>
                <w:sz w:val="18"/>
              </w:rPr>
              <w:t>Bioestadística</w:t>
            </w:r>
            <w:r w:rsidRPr="00C81A08">
              <w:rPr>
                <w:color w:val="808080" w:themeColor="background1" w:themeShade="80"/>
                <w:sz w:val="18"/>
              </w:rPr>
              <w:t xml:space="preserve"> del IDIPHIM</w:t>
            </w:r>
            <w:r>
              <w:rPr>
                <w:color w:val="808080" w:themeColor="background1" w:themeShade="80"/>
                <w:sz w:val="18"/>
              </w:rPr>
              <w:t xml:space="preserve">, Neumología y </w:t>
            </w:r>
            <w:r w:rsidRPr="00C81A08">
              <w:rPr>
                <w:color w:val="808080" w:themeColor="background1" w:themeShade="80"/>
                <w:sz w:val="18"/>
              </w:rPr>
              <w:t>Servicio de Neumología del HU Ramón y Cajal</w:t>
            </w:r>
          </w:p>
        </w:tc>
      </w:tr>
      <w:tr w:rsidR="0097229E" w:rsidRPr="0049780B" w:rsidTr="00D5079A">
        <w:tc>
          <w:tcPr>
            <w:tcW w:w="1346" w:type="dxa"/>
          </w:tcPr>
          <w:p w:rsidR="0097229E" w:rsidRPr="00E2022B" w:rsidRDefault="0097229E" w:rsidP="00D5079A">
            <w:r w:rsidRPr="00C81A08">
              <w:t>16/12/2020</w:t>
            </w:r>
          </w:p>
        </w:tc>
        <w:tc>
          <w:tcPr>
            <w:cnfStyle w:val="000001000000" w:firstRow="0" w:lastRow="0" w:firstColumn="0" w:lastColumn="0" w:oddVBand="0" w:evenVBand="1" w:oddHBand="0" w:evenHBand="0" w:firstRowFirstColumn="0" w:firstRowLastColumn="0" w:lastRowFirstColumn="0" w:lastRowLastColumn="0"/>
            <w:tcW w:w="3899" w:type="dxa"/>
          </w:tcPr>
          <w:p w:rsidR="0097229E" w:rsidRPr="00C81A08" w:rsidRDefault="0097229E" w:rsidP="00D5079A">
            <w:pPr>
              <w:rPr>
                <w:color w:val="31849B" w:themeColor="accent5" w:themeShade="BF"/>
                <w:sz w:val="18"/>
              </w:rPr>
            </w:pPr>
            <w:r w:rsidRPr="00C81A08">
              <w:rPr>
                <w:color w:val="31849B" w:themeColor="accent5" w:themeShade="BF"/>
                <w:sz w:val="18"/>
              </w:rPr>
              <w:t>Vacunas contra el SARS-CoV-2</w:t>
            </w:r>
          </w:p>
        </w:tc>
        <w:tc>
          <w:tcPr>
            <w:tcW w:w="2835" w:type="dxa"/>
          </w:tcPr>
          <w:p w:rsidR="0097229E" w:rsidRPr="00C81A08" w:rsidRDefault="0097229E" w:rsidP="00D5079A">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rPr>
            </w:pPr>
            <w:r w:rsidRPr="00C81A08">
              <w:rPr>
                <w:color w:val="808080" w:themeColor="background1" w:themeShade="80"/>
                <w:sz w:val="18"/>
              </w:rPr>
              <w:t>Farmacología Clínica</w:t>
            </w:r>
            <w:r>
              <w:rPr>
                <w:color w:val="808080" w:themeColor="background1" w:themeShade="80"/>
                <w:sz w:val="18"/>
              </w:rPr>
              <w:t xml:space="preserve"> y Medicina Preventiva</w:t>
            </w:r>
          </w:p>
        </w:tc>
      </w:tr>
    </w:tbl>
    <w:p w:rsidR="00F31D28" w:rsidRDefault="00F31D28" w:rsidP="0068118A"/>
    <w:p w:rsidR="00F31D28" w:rsidRDefault="00F31D28" w:rsidP="0068118A">
      <w:pPr>
        <w:rPr>
          <w:noProof/>
          <w:color w:val="000080"/>
          <w:sz w:val="28"/>
          <w:szCs w:val="28"/>
        </w:rPr>
      </w:pPr>
      <w:r>
        <w:br w:type="page"/>
      </w:r>
    </w:p>
    <w:bookmarkStart w:id="165" w:name="_Toc74228281"/>
    <w:bookmarkStart w:id="166" w:name="_Toc75343978"/>
    <w:p w:rsidR="004D5696" w:rsidRDefault="00217937" w:rsidP="0068118A">
      <w:r>
        <w:rPr>
          <w:noProof/>
        </w:rPr>
        <w:lastRenderedPageBreak/>
        <mc:AlternateContent>
          <mc:Choice Requires="wps">
            <w:drawing>
              <wp:anchor distT="0" distB="0" distL="114300" distR="114300" simplePos="0" relativeHeight="251749376" behindDoc="0" locked="0" layoutInCell="1" allowOverlap="1">
                <wp:simplePos x="0" y="0"/>
                <wp:positionH relativeFrom="column">
                  <wp:posOffset>1375558</wp:posOffset>
                </wp:positionH>
                <wp:positionV relativeFrom="paragraph">
                  <wp:posOffset>5646376</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CA31FD" w:rsidRDefault="00CA31F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CA31FD" w:rsidRPr="00152381" w:rsidRDefault="00CA31FD" w:rsidP="008A371F">
                            <w:pPr>
                              <w:pStyle w:val="Indice"/>
                              <w:jc w:val="right"/>
                              <w:rPr>
                                <w:sz w:val="28"/>
                              </w:rPr>
                            </w:pPr>
                            <w:r w:rsidRPr="00152381">
                              <w:rPr>
                                <w:sz w:val="28"/>
                              </w:rPr>
                              <w:t>Proyectos de investigación</w:t>
                            </w:r>
                          </w:p>
                          <w:p w:rsidR="00CA31FD" w:rsidRPr="00152381" w:rsidRDefault="00CA31FD" w:rsidP="008A371F">
                            <w:pPr>
                              <w:pStyle w:val="Indice"/>
                              <w:jc w:val="right"/>
                              <w:rPr>
                                <w:sz w:val="28"/>
                              </w:rPr>
                            </w:pPr>
                            <w:r w:rsidRPr="00152381">
                              <w:rPr>
                                <w:sz w:val="28"/>
                              </w:rPr>
                              <w:t>Grupos investigadores</w:t>
                            </w:r>
                          </w:p>
                          <w:p w:rsidR="00CA31FD" w:rsidRPr="00152381" w:rsidRDefault="00CA31FD" w:rsidP="008A371F">
                            <w:pPr>
                              <w:pStyle w:val="Indice"/>
                              <w:jc w:val="right"/>
                              <w:rPr>
                                <w:sz w:val="28"/>
                              </w:rPr>
                            </w:pPr>
                            <w:r w:rsidRPr="00152381">
                              <w:rPr>
                                <w:sz w:val="28"/>
                              </w:rPr>
                              <w:t>Innovación</w:t>
                            </w:r>
                          </w:p>
                          <w:p w:rsidR="00CA31FD" w:rsidRDefault="00CA31FD" w:rsidP="008A371F">
                            <w:pPr>
                              <w:pStyle w:val="Indice"/>
                              <w:jc w:val="right"/>
                              <w:rPr>
                                <w:sz w:val="28"/>
                              </w:rPr>
                            </w:pPr>
                            <w:r w:rsidRPr="00152381">
                              <w:rPr>
                                <w:sz w:val="28"/>
                              </w:rPr>
                              <w:t>Publicaciones científicas</w:t>
                            </w:r>
                          </w:p>
                          <w:p w:rsidR="00CA31FD" w:rsidRPr="00152381" w:rsidRDefault="00CA31FD" w:rsidP="008A371F">
                            <w:pPr>
                              <w:pStyle w:val="Indice"/>
                              <w:jc w:val="right"/>
                              <w:rPr>
                                <w:sz w:val="28"/>
                              </w:rPr>
                            </w:pPr>
                            <w:r>
                              <w:rPr>
                                <w:sz w:val="28"/>
                              </w:rPr>
                              <w:t>Actividades de divulgación científica</w:t>
                            </w:r>
                          </w:p>
                          <w:p w:rsidR="00CA31FD" w:rsidRPr="00CF6779" w:rsidRDefault="00CA31FD"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08.3pt;margin-top:444.6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" filled="f" stroked="f" strokeweight="2pt">
                <o:lock v:ext="edit" aspectratio="t"/>
                <v:textbox>
                  <w:txbxContent>
                    <w:p w:rsidR="00CA31FD" w:rsidRDefault="00CA31F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CA31FD" w:rsidRDefault="00CA31FD"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CA31FD" w:rsidRPr="00152381" w:rsidRDefault="00CA31FD" w:rsidP="008A371F">
                      <w:pPr>
                        <w:pStyle w:val="Indice"/>
                        <w:jc w:val="right"/>
                        <w:rPr>
                          <w:sz w:val="28"/>
                        </w:rPr>
                      </w:pPr>
                      <w:r w:rsidRPr="00152381">
                        <w:rPr>
                          <w:sz w:val="28"/>
                        </w:rPr>
                        <w:t>Proyectos de investigación</w:t>
                      </w:r>
                    </w:p>
                    <w:p w:rsidR="00CA31FD" w:rsidRPr="00152381" w:rsidRDefault="00CA31FD" w:rsidP="008A371F">
                      <w:pPr>
                        <w:pStyle w:val="Indice"/>
                        <w:jc w:val="right"/>
                        <w:rPr>
                          <w:sz w:val="28"/>
                        </w:rPr>
                      </w:pPr>
                      <w:r w:rsidRPr="00152381">
                        <w:rPr>
                          <w:sz w:val="28"/>
                        </w:rPr>
                        <w:t>Grupos investigadores</w:t>
                      </w:r>
                    </w:p>
                    <w:p w:rsidR="00CA31FD" w:rsidRPr="00152381" w:rsidRDefault="00CA31FD" w:rsidP="008A371F">
                      <w:pPr>
                        <w:pStyle w:val="Indice"/>
                        <w:jc w:val="right"/>
                        <w:rPr>
                          <w:sz w:val="28"/>
                        </w:rPr>
                      </w:pPr>
                      <w:r w:rsidRPr="00152381">
                        <w:rPr>
                          <w:sz w:val="28"/>
                        </w:rPr>
                        <w:t>Innovación</w:t>
                      </w:r>
                    </w:p>
                    <w:p w:rsidR="00CA31FD" w:rsidRDefault="00CA31FD" w:rsidP="008A371F">
                      <w:pPr>
                        <w:pStyle w:val="Indice"/>
                        <w:jc w:val="right"/>
                        <w:rPr>
                          <w:sz w:val="28"/>
                        </w:rPr>
                      </w:pPr>
                      <w:r w:rsidRPr="00152381">
                        <w:rPr>
                          <w:sz w:val="28"/>
                        </w:rPr>
                        <w:t>Publicaciones científicas</w:t>
                      </w:r>
                    </w:p>
                    <w:p w:rsidR="00CA31FD" w:rsidRPr="00152381" w:rsidRDefault="00CA31FD" w:rsidP="008A371F">
                      <w:pPr>
                        <w:pStyle w:val="Indice"/>
                        <w:jc w:val="right"/>
                        <w:rPr>
                          <w:sz w:val="28"/>
                        </w:rPr>
                      </w:pPr>
                      <w:r>
                        <w:rPr>
                          <w:sz w:val="28"/>
                        </w:rPr>
                        <w:t>Actividades de divulgación científica</w:t>
                      </w:r>
                    </w:p>
                    <w:p w:rsidR="00CA31FD" w:rsidRPr="00CF6779" w:rsidRDefault="00CA31FD" w:rsidP="00773D2F">
                      <w:pPr>
                        <w:pStyle w:val="Indice"/>
                      </w:pPr>
                    </w:p>
                  </w:txbxContent>
                </v:textbox>
              </v:shape>
            </w:pict>
          </mc:Fallback>
        </mc:AlternateContent>
      </w:r>
      <w:r>
        <w:rPr>
          <w:noProof/>
        </w:rPr>
        <w:drawing>
          <wp:anchor distT="0" distB="0" distL="114300" distR="114300" simplePos="0" relativeHeight="251741184" behindDoc="1" locked="0" layoutInCell="1" allowOverlap="1">
            <wp:simplePos x="0" y="0"/>
            <wp:positionH relativeFrom="page">
              <wp:posOffset>-67945</wp:posOffset>
            </wp:positionH>
            <wp:positionV relativeFrom="paragraph">
              <wp:posOffset>-1003138</wp:posOffset>
            </wp:positionV>
            <wp:extent cx="7696200" cy="1088199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696200" cy="10881995"/>
                    </a:xfrm>
                    <a:prstGeom prst="rect">
                      <a:avLst/>
                    </a:prstGeom>
                  </pic:spPr>
                </pic:pic>
              </a:graphicData>
            </a:graphic>
            <wp14:sizeRelH relativeFrom="margin">
              <wp14:pctWidth>0</wp14:pctWidth>
            </wp14:sizeRelH>
            <wp14:sizeRelV relativeFrom="margin">
              <wp14:pctHeight>0</wp14:pctHeight>
            </wp14:sizeRelV>
          </wp:anchor>
        </w:drawing>
      </w:r>
      <w:r w:rsidR="00FB1831">
        <w:rPr>
          <w:noProof/>
        </w:rPr>
        <mc:AlternateContent>
          <mc:Choice Requires="wps">
            <w:drawing>
              <wp:anchor distT="0" distB="0" distL="114300" distR="114300" simplePos="0" relativeHeight="251750400" behindDoc="0" locked="0" layoutInCell="1" allowOverlap="1">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" filled="f" stroked="f" strokeweight="2pt">
                <o:lock v:ext="edit" aspectratio="t"/>
                <v:textbox>
                  <w:txbxContent>
                    <w:p w:rsidR="00CA31FD" w:rsidRDefault="00CA31FD" w:rsidP="00EA4B00">
                      <w:pPr>
                        <w:pStyle w:val="Capitulo"/>
                      </w:pPr>
                      <w:r>
                        <w:t>8</w:t>
                      </w:r>
                    </w:p>
                  </w:txbxContent>
                </v:textbox>
              </v:shape>
            </w:pict>
          </mc:Fallback>
        </mc:AlternateContent>
      </w:r>
    </w:p>
    <w:p w:rsidR="00F31D28" w:rsidRPr="009E7227" w:rsidRDefault="00F31D28" w:rsidP="004D5696">
      <w:pPr>
        <w:pStyle w:val="TITULO-Nivel1"/>
      </w:pPr>
      <w:bookmarkStart w:id="167" w:name="_Toc87012231"/>
      <w:r w:rsidRPr="009E7227">
        <w:lastRenderedPageBreak/>
        <w:t>Investigación</w:t>
      </w:r>
      <w:r>
        <w:t>: I+D+i</w:t>
      </w:r>
      <w:bookmarkEnd w:id="165"/>
      <w:bookmarkEnd w:id="166"/>
      <w:bookmarkEnd w:id="167"/>
    </w:p>
    <w:p w:rsidR="00F31D28" w:rsidRPr="009E7227" w:rsidRDefault="00F31D28" w:rsidP="00B10ABB">
      <w:pPr>
        <w:pStyle w:val="TITULO-Nivel2"/>
      </w:pPr>
      <w:bookmarkStart w:id="168" w:name="_Toc18407830"/>
      <w:bookmarkStart w:id="169" w:name="_Toc74228282"/>
      <w:bookmarkStart w:id="170" w:name="_Toc75343979"/>
      <w:bookmarkStart w:id="171" w:name="_Toc87012232"/>
      <w:r w:rsidRPr="009E7227">
        <w:t>Pro</w:t>
      </w:r>
      <w:r>
        <w:t>y</w:t>
      </w:r>
      <w:r w:rsidRPr="009E7227">
        <w:t>ectos de investigación</w:t>
      </w:r>
      <w:bookmarkEnd w:id="168"/>
      <w:bookmarkEnd w:id="169"/>
      <w:bookmarkEnd w:id="170"/>
      <w:bookmarkEnd w:id="171"/>
    </w:p>
    <w:tbl>
      <w:tblPr>
        <w:tblStyle w:val="TablaGeneral"/>
        <w:tblW w:w="7938" w:type="dxa"/>
        <w:tblLayout w:type="fixed"/>
        <w:tblLook w:val="0020" w:firstRow="1" w:lastRow="0" w:firstColumn="0" w:lastColumn="0" w:noHBand="0" w:noVBand="0"/>
      </w:tblPr>
      <w:tblGrid>
        <w:gridCol w:w="5529"/>
        <w:gridCol w:w="2409"/>
      </w:tblGrid>
      <w:tr w:rsidR="00D5079A" w:rsidRPr="0049780B" w:rsidTr="00D5079A">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rsidR="00D5079A" w:rsidRPr="008E064E" w:rsidRDefault="00790781" w:rsidP="00D5079A">
            <w:pPr>
              <w:rPr>
                <w:rFonts w:ascii="Montserrat SemiBold" w:eastAsiaTheme="minorHAnsi" w:hAnsi="Montserrat SemiBold"/>
                <w:b w:val="0"/>
                <w:color w:val="000000"/>
                <w:lang w:eastAsia="en-US"/>
              </w:rPr>
            </w:pPr>
            <w:bookmarkStart w:id="172" w:name="_Toc74228283"/>
            <w:bookmarkStart w:id="173" w:name="_Toc75343980"/>
            <w:r>
              <w:rPr>
                <w:rFonts w:ascii="Montserrat SemiBold" w:hAnsi="Montserrat SemiBold"/>
                <w:b w:val="0"/>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8E064E" w:rsidRDefault="00D5079A" w:rsidP="00D5079A">
            <w:pPr>
              <w:rPr>
                <w:rFonts w:ascii="Montserrat SemiBold" w:hAnsi="Montserrat SemiBold"/>
                <w:b w:val="0"/>
              </w:rPr>
            </w:pPr>
            <w:r w:rsidRPr="008E064E">
              <w:rPr>
                <w:rFonts w:ascii="Montserrat SemiBold" w:hAnsi="Montserrat SemiBold"/>
                <w:b w:val="0"/>
              </w:rPr>
              <w:t>Financiador</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val="en-US" w:eastAsia="en-US"/>
              </w:rPr>
            </w:pPr>
            <w:r w:rsidRPr="00CD38E8">
              <w:rPr>
                <w:color w:val="31849B" w:themeColor="accent5" w:themeShade="BF"/>
                <w:sz w:val="18"/>
                <w:lang w:val="en-US"/>
              </w:rPr>
              <w:t>RETENTION: HeaRt failurE paTient managEment and iNTerventIOns usiNg continuous patient monitoring outside hospitals and real-world data</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Comisión Europea. Proyecto H2020</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COV20/00072 - Ensayo clínico aleatorizado multicentrico de terapia con plasma de convalecientes añadido al mejor tratamiento disponible para COVID-19 en pacientes hospitalizados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PT20/00175 - Plataforma de soporte para la investigación clínica independiente</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PI20/00591 - Desarrollo de modelos genómicos funcionales basados en cultivos 3D (organoides) para una medicina de precisión en linfomas B agresivos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PI20/01379 - PROGRESION DE LA AMILOIDOSIS CARDIACA POR TRANSTIRETINA</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PI20/00320 - PREVALENCIA E IMPLICACIONES PRONÓSTICAS DE LA INFLAMACIÓN EN LA MIOCARDIOPATÍA DILATADA: UTILIDAD DEL 18-FDG PET-CT (MIDIPET)</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PI20/00917 - LOS EXOSOMAS URINARIOS Y SUS miRNA COMO NUEVOS BIOMARCADORES NO INVASIVOS PARA LA INSUFICIENCIA RENAL AGUDA EN CIRROSIS POR HÍGADO GRASO NO ALCOHÓLICO</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COV20/00021 - REGISTRO EPIDEMIOLOGICO EMBARAZADAS CON COVID-19</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PI20/00689 - Eficacia y Seguridad de la Furosemida Intravenosa administrada con Suero Salino Hipertónico en el Hospital de día de Insuficiencia Cardiaca.</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COV20/00144 - Transmisión de SARS-CoV2 por el aire: detección en hospitales y tecnologías innovadoras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Instituto de Salud Carlos III</w:t>
            </w:r>
          </w:p>
        </w:tc>
      </w:tr>
      <w:tr w:rsidR="00D5079A" w:rsidRPr="003C5C76" w:rsidTr="00D5079A">
        <w:trPr>
          <w:trHeight w:val="567"/>
        </w:trPr>
        <w:tc>
          <w:tcPr>
            <w:tcW w:w="5529" w:type="dxa"/>
          </w:tcPr>
          <w:p w:rsidR="00D5079A" w:rsidRPr="00CD38E8" w:rsidRDefault="00D5079A" w:rsidP="00DD44D0">
            <w:pPr>
              <w:rPr>
                <w:rFonts w:eastAsiaTheme="minorHAnsi"/>
                <w:color w:val="31849B" w:themeColor="accent5" w:themeShade="BF"/>
                <w:sz w:val="18"/>
                <w:lang w:eastAsia="en-US"/>
              </w:rPr>
            </w:pPr>
            <w:r w:rsidRPr="00CD38E8">
              <w:rPr>
                <w:color w:val="31849B" w:themeColor="accent5" w:themeShade="BF"/>
                <w:sz w:val="18"/>
              </w:rPr>
              <w:t>300019 - 2020 PROY.TRASPLANTE M</w:t>
            </w:r>
            <w:r w:rsidR="00DD44D0" w:rsidRPr="00CD38E8">
              <w:rPr>
                <w:color w:val="31849B" w:themeColor="accent5" w:themeShade="BF"/>
                <w:sz w:val="18"/>
              </w:rPr>
              <w:t>É</w:t>
            </w:r>
            <w:r w:rsidRPr="00CD38E8">
              <w:rPr>
                <w:color w:val="31849B" w:themeColor="accent5" w:themeShade="BF"/>
                <w:sz w:val="18"/>
              </w:rPr>
              <w:t>DULA OSEA</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30100044 - 2020 CONGRESO NACIONAL DE COORDINADORES DE TRASPLANTES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lastRenderedPageBreak/>
              <w:t xml:space="preserve">30100043 - 2020 Cursos donación Asistolia </w:t>
            </w:r>
            <w:r w:rsidR="00320C29" w:rsidRPr="00CD38E8">
              <w:rPr>
                <w:color w:val="31849B" w:themeColor="accent5" w:themeShade="BF"/>
                <w:sz w:val="18"/>
              </w:rPr>
              <w:t>controlada. Donantes</w:t>
            </w:r>
            <w:r w:rsidRPr="00CD38E8">
              <w:rPr>
                <w:color w:val="31849B" w:themeColor="accent5" w:themeShade="BF"/>
                <w:sz w:val="18"/>
              </w:rPr>
              <w:t xml:space="preserve"> tipo III</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30100046 - CURSO 2020-2021 COMUNICACION EN SITUACIONES CRITICAS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30100048 - CURSO 2020-2021 COORDINADORES DE TRASPL.NUEVOS PROFESIONALES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30100045 - 2020 EVALUACION EXTERNA DEL PROCESO DE DONACION</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30100047 - 2020 COMUNICACION EN EL PROCESO DE DONACION</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30100049 - 2020 PROY.DOCENTE CURSO BASICO DE DONACION Y TRASPLANTES</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r w:rsidR="00D5079A" w:rsidRPr="003C5C76" w:rsidTr="00D5079A">
        <w:trPr>
          <w:trHeight w:val="567"/>
        </w:trPr>
        <w:tc>
          <w:tcPr>
            <w:tcW w:w="5529" w:type="dxa"/>
          </w:tcPr>
          <w:p w:rsidR="00D5079A" w:rsidRPr="00CD38E8" w:rsidRDefault="00D5079A" w:rsidP="00D5079A">
            <w:pPr>
              <w:rPr>
                <w:rFonts w:eastAsiaTheme="minorHAnsi"/>
                <w:color w:val="31849B" w:themeColor="accent5" w:themeShade="BF"/>
                <w:sz w:val="18"/>
                <w:lang w:eastAsia="en-US"/>
              </w:rPr>
            </w:pPr>
            <w:r w:rsidRPr="00CD38E8">
              <w:rPr>
                <w:color w:val="31849B" w:themeColor="accent5" w:themeShade="BF"/>
                <w:sz w:val="18"/>
              </w:rPr>
              <w:t>30100050 - 2020 COMUNICACION DE MALAS NOTICIAS EN EMERGENCIA HOSPITAL.</w:t>
            </w:r>
          </w:p>
        </w:tc>
        <w:tc>
          <w:tcPr>
            <w:cnfStyle w:val="000001000000" w:firstRow="0" w:lastRow="0" w:firstColumn="0" w:lastColumn="0" w:oddVBand="0" w:evenVBand="1" w:oddHBand="0" w:evenHBand="0" w:firstRowFirstColumn="0" w:firstRowLastColumn="0" w:lastRowFirstColumn="0" w:lastRowLastColumn="0"/>
            <w:tcW w:w="2409" w:type="dxa"/>
          </w:tcPr>
          <w:p w:rsidR="00D5079A" w:rsidRPr="00CD38E8" w:rsidRDefault="00D5079A" w:rsidP="00D5079A">
            <w:pPr>
              <w:jc w:val="center"/>
              <w:rPr>
                <w:rFonts w:eastAsiaTheme="minorHAnsi"/>
                <w:sz w:val="18"/>
                <w:lang w:eastAsia="en-US"/>
              </w:rPr>
            </w:pPr>
            <w:r w:rsidRPr="00CD38E8">
              <w:rPr>
                <w:sz w:val="18"/>
              </w:rPr>
              <w:t>Ministerio de Sanidad, Consumo y Bienestar Social</w:t>
            </w:r>
          </w:p>
        </w:tc>
      </w:tr>
    </w:tbl>
    <w:p w:rsidR="00DD44D0" w:rsidRDefault="00DD44D0">
      <w:pPr>
        <w:spacing w:before="0" w:line="240" w:lineRule="auto"/>
        <w:jc w:val="left"/>
        <w:rPr>
          <w:rFonts w:ascii="Montserrat SemiBold" w:hAnsi="Montserrat SemiBold"/>
          <w:caps/>
          <w:noProof/>
          <w:color w:val="48ACC6"/>
          <w:spacing w:val="-6"/>
          <w:sz w:val="24"/>
        </w:rPr>
      </w:pPr>
      <w:bookmarkStart w:id="174" w:name="_GoBack"/>
      <w:bookmarkEnd w:id="174"/>
      <w:r>
        <w:br w:type="page"/>
      </w:r>
    </w:p>
    <w:p w:rsidR="00F31D28" w:rsidRPr="00AB1A86" w:rsidRDefault="00F31D28" w:rsidP="004B239D">
      <w:pPr>
        <w:pStyle w:val="TITULO-Nivel2"/>
      </w:pPr>
      <w:bookmarkStart w:id="175" w:name="_Toc87012233"/>
      <w:r w:rsidRPr="00AB1A86">
        <w:lastRenderedPageBreak/>
        <w:t>Grupos Investigadores</w:t>
      </w:r>
      <w:bookmarkEnd w:id="172"/>
      <w:bookmarkEnd w:id="173"/>
      <w:bookmarkEnd w:id="175"/>
    </w:p>
    <w:tbl>
      <w:tblPr>
        <w:tblStyle w:val="Tablasimple0"/>
        <w:tblW w:w="8505" w:type="dxa"/>
        <w:tblLook w:val="00A0" w:firstRow="1" w:lastRow="0" w:firstColumn="1" w:lastColumn="0" w:noHBand="0" w:noVBand="0"/>
      </w:tblPr>
      <w:tblGrid>
        <w:gridCol w:w="3969"/>
        <w:gridCol w:w="1701"/>
        <w:gridCol w:w="2835"/>
      </w:tblGrid>
      <w:tr w:rsidR="00D5079A" w:rsidRPr="008E064E" w:rsidTr="00DD44D0">
        <w:trPr>
          <w:cnfStyle w:val="100000000000" w:firstRow="1" w:lastRow="0" w:firstColumn="0" w:lastColumn="0" w:oddVBand="0" w:evenVBand="0" w:oddHBand="0" w:evenHBand="0" w:firstRowFirstColumn="0" w:firstRowLastColumn="0" w:lastRowFirstColumn="0" w:lastRowLastColumn="0"/>
          <w:cantSplit/>
          <w:trHeight w:val="567"/>
          <w:tblHeader/>
        </w:trPr>
        <w:tc>
          <w:tcPr>
            <w:tcW w:w="3969" w:type="dxa"/>
            <w:noWrap/>
          </w:tcPr>
          <w:p w:rsidR="00D5079A" w:rsidRPr="00FF4186" w:rsidRDefault="00D5079A" w:rsidP="00D5079A">
            <w:pPr>
              <w:jc w:val="center"/>
              <w:rPr>
                <w:rFonts w:ascii="Montserrat SemiBold" w:hAnsi="Montserrat SemiBold"/>
                <w:bCs/>
                <w:szCs w:val="24"/>
              </w:rPr>
            </w:pPr>
            <w:r w:rsidRPr="00FF4186">
              <w:rPr>
                <w:rFonts w:ascii="Montserrat SemiBold" w:hAnsi="Montserrat SemiBold"/>
                <w:bCs/>
                <w:szCs w:val="24"/>
              </w:rPr>
              <w:t>NOMBRE GRUPO</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FF4186" w:rsidRDefault="00D5079A" w:rsidP="00D5079A">
            <w:pPr>
              <w:jc w:val="center"/>
              <w:rPr>
                <w:rFonts w:ascii="Montserrat SemiBold" w:hAnsi="Montserrat SemiBold"/>
                <w:bCs/>
                <w:szCs w:val="24"/>
              </w:rPr>
            </w:pPr>
            <w:r w:rsidRPr="00FF4186">
              <w:rPr>
                <w:rFonts w:ascii="Montserrat SemiBold" w:hAnsi="Montserrat SemiBold"/>
                <w:bCs/>
                <w:szCs w:val="24"/>
              </w:rPr>
              <w:t>TIPO GRUPO</w:t>
            </w:r>
          </w:p>
        </w:tc>
        <w:tc>
          <w:tcPr>
            <w:tcW w:w="2835" w:type="dxa"/>
            <w:noWrap/>
          </w:tcPr>
          <w:p w:rsidR="00D5079A" w:rsidRPr="00FF4186" w:rsidRDefault="00D5079A" w:rsidP="00D5079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Cs/>
                <w:szCs w:val="24"/>
              </w:rPr>
            </w:pPr>
            <w:r w:rsidRPr="00FF4186">
              <w:rPr>
                <w:rFonts w:ascii="Montserrat SemiBold" w:hAnsi="Montserrat SemiBold"/>
                <w:bCs/>
                <w:szCs w:val="24"/>
              </w:rPr>
              <w:t>RESPONSABLE GRUPO</w:t>
            </w:r>
          </w:p>
        </w:tc>
      </w:tr>
      <w:tr w:rsidR="00D5079A" w:rsidRPr="004B239D" w:rsidTr="00DD44D0">
        <w:trPr>
          <w:trHeight w:val="510"/>
        </w:trPr>
        <w:tc>
          <w:tcPr>
            <w:tcW w:w="8505" w:type="dxa"/>
            <w:gridSpan w:val="3"/>
            <w:shd w:val="clear" w:color="auto" w:fill="F3FBFF"/>
            <w:noWrap/>
          </w:tcPr>
          <w:p w:rsidR="00D5079A" w:rsidRPr="00790781" w:rsidRDefault="00D5079A" w:rsidP="00D5079A">
            <w:pPr>
              <w:jc w:val="center"/>
              <w:rPr>
                <w:rFonts w:ascii="Montserrat SemiBold" w:hAnsi="Montserrat SemiBold"/>
                <w:bCs/>
                <w:color w:val="7F7F7F" w:themeColor="text1" w:themeTint="80"/>
              </w:rPr>
            </w:pPr>
            <w:r w:rsidRPr="00DD44D0">
              <w:rPr>
                <w:rFonts w:ascii="Montserrat SemiBold" w:hAnsi="Montserrat SemiBold"/>
                <w:color w:val="7F7F7F" w:themeColor="text1" w:themeTint="80"/>
                <w:shd w:val="clear" w:color="auto" w:fill="F3FBFF"/>
              </w:rPr>
              <w:t>ÁREA DE ONCOLOGÍA Y HEMATOLOGÍA</w:t>
            </w:r>
            <w:r w:rsidRPr="00DD44D0">
              <w:rPr>
                <w:rFonts w:ascii="Montserrat SemiBold" w:hAnsi="Montserrat SemiBold"/>
                <w:bCs/>
                <w:color w:val="7F7F7F" w:themeColor="text1" w:themeTint="80"/>
                <w:shd w:val="clear" w:color="auto" w:fill="F3FBFF"/>
              </w:rPr>
              <w:t>. Coordinador Área: Dr. Mariano Provencio</w:t>
            </w:r>
            <w:r w:rsidRPr="00790781">
              <w:rPr>
                <w:rFonts w:ascii="Montserrat SemiBold" w:hAnsi="Montserrat SemiBold"/>
                <w:bCs/>
                <w:color w:val="7F7F7F" w:themeColor="text1" w:themeTint="80"/>
              </w:rPr>
              <w:t xml:space="preserve"> Pulla</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Cáncer de pulmón</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Mariano Provencio Pulla</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Hematología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Rafael Duarte Palomino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Linfomas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Margarita Sánchez-Beato Gómez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Patología Molecular del Cáncer</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Paloma Martín Acosta</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Dianas Terapéuticas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José Miguel García Ruiz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síndromes linfoproliferativos crónicos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José Antonio García Marco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Sarcomas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Luz María Morán Blanco</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Oncología Radioterápica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Jesús Romero Fernández</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454"/>
        </w:trPr>
        <w:tc>
          <w:tcPr>
            <w:tcW w:w="8505" w:type="dxa"/>
            <w:gridSpan w:val="3"/>
            <w:shd w:val="clear" w:color="auto" w:fill="F3FBFF"/>
            <w:noWrap/>
          </w:tcPr>
          <w:p w:rsidR="00D5079A" w:rsidRPr="001C5E5D" w:rsidRDefault="00D5079A" w:rsidP="00D5079A">
            <w:pPr>
              <w:jc w:val="center"/>
              <w:rPr>
                <w:rFonts w:ascii="Montserrat SemiBold" w:hAnsi="Montserrat SemiBold"/>
                <w:color w:val="7F7F7F" w:themeColor="text1" w:themeTint="80"/>
              </w:rPr>
            </w:pPr>
            <w:bookmarkStart w:id="176" w:name="_Toc517173201"/>
            <w:bookmarkStart w:id="177" w:name="_Toc77064629"/>
            <w:r w:rsidRPr="001C5E5D">
              <w:rPr>
                <w:rFonts w:ascii="Montserrat SemiBold" w:hAnsi="Montserrat SemiBold"/>
                <w:color w:val="7F7F7F" w:themeColor="text1" w:themeTint="80"/>
              </w:rPr>
              <w:t>ÁREA DE BIOPATOLOGÍA CARDIOVASCULAR, DIGESTIVASY REUMATOLOGÓGICA</w:t>
            </w:r>
            <w:bookmarkEnd w:id="176"/>
            <w:bookmarkEnd w:id="177"/>
            <w:r w:rsidRPr="001C5E5D">
              <w:rPr>
                <w:rFonts w:ascii="Montserrat SemiBold" w:hAnsi="Montserrat SemiBold"/>
                <w:color w:val="7F7F7F" w:themeColor="text1" w:themeTint="80"/>
              </w:rPr>
              <w:t xml:space="preserve">. </w:t>
            </w:r>
          </w:p>
          <w:p w:rsidR="00D5079A" w:rsidRPr="001C5E5D" w:rsidRDefault="00D5079A" w:rsidP="00D5079A">
            <w:pPr>
              <w:jc w:val="center"/>
              <w:rPr>
                <w:rFonts w:ascii="Montserrat SemiBold" w:hAnsi="Montserrat SemiBold"/>
                <w:color w:val="7F7F7F" w:themeColor="text1" w:themeTint="80"/>
              </w:rPr>
            </w:pPr>
            <w:r w:rsidRPr="001C5E5D">
              <w:rPr>
                <w:rFonts w:ascii="Montserrat SemiBold" w:hAnsi="Montserrat SemiBold"/>
                <w:bCs/>
                <w:color w:val="7F7F7F" w:themeColor="text1" w:themeTint="80"/>
              </w:rPr>
              <w:t>Coordinador Área: Dr. José Luis Calleja Panero</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Hepatología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José Luis Calleja Panero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Trasplante Cardíaco</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Javier Segovia Cubero</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enfermedades autoinmunes sistémicas y otras enfermedades Autoinflamatorias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José Luis Andreu Sánchez</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de Medicina interna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Valentín Cuervas-Mons Martínez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Metabolismo y Nutrición</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Ramona Ángeles Silvestre Mardomingo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Insuficiencia Cardíaca y miocardiopatías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Pablo García Pavía</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endoscopia terapéutica y oncología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Alberto Herreros De Tejada Echanojauregui</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Enfermedades Renales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José Portolés Pérez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lastRenderedPageBreak/>
              <w:t>Grupo de Investigación en enfermedad inflamatoria intestinal</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María Isabel Vera Mendoza</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Medicina Intensiva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Juan José Rubio Muñoz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Neumológica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María Piedad Ussetti Gil</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Farmacología Clínica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Cristina Avendaño Solá</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Vacunas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Mª Luisa Rodríguez De La Pinta</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Microbiología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Mª Francisca Portero Azorín</w:t>
            </w:r>
          </w:p>
        </w:tc>
      </w:tr>
      <w:tr w:rsidR="00D5079A" w:rsidRPr="004B239D" w:rsidTr="00DD44D0">
        <w:trPr>
          <w:trHeight w:val="300"/>
        </w:trPr>
        <w:tc>
          <w:tcPr>
            <w:tcW w:w="8505" w:type="dxa"/>
            <w:gridSpan w:val="3"/>
            <w:shd w:val="clear" w:color="auto" w:fill="F3FBFF"/>
            <w:noWrap/>
          </w:tcPr>
          <w:p w:rsidR="00D5079A" w:rsidRPr="00DD44D0" w:rsidRDefault="00D5079A" w:rsidP="00D5079A">
            <w:pPr>
              <w:jc w:val="center"/>
              <w:rPr>
                <w:rFonts w:ascii="Montserrat SemiBold" w:hAnsi="Montserrat SemiBold"/>
                <w:color w:val="7F7F7F" w:themeColor="text1" w:themeTint="80"/>
              </w:rPr>
            </w:pPr>
            <w:bookmarkStart w:id="178" w:name="_Toc20126959"/>
            <w:bookmarkStart w:id="179" w:name="_Toc77064644"/>
            <w:r w:rsidRPr="00DD44D0">
              <w:rPr>
                <w:rFonts w:ascii="Montserrat SemiBold" w:hAnsi="Montserrat SemiBold"/>
                <w:color w:val="7F7F7F" w:themeColor="text1" w:themeTint="80"/>
              </w:rPr>
              <w:t>ÁREA DE INVESTIGACIÓN QUIRÚRGICA, TRASPLANTES Y TECNOLOGÍAS SANITARIAS</w:t>
            </w:r>
            <w:bookmarkEnd w:id="178"/>
            <w:bookmarkEnd w:id="179"/>
            <w:r w:rsidRPr="00DD44D0">
              <w:rPr>
                <w:rFonts w:ascii="Montserrat SemiBold" w:hAnsi="Montserrat SemiBold"/>
                <w:color w:val="7F7F7F" w:themeColor="text1" w:themeTint="80"/>
              </w:rPr>
              <w:t xml:space="preserve">. </w:t>
            </w:r>
            <w:r w:rsidRPr="00DD44D0">
              <w:rPr>
                <w:rFonts w:ascii="Montserrat SemiBold" w:hAnsi="Montserrat SemiBold"/>
                <w:bCs/>
                <w:color w:val="7F7F7F" w:themeColor="text1" w:themeTint="80"/>
              </w:rPr>
              <w:t>Coordinador de Área: Dr. Joaquín Carballido Rodríguez</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Urología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Joaquín Carballido Rodríguez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de Bioingeniería y Telemedicina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Ignacio Fernández Lozano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Física Médica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Jaime Martínez Ortega</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Cirugía Torácica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Andrés Varela De Ugarte</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Modelos Experimentales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Francisco Javier Tendillo Cortijo</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Anestesia, Cuidados Críticos y Dolor</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Javier García Fernández</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Ginecología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Tirso Pérez Medina</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Quirúrgica Multidisciplinar</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Víctor Sánchez Turrión</w:t>
            </w:r>
          </w:p>
        </w:tc>
      </w:tr>
      <w:tr w:rsidR="00D5079A" w:rsidRPr="004B239D" w:rsidTr="00217937">
        <w:trPr>
          <w:cnfStyle w:val="000000010000" w:firstRow="0" w:lastRow="0" w:firstColumn="0" w:lastColumn="0" w:oddVBand="0" w:evenVBand="0" w:oddHBand="0" w:evenHBand="1" w:firstRowFirstColumn="0" w:firstRowLastColumn="0" w:lastRowFirstColumn="0" w:lastRowLastColumn="0"/>
          <w:trHeight w:val="300"/>
        </w:trPr>
        <w:tc>
          <w:tcPr>
            <w:tcW w:w="3969" w:type="dxa"/>
            <w:tcBorders>
              <w:bottom w:val="single" w:sz="4" w:space="0" w:color="B6DDE8" w:themeColor="accent5" w:themeTint="66"/>
            </w:tcBorders>
            <w:noWrap/>
          </w:tcPr>
          <w:p w:rsidR="00D5079A" w:rsidRPr="00CD38E8" w:rsidRDefault="00D5079A" w:rsidP="00D5079A">
            <w:pPr>
              <w:jc w:val="left"/>
              <w:rPr>
                <w:color w:val="7F7F7F" w:themeColor="text1" w:themeTint="80"/>
              </w:rPr>
            </w:pPr>
            <w:r w:rsidRPr="00CD38E8">
              <w:rPr>
                <w:color w:val="7F7F7F" w:themeColor="text1" w:themeTint="80"/>
              </w:rPr>
              <w:t>Grupo de Investigación en Atención Primaria-Especializada</w:t>
            </w:r>
          </w:p>
        </w:tc>
        <w:tc>
          <w:tcPr>
            <w:cnfStyle w:val="000001000000" w:firstRow="0" w:lastRow="0" w:firstColumn="0" w:lastColumn="0" w:oddVBand="0" w:evenVBand="1" w:oddHBand="0" w:evenHBand="0" w:firstRowFirstColumn="0" w:firstRowLastColumn="0" w:lastRowFirstColumn="0" w:lastRowLastColumn="0"/>
            <w:tcW w:w="1701" w:type="dxa"/>
            <w:tcBorders>
              <w:bottom w:val="single" w:sz="4" w:space="0" w:color="B6DDE8" w:themeColor="accent5" w:themeTint="66"/>
            </w:tcBorders>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tcBorders>
              <w:bottom w:val="single" w:sz="4" w:space="0" w:color="B6DDE8" w:themeColor="accent5" w:themeTint="66"/>
            </w:tcBorders>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Mª Angeles Gómez Mateos</w:t>
            </w:r>
          </w:p>
        </w:tc>
      </w:tr>
      <w:tr w:rsidR="00D5079A" w:rsidRPr="004B239D" w:rsidTr="00217937">
        <w:trPr>
          <w:trHeight w:val="1507"/>
        </w:trPr>
        <w:tc>
          <w:tcPr>
            <w:tcW w:w="3969" w:type="dxa"/>
            <w:tcBorders>
              <w:top w:val="single" w:sz="4" w:space="0" w:color="B6DDE8" w:themeColor="accent5" w:themeTint="66"/>
              <w:bottom w:val="single" w:sz="4" w:space="0" w:color="B6DDE8" w:themeColor="accent5" w:themeTint="66"/>
            </w:tcBorders>
            <w:noWrap/>
          </w:tcPr>
          <w:p w:rsidR="00D5079A" w:rsidRPr="00CD38E8" w:rsidRDefault="00D5079A" w:rsidP="00D5079A">
            <w:pPr>
              <w:jc w:val="left"/>
              <w:rPr>
                <w:color w:val="7F7F7F" w:themeColor="text1" w:themeTint="80"/>
              </w:rPr>
            </w:pPr>
            <w:r w:rsidRPr="00CD38E8">
              <w:rPr>
                <w:color w:val="7F7F7F" w:themeColor="text1" w:themeTint="80"/>
              </w:rPr>
              <w:t>Grupo de Investigación en Enfermería y Cuidados en salud</w:t>
            </w:r>
          </w:p>
        </w:tc>
        <w:tc>
          <w:tcPr>
            <w:cnfStyle w:val="000001000000" w:firstRow="0" w:lastRow="0" w:firstColumn="0" w:lastColumn="0" w:oddVBand="0" w:evenVBand="1" w:oddHBand="0" w:evenHBand="0" w:firstRowFirstColumn="0" w:firstRowLastColumn="0" w:lastRowFirstColumn="0" w:lastRowLastColumn="0"/>
            <w:tcW w:w="1701" w:type="dxa"/>
            <w:tcBorders>
              <w:top w:val="single" w:sz="4" w:space="0" w:color="B6DDE8" w:themeColor="accent5" w:themeTint="66"/>
              <w:bottom w:val="single" w:sz="4" w:space="0" w:color="B6DDE8" w:themeColor="accent5" w:themeTint="66"/>
            </w:tcBorders>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tcBorders>
              <w:top w:val="single" w:sz="4" w:space="0" w:color="B6DDE8" w:themeColor="accent5" w:themeTint="66"/>
              <w:bottom w:val="single" w:sz="4" w:space="0" w:color="B6DDE8" w:themeColor="accent5" w:themeTint="66"/>
            </w:tcBorders>
            <w:noWrap/>
          </w:tcPr>
          <w:p w:rsidR="00DD44D0" w:rsidRPr="00CD38E8" w:rsidRDefault="00D5079A" w:rsidP="00DD44D0">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Montserrat Solís Muñoz</w:t>
            </w:r>
          </w:p>
        </w:tc>
      </w:tr>
    </w:tbl>
    <w:p w:rsidR="00217937" w:rsidRDefault="00217937">
      <w:bookmarkStart w:id="180" w:name="_Toc517173227"/>
      <w:bookmarkStart w:id="181" w:name="_Toc20126970"/>
      <w:bookmarkStart w:id="182" w:name="_Toc77064655"/>
      <w:r>
        <w:br w:type="page"/>
      </w:r>
    </w:p>
    <w:tbl>
      <w:tblPr>
        <w:tblStyle w:val="Tablasimple0"/>
        <w:tblW w:w="8505" w:type="dxa"/>
        <w:tblLook w:val="00A0" w:firstRow="1" w:lastRow="0" w:firstColumn="1" w:lastColumn="0" w:noHBand="0" w:noVBand="0"/>
      </w:tblPr>
      <w:tblGrid>
        <w:gridCol w:w="3969"/>
        <w:gridCol w:w="1701"/>
        <w:gridCol w:w="2835"/>
      </w:tblGrid>
      <w:tr w:rsidR="00D5079A" w:rsidRPr="004B239D" w:rsidTr="00DD44D0">
        <w:trPr>
          <w:cnfStyle w:val="100000000000" w:firstRow="1" w:lastRow="0" w:firstColumn="0" w:lastColumn="0" w:oddVBand="0" w:evenVBand="0" w:oddHBand="0" w:evenHBand="0" w:firstRowFirstColumn="0" w:firstRowLastColumn="0" w:lastRowFirstColumn="0" w:lastRowLastColumn="0"/>
          <w:trHeight w:val="300"/>
        </w:trPr>
        <w:tc>
          <w:tcPr>
            <w:tcW w:w="8505" w:type="dxa"/>
            <w:gridSpan w:val="3"/>
            <w:shd w:val="clear" w:color="auto" w:fill="F3FBFF"/>
            <w:noWrap/>
          </w:tcPr>
          <w:p w:rsidR="00DD44D0" w:rsidRDefault="00D5079A" w:rsidP="00D5079A">
            <w:pPr>
              <w:jc w:val="center"/>
              <w:rPr>
                <w:rFonts w:ascii="Montserrat SemiBold" w:hAnsi="Montserrat SemiBold"/>
                <w:color w:val="7F7F7F" w:themeColor="text1" w:themeTint="80"/>
              </w:rPr>
            </w:pPr>
            <w:r w:rsidRPr="00790781">
              <w:rPr>
                <w:rFonts w:ascii="Montserrat SemiBold" w:hAnsi="Montserrat SemiBold"/>
                <w:color w:val="7F7F7F" w:themeColor="text1" w:themeTint="80"/>
              </w:rPr>
              <w:lastRenderedPageBreak/>
              <w:t>ÁREA DE NEUROCIENCIAS Y ÓRGANOS DE LOS SENTIDOS</w:t>
            </w:r>
            <w:bookmarkEnd w:id="180"/>
            <w:bookmarkEnd w:id="181"/>
            <w:bookmarkEnd w:id="182"/>
            <w:r w:rsidRPr="00790781">
              <w:rPr>
                <w:rFonts w:ascii="Montserrat SemiBold" w:hAnsi="Montserrat SemiBold"/>
                <w:color w:val="7F7F7F" w:themeColor="text1" w:themeTint="80"/>
              </w:rPr>
              <w:t xml:space="preserve">. </w:t>
            </w:r>
          </w:p>
          <w:p w:rsidR="00D5079A" w:rsidRPr="00790781" w:rsidRDefault="00D5079A" w:rsidP="00D5079A">
            <w:pPr>
              <w:jc w:val="center"/>
              <w:rPr>
                <w:rFonts w:ascii="Montserrat SemiBold" w:hAnsi="Montserrat SemiBold"/>
                <w:color w:val="7F7F7F" w:themeColor="text1" w:themeTint="80"/>
              </w:rPr>
            </w:pPr>
            <w:r w:rsidRPr="00790781">
              <w:rPr>
                <w:rFonts w:ascii="Montserrat SemiBold" w:hAnsi="Montserrat SemiBold"/>
                <w:color w:val="7F7F7F" w:themeColor="text1" w:themeTint="80"/>
              </w:rPr>
              <w:t>Coordinador de Área: Dr. Gregorio Rodríguez Boto</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 xml:space="preserve">Grupo de Investigación de Neurocirugía / Neurociencias </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Gregorio Rodríguez Boto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Otología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José Ramón García Berrocal</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Neuroinmunología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Juan Antonio García Merino</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Reparación neuronal y terapia molecular en neurodegeneración</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Javier Díaz Nido</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Neurotransmisión</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Luis Gandía Juan</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de neurobiología del Apego</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 Miguel Ángel Marín Gabriel</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salud mental infanto-juvenil</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Investigación Clínica</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Hilario Blasco Fontecilla</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510"/>
        </w:trPr>
        <w:tc>
          <w:tcPr>
            <w:tcW w:w="8505" w:type="dxa"/>
            <w:gridSpan w:val="3"/>
            <w:shd w:val="clear" w:color="auto" w:fill="F3FBFF"/>
            <w:noWrap/>
          </w:tcPr>
          <w:p w:rsidR="00CD38E8" w:rsidRDefault="00D5079A" w:rsidP="00CD38E8">
            <w:pPr>
              <w:jc w:val="center"/>
              <w:rPr>
                <w:rFonts w:ascii="Montserrat SemiBold" w:hAnsi="Montserrat SemiBold"/>
                <w:color w:val="7F7F7F" w:themeColor="text1" w:themeTint="80"/>
              </w:rPr>
            </w:pPr>
            <w:bookmarkStart w:id="183" w:name="_Toc517173235"/>
            <w:bookmarkStart w:id="184" w:name="_Toc20126978"/>
            <w:bookmarkStart w:id="185" w:name="_Toc77064663"/>
            <w:r w:rsidRPr="00790781">
              <w:rPr>
                <w:rFonts w:ascii="Montserrat SemiBold" w:hAnsi="Montserrat SemiBold"/>
                <w:color w:val="7F7F7F" w:themeColor="text1" w:themeTint="80"/>
              </w:rPr>
              <w:t>ÁREA DE INMUNOLOGÍA Y GENÉTICA</w:t>
            </w:r>
            <w:bookmarkEnd w:id="183"/>
            <w:bookmarkEnd w:id="184"/>
            <w:bookmarkEnd w:id="185"/>
            <w:r w:rsidRPr="00790781">
              <w:rPr>
                <w:rFonts w:ascii="Montserrat SemiBold" w:hAnsi="Montserrat SemiBold"/>
                <w:color w:val="7F7F7F" w:themeColor="text1" w:themeTint="80"/>
              </w:rPr>
              <w:t>.</w:t>
            </w:r>
          </w:p>
          <w:p w:rsidR="00D5079A" w:rsidRPr="00790781" w:rsidRDefault="00D5079A" w:rsidP="00CD38E8">
            <w:pPr>
              <w:jc w:val="center"/>
              <w:rPr>
                <w:rFonts w:ascii="Montserrat SemiBold" w:hAnsi="Montserrat SemiBold"/>
                <w:color w:val="7F7F7F" w:themeColor="text1" w:themeTint="80"/>
              </w:rPr>
            </w:pPr>
            <w:r w:rsidRPr="00790781">
              <w:rPr>
                <w:rFonts w:ascii="Montserrat SemiBold" w:hAnsi="Montserrat SemiBold"/>
                <w:bCs/>
                <w:color w:val="7F7F7F" w:themeColor="text1" w:themeTint="80"/>
              </w:rPr>
              <w:t>Coordinador de Área: Dr. Carlos Vilches Ruiz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Inmunogenética e histocompatibilidad</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Consolidado</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 Blas Carlos Vilches Ruiz</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Mito-Cardiología</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Belén Bornstein Sánchez</w:t>
            </w:r>
          </w:p>
        </w:tc>
      </w:tr>
      <w:tr w:rsidR="00D5079A" w:rsidRPr="004B239D" w:rsidTr="00DD44D0">
        <w:trPr>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Inmunología Molecular</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00000" w:firstRow="0" w:lastRow="0" w:firstColumn="0" w:lastColumn="0" w:oddVBand="0" w:evenVBand="0" w:oddHBand="0" w:evenHBand="0" w:firstRowFirstColumn="0" w:firstRowLastColumn="0" w:lastRowFirstColumn="0" w:lastRowLastColumn="0"/>
              <w:rPr>
                <w:color w:val="31849B" w:themeColor="accent5" w:themeShade="BF"/>
              </w:rPr>
            </w:pPr>
            <w:r w:rsidRPr="00CD38E8">
              <w:rPr>
                <w:color w:val="31849B" w:themeColor="accent5" w:themeShade="BF"/>
              </w:rPr>
              <w:t>Dra. Ana Laura Sanz Alcober</w:t>
            </w:r>
          </w:p>
        </w:tc>
      </w:tr>
      <w:tr w:rsidR="00D5079A" w:rsidRPr="004B239D" w:rsidTr="00DD44D0">
        <w:trPr>
          <w:cnfStyle w:val="000000010000" w:firstRow="0" w:lastRow="0" w:firstColumn="0" w:lastColumn="0" w:oddVBand="0" w:evenVBand="0" w:oddHBand="0" w:evenHBand="1" w:firstRowFirstColumn="0" w:firstRowLastColumn="0" w:lastRowFirstColumn="0" w:lastRowLastColumn="0"/>
          <w:trHeight w:val="300"/>
        </w:trPr>
        <w:tc>
          <w:tcPr>
            <w:tcW w:w="3969" w:type="dxa"/>
            <w:noWrap/>
          </w:tcPr>
          <w:p w:rsidR="00D5079A" w:rsidRPr="00CD38E8" w:rsidRDefault="00D5079A" w:rsidP="00D5079A">
            <w:pPr>
              <w:jc w:val="left"/>
              <w:rPr>
                <w:color w:val="7F7F7F" w:themeColor="text1" w:themeTint="80"/>
              </w:rPr>
            </w:pPr>
            <w:r w:rsidRPr="00CD38E8">
              <w:rPr>
                <w:color w:val="7F7F7F" w:themeColor="text1" w:themeTint="80"/>
              </w:rPr>
              <w:t>Grupo de Investigación en inmunidad y linfoproliferativos</w:t>
            </w:r>
          </w:p>
        </w:tc>
        <w:tc>
          <w:tcPr>
            <w:cnfStyle w:val="000001000000" w:firstRow="0" w:lastRow="0" w:firstColumn="0" w:lastColumn="0" w:oddVBand="0" w:evenVBand="1" w:oddHBand="0" w:evenHBand="0" w:firstRowFirstColumn="0" w:firstRowLastColumn="0" w:lastRowFirstColumn="0" w:lastRowLastColumn="0"/>
            <w:tcW w:w="1701" w:type="dxa"/>
          </w:tcPr>
          <w:p w:rsidR="00D5079A" w:rsidRPr="00CD38E8" w:rsidRDefault="00D5079A" w:rsidP="00D5079A">
            <w:pPr>
              <w:jc w:val="center"/>
              <w:rPr>
                <w:color w:val="31849B" w:themeColor="accent5" w:themeShade="BF"/>
              </w:rPr>
            </w:pPr>
            <w:r w:rsidRPr="00CD38E8">
              <w:rPr>
                <w:color w:val="31849B" w:themeColor="accent5" w:themeShade="BF"/>
              </w:rPr>
              <w:t>Emergente</w:t>
            </w:r>
          </w:p>
        </w:tc>
        <w:tc>
          <w:tcPr>
            <w:tcW w:w="2835" w:type="dxa"/>
            <w:noWrap/>
          </w:tcPr>
          <w:p w:rsidR="00D5079A" w:rsidRPr="00CD38E8" w:rsidRDefault="00D5079A" w:rsidP="00D5079A">
            <w:pPr>
              <w:jc w:val="center"/>
              <w:cnfStyle w:val="000000010000" w:firstRow="0" w:lastRow="0" w:firstColumn="0" w:lastColumn="0" w:oddVBand="0" w:evenVBand="0" w:oddHBand="0" w:evenHBand="1" w:firstRowFirstColumn="0" w:firstRowLastColumn="0" w:lastRowFirstColumn="0" w:lastRowLastColumn="0"/>
              <w:rPr>
                <w:color w:val="31849B" w:themeColor="accent5" w:themeShade="BF"/>
              </w:rPr>
            </w:pPr>
            <w:r w:rsidRPr="00CD38E8">
              <w:rPr>
                <w:color w:val="31849B" w:themeColor="accent5" w:themeShade="BF"/>
              </w:rPr>
              <w:t>Dra. Natalia Gómez Lozano</w:t>
            </w:r>
          </w:p>
        </w:tc>
      </w:tr>
    </w:tbl>
    <w:p w:rsidR="00F31D28" w:rsidRPr="00AB1A86" w:rsidRDefault="00F31D28" w:rsidP="0068118A">
      <w:pPr>
        <w:pStyle w:val="Titulo2Memoria"/>
      </w:pPr>
    </w:p>
    <w:p w:rsidR="00DD44D0" w:rsidRDefault="00DD44D0">
      <w:pPr>
        <w:spacing w:before="0" w:line="240" w:lineRule="auto"/>
        <w:jc w:val="left"/>
        <w:rPr>
          <w:rFonts w:ascii="Montserrat SemiBold" w:hAnsi="Montserrat SemiBold"/>
          <w:caps/>
          <w:noProof/>
          <w:color w:val="48ACC6"/>
          <w:spacing w:val="-6"/>
          <w:sz w:val="24"/>
        </w:rPr>
      </w:pPr>
      <w:bookmarkStart w:id="186" w:name="_Toc74228284"/>
      <w:bookmarkStart w:id="187" w:name="_Toc75343981"/>
      <w:r>
        <w:br w:type="page"/>
      </w:r>
    </w:p>
    <w:p w:rsidR="00F31D28" w:rsidRDefault="00F31D28" w:rsidP="004B239D">
      <w:pPr>
        <w:pStyle w:val="TITULO-Nivel2"/>
      </w:pPr>
      <w:bookmarkStart w:id="188" w:name="_Toc87012234"/>
      <w:r w:rsidRPr="00AB1A86">
        <w:lastRenderedPageBreak/>
        <w:t>Innovación</w:t>
      </w:r>
      <w:bookmarkEnd w:id="186"/>
      <w:bookmarkEnd w:id="187"/>
      <w:bookmarkEnd w:id="188"/>
    </w:p>
    <w:tbl>
      <w:tblPr>
        <w:tblStyle w:val="TablaGeneral"/>
        <w:tblW w:w="7936" w:type="dxa"/>
        <w:tblLook w:val="00A0" w:firstRow="1" w:lastRow="0" w:firstColumn="1" w:lastColumn="0" w:noHBand="0" w:noVBand="0"/>
      </w:tblPr>
      <w:tblGrid>
        <w:gridCol w:w="1984"/>
        <w:gridCol w:w="1984"/>
        <w:gridCol w:w="1984"/>
        <w:gridCol w:w="1984"/>
      </w:tblGrid>
      <w:tr w:rsidR="00DD7922" w:rsidRPr="004B239D" w:rsidTr="00CF1F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tcPr>
          <w:p w:rsidR="00DD7922" w:rsidRPr="008E064E" w:rsidRDefault="00DD7922" w:rsidP="00CF1F81">
            <w:pPr>
              <w:jc w:val="center"/>
              <w:rPr>
                <w:rFonts w:ascii="Montserrat SemiBold" w:hAnsi="Montserrat SemiBold"/>
                <w:b w:val="0"/>
                <w:sz w:val="16"/>
              </w:rPr>
            </w:pPr>
            <w:r w:rsidRPr="006D322B">
              <w:rPr>
                <w:rFonts w:ascii="Montserrat SemiBold" w:hAnsi="Montserrat SemiBold"/>
                <w:b w:val="0"/>
                <w:sz w:val="16"/>
              </w:rPr>
              <w:t>Número de Proyectos</w:t>
            </w:r>
          </w:p>
        </w:tc>
        <w:tc>
          <w:tcPr>
            <w:tcW w:w="1984" w:type="dxa"/>
          </w:tcPr>
          <w:p w:rsidR="00DD7922" w:rsidRPr="006D322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6D322B">
              <w:rPr>
                <w:rFonts w:ascii="Montserrat SemiBold" w:hAnsi="Montserrat SemiBold"/>
                <w:b w:val="0"/>
                <w:sz w:val="16"/>
              </w:rPr>
              <w:t>Número de contratos firmados</w:t>
            </w:r>
          </w:p>
        </w:tc>
        <w:tc>
          <w:tcPr>
            <w:cnfStyle w:val="000001000000" w:firstRow="0" w:lastRow="0" w:firstColumn="0" w:lastColumn="0" w:oddVBand="0" w:evenVBand="1" w:oddHBand="0" w:evenHBand="0" w:firstRowFirstColumn="0" w:firstRowLastColumn="0" w:lastRowFirstColumn="0" w:lastRowLastColumn="0"/>
            <w:tcW w:w="1984" w:type="dxa"/>
          </w:tcPr>
          <w:p w:rsidR="00DD7922" w:rsidRPr="006D322B" w:rsidRDefault="00DD7922" w:rsidP="00CF1F81">
            <w:pPr>
              <w:jc w:val="center"/>
              <w:rPr>
                <w:rFonts w:ascii="Montserrat SemiBold" w:hAnsi="Montserrat SemiBold"/>
                <w:b w:val="0"/>
                <w:sz w:val="16"/>
              </w:rPr>
            </w:pPr>
            <w:r w:rsidRPr="006D322B">
              <w:rPr>
                <w:rFonts w:ascii="Montserrat SemiBold" w:hAnsi="Montserrat SemiBold"/>
                <w:b w:val="0"/>
                <w:sz w:val="16"/>
              </w:rPr>
              <w:t>Registro de propiedad intelectual e industrial</w:t>
            </w:r>
          </w:p>
        </w:tc>
        <w:tc>
          <w:tcPr>
            <w:tcW w:w="1984" w:type="dxa"/>
          </w:tcPr>
          <w:p w:rsidR="00DD7922" w:rsidRPr="006D322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6D322B">
              <w:rPr>
                <w:rFonts w:ascii="Montserrat SemiBold" w:hAnsi="Montserrat SemiBold"/>
                <w:b w:val="0"/>
                <w:sz w:val="16"/>
              </w:rPr>
              <w:t>Propiedad intelectual para transferencia a práctica asistencial</w:t>
            </w:r>
          </w:p>
        </w:tc>
      </w:tr>
      <w:tr w:rsidR="00DD7922" w:rsidRPr="004B239D" w:rsidTr="00CF1F81">
        <w:trPr>
          <w:trHeight w:val="300"/>
        </w:trPr>
        <w:tc>
          <w:tcPr>
            <w:cnfStyle w:val="001000000000" w:firstRow="0" w:lastRow="0" w:firstColumn="1" w:lastColumn="0" w:oddVBand="0" w:evenVBand="0" w:oddHBand="0" w:evenHBand="0" w:firstRowFirstColumn="0" w:firstRowLastColumn="0" w:lastRowFirstColumn="0" w:lastRowLastColumn="0"/>
            <w:tcW w:w="1984" w:type="dxa"/>
            <w:noWrap/>
          </w:tcPr>
          <w:p w:rsidR="00DD7922" w:rsidRPr="00790781" w:rsidRDefault="00DD7922" w:rsidP="00CF1F81">
            <w:pPr>
              <w:jc w:val="center"/>
              <w:rPr>
                <w:bCs/>
              </w:rPr>
            </w:pPr>
            <w:r w:rsidRPr="00790781">
              <w:rPr>
                <w:bCs/>
                <w:color w:val="7F7F7F"/>
                <w:sz w:val="16"/>
                <w:szCs w:val="16"/>
              </w:rPr>
              <w:t>41</w:t>
            </w:r>
          </w:p>
        </w:tc>
        <w:tc>
          <w:tcPr>
            <w:tcW w:w="1984" w:type="dxa"/>
          </w:tcPr>
          <w:p w:rsidR="00DD7922" w:rsidRPr="00790781" w:rsidRDefault="00DD7922" w:rsidP="00CF1F81">
            <w:pPr>
              <w:jc w:val="center"/>
              <w:cnfStyle w:val="000000000000" w:firstRow="0" w:lastRow="0" w:firstColumn="0" w:lastColumn="0" w:oddVBand="0" w:evenVBand="0" w:oddHBand="0" w:evenHBand="0" w:firstRowFirstColumn="0" w:firstRowLastColumn="0" w:lastRowFirstColumn="0" w:lastRowLastColumn="0"/>
              <w:rPr>
                <w:bCs/>
                <w:color w:val="7F7F7F"/>
                <w:szCs w:val="16"/>
              </w:rPr>
            </w:pPr>
            <w:r w:rsidRPr="00790781">
              <w:rPr>
                <w:bCs/>
                <w:color w:val="7F7F7F"/>
                <w:szCs w:val="16"/>
              </w:rPr>
              <w:t>7</w:t>
            </w:r>
          </w:p>
        </w:tc>
        <w:tc>
          <w:tcPr>
            <w:cnfStyle w:val="000001000000" w:firstRow="0" w:lastRow="0" w:firstColumn="0" w:lastColumn="0" w:oddVBand="0" w:evenVBand="1" w:oddHBand="0" w:evenHBand="0" w:firstRowFirstColumn="0" w:firstRowLastColumn="0" w:lastRowFirstColumn="0" w:lastRowLastColumn="0"/>
            <w:tcW w:w="1984" w:type="dxa"/>
          </w:tcPr>
          <w:p w:rsidR="00DD7922" w:rsidRPr="00790781" w:rsidRDefault="00DD7922" w:rsidP="00CF1F81">
            <w:pPr>
              <w:jc w:val="center"/>
              <w:rPr>
                <w:bCs/>
                <w:color w:val="7F7F7F"/>
                <w:szCs w:val="16"/>
              </w:rPr>
            </w:pPr>
            <w:r w:rsidRPr="00790781">
              <w:rPr>
                <w:bCs/>
                <w:color w:val="7F7F7F"/>
                <w:szCs w:val="16"/>
              </w:rPr>
              <w:t>7</w:t>
            </w:r>
          </w:p>
        </w:tc>
        <w:tc>
          <w:tcPr>
            <w:tcW w:w="1984" w:type="dxa"/>
          </w:tcPr>
          <w:p w:rsidR="00DD7922" w:rsidRPr="00790781" w:rsidRDefault="00DD7922" w:rsidP="00CF1F81">
            <w:pPr>
              <w:jc w:val="center"/>
              <w:cnfStyle w:val="000000000000" w:firstRow="0" w:lastRow="0" w:firstColumn="0" w:lastColumn="0" w:oddVBand="0" w:evenVBand="0" w:oddHBand="0" w:evenHBand="0" w:firstRowFirstColumn="0" w:firstRowLastColumn="0" w:lastRowFirstColumn="0" w:lastRowLastColumn="0"/>
              <w:rPr>
                <w:bCs/>
                <w:color w:val="7F7F7F"/>
                <w:szCs w:val="16"/>
              </w:rPr>
            </w:pPr>
            <w:r w:rsidRPr="00790781">
              <w:rPr>
                <w:bCs/>
                <w:color w:val="7F7F7F"/>
                <w:szCs w:val="16"/>
              </w:rPr>
              <w:t>20</w:t>
            </w:r>
          </w:p>
        </w:tc>
      </w:tr>
    </w:tbl>
    <w:p w:rsidR="00DD7922" w:rsidRDefault="00DD7922" w:rsidP="004B239D">
      <w:pPr>
        <w:pStyle w:val="Piedetabla"/>
        <w:rPr>
          <w:lang w:val="en-US"/>
        </w:rPr>
      </w:pPr>
    </w:p>
    <w:p w:rsidR="00DD7922" w:rsidRPr="00F847DE" w:rsidRDefault="00DD7922" w:rsidP="004B239D">
      <w:pPr>
        <w:pStyle w:val="Piedetabla"/>
        <w:rPr>
          <w:lang w:val="en-US"/>
        </w:rPr>
      </w:pPr>
    </w:p>
    <w:tbl>
      <w:tblPr>
        <w:tblStyle w:val="TablaGeneral"/>
        <w:tblW w:w="7938" w:type="dxa"/>
        <w:tblLook w:val="00A0" w:firstRow="1" w:lastRow="0" w:firstColumn="1" w:lastColumn="0" w:noHBand="0" w:noVBand="0"/>
      </w:tblPr>
      <w:tblGrid>
        <w:gridCol w:w="1544"/>
        <w:gridCol w:w="1561"/>
        <w:gridCol w:w="1607"/>
        <w:gridCol w:w="1390"/>
        <w:gridCol w:w="1836"/>
      </w:tblGrid>
      <w:tr w:rsidR="00DD7922" w:rsidRPr="004B239D" w:rsidTr="00DD44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8E064E" w:rsidRDefault="00DD7922" w:rsidP="00CF1F81">
            <w:pPr>
              <w:jc w:val="center"/>
              <w:rPr>
                <w:rFonts w:ascii="Montserrat SemiBold" w:hAnsi="Montserrat SemiBold"/>
                <w:b w:val="0"/>
                <w:sz w:val="16"/>
              </w:rPr>
            </w:pPr>
            <w:r w:rsidRPr="006D322B">
              <w:rPr>
                <w:rFonts w:ascii="Montserrat SemiBold" w:hAnsi="Montserrat SemiBold"/>
                <w:b w:val="0"/>
                <w:sz w:val="16"/>
              </w:rPr>
              <w:t>Grupo Investigación</w:t>
            </w:r>
          </w:p>
        </w:tc>
        <w:tc>
          <w:tcPr>
            <w:tcW w:w="1621" w:type="dxa"/>
          </w:tcPr>
          <w:p w:rsidR="00DD7922" w:rsidRPr="006D322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6D322B">
              <w:rPr>
                <w:rFonts w:ascii="Montserrat SemiBold" w:hAnsi="Montserrat SemiBold"/>
                <w:b w:val="0"/>
                <w:sz w:val="16"/>
              </w:rPr>
              <w:t>Título</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rFonts w:ascii="Montserrat SemiBold" w:hAnsi="Montserrat SemiBold"/>
                <w:b w:val="0"/>
                <w:sz w:val="16"/>
              </w:rPr>
            </w:pPr>
            <w:r w:rsidRPr="006D322B">
              <w:rPr>
                <w:rFonts w:ascii="Montserrat SemiBold" w:hAnsi="Montserrat SemiBold"/>
                <w:b w:val="0"/>
                <w:sz w:val="16"/>
              </w:rPr>
              <w:t>Inventores</w:t>
            </w:r>
          </w:p>
        </w:tc>
        <w:tc>
          <w:tcPr>
            <w:tcW w:w="1390" w:type="dxa"/>
          </w:tcPr>
          <w:p w:rsidR="00DD7922" w:rsidRPr="006D322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6D322B">
              <w:rPr>
                <w:rFonts w:ascii="Montserrat SemiBold" w:hAnsi="Montserrat SemiBold"/>
                <w:b w:val="0"/>
                <w:sz w:val="16"/>
              </w:rPr>
              <w:t>Titulares</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rFonts w:ascii="Montserrat SemiBold" w:hAnsi="Montserrat SemiBold"/>
                <w:b w:val="0"/>
                <w:sz w:val="16"/>
              </w:rPr>
            </w:pPr>
            <w:r w:rsidRPr="006D322B">
              <w:rPr>
                <w:rFonts w:ascii="Montserrat SemiBold" w:hAnsi="Montserrat SemiBold"/>
                <w:b w:val="0"/>
                <w:sz w:val="16"/>
              </w:rPr>
              <w:t>Nº Solicitud</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center"/>
              <w:rPr>
                <w:bCs/>
                <w:sz w:val="16"/>
                <w:szCs w:val="16"/>
              </w:rPr>
            </w:pPr>
            <w:r w:rsidRPr="00790781">
              <w:rPr>
                <w:bCs/>
                <w:sz w:val="16"/>
                <w:szCs w:val="16"/>
              </w:rPr>
              <w:t>Medicina Interna</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Uso de la deguelina como terapia suplementaria de la leucemia linfoide crónica</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t>Juan Antonio Vargas Núñez, Raquel Castejón Díaz</w:t>
            </w:r>
            <w:r w:rsidRPr="006D322B">
              <w:rPr>
                <w:szCs w:val="16"/>
              </w:rPr>
              <w:t>, Paloma Pérez Aciego, Nerea Rebolleda López, Ignacio Losada Fernández</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UAM/ Fundación LAIR</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szCs w:val="16"/>
              </w:rPr>
            </w:pPr>
            <w:r w:rsidRPr="006D322B">
              <w:rPr>
                <w:szCs w:val="16"/>
              </w:rPr>
              <w:t>P201330803</w:t>
            </w:r>
          </w:p>
          <w:p w:rsidR="00DD7922" w:rsidRPr="006D322B" w:rsidRDefault="00DD7922" w:rsidP="00CF1F81">
            <w:pPr>
              <w:jc w:val="center"/>
              <w:rPr>
                <w:b/>
                <w:bCs/>
                <w:color w:val="7F7F7F"/>
                <w:szCs w:val="16"/>
              </w:rPr>
            </w:pPr>
            <w:r w:rsidRPr="006D322B">
              <w:rPr>
                <w:szCs w:val="16"/>
              </w:rPr>
              <w:t>E2523901</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center"/>
              <w:rPr>
                <w:bCs/>
                <w:color w:val="7F7F7F"/>
                <w:sz w:val="16"/>
                <w:szCs w:val="16"/>
              </w:rPr>
            </w:pPr>
            <w:r w:rsidRPr="00790781">
              <w:rPr>
                <w:bCs/>
                <w:sz w:val="16"/>
                <w:szCs w:val="16"/>
              </w:rPr>
              <w:t>Metabolismo y Nutrición</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Composición con efecto en la salud óseo y cardiovascular</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t>Granado Lorencio Fernando</w:t>
            </w:r>
            <w:r w:rsidRPr="006D322B">
              <w:rPr>
                <w:szCs w:val="16"/>
              </w:rPr>
              <w:t>; Alegría Torán Amparo; Barberá Sáez Reyes; García LLatas Guadalupe; Lagarda Blanch Mª Jesús; Sánchez Siles Luis Manuel</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szCs w:val="16"/>
              </w:rPr>
            </w:pPr>
            <w:r w:rsidRPr="006D322B">
              <w:rPr>
                <w:szCs w:val="16"/>
              </w:rPr>
              <w:t>FIBHUPHM</w:t>
            </w:r>
          </w:p>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szCs w:val="16"/>
              </w:rPr>
            </w:pPr>
            <w:r w:rsidRPr="006D322B">
              <w:rPr>
                <w:szCs w:val="16"/>
              </w:rPr>
              <w:t>Universitat de Valéncia</w:t>
            </w:r>
          </w:p>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Hero AG</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szCs w:val="16"/>
              </w:rPr>
            </w:pPr>
            <w:r w:rsidRPr="006D322B">
              <w:rPr>
                <w:szCs w:val="16"/>
              </w:rPr>
              <w:t>P201331232</w:t>
            </w:r>
          </w:p>
          <w:p w:rsidR="00DD7922" w:rsidRPr="006D322B" w:rsidRDefault="00DD7922" w:rsidP="00CF1F81">
            <w:pPr>
              <w:jc w:val="center"/>
              <w:rPr>
                <w:b/>
                <w:bCs/>
                <w:color w:val="7F7F7F"/>
                <w:szCs w:val="16"/>
              </w:rPr>
            </w:pPr>
            <w:r w:rsidRPr="006D322B">
              <w:rPr>
                <w:szCs w:val="16"/>
              </w:rPr>
              <w:t>ES2528331</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left"/>
              <w:rPr>
                <w:bCs/>
                <w:sz w:val="16"/>
                <w:szCs w:val="16"/>
              </w:rPr>
            </w:pPr>
            <w:r w:rsidRPr="00790781">
              <w:rPr>
                <w:bCs/>
                <w:sz w:val="16"/>
                <w:szCs w:val="16"/>
              </w:rPr>
              <w:t>Linfomas</w:t>
            </w:r>
          </w:p>
          <w:p w:rsidR="00DD7922" w:rsidRPr="00790781" w:rsidRDefault="00DD7922" w:rsidP="00CF1F81">
            <w:pPr>
              <w:jc w:val="center"/>
              <w:rPr>
                <w:bCs/>
                <w:color w:val="7F7F7F"/>
                <w:sz w:val="16"/>
                <w:szCs w:val="16"/>
              </w:rPr>
            </w:pPr>
            <w:r w:rsidRPr="00790781">
              <w:rPr>
                <w:bCs/>
                <w:sz w:val="16"/>
                <w:szCs w:val="16"/>
              </w:rPr>
              <w:t>(Oncología Médica)</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Métodos de selección de terapia de linfoma cutáneo de células t</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t>Margarita Sánchez Beato</w:t>
            </w:r>
            <w:r w:rsidRPr="006D322B">
              <w:rPr>
                <w:szCs w:val="16"/>
              </w:rPr>
              <w:t xml:space="preserve"> </w:t>
            </w:r>
            <w:r w:rsidRPr="006D322B">
              <w:rPr>
                <w:szCs w:val="16"/>
              </w:rPr>
              <w:br/>
              <w:t xml:space="preserve">Miguel Ángel Piris Pinilla </w:t>
            </w:r>
            <w:r w:rsidRPr="006D322B">
              <w:rPr>
                <w:szCs w:val="16"/>
              </w:rPr>
              <w:br/>
              <w:t>José Pedro Vaqué Díez</w:t>
            </w:r>
            <w:r w:rsidRPr="006D322B">
              <w:rPr>
                <w:szCs w:val="16"/>
              </w:rPr>
              <w:br/>
              <w:t>Nerea Martínez Magunacelaya</w:t>
            </w:r>
            <w:r w:rsidRPr="006D322B">
              <w:rPr>
                <w:szCs w:val="16"/>
              </w:rPr>
              <w:br/>
              <w:t>Pablo L. Ortiz Romero</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FIBHUPHM</w:t>
            </w:r>
            <w:r w:rsidRPr="006D322B">
              <w:rPr>
                <w:szCs w:val="16"/>
              </w:rPr>
              <w:br/>
              <w:t>AECC</w:t>
            </w:r>
            <w:r w:rsidRPr="006D322B">
              <w:rPr>
                <w:szCs w:val="16"/>
              </w:rPr>
              <w:br/>
              <w:t>I+12</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b/>
                <w:bCs/>
                <w:color w:val="7F7F7F"/>
                <w:szCs w:val="16"/>
              </w:rPr>
            </w:pPr>
            <w:r w:rsidRPr="006D322B">
              <w:rPr>
                <w:szCs w:val="16"/>
              </w:rPr>
              <w:t>P201231760 ES201231760</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center"/>
              <w:rPr>
                <w:bCs/>
                <w:color w:val="7F7F7F"/>
                <w:sz w:val="16"/>
                <w:szCs w:val="16"/>
              </w:rPr>
            </w:pPr>
            <w:r w:rsidRPr="00790781">
              <w:rPr>
                <w:bCs/>
                <w:sz w:val="16"/>
                <w:szCs w:val="16"/>
              </w:rPr>
              <w:t>Cáncer de pulmón</w:t>
            </w:r>
            <w:r w:rsidRPr="00790781">
              <w:rPr>
                <w:bCs/>
                <w:sz w:val="16"/>
                <w:szCs w:val="16"/>
              </w:rPr>
              <w:br/>
              <w:t>(Oncología Médica)</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lang w:val="en-US"/>
              </w:rPr>
            </w:pPr>
            <w:r w:rsidRPr="006D322B">
              <w:rPr>
                <w:szCs w:val="16"/>
                <w:lang w:val="en-US"/>
              </w:rPr>
              <w:t>Method for designing a personalised therapy for an</w:t>
            </w:r>
            <w:r>
              <w:rPr>
                <w:szCs w:val="16"/>
                <w:lang w:val="en-US"/>
              </w:rPr>
              <w:t xml:space="preserve"> </w:t>
            </w:r>
            <w:r w:rsidRPr="006D322B">
              <w:rPr>
                <w:szCs w:val="16"/>
                <w:lang w:val="en-US"/>
              </w:rPr>
              <w:t>Individual suffering from cisplatin-</w:t>
            </w:r>
            <w:r w:rsidRPr="006D322B">
              <w:rPr>
                <w:szCs w:val="16"/>
                <w:lang w:val="en-US"/>
              </w:rPr>
              <w:lastRenderedPageBreak/>
              <w:t>resistant lung cancer</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lastRenderedPageBreak/>
              <w:t>Mariano Provencio Pulla</w:t>
            </w:r>
            <w:r w:rsidRPr="006D322B">
              <w:rPr>
                <w:i/>
                <w:szCs w:val="16"/>
              </w:rPr>
              <w:br/>
              <w:t>Alberto Cruz Bermudez</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 xml:space="preserve">FIBHUPHM </w:t>
            </w:r>
            <w:r w:rsidRPr="006D322B">
              <w:rPr>
                <w:szCs w:val="16"/>
              </w:rPr>
              <w:br/>
              <w:t>UAM</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b/>
                <w:bCs/>
                <w:color w:val="7F7F7F"/>
                <w:szCs w:val="16"/>
              </w:rPr>
            </w:pPr>
            <w:r w:rsidRPr="006D322B">
              <w:rPr>
                <w:szCs w:val="16"/>
              </w:rPr>
              <w:t>PCT/ES2018/070463</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center"/>
              <w:rPr>
                <w:bCs/>
                <w:color w:val="7F7F7F"/>
                <w:sz w:val="16"/>
                <w:szCs w:val="16"/>
              </w:rPr>
            </w:pPr>
            <w:r w:rsidRPr="00790781">
              <w:rPr>
                <w:sz w:val="16"/>
                <w:szCs w:val="16"/>
              </w:rPr>
              <w:t>Inmunología Molecular</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Granulisina, método de obtención y usos</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t>Laura Sanz Alcober</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FIBHUPHM</w:t>
            </w:r>
            <w:r w:rsidRPr="006D322B">
              <w:rPr>
                <w:szCs w:val="16"/>
              </w:rPr>
              <w:br/>
              <w:t>UNIVERSIDAD DE ZARAGOZA</w:t>
            </w:r>
            <w:r w:rsidRPr="006D322B">
              <w:rPr>
                <w:szCs w:val="16"/>
              </w:rPr>
              <w:br/>
              <w:t>Fundación ARAID</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szCs w:val="16"/>
              </w:rPr>
            </w:pPr>
            <w:r w:rsidRPr="006D322B">
              <w:rPr>
                <w:szCs w:val="16"/>
              </w:rPr>
              <w:t>P201830768</w:t>
            </w:r>
          </w:p>
          <w:p w:rsidR="00DD7922" w:rsidRPr="006D322B" w:rsidRDefault="00DD7922" w:rsidP="00CF1F81">
            <w:pPr>
              <w:jc w:val="center"/>
              <w:rPr>
                <w:b/>
                <w:bCs/>
                <w:color w:val="7F7F7F"/>
                <w:szCs w:val="16"/>
              </w:rPr>
            </w:pPr>
            <w:r w:rsidRPr="006D322B">
              <w:rPr>
                <w:szCs w:val="16"/>
              </w:rPr>
              <w:t>PCT/EP2019/069979</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center"/>
              <w:rPr>
                <w:bCs/>
                <w:color w:val="7F7F7F"/>
                <w:sz w:val="16"/>
                <w:szCs w:val="16"/>
              </w:rPr>
            </w:pPr>
            <w:r w:rsidRPr="00790781">
              <w:rPr>
                <w:bCs/>
                <w:sz w:val="16"/>
                <w:szCs w:val="16"/>
              </w:rPr>
              <w:t xml:space="preserve">Neurocirugía / Neurociencias </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lang w:val="en-US"/>
              </w:rPr>
            </w:pPr>
            <w:r w:rsidRPr="006D322B">
              <w:rPr>
                <w:szCs w:val="16"/>
                <w:lang w:val="en-US"/>
              </w:rPr>
              <w:t>Pharmaceutical product for preventing or treating alzheimer's disease</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t>Mercedes Zurita Castillo</w:t>
            </w:r>
            <w:r w:rsidRPr="006D322B">
              <w:rPr>
                <w:i/>
                <w:szCs w:val="16"/>
              </w:rPr>
              <w:br/>
              <w:t>Jesús Vaquero Crespo</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 xml:space="preserve">FIBHUPHM </w:t>
            </w:r>
            <w:r w:rsidRPr="006D322B">
              <w:rPr>
                <w:szCs w:val="16"/>
              </w:rPr>
              <w:br/>
              <w:t>Fundación Mapfre</w:t>
            </w:r>
            <w:r w:rsidRPr="006D322B">
              <w:rPr>
                <w:szCs w:val="16"/>
              </w:rPr>
              <w:br/>
              <w:t>Fundación Rafael del Pino</w:t>
            </w:r>
            <w:r w:rsidRPr="006D322B">
              <w:rPr>
                <w:szCs w:val="16"/>
              </w:rPr>
              <w:br/>
              <w:t>UAM</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szCs w:val="16"/>
              </w:rPr>
            </w:pPr>
            <w:r w:rsidRPr="006D322B">
              <w:rPr>
                <w:szCs w:val="16"/>
              </w:rPr>
              <w:t>P201830896</w:t>
            </w:r>
          </w:p>
          <w:p w:rsidR="00DD7922" w:rsidRPr="006D322B" w:rsidRDefault="00DD7922" w:rsidP="00CF1F81">
            <w:pPr>
              <w:jc w:val="center"/>
              <w:rPr>
                <w:b/>
                <w:bCs/>
                <w:color w:val="7F7F7F"/>
                <w:szCs w:val="16"/>
              </w:rPr>
            </w:pPr>
            <w:r w:rsidRPr="006D322B">
              <w:rPr>
                <w:szCs w:val="16"/>
              </w:rPr>
              <w:t>PCT/EP2019/074826</w:t>
            </w:r>
          </w:p>
        </w:tc>
      </w:tr>
      <w:tr w:rsidR="00DD7922" w:rsidRPr="004B239D" w:rsidTr="00DD44D0">
        <w:trPr>
          <w:trHeight w:val="300"/>
        </w:trPr>
        <w:tc>
          <w:tcPr>
            <w:cnfStyle w:val="001000000000" w:firstRow="0" w:lastRow="0" w:firstColumn="1" w:lastColumn="0" w:oddVBand="0" w:evenVBand="0" w:oddHBand="0" w:evenHBand="0" w:firstRowFirstColumn="0" w:firstRowLastColumn="0" w:lastRowFirstColumn="0" w:lastRowLastColumn="0"/>
            <w:tcW w:w="1260" w:type="dxa"/>
            <w:noWrap/>
          </w:tcPr>
          <w:p w:rsidR="00DD7922" w:rsidRPr="00790781" w:rsidRDefault="00DD7922" w:rsidP="00CF1F81">
            <w:pPr>
              <w:jc w:val="center"/>
              <w:rPr>
                <w:bCs/>
                <w:color w:val="7F7F7F"/>
                <w:sz w:val="16"/>
                <w:szCs w:val="16"/>
              </w:rPr>
            </w:pPr>
            <w:r w:rsidRPr="00790781">
              <w:rPr>
                <w:bCs/>
                <w:sz w:val="16"/>
                <w:szCs w:val="16"/>
              </w:rPr>
              <w:t>Medicina Interna</w:t>
            </w:r>
          </w:p>
        </w:tc>
        <w:tc>
          <w:tcPr>
            <w:tcW w:w="1621"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Procedimiento y aparato para el diagnóstico automático de ecografías de pulmón</w:t>
            </w:r>
          </w:p>
        </w:tc>
        <w:tc>
          <w:tcPr>
            <w:cnfStyle w:val="000001000000" w:firstRow="0" w:lastRow="0" w:firstColumn="0" w:lastColumn="0" w:oddVBand="0" w:evenVBand="1" w:oddHBand="0" w:evenHBand="0" w:firstRowFirstColumn="0" w:firstRowLastColumn="0" w:lastRowFirstColumn="0" w:lastRowLastColumn="0"/>
            <w:tcW w:w="1831" w:type="dxa"/>
          </w:tcPr>
          <w:p w:rsidR="00DD7922" w:rsidRPr="006D322B" w:rsidRDefault="00DD7922" w:rsidP="00CF1F81">
            <w:pPr>
              <w:jc w:val="center"/>
              <w:rPr>
                <w:b/>
                <w:bCs/>
                <w:color w:val="7F7F7F"/>
                <w:szCs w:val="16"/>
              </w:rPr>
            </w:pPr>
            <w:r w:rsidRPr="006D322B">
              <w:rPr>
                <w:i/>
                <w:szCs w:val="16"/>
              </w:rPr>
              <w:t>Yale Tung</w:t>
            </w:r>
          </w:p>
        </w:tc>
        <w:tc>
          <w:tcPr>
            <w:tcW w:w="1390" w:type="dxa"/>
          </w:tcPr>
          <w:p w:rsidR="00DD7922" w:rsidRPr="006D322B" w:rsidRDefault="00DD7922" w:rsidP="00CF1F81">
            <w:pPr>
              <w:jc w:val="center"/>
              <w:cnfStyle w:val="000000000000" w:firstRow="0" w:lastRow="0" w:firstColumn="0" w:lastColumn="0" w:oddVBand="0" w:evenVBand="0" w:oddHBand="0" w:evenHBand="0" w:firstRowFirstColumn="0" w:firstRowLastColumn="0" w:lastRowFirstColumn="0" w:lastRowLastColumn="0"/>
              <w:rPr>
                <w:b/>
                <w:bCs/>
                <w:color w:val="7F7F7F"/>
                <w:szCs w:val="16"/>
              </w:rPr>
            </w:pPr>
            <w:r w:rsidRPr="006D322B">
              <w:rPr>
                <w:szCs w:val="16"/>
              </w:rPr>
              <w:t>FIBHUPHM y CSIC</w:t>
            </w:r>
          </w:p>
        </w:tc>
        <w:tc>
          <w:tcPr>
            <w:cnfStyle w:val="000001000000" w:firstRow="0" w:lastRow="0" w:firstColumn="0" w:lastColumn="0" w:oddVBand="0" w:evenVBand="1" w:oddHBand="0" w:evenHBand="0" w:firstRowFirstColumn="0" w:firstRowLastColumn="0" w:lastRowFirstColumn="0" w:lastRowLastColumn="0"/>
            <w:tcW w:w="1836" w:type="dxa"/>
          </w:tcPr>
          <w:p w:rsidR="00DD7922" w:rsidRPr="006D322B" w:rsidRDefault="00DD7922" w:rsidP="00CF1F81">
            <w:pPr>
              <w:jc w:val="center"/>
              <w:rPr>
                <w:b/>
                <w:bCs/>
                <w:color w:val="7F7F7F"/>
                <w:szCs w:val="16"/>
              </w:rPr>
            </w:pPr>
            <w:r w:rsidRPr="006D322B">
              <w:rPr>
                <w:szCs w:val="16"/>
              </w:rPr>
              <w:t>P202031284</w:t>
            </w:r>
          </w:p>
        </w:tc>
      </w:tr>
    </w:tbl>
    <w:p w:rsidR="00F31D28" w:rsidRPr="008726CE" w:rsidRDefault="00F31D28" w:rsidP="0068118A">
      <w:pPr>
        <w:pStyle w:val="Titulo2Memoria"/>
        <w:rPr>
          <w:lang w:val="en-US"/>
        </w:rPr>
      </w:pPr>
    </w:p>
    <w:p w:rsidR="00F31D28" w:rsidRDefault="00F31D28" w:rsidP="004B239D">
      <w:pPr>
        <w:pStyle w:val="TITULO-Nivel2"/>
      </w:pPr>
      <w:bookmarkStart w:id="189" w:name="_Toc74228285"/>
      <w:bookmarkStart w:id="190" w:name="_Toc75343982"/>
      <w:bookmarkStart w:id="191" w:name="_Toc87012235"/>
      <w:r w:rsidRPr="009E7227">
        <w:t>Publicaciones científicas</w:t>
      </w:r>
      <w:bookmarkEnd w:id="189"/>
      <w:bookmarkEnd w:id="190"/>
      <w:bookmarkEnd w:id="191"/>
      <w:r>
        <w:t xml:space="preserve"> </w:t>
      </w:r>
    </w:p>
    <w:p w:rsidR="00F31D28" w:rsidRPr="00B010C0" w:rsidRDefault="00F31D28" w:rsidP="0068118A"/>
    <w:tbl>
      <w:tblPr>
        <w:tblStyle w:val="TablaGeneral"/>
        <w:tblW w:w="7830" w:type="dxa"/>
        <w:tblLook w:val="00E0" w:firstRow="1" w:lastRow="1" w:firstColumn="1" w:lastColumn="0" w:noHBand="0" w:noVBand="0"/>
      </w:tblPr>
      <w:tblGrid>
        <w:gridCol w:w="1851"/>
        <w:gridCol w:w="2135"/>
        <w:gridCol w:w="1281"/>
        <w:gridCol w:w="2563"/>
      </w:tblGrid>
      <w:tr w:rsidR="00DD7922" w:rsidRPr="004B239D" w:rsidTr="00DD44D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B239D" w:rsidRDefault="00DD7922" w:rsidP="00CF1F81">
            <w:pPr>
              <w:jc w:val="left"/>
              <w:rPr>
                <w:sz w:val="14"/>
              </w:rPr>
            </w:pPr>
          </w:p>
        </w:tc>
        <w:tc>
          <w:tcPr>
            <w:tcW w:w="2135" w:type="dxa"/>
            <w:noWrap/>
          </w:tcPr>
          <w:p w:rsidR="00DD7922" w:rsidRPr="008E064E" w:rsidRDefault="00DD7922"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8E064E">
              <w:rPr>
                <w:rFonts w:ascii="Montserrat SemiBold" w:hAnsi="Montserrat SemiBold"/>
                <w:b w:val="0"/>
                <w:sz w:val="16"/>
              </w:rPr>
              <w:t>Número de Publicaciones</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8E064E" w:rsidRDefault="00DD7922" w:rsidP="00790781">
            <w:pPr>
              <w:jc w:val="center"/>
              <w:rPr>
                <w:rFonts w:ascii="Montserrat SemiBold" w:hAnsi="Montserrat SemiBold"/>
                <w:b w:val="0"/>
                <w:sz w:val="16"/>
              </w:rPr>
            </w:pPr>
            <w:r w:rsidRPr="008E064E">
              <w:rPr>
                <w:rFonts w:ascii="Montserrat SemiBold" w:hAnsi="Montserrat SemiBold"/>
                <w:b w:val="0"/>
                <w:sz w:val="16"/>
              </w:rPr>
              <w:t>Factor de Impacto</w:t>
            </w:r>
          </w:p>
        </w:tc>
        <w:tc>
          <w:tcPr>
            <w:tcW w:w="2563" w:type="dxa"/>
            <w:noWrap/>
          </w:tcPr>
          <w:p w:rsidR="00DD7922" w:rsidRPr="008E064E" w:rsidRDefault="00DD7922"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8E064E">
              <w:rPr>
                <w:rFonts w:ascii="Montserrat SemiBold" w:hAnsi="Montserrat SemiBold"/>
                <w:b w:val="0"/>
                <w:sz w:val="16"/>
              </w:rPr>
              <w:t>% Publicaciones Primer Quartil</w:t>
            </w:r>
          </w:p>
        </w:tc>
      </w:tr>
      <w:tr w:rsidR="00DD7922" w:rsidRPr="004B239D" w:rsidTr="00DD44D0">
        <w:trPr>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B239D" w:rsidRDefault="00DD7922" w:rsidP="00CF1F81">
            <w:pPr>
              <w:rPr>
                <w:sz w:val="16"/>
              </w:rPr>
            </w:pPr>
            <w:r w:rsidRPr="004B239D">
              <w:rPr>
                <w:sz w:val="16"/>
              </w:rPr>
              <w:t>Artículos</w:t>
            </w:r>
          </w:p>
        </w:tc>
        <w:tc>
          <w:tcPr>
            <w:tcW w:w="2135"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634</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4B239D" w:rsidRDefault="00DD7922" w:rsidP="00790781">
            <w:pPr>
              <w:jc w:val="right"/>
            </w:pPr>
            <w:r>
              <w:rPr>
                <w:color w:val="7F7F7F"/>
                <w:szCs w:val="16"/>
              </w:rPr>
              <w:t>3.316,061</w:t>
            </w:r>
          </w:p>
        </w:tc>
        <w:tc>
          <w:tcPr>
            <w:tcW w:w="2563"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38%</w:t>
            </w:r>
          </w:p>
        </w:tc>
      </w:tr>
      <w:tr w:rsidR="00DD7922" w:rsidRPr="004B239D" w:rsidTr="00DD44D0">
        <w:trPr>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B239D" w:rsidRDefault="00DD7922" w:rsidP="00CF1F81">
            <w:pPr>
              <w:rPr>
                <w:sz w:val="16"/>
              </w:rPr>
            </w:pPr>
            <w:r w:rsidRPr="004B239D">
              <w:rPr>
                <w:sz w:val="16"/>
              </w:rPr>
              <w:t>Corrección</w:t>
            </w:r>
          </w:p>
        </w:tc>
        <w:tc>
          <w:tcPr>
            <w:tcW w:w="2135"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3</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4B239D" w:rsidRDefault="00DD7922" w:rsidP="00790781">
            <w:pPr>
              <w:jc w:val="right"/>
            </w:pPr>
            <w:r>
              <w:rPr>
                <w:color w:val="7F7F7F"/>
                <w:szCs w:val="16"/>
              </w:rPr>
              <w:t>37,885</w:t>
            </w:r>
          </w:p>
        </w:tc>
        <w:tc>
          <w:tcPr>
            <w:tcW w:w="2563"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67%</w:t>
            </w:r>
          </w:p>
        </w:tc>
      </w:tr>
      <w:tr w:rsidR="00DD7922" w:rsidRPr="004B239D" w:rsidTr="00DD44D0">
        <w:trPr>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B239D" w:rsidRDefault="00DD7922" w:rsidP="00CF1F81">
            <w:pPr>
              <w:rPr>
                <w:sz w:val="16"/>
              </w:rPr>
            </w:pPr>
            <w:r w:rsidRPr="004B239D">
              <w:rPr>
                <w:sz w:val="16"/>
              </w:rPr>
              <w:t>Material Editorial</w:t>
            </w:r>
          </w:p>
        </w:tc>
        <w:tc>
          <w:tcPr>
            <w:tcW w:w="2135"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19</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4B239D" w:rsidRDefault="00DD7922" w:rsidP="00790781">
            <w:pPr>
              <w:jc w:val="right"/>
            </w:pPr>
            <w:r>
              <w:rPr>
                <w:color w:val="7F7F7F"/>
                <w:szCs w:val="16"/>
              </w:rPr>
              <w:t>124,962</w:t>
            </w:r>
          </w:p>
        </w:tc>
        <w:tc>
          <w:tcPr>
            <w:tcW w:w="2563"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42%</w:t>
            </w:r>
          </w:p>
        </w:tc>
      </w:tr>
      <w:tr w:rsidR="00DD7922" w:rsidRPr="004B239D" w:rsidTr="00DD44D0">
        <w:trPr>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B239D" w:rsidRDefault="00DD7922" w:rsidP="00CF1F81">
            <w:pPr>
              <w:rPr>
                <w:sz w:val="16"/>
              </w:rPr>
            </w:pPr>
            <w:r w:rsidRPr="004B239D">
              <w:rPr>
                <w:sz w:val="16"/>
              </w:rPr>
              <w:t>Cartas</w:t>
            </w:r>
          </w:p>
        </w:tc>
        <w:tc>
          <w:tcPr>
            <w:tcW w:w="2135"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44</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4B239D" w:rsidRDefault="00DD7922" w:rsidP="00790781">
            <w:pPr>
              <w:jc w:val="right"/>
            </w:pPr>
            <w:r>
              <w:rPr>
                <w:color w:val="7F7F7F"/>
                <w:szCs w:val="16"/>
              </w:rPr>
              <w:t>365,065</w:t>
            </w:r>
          </w:p>
        </w:tc>
        <w:tc>
          <w:tcPr>
            <w:tcW w:w="2563"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41%</w:t>
            </w:r>
          </w:p>
        </w:tc>
      </w:tr>
      <w:tr w:rsidR="00DD7922" w:rsidRPr="004B239D" w:rsidTr="00DD44D0">
        <w:trPr>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B239D" w:rsidRDefault="00571A27" w:rsidP="00CF1F81">
            <w:pPr>
              <w:rPr>
                <w:sz w:val="16"/>
              </w:rPr>
            </w:pPr>
            <w:r>
              <w:rPr>
                <w:sz w:val="16"/>
              </w:rPr>
              <w:t>R</w:t>
            </w:r>
            <w:r w:rsidR="00DD7922" w:rsidRPr="004B239D">
              <w:rPr>
                <w:sz w:val="16"/>
              </w:rPr>
              <w:t>evisiones</w:t>
            </w:r>
          </w:p>
        </w:tc>
        <w:tc>
          <w:tcPr>
            <w:tcW w:w="2135"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33</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4B239D" w:rsidRDefault="00DD7922" w:rsidP="00790781">
            <w:pPr>
              <w:jc w:val="right"/>
            </w:pPr>
            <w:r>
              <w:rPr>
                <w:color w:val="7F7F7F"/>
                <w:szCs w:val="16"/>
              </w:rPr>
              <w:t>167,870</w:t>
            </w:r>
          </w:p>
        </w:tc>
        <w:tc>
          <w:tcPr>
            <w:tcW w:w="2563" w:type="dxa"/>
            <w:noWrap/>
          </w:tcPr>
          <w:p w:rsidR="00DD7922" w:rsidRPr="004B239D" w:rsidRDefault="00DD7922" w:rsidP="00790781">
            <w:pPr>
              <w:jc w:val="right"/>
              <w:cnfStyle w:val="000000000000" w:firstRow="0" w:lastRow="0" w:firstColumn="0" w:lastColumn="0" w:oddVBand="0" w:evenVBand="0" w:oddHBand="0" w:evenHBand="0" w:firstRowFirstColumn="0" w:firstRowLastColumn="0" w:lastRowFirstColumn="0" w:lastRowLastColumn="0"/>
            </w:pPr>
            <w:r>
              <w:rPr>
                <w:color w:val="7F7F7F"/>
                <w:szCs w:val="16"/>
              </w:rPr>
              <w:t>39%</w:t>
            </w:r>
          </w:p>
        </w:tc>
      </w:tr>
      <w:tr w:rsidR="00DD7922" w:rsidRPr="004B239D" w:rsidTr="00DD44D0">
        <w:trPr>
          <w:cnfStyle w:val="010000000000" w:firstRow="0" w:lastRow="1"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851" w:type="dxa"/>
            <w:noWrap/>
          </w:tcPr>
          <w:p w:rsidR="00DD7922" w:rsidRPr="004368B3" w:rsidRDefault="00DD7922" w:rsidP="00CF1F81">
            <w:pPr>
              <w:rPr>
                <w:b/>
                <w:bCs/>
                <w:sz w:val="16"/>
              </w:rPr>
            </w:pPr>
            <w:r w:rsidRPr="004368B3">
              <w:rPr>
                <w:b/>
                <w:bCs/>
                <w:sz w:val="16"/>
              </w:rPr>
              <w:t>Total</w:t>
            </w:r>
          </w:p>
        </w:tc>
        <w:tc>
          <w:tcPr>
            <w:tcW w:w="2135" w:type="dxa"/>
            <w:noWrap/>
          </w:tcPr>
          <w:p w:rsidR="00DD7922" w:rsidRPr="004368B3" w:rsidRDefault="00DD7922" w:rsidP="00790781">
            <w:pPr>
              <w:jc w:val="right"/>
              <w:cnfStyle w:val="010000000000" w:firstRow="0" w:lastRow="1" w:firstColumn="0" w:lastColumn="0" w:oddVBand="0" w:evenVBand="0" w:oddHBand="0" w:evenHBand="0" w:firstRowFirstColumn="0" w:firstRowLastColumn="0" w:lastRowFirstColumn="0" w:lastRowLastColumn="0"/>
              <w:rPr>
                <w:b/>
                <w:bCs/>
              </w:rPr>
            </w:pPr>
            <w:r w:rsidRPr="004368B3">
              <w:rPr>
                <w:b/>
                <w:bCs/>
                <w:color w:val="7F7F7F"/>
                <w:szCs w:val="16"/>
              </w:rPr>
              <w:t>733</w:t>
            </w:r>
          </w:p>
        </w:tc>
        <w:tc>
          <w:tcPr>
            <w:cnfStyle w:val="000001000000" w:firstRow="0" w:lastRow="0" w:firstColumn="0" w:lastColumn="0" w:oddVBand="0" w:evenVBand="1" w:oddHBand="0" w:evenHBand="0" w:firstRowFirstColumn="0" w:firstRowLastColumn="0" w:lastRowFirstColumn="0" w:lastRowLastColumn="0"/>
            <w:tcW w:w="1281" w:type="dxa"/>
            <w:noWrap/>
          </w:tcPr>
          <w:p w:rsidR="00DD7922" w:rsidRPr="004368B3" w:rsidRDefault="00DD7922" w:rsidP="00790781">
            <w:pPr>
              <w:jc w:val="right"/>
              <w:rPr>
                <w:b/>
                <w:bCs/>
              </w:rPr>
            </w:pPr>
            <w:r w:rsidRPr="004368B3">
              <w:rPr>
                <w:b/>
                <w:bCs/>
                <w:color w:val="7F7F7F"/>
                <w:szCs w:val="16"/>
              </w:rPr>
              <w:t>4.011,843</w:t>
            </w:r>
          </w:p>
        </w:tc>
        <w:tc>
          <w:tcPr>
            <w:tcW w:w="2563" w:type="dxa"/>
            <w:noWrap/>
          </w:tcPr>
          <w:p w:rsidR="00DD7922" w:rsidRPr="004368B3" w:rsidRDefault="00DD7922" w:rsidP="00790781">
            <w:pPr>
              <w:jc w:val="right"/>
              <w:cnfStyle w:val="010000000000" w:firstRow="0" w:lastRow="1" w:firstColumn="0" w:lastColumn="0" w:oddVBand="0" w:evenVBand="0" w:oddHBand="0" w:evenHBand="0" w:firstRowFirstColumn="0" w:firstRowLastColumn="0" w:lastRowFirstColumn="0" w:lastRowLastColumn="0"/>
              <w:rPr>
                <w:b/>
                <w:bCs/>
              </w:rPr>
            </w:pPr>
            <w:r w:rsidRPr="004368B3">
              <w:rPr>
                <w:b/>
                <w:bCs/>
                <w:color w:val="7F7F7F"/>
                <w:szCs w:val="16"/>
              </w:rPr>
              <w:t>38%</w:t>
            </w:r>
          </w:p>
        </w:tc>
      </w:tr>
    </w:tbl>
    <w:p w:rsidR="00DD44D0" w:rsidRDefault="00DD7922" w:rsidP="004B239D">
      <w:pPr>
        <w:pStyle w:val="Piedetabla"/>
      </w:pPr>
      <w:r w:rsidRPr="00294F7D">
        <w:t xml:space="preserve"> </w:t>
      </w:r>
    </w:p>
    <w:p w:rsidR="00F31D28" w:rsidRPr="00294F7D" w:rsidRDefault="00F31D28" w:rsidP="004B239D">
      <w:pPr>
        <w:pStyle w:val="Piedetabla"/>
      </w:pPr>
      <w:r w:rsidRPr="00294F7D">
        <w:t>(%Q1: cálculo inclu</w:t>
      </w:r>
      <w:r>
        <w:t>y</w:t>
      </w:r>
      <w:r w:rsidRPr="00294F7D">
        <w:t xml:space="preserve">e total Artículos, Revisiones, Cartas, Material Editorial </w:t>
      </w:r>
      <w:r>
        <w:t>y</w:t>
      </w:r>
      <w:r w:rsidRPr="00294F7D">
        <w:t xml:space="preserve"> Guías Clínicas indexadas en JCR)</w:t>
      </w:r>
    </w:p>
    <w:p w:rsidR="00F31D28" w:rsidRDefault="00F31D28" w:rsidP="0068118A">
      <w:pPr>
        <w:rPr>
          <w:rFonts w:ascii="Verdana" w:hAnsi="Verdana" w:cs="Arial"/>
          <w:color w:val="000080"/>
          <w:sz w:val="24"/>
        </w:rPr>
      </w:pPr>
      <w:r>
        <w:br w:type="page"/>
      </w:r>
    </w:p>
    <w:tbl>
      <w:tblPr>
        <w:tblStyle w:val="TablaGeneral"/>
        <w:tblW w:w="5546" w:type="pct"/>
        <w:tblLayout w:type="fixed"/>
        <w:tblLook w:val="01E0" w:firstRow="1" w:lastRow="1" w:firstColumn="1" w:lastColumn="1" w:noHBand="0" w:noVBand="0"/>
      </w:tblPr>
      <w:tblGrid>
        <w:gridCol w:w="3970"/>
        <w:gridCol w:w="1750"/>
        <w:gridCol w:w="1402"/>
        <w:gridCol w:w="1682"/>
      </w:tblGrid>
      <w:tr w:rsidR="00DD7922" w:rsidRPr="00FF2F87" w:rsidTr="00CF1F8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254" w:type="pct"/>
          </w:tcPr>
          <w:p w:rsidR="00DD7922" w:rsidRPr="00FF2F87" w:rsidRDefault="00DD7922" w:rsidP="00CF1F81">
            <w:pPr>
              <w:jc w:val="left"/>
              <w:rPr>
                <w:rFonts w:ascii="Montserrat SemiBold" w:hAnsi="Montserrat SemiBold"/>
                <w:b w:val="0"/>
                <w:sz w:val="14"/>
              </w:rPr>
            </w:pPr>
            <w:r w:rsidRPr="00FF2F87">
              <w:rPr>
                <w:rFonts w:ascii="Montserrat SemiBold" w:hAnsi="Montserrat SemiBold"/>
                <w:b w:val="0"/>
                <w:sz w:val="16"/>
              </w:rPr>
              <w:lastRenderedPageBreak/>
              <w:t xml:space="preserve">Publicaciones </w:t>
            </w:r>
            <w:r w:rsidRPr="00FF2F87">
              <w:rPr>
                <w:rFonts w:ascii="Montserrat SemiBold" w:hAnsi="Montserrat SemiBold"/>
                <w:b w:val="0"/>
                <w:sz w:val="16"/>
              </w:rPr>
              <w:br/>
            </w:r>
            <w:r w:rsidRPr="00FF2F87">
              <w:rPr>
                <w:rFonts w:ascii="Montserrat SemiBold" w:hAnsi="Montserrat SemiBold"/>
                <w:b w:val="0"/>
                <w:sz w:val="14"/>
              </w:rPr>
              <w:t>(nombre de la Revista)</w:t>
            </w:r>
          </w:p>
        </w:tc>
        <w:tc>
          <w:tcPr>
            <w:tcW w:w="994" w:type="pct"/>
          </w:tcPr>
          <w:p w:rsidR="00DD7922" w:rsidRPr="00FF2F87" w:rsidRDefault="00DD7922"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2"/>
              </w:rPr>
            </w:pPr>
            <w:r w:rsidRPr="00FF2F87">
              <w:rPr>
                <w:rFonts w:ascii="Montserrat SemiBold" w:hAnsi="Montserrat SemiBold"/>
                <w:b w:val="0"/>
                <w:sz w:val="12"/>
              </w:rPr>
              <w:t xml:space="preserve">Número total de artículos </w:t>
            </w:r>
            <w:r>
              <w:rPr>
                <w:rFonts w:ascii="Montserrat SemiBold" w:hAnsi="Montserrat SemiBold"/>
                <w:b w:val="0"/>
                <w:sz w:val="12"/>
              </w:rPr>
              <w:t>P</w:t>
            </w:r>
            <w:r w:rsidRPr="00FF2F87">
              <w:rPr>
                <w:rFonts w:ascii="Montserrat SemiBold" w:hAnsi="Montserrat SemiBold"/>
                <w:b w:val="0"/>
                <w:sz w:val="12"/>
              </w:rPr>
              <w:t>ublica</w:t>
            </w:r>
            <w:r>
              <w:rPr>
                <w:rFonts w:ascii="Montserrat SemiBold" w:hAnsi="Montserrat SemiBold"/>
                <w:b w:val="0"/>
                <w:sz w:val="12"/>
              </w:rPr>
              <w:t>-</w:t>
            </w:r>
            <w:r w:rsidRPr="00FF2F87">
              <w:rPr>
                <w:rFonts w:ascii="Montserrat SemiBold" w:hAnsi="Montserrat SemiBold"/>
                <w:b w:val="0"/>
                <w:sz w:val="12"/>
              </w:rPr>
              <w:t>dos en la revista</w:t>
            </w:r>
          </w:p>
        </w:tc>
        <w:tc>
          <w:tcPr>
            <w:cnfStyle w:val="000001000000" w:firstRow="0" w:lastRow="0" w:firstColumn="0" w:lastColumn="0" w:oddVBand="0" w:evenVBand="1" w:oddHBand="0" w:evenHBand="0" w:firstRowFirstColumn="0" w:firstRowLastColumn="0" w:lastRowFirstColumn="0" w:lastRowLastColumn="0"/>
            <w:tcW w:w="796" w:type="pct"/>
            <w:vAlign w:val="top"/>
          </w:tcPr>
          <w:p w:rsidR="00DD7922" w:rsidRPr="00FF2F87" w:rsidRDefault="00DD7922" w:rsidP="00790781">
            <w:pPr>
              <w:spacing w:line="240" w:lineRule="auto"/>
              <w:jc w:val="center"/>
              <w:rPr>
                <w:rFonts w:ascii="Montserrat SemiBold" w:hAnsi="Montserrat SemiBold"/>
                <w:b w:val="0"/>
                <w:sz w:val="14"/>
              </w:rPr>
            </w:pPr>
            <w:r w:rsidRPr="00FF2F87">
              <w:rPr>
                <w:rFonts w:ascii="Montserrat SemiBold" w:hAnsi="Montserrat SemiBold"/>
                <w:b w:val="0"/>
                <w:sz w:val="12"/>
              </w:rPr>
              <w:t xml:space="preserve">Factor de impacto de </w:t>
            </w:r>
            <w:r w:rsidRPr="00FF2F87">
              <w:rPr>
                <w:rFonts w:ascii="Montserrat SemiBold" w:hAnsi="Montserrat SemiBold"/>
                <w:b w:val="0"/>
                <w:sz w:val="12"/>
              </w:rPr>
              <w:br/>
              <w:t>la revista*</w:t>
            </w:r>
          </w:p>
        </w:tc>
        <w:tc>
          <w:tcPr>
            <w:tcW w:w="955" w:type="pct"/>
            <w:vAlign w:val="top"/>
          </w:tcPr>
          <w:p w:rsidR="00DD7922" w:rsidRPr="00FF2F87" w:rsidRDefault="00DD7922" w:rsidP="007907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FF2F87">
              <w:rPr>
                <w:rFonts w:ascii="Montserrat SemiBold" w:hAnsi="Montserrat SemiBold"/>
                <w:b w:val="0"/>
                <w:sz w:val="14"/>
              </w:rPr>
              <w:t>Factor de impacto TOTAL</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 Chirurgica Belgica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 Neurologica Scandinavica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3,209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2,18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 Obstetricia Et Gynecologica Scandinavica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3,636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 Ophthalmologica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3,761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 Ortopedica Mexicana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Acta Otorrinolaringologica Espanola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48,72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 Paediatrica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2,299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1,901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Actas dermo-sifiliograficas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44,226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Actas Urologicas Espanolas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0,994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3,443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Acupuncture in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2,267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17,425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vAlign w:val="bottom"/>
          </w:tcPr>
          <w:p w:rsidR="00DD7922" w:rsidRPr="00B45D2C" w:rsidRDefault="00DD7922" w:rsidP="00CF1F81">
            <w:pPr>
              <w:rPr>
                <w:sz w:val="16"/>
                <w:szCs w:val="16"/>
              </w:rPr>
            </w:pPr>
            <w:r w:rsidRPr="00B45D2C">
              <w:rPr>
                <w:sz w:val="16"/>
                <w:szCs w:val="16"/>
              </w:rPr>
              <w:t>Adicciones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Aging and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6,745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6,336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AGING CELL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9,304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10,612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Aids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4,177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2,799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vAlign w:val="bottom"/>
          </w:tcPr>
          <w:p w:rsidR="00DD7922" w:rsidRPr="00B45D2C" w:rsidRDefault="00DD7922" w:rsidP="00CF1F81">
            <w:pPr>
              <w:rPr>
                <w:sz w:val="16"/>
                <w:szCs w:val="16"/>
              </w:rPr>
            </w:pPr>
            <w:r w:rsidRPr="00B45D2C">
              <w:rPr>
                <w:sz w:val="16"/>
                <w:szCs w:val="16"/>
              </w:rPr>
              <w:t>Aids Reviews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2,135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Alimentary Pharmacology &amp; Therapeutics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8,171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Allergologia Et Immunopathologia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1,667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10,23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rFonts w:eastAsiaTheme="minorHAnsi"/>
                <w:sz w:val="16"/>
                <w:szCs w:val="16"/>
                <w:shd w:val="clear" w:color="auto" w:fill="FFFFFF"/>
              </w:rPr>
            </w:pPr>
            <w:r w:rsidRPr="00B45D2C">
              <w:rPr>
                <w:sz w:val="16"/>
                <w:szCs w:val="16"/>
              </w:rPr>
              <w:t>Allergy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13,146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10,19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American Journal Of Cardiology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2,778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3,051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American Journal of Cardiovascular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American Journal Of Dermatopathology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11,025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American Journal Of Emergency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2,469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2,502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American Journal Of Human Genetics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11,025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American Journal Of Kidney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3,982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American Journal Of Perinatology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1,862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76,66</w:t>
            </w:r>
          </w:p>
        </w:tc>
      </w:tr>
      <w:tr w:rsidR="00DD7922" w:rsidRPr="00B7194E"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American Journal Of Surgical Pathology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6,394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0,419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American Journal Of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8,086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14,382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Amyloid-Journal Of Protein Folding Disorders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7,141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3,528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Anales De Pediatria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16,38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Anales Del Sistema Sanitario De Navarra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0,829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8,452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Annals Of Emergency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5,721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6,686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Annals of Gastroenterology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Annals Of Hematology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3,673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2,997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Annals Of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12,969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14,919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lastRenderedPageBreak/>
              <w:t>Annals Of The Rheumatic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19,103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3,062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Annals Of Thoracic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5,162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Annals of translational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3,932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11,846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Antimicrobial Agents And Chemotherapy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5,191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225,747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Antioxidants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6,312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3,576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Antiviral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5,97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7,388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Archivos De Bronconeumologia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4,872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Archivos De Cardiologia De Mexico</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11,916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Archivos de la Sociedad Espanola de Oftalmologia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Archivos Espanoles De Urologia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0,436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Arthritis Care &amp;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Artificial Intelligence In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5,326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27,213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Asian Cardiovascular and Thoracic Annals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Atencion Primaria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1,137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31,218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Atherosclerosis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5,162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Australasian Journal Of Dermatology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2,875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Biochemical Pharmacology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5,858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4,711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Biology Of Blood And Marrow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5,742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6,534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Bjog-An International Journal Of Obstetrics And Gynaecology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6,531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Blood</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22,113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44,544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Blood Advances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6,686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5,532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Blood Cancer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11,037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4,107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Blood Transfusion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3,443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91,245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BMC Cardiovascular Disorders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2,298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3,655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BMC Geriatrics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3,921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168,658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Bmc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8,775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7,78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BMC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8,485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BMC Womens 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3,461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 xml:space="preserve">BMJ </w:t>
            </w:r>
            <w:r w:rsidR="002D2D6D" w:rsidRPr="00B45D2C">
              <w:rPr>
                <w:sz w:val="16"/>
                <w:szCs w:val="16"/>
              </w:rPr>
              <w:t>Open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2,692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 xml:space="preserve">BMJ </w:t>
            </w:r>
            <w:r w:rsidR="002D2D6D" w:rsidRPr="00B45D2C">
              <w:rPr>
                <w:sz w:val="16"/>
                <w:szCs w:val="16"/>
                <w:lang w:val="en-US"/>
              </w:rPr>
              <w:t>Open Diabetes Research &amp; Care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3,388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3,181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Bone Marrow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5,483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4,33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Brain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Breast</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4,38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9,513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lastRenderedPageBreak/>
              <w:t>Breastfeeding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1,817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11,356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British Journal Of Oral &amp; Maxillofacial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1,651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7,282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Cancer epidemiology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2,984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10,793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Cancer Letters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8,679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1,637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Cancers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6,639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2,953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Cardiology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1,869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2,409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Cardiovascular And Interventional Radiology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2,74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4,773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CARDIOVASCULAR REVASCULARIZATION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0,829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Cerebellum</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3,847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8,666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Circulation-Genomic and Precision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6,054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2,228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Circulation-Heart Failure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Cirugia Cardiovascular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2,279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Cirugia Espanola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 Chimica Acta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3,786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5,705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 e Investigacion en Arteriosclerosis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5,568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&amp; Translational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3,405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2,469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And Experimental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4,207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1,137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And Experimental Rheumatology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4,473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and Translational Gastroenterology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4,488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Cancer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12,531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3,307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Case Reports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4,584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Clinical Chemistry And Laboratory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7,864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Drug Investigation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2,859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6,78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Gastroenterology And Hepatology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11,382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16,342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Genitourinary Cancer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2,872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7,027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Infectious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9,079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2,915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Clinical Journal Of The American Society Of Nephrology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8,237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2,911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Nursing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2,075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6,958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Nutrition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7,324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1,667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Research In Cardiology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5,46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3,442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Rheumatology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Clinical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2,863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3,369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Cns Drugs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5,749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9,954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lastRenderedPageBreak/>
              <w:t>Computational and Structural Biotechnology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7,271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3,118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Comunicacion Y Hombre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3,436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COPD-Journal of Chronic Obstructive Pulmonary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4,221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Critical Care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9,097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6,984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Critical Public 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8,128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Current Eye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2,424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29,823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Current Opinion In Clinical Nutrition And Metabolic Care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5,906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Current Opinion In Environmental Science &amp; 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1,929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Current Topics in Behavioral Neurosciences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0,583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Dermatologic Therapy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2,851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6,374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Dermatology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5,366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2,298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Diagnostic And Interventional Radiology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12,369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Digestive Diseases And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3,199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2,372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Emergencias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3,881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3,209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Emerging Microbes &amp; Infections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7,163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Endocrine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4,849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Endocrine Practice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3,443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8,408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Endocrinologia, Diabetes Y Nutricion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1,862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Endocrinology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4,736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3,425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Endoscopy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10,093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4,432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Enfermedades Infecciosas Y Microbiologia Clinica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1,731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40,43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Enfermeria Clinica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6,144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Enfermeria Intensiva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2,778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Environmental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6,498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158,642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Epidemiology And Infection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2,451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10,35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Epilepsia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5,864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25,841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ESC heart failure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4,411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6,498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Esmo Open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6,54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63,554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Eurointervention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6,534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7,396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European Heart Journal-Acute Cardiovascular Care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4,696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10,093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lastRenderedPageBreak/>
              <w:t>European Journal Of Cancer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9,162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5,631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Cancer Care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10,452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Cardio-Thoracic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4,191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22,68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Clinical Microbiology &amp; Infectious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3,267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7,163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Clinical Pharmacology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45,528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Emergency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2,799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Gastroenterology &amp; Hepatology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2,566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2,239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Journal Of Haematology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2,997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4,736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Heart Failure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15,534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2,685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Hospital Pharmacy-Science and Practice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1,652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5,992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Internal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4,487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9,236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Journal Of Neurology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6,089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4,253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European Journal Of Nuclear Medicine And Molecular Imaging</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9,236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10,382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European Journal Of Obstetrics &amp; Gynecology And Reproductive Biology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2,435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4,406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Journal Of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2,597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4,177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Journal Of Pediatrics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3,183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26,838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Journal Of Pharmacology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4,432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7,456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Journal Of Radiology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3,528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10,65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Neuropsychopharmacology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4,932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Respiratory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16,671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17,226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20,096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4,959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European Urology Focus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5,996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2,209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Exercise Immunology Review</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6,308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5,225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Experimental And Clinical Endocrinology &amp; Diabetes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2,949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14,648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Experimental Hematology &amp;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5,133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3,488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Expert Review Of Endocrinology &amp; Metabolism</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4,13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Expert Review Of Molecular Diagnostics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5,225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2,861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Farmacia hospitalaria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20,494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Frontiers in Cellular and Infection Microbiology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5,293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3,517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Frontiers in Endocrinology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5,555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12,944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lastRenderedPageBreak/>
              <w:t>Frontiers in immunology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7,561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1,251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Frontiers in Neurology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4,003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2,184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Gastroenterologia y Hepatologia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2,102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3,986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Gastroenterology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22,682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23,056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Gastrointestinal Endoscopy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9,427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7,842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Genetic Epidemiology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2,135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20,096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Gland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Global Spine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2,915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1,691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Graefes Archive For Clinical And Experimental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3,117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Gynecological Endocrinology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Gynecology and Minimally Invasive Therapy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61,306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Haematologica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9,941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5,858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Hand (new York, N.Y.)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Head And Neck-Journal For The Sciences And Specialties Of The Head And Neck</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3,147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4,066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Health And Quality Of Life Outcomes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2,153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Heart</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5,994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26,583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Heart Rhythm</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6,343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Hematological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5,271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25,992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HEPATOLOGY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17,425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6,394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Hernia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6,312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Histopathology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5,087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11,11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History Of Psychiatry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0,419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2,466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HPB</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3,647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3,107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Human &amp; Experimental Toxicology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2,903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5,366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Human Ecology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1,993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4,623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Hypertension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10,19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1,538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Ijc Heart &amp; Vasculature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Immunity Inflammation And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16,671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Indian Journal of Orthopaedics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1,251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1,889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Indian Pacing and Electrophysiology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18,854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Infection and Drug Resistance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4,003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5,249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Infection Control And Hospital Epidemiology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3,254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Infectious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3,404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1,817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lastRenderedPageBreak/>
              <w:t>Infectious diseases and therapy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5,322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1,652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Inflammatory Bowel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5,325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5,97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Injury-International Journal Of The Care Of The Injured</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Internal Medicine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2,048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3,647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International Breastfeeding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3,461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18,959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International Journal Of Cancer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7,396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5,721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International Journal Of Cardiology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4,164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7,141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Cardiovascular Imaging</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2,357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4,87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Chronic Obstructive Pulmonary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3,355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4,094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Clinical Practice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2,503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3,902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Colorectal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8,382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Environmental Research and Public 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General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2,466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International Journal Of Genomics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2,326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23,598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Geriatric Psychiatry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3,485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4,256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Impotence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2,896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1,634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Molecular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5,923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29,352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Nursing Studies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5,837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10,644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Psychology and Psychological Therapy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2,144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Sports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3,118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6,318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International Journal Of Std &amp; Aids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1,359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10,266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International Journal Of 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3,369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41,316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International Nursing Review</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3,28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t>International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Jacc-Basic To Translational Science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8,648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1,359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JACC-Cardiovascular Imaging</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14,805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2,859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Jacc-Cardiovascular Interventions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11,195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JAMA Cardiology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14,676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17,358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JAMA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31,777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15,534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Jama-Journal Of The American Medical Association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56,272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5,482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lastRenderedPageBreak/>
              <w:t>Jbi Evidence Synthesis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19,103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Jco Oncology Practice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Not Available</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45,364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Jcr-Journal Of Clinical Rheumatology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3,517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6,089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JMIR mHealth and uHealth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4,773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3,147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Jmir Research Protocols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9,332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Francais D Ophtalmologie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0,818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3,388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Advanced Nursing</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3,187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Allergy And Clinical Immunology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10,793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4,294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Journal Of Allergy And Clinical Immunology-In Practice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8,861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4,207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Antimicrobial Chemotherapy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12,767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Cardiothoracic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1,637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71,295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Child Neurology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1,987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11,656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Clinical Endocrinology &amp; Metabolism</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5,958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12,492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Clinical Gastroenterology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3,062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3,106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Clinical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4,241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5,864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lang w:val="en-US"/>
              </w:rPr>
            </w:pPr>
            <w:r w:rsidRPr="00B45D2C">
              <w:rPr>
                <w:sz w:val="16"/>
                <w:szCs w:val="16"/>
                <w:lang w:val="en-US"/>
              </w:rPr>
              <w:t>Journal Of Clinical Monitoring And Computing</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2,502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Clinical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44,544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1,651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Clinical Virology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3,168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1,987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Critical Care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2,809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Crohns &amp; Colitis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9,071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6,531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Current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25,071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Cystic Fibrosis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5,482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0,818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Extracellular Vesicles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25,841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9,91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Gastroenterology And Hepatology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4,029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3,485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Gastrointestinal Cancer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55,133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Geriatric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3,599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5,293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Gynecology Obstetrics and Human Reproduction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1,691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18,774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Healthcare Quality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5,087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Heart And Lung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10,247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3,636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Hematology &amp;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17,388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3,039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Hematopathology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0,196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4,939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Hepato-Biliary-Pancreatic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7,027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2,268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2D2D6D" w:rsidP="00CF1F81">
            <w:pPr>
              <w:rPr>
                <w:sz w:val="16"/>
                <w:szCs w:val="16"/>
              </w:rPr>
            </w:pPr>
            <w:r w:rsidRPr="00B45D2C">
              <w:rPr>
                <w:sz w:val="16"/>
                <w:szCs w:val="16"/>
              </w:rPr>
              <w:lastRenderedPageBreak/>
              <w:t>Journal Of Hepatology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25,083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Hospital Infection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3,926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Infectious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5,226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2,851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interpersonal violence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6,144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30,32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Investigational Allergology And Clinical Immunology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4,333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Medical Genetics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6,318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3,443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Medical Virology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2,327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6,808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Molecular Diagnostics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5,568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12,332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Nephrology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3,902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2,327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Neuroinflammation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8,322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Neurology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4,849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2,326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Neuro-Oncology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Neurosurgery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5,115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Obstetrics And Gynaecology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1,246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Ophthalmology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1,909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8,822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Oral Pathology &amp;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17,388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Pediatric Endocrinology &amp; Metabolism</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1,634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2,492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Pediatric Gastroenterology And Nutrition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4,696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Pediatrics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4,406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Perinatal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1,901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11,908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Perinatology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2,521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6,698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Plastic Reconstructive And Aesthetic 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2,74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Renal Nutrition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3,655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Rheumatology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4,666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13,146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Sexual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3,802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The American College Of Cardiology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24,094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9,097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The American Society Of Echocardiography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5,251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3,189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The European Academy Of Dermatology And Venereology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6,166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2,875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the National Comprehensive Cancer Network</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11,908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12,616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lastRenderedPageBreak/>
              <w:t>Journal Of The Neurological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3,181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0,553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Thoracic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15,609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Translational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5,531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Ultrasound</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 Of Ultrasound In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12,969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Journal Of Viral Hepatitis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3,728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4,38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Journals Of Gerontology Series A-Biological Sciences And Medical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6,053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4,312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Kidney International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10,612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0,196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Kidney International Reports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4,164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1,611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Lancet</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79,321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56,272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Lancet Gastroenterology &amp; Hepatology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18,486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Lancet Haematology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18,959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5,193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Lancet HIV</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12,767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Lancet Infectious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25,071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5,271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Lancet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41,316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3,942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Leukemia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11,528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5,837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Leukemia &amp; Lymphoma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3,28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9,478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Liver International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5,828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3,117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Lung Cancer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5,705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5,251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Lupus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2,911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3,847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Mediators Of Inflammation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4,711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Medical Hypotheses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1,538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22,683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Medical Mycology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4,076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2,451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Medical Ultrasonography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1,611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43,841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MEDICC review</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0,583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2,631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Medicina Clinica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1,725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2,74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Medicina Intensiva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2,491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2,979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Medicina Oral Patologia Oral y Cirugia Bucal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2,047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8,237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Medicinal Research Reviews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12,944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15,208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1,889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Metabolites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4,932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Midwifery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2,372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8,058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Minerva Anestesiologica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3,051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8,79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Molecular Imaging And Biology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3,488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3,254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lastRenderedPageBreak/>
              <w:t>Molecular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6,603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36,972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Molecular Therapy-Methods &amp; Clinical Development</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6,698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Movement Disorders Clinical Practice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3,199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Natural Product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2,861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Nature Communications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14,919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2,424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Nature Genetics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38,33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5,726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Nature Materials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43,841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5,531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Nefrologia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2,033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8,168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Nephrology Dialysis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5,992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6,603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Neurocirugia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0,553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Neurologia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3,109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2,299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Neurological Sciences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3,307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2,357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9,91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15,524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Neurology-Neuroimmunology &amp; Neuroinflammation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8,485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8,322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Neurosurgical Review</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3,042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New England Journal Of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91,245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3,183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Nurse Education Today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3,442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4,008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Nutricion Hospitalaria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1,057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4,487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Nutrients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5,717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4,003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Nutrition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4,008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7,67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Obesity Facts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3,942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2,74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Oncologist</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9,162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Open Forum Infectious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3,835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2,289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Orphanet Journal Of Rare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4,123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7,271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Pain Management Nursing</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1,929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3,818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Parasitology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2,289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33,585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Parkinsonism &amp; Related Disorders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4,891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6,387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Pathogens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3,492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8,648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Pediatric Infectious Disease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2,129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5,79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Pediatric Pulmonology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3,039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28,585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Pediatric 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1,502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12,686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Pharmaceutical Care Espana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11,484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Pharmacoeconomics-Open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7,791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lang w:val="en-US"/>
              </w:rPr>
            </w:pPr>
            <w:r w:rsidRPr="00B45D2C">
              <w:rPr>
                <w:sz w:val="16"/>
                <w:szCs w:val="16"/>
                <w:lang w:val="en-US"/>
              </w:rPr>
              <w:lastRenderedPageBreak/>
              <w:t>Physica Medica-European Journal Of Medical Physics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2,685</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6,534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Physiological Genomics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3,107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1,502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Pituitary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4,107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4,488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Plos One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3,24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5,749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Postgraduate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3,84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3,633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Psychosomatic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4,312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4,076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Redox Biology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11,799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5,326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Reports of practical oncology and radiotherapy : journal of Greatpoland Cancer Center in Poznan and Polish Society of Radiation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Research In Nursing &amp; 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2,228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Respiratory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5,631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47,53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Retina-The Journal Of Retinal And Vitreous Diseases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4,256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5,132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Reumatologia Clinica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4,534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Clinica Contemporanea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4,208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Clinica Espanola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1,556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4,599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de gastroenterologia de Mexico</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11,037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De Historia De La Psicologia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2,132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De Neurologia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0,87</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2,031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Revista De Psiquiatria Y Salud Mental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3,318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6,745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Revista Espanola De Anestesiologia Y Reanimacion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26,556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Espanola De Cardiologia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15</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3,761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Espanola De Enfermedades Digestivas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2,086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12,531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Revista Espanola De Medicina Nuclear E Imagen Molecular</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1,359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6,054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Espanola de Patologia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2,521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Espanola De Quimioterapia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1,553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4,003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Espanola De Salud Publica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0,756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3,042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Española De Cardiología (english Ed.)</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10</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4,753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5,994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española de geriatría y gerontología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54,474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Revista Internacional de Andrologia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1,063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Rheumatology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7,58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3,394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Rheumatology International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2,631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lastRenderedPageBreak/>
              <w:t>Rqr Enfermeria Comunitaria</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7,012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Scandinavian Journal Of Medicine &amp; Science In Sports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4,221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2,503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Scientific Reports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4,379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Seizure-European Journal Of Epilepsy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3,184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3,926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Semergen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2,075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Seminars In Arthritis And Rheumatism</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5,532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Sensors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3,576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2,048</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Sleep Medicine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3,492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2,872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3,982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3,599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Surgical Endoscopy And Other Interventional Techniques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4,584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3,673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Pr>
                <w:sz w:val="16"/>
                <w:szCs w:val="16"/>
              </w:rPr>
              <w:t>Telemedicine And e</w:t>
            </w:r>
            <w:r w:rsidRPr="00B45D2C">
              <w:rPr>
                <w:sz w:val="16"/>
                <w:szCs w:val="16"/>
              </w:rPr>
              <w:t>-Health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3,536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9,304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The Ultrasound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3,536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Therapeutic Advances In Infectious Disease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0</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Therapeutic Advances in Medical Oncology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8,168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4,891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Thrombosis And Haemostasis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5,249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2,949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lang w:val="en-US"/>
              </w:rPr>
            </w:pPr>
            <w:r w:rsidRPr="00B45D2C">
              <w:rPr>
                <w:sz w:val="16"/>
                <w:szCs w:val="16"/>
                <w:lang w:val="en-US"/>
              </w:rPr>
              <w:t>Transactions Of The Royal Society Of Tropical Medicine And Hygiene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2,184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5,996</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Translational lung cancer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6,498</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Translational Research</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7,012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19,62</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Transplantation</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4,939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4,164</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Transplantation Proceedings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1,066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2,903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Trials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2,279</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27,981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United European Gastroenterology Journal</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4,623</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6,053</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Urolithiasis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3,436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8,775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Vaccine</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3,641</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1,869</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Virchows Archiv</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4,064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0</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Vox Sanguinis</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2,144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14,805</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982823" w:rsidP="00CF1F81">
            <w:pPr>
              <w:rPr>
                <w:sz w:val="16"/>
                <w:szCs w:val="16"/>
              </w:rPr>
            </w:pPr>
            <w:r w:rsidRPr="00B45D2C">
              <w:rPr>
                <w:sz w:val="16"/>
                <w:szCs w:val="16"/>
              </w:rPr>
              <w:t>World Journal Of Gastroenterology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5,742</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24,91</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World Journal Of Urology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4,226</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49,347</w:t>
            </w:r>
          </w:p>
        </w:tc>
      </w:tr>
      <w:tr w:rsidR="00DD7922" w:rsidRPr="00C31FAA" w:rsidTr="00CF1F81">
        <w:trPr>
          <w:trHeight w:val="20"/>
        </w:trPr>
        <w:tc>
          <w:tcPr>
            <w:cnfStyle w:val="001000000000" w:firstRow="0" w:lastRow="0" w:firstColumn="1" w:lastColumn="0" w:oddVBand="0" w:evenVBand="0" w:oddHBand="0" w:evenHBand="0" w:firstRowFirstColumn="0" w:firstRowLastColumn="0" w:lastRowFirstColumn="0" w:lastRowLastColumn="0"/>
            <w:tcW w:w="2254" w:type="pct"/>
            <w:noWrap/>
            <w:vAlign w:val="bottom"/>
          </w:tcPr>
          <w:p w:rsidR="00DD7922" w:rsidRPr="00B45D2C" w:rsidRDefault="00DD7922" w:rsidP="00CF1F81">
            <w:pPr>
              <w:rPr>
                <w:sz w:val="16"/>
                <w:szCs w:val="16"/>
              </w:rPr>
            </w:pPr>
            <w:r w:rsidRPr="00B45D2C">
              <w:rPr>
                <w:sz w:val="16"/>
                <w:szCs w:val="16"/>
              </w:rPr>
              <w:t>World Neurosurgery</w:t>
            </w:r>
          </w:p>
        </w:tc>
        <w:tc>
          <w:tcPr>
            <w:tcW w:w="994"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2</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790781" w:rsidRDefault="00DD7922" w:rsidP="00790781">
            <w:pPr>
              <w:jc w:val="right"/>
              <w:rPr>
                <w:rFonts w:ascii="Montserrat SemiBold" w:hAnsi="Montserrat SemiBold"/>
                <w:szCs w:val="16"/>
              </w:rPr>
            </w:pPr>
            <w:r w:rsidRPr="00790781">
              <w:rPr>
                <w:rFonts w:ascii="Montserrat SemiBold" w:hAnsi="Montserrat SemiBold"/>
                <w:szCs w:val="16"/>
              </w:rPr>
              <w:t>2,104</w:t>
            </w:r>
          </w:p>
        </w:tc>
        <w:tc>
          <w:tcPr>
            <w:tcW w:w="955" w:type="pct"/>
            <w:noWrap/>
          </w:tcPr>
          <w:p w:rsidR="00DD7922" w:rsidRPr="00790781" w:rsidRDefault="00DD7922" w:rsidP="00790781">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6"/>
              </w:rPr>
            </w:pPr>
            <w:r w:rsidRPr="00790781">
              <w:rPr>
                <w:rFonts w:ascii="Montserrat SemiBold" w:hAnsi="Montserrat SemiBold"/>
                <w:szCs w:val="16"/>
              </w:rPr>
              <w:t>3,786</w:t>
            </w:r>
          </w:p>
        </w:tc>
      </w:tr>
      <w:tr w:rsidR="00DD7922" w:rsidRPr="00C31FAA" w:rsidTr="00CF1F8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pct"/>
            <w:noWrap/>
          </w:tcPr>
          <w:p w:rsidR="00DD7922" w:rsidRPr="00B45D2C" w:rsidRDefault="00DD7922" w:rsidP="00CF1F81">
            <w:r w:rsidRPr="00B45D2C">
              <w:t>TOTAL</w:t>
            </w:r>
          </w:p>
        </w:tc>
        <w:tc>
          <w:tcPr>
            <w:tcW w:w="994" w:type="pct"/>
            <w:noWrap/>
          </w:tcPr>
          <w:p w:rsidR="00DD7922" w:rsidRPr="00B45D2C" w:rsidRDefault="00DD7922" w:rsidP="00790781">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theme="minorHAnsi"/>
                <w:color w:val="31849B" w:themeColor="accent5" w:themeShade="BF"/>
                <w:sz w:val="20"/>
              </w:rPr>
            </w:pPr>
            <w:r w:rsidRPr="00B45D2C">
              <w:rPr>
                <w:rFonts w:ascii="Montserrat SemiBold" w:hAnsi="Montserrat SemiBold" w:cstheme="minorHAnsi"/>
                <w:color w:val="31849B" w:themeColor="accent5" w:themeShade="BF"/>
                <w:sz w:val="20"/>
              </w:rPr>
              <w:t>733</w:t>
            </w:r>
          </w:p>
        </w:tc>
        <w:tc>
          <w:tcPr>
            <w:cnfStyle w:val="000001000000" w:firstRow="0" w:lastRow="0" w:firstColumn="0" w:lastColumn="0" w:oddVBand="0" w:evenVBand="1" w:oddHBand="0" w:evenHBand="0" w:firstRowFirstColumn="0" w:firstRowLastColumn="0" w:lastRowFirstColumn="0" w:lastRowLastColumn="0"/>
            <w:tcW w:w="796" w:type="pct"/>
            <w:noWrap/>
          </w:tcPr>
          <w:p w:rsidR="00DD7922" w:rsidRPr="00B45D2C" w:rsidRDefault="00DD7922" w:rsidP="00790781">
            <w:pPr>
              <w:jc w:val="right"/>
              <w:rPr>
                <w:rFonts w:ascii="Montserrat SemiBold" w:hAnsi="Montserrat SemiBold" w:cstheme="minorHAnsi"/>
                <w:color w:val="31849B" w:themeColor="accent5" w:themeShade="BF"/>
                <w:sz w:val="20"/>
              </w:rPr>
            </w:pPr>
          </w:p>
        </w:tc>
        <w:tc>
          <w:tcPr>
            <w:tcW w:w="955" w:type="pct"/>
            <w:noWrap/>
          </w:tcPr>
          <w:p w:rsidR="00DD7922" w:rsidRPr="00B45D2C" w:rsidRDefault="00DD7922" w:rsidP="00790781">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theme="minorHAnsi"/>
                <w:color w:val="31849B" w:themeColor="accent5" w:themeShade="BF"/>
                <w:sz w:val="20"/>
              </w:rPr>
            </w:pPr>
            <w:r w:rsidRPr="00B45D2C">
              <w:rPr>
                <w:rFonts w:ascii="Montserrat SemiBold" w:hAnsi="Montserrat SemiBold" w:cstheme="minorHAnsi"/>
                <w:color w:val="31849B" w:themeColor="accent5" w:themeShade="BF"/>
                <w:sz w:val="20"/>
              </w:rPr>
              <w:t>4.011,843</w:t>
            </w:r>
          </w:p>
        </w:tc>
      </w:tr>
    </w:tbl>
    <w:p w:rsidR="00F31D28" w:rsidRDefault="00F31D28" w:rsidP="0068118A">
      <w:pPr>
        <w:pStyle w:val="Ttulo3Memoria"/>
      </w:pPr>
    </w:p>
    <w:p w:rsidR="00C02AAB" w:rsidRDefault="00C02AAB" w:rsidP="0068118A">
      <w:pPr>
        <w:pStyle w:val="Ttulo3Memoria"/>
      </w:pPr>
    </w:p>
    <w:p w:rsidR="00C02AAB" w:rsidRDefault="00C02AAB" w:rsidP="0068118A">
      <w:pPr>
        <w:pStyle w:val="Ttulo3Memoria"/>
      </w:pPr>
    </w:p>
    <w:p w:rsidR="00C02AAB" w:rsidRDefault="00C02AAB" w:rsidP="0068118A">
      <w:pPr>
        <w:pStyle w:val="Ttulo3Memoria"/>
      </w:pPr>
    </w:p>
    <w:p w:rsidR="00C02AAB" w:rsidRDefault="00C02AAB" w:rsidP="0068118A">
      <w:pPr>
        <w:pStyle w:val="Ttulo3Memoria"/>
      </w:pPr>
    </w:p>
    <w:p w:rsidR="00C02AAB" w:rsidRDefault="00C02AAB" w:rsidP="0068118A">
      <w:pPr>
        <w:pStyle w:val="Ttulo3Memoria"/>
      </w:pPr>
    </w:p>
    <w:p w:rsidR="00C02AAB" w:rsidRDefault="00C02AAB" w:rsidP="0068118A">
      <w:pPr>
        <w:pStyle w:val="Ttulo3Memoria"/>
      </w:pPr>
    </w:p>
    <w:p w:rsidR="00F31D28" w:rsidRDefault="00F31D28" w:rsidP="004B239D">
      <w:pPr>
        <w:pStyle w:val="TITULO-Nivel2"/>
      </w:pPr>
      <w:bookmarkStart w:id="192" w:name="_Toc87012236"/>
      <w:r>
        <w:t>Actividades de divulgación científica</w:t>
      </w:r>
      <w:bookmarkEnd w:id="192"/>
    </w:p>
    <w:p w:rsidR="00790781" w:rsidRDefault="00790781" w:rsidP="00790781">
      <w:pPr>
        <w:pStyle w:val="Nombredetabla"/>
      </w:pPr>
    </w:p>
    <w:p w:rsidR="00DD7922" w:rsidRPr="00107B7B" w:rsidRDefault="00DD7922" w:rsidP="00790781">
      <w:pPr>
        <w:pStyle w:val="Nombredetabla"/>
      </w:pPr>
      <w:r w:rsidRPr="00107B7B">
        <w:t>Sesiones de Investigación Traslacional</w:t>
      </w:r>
    </w:p>
    <w:p w:rsidR="00DD7922" w:rsidRDefault="00DD7922" w:rsidP="004B239D">
      <w:pPr>
        <w:pStyle w:val="TITULO-Nivel2"/>
      </w:pPr>
    </w:p>
    <w:tbl>
      <w:tblPr>
        <w:tblStyle w:val="TablaGeneral"/>
        <w:tblW w:w="8221" w:type="dxa"/>
        <w:tblLayout w:type="fixed"/>
        <w:tblLook w:val="04A0" w:firstRow="1" w:lastRow="0" w:firstColumn="1" w:lastColumn="0" w:noHBand="0" w:noVBand="1"/>
      </w:tblPr>
      <w:tblGrid>
        <w:gridCol w:w="1417"/>
        <w:gridCol w:w="2268"/>
        <w:gridCol w:w="2268"/>
        <w:gridCol w:w="2268"/>
      </w:tblGrid>
      <w:tr w:rsidR="00DD7922" w:rsidRPr="00B95CE6" w:rsidTr="00CF1F81">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417" w:type="dxa"/>
            <w:hideMark/>
          </w:tcPr>
          <w:p w:rsidR="00DD7922" w:rsidRPr="00107B7B" w:rsidRDefault="00DD7922" w:rsidP="00CF1F81">
            <w:pPr>
              <w:jc w:val="center"/>
              <w:rPr>
                <w:rFonts w:ascii="Montserrat SemiBold" w:hAnsi="Montserrat SemiBold"/>
                <w:b w:val="0"/>
              </w:rPr>
            </w:pPr>
            <w:r w:rsidRPr="00107B7B">
              <w:rPr>
                <w:rFonts w:ascii="Montserrat SemiBold" w:hAnsi="Montserrat SemiBold"/>
                <w:b w:val="0"/>
              </w:rPr>
              <w:t>Fecha</w:t>
            </w:r>
          </w:p>
        </w:tc>
        <w:tc>
          <w:tcPr>
            <w:tcW w:w="2268" w:type="dxa"/>
            <w:hideMark/>
          </w:tcPr>
          <w:p w:rsidR="00DD7922" w:rsidRPr="00107B7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107B7B">
              <w:rPr>
                <w:rFonts w:ascii="Montserrat SemiBold" w:hAnsi="Montserrat SemiBold"/>
                <w:b w:val="0"/>
              </w:rPr>
              <w:t>Ponente</w:t>
            </w:r>
          </w:p>
        </w:tc>
        <w:tc>
          <w:tcPr>
            <w:tcW w:w="2268" w:type="dxa"/>
            <w:hideMark/>
          </w:tcPr>
          <w:p w:rsidR="00DD7922" w:rsidRPr="00107B7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107B7B">
              <w:rPr>
                <w:rFonts w:ascii="Montserrat SemiBold" w:hAnsi="Montserrat SemiBold"/>
                <w:b w:val="0"/>
              </w:rPr>
              <w:t>Institución</w:t>
            </w:r>
          </w:p>
        </w:tc>
        <w:tc>
          <w:tcPr>
            <w:tcW w:w="2268" w:type="dxa"/>
            <w:hideMark/>
          </w:tcPr>
          <w:p w:rsidR="00DD7922" w:rsidRPr="00107B7B" w:rsidRDefault="00DD7922" w:rsidP="00CF1F8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107B7B">
              <w:rPr>
                <w:rFonts w:ascii="Montserrat SemiBold" w:hAnsi="Montserrat SemiBold"/>
                <w:b w:val="0"/>
              </w:rPr>
              <w:t>Moderador</w:t>
            </w:r>
          </w:p>
        </w:tc>
      </w:tr>
      <w:tr w:rsidR="00DD7922" w:rsidRPr="0049780B" w:rsidTr="00CF1F81">
        <w:trPr>
          <w:trHeight w:val="284"/>
        </w:trPr>
        <w:tc>
          <w:tcPr>
            <w:cnfStyle w:val="001000000000" w:firstRow="0" w:lastRow="0" w:firstColumn="1" w:lastColumn="0" w:oddVBand="0" w:evenVBand="0" w:oddHBand="0" w:evenHBand="0" w:firstRowFirstColumn="0" w:firstRowLastColumn="0" w:lastRowFirstColumn="0" w:lastRowLastColumn="0"/>
            <w:tcW w:w="1417" w:type="dxa"/>
          </w:tcPr>
          <w:p w:rsidR="00DD7922" w:rsidRPr="00FF2F49" w:rsidRDefault="00DD7922" w:rsidP="00CF1F81">
            <w:pPr>
              <w:jc w:val="center"/>
              <w:rPr>
                <w:color w:val="7F7F7F" w:themeColor="text1" w:themeTint="80"/>
              </w:rPr>
            </w:pPr>
            <w:r w:rsidRPr="00FF2F49">
              <w:rPr>
                <w:color w:val="7F7F7F" w:themeColor="text1" w:themeTint="80"/>
              </w:rPr>
              <w:t>13/02/2020</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Dr. Arturo García Touchard</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Hospital Universitario Puerta de Hierro Majadahonda</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Dr. Francisco Hernández</w:t>
            </w:r>
          </w:p>
        </w:tc>
      </w:tr>
      <w:tr w:rsidR="00DD7922" w:rsidRPr="0049780B" w:rsidTr="00CF1F81">
        <w:trPr>
          <w:trHeight w:val="284"/>
        </w:trPr>
        <w:tc>
          <w:tcPr>
            <w:cnfStyle w:val="001000000000" w:firstRow="0" w:lastRow="0" w:firstColumn="1" w:lastColumn="0" w:oddVBand="0" w:evenVBand="0" w:oddHBand="0" w:evenHBand="0" w:firstRowFirstColumn="0" w:firstRowLastColumn="0" w:lastRowFirstColumn="0" w:lastRowLastColumn="0"/>
            <w:tcW w:w="1417" w:type="dxa"/>
          </w:tcPr>
          <w:p w:rsidR="00DD7922" w:rsidRPr="00FF2F49" w:rsidRDefault="00DD7922" w:rsidP="00CF1F81">
            <w:pPr>
              <w:jc w:val="center"/>
              <w:rPr>
                <w:color w:val="7F7F7F" w:themeColor="text1" w:themeTint="80"/>
              </w:rPr>
            </w:pPr>
            <w:r w:rsidRPr="00FF2F49">
              <w:rPr>
                <w:color w:val="7F7F7F" w:themeColor="text1" w:themeTint="80"/>
              </w:rPr>
              <w:t>20/02/2020</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Dra. Marta Calvo</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Hospital Universitario Puerta de Hierro Majadahonda</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Dra. Mª Isabel Vera Mendoza</w:t>
            </w:r>
          </w:p>
        </w:tc>
      </w:tr>
      <w:tr w:rsidR="00DD7922" w:rsidRPr="0049780B" w:rsidTr="00CF1F81">
        <w:trPr>
          <w:trHeight w:val="284"/>
        </w:trPr>
        <w:tc>
          <w:tcPr>
            <w:cnfStyle w:val="001000000000" w:firstRow="0" w:lastRow="0" w:firstColumn="1" w:lastColumn="0" w:oddVBand="0" w:evenVBand="0" w:oddHBand="0" w:evenHBand="0" w:firstRowFirstColumn="0" w:firstRowLastColumn="0" w:lastRowFirstColumn="0" w:lastRowLastColumn="0"/>
            <w:tcW w:w="1417" w:type="dxa"/>
          </w:tcPr>
          <w:p w:rsidR="00DD7922" w:rsidRPr="00FF2F49" w:rsidRDefault="00DD7922" w:rsidP="00CF1F81">
            <w:pPr>
              <w:jc w:val="center"/>
              <w:rPr>
                <w:color w:val="7F7F7F" w:themeColor="text1" w:themeTint="80"/>
              </w:rPr>
            </w:pPr>
            <w:r w:rsidRPr="00FF2F49">
              <w:rPr>
                <w:color w:val="7F7F7F" w:themeColor="text1" w:themeTint="80"/>
              </w:rPr>
              <w:t>2/12/2020</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Dr. David Jiménez</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Hospital Universitario Ramón y Cajal</w:t>
            </w:r>
          </w:p>
        </w:tc>
        <w:tc>
          <w:tcPr>
            <w:tcW w:w="2268" w:type="dxa"/>
            <w:noWrap/>
          </w:tcPr>
          <w:p w:rsidR="00DD7922" w:rsidRPr="00FF2F49" w:rsidRDefault="00DD7922" w:rsidP="00CF1F81">
            <w:pPr>
              <w:jc w:val="center"/>
              <w:cnfStyle w:val="000000000000" w:firstRow="0" w:lastRow="0" w:firstColumn="0" w:lastColumn="0" w:oddVBand="0" w:evenVBand="0" w:oddHBand="0" w:evenHBand="0" w:firstRowFirstColumn="0" w:firstRowLastColumn="0" w:lastRowFirstColumn="0" w:lastRowLastColumn="0"/>
              <w:rPr>
                <w:sz w:val="18"/>
              </w:rPr>
            </w:pPr>
            <w:r w:rsidRPr="00FF2F49">
              <w:rPr>
                <w:sz w:val="18"/>
              </w:rPr>
              <w:t>Dra. Piedad Usetti</w:t>
            </w:r>
          </w:p>
        </w:tc>
      </w:tr>
    </w:tbl>
    <w:p w:rsidR="00F31D28" w:rsidRDefault="00F31D28" w:rsidP="0068118A">
      <w:pPr>
        <w:pStyle w:val="Titulo2Memoria"/>
      </w:pPr>
    </w:p>
    <w:p w:rsidR="00F31D28" w:rsidRDefault="00F31D28" w:rsidP="0068118A">
      <w:pPr>
        <w:pStyle w:val="Ttulo3Memoria"/>
      </w:pPr>
    </w:p>
    <w:p w:rsidR="00F31D28" w:rsidRDefault="00F31D28" w:rsidP="0068118A">
      <w:pPr>
        <w:pStyle w:val="Ttulo3Memoria"/>
      </w:pPr>
    </w:p>
    <w:p w:rsidR="00F31D28" w:rsidRPr="009E7227" w:rsidRDefault="00F31D28" w:rsidP="0068118A">
      <w:r w:rsidRPr="009E7227">
        <w:br w:type="page"/>
      </w:r>
    </w:p>
    <w:bookmarkStart w:id="193" w:name="_Toc74228286"/>
    <w:bookmarkStart w:id="194" w:name="_Toc75343983"/>
    <w:bookmarkEnd w:id="153"/>
    <w:p w:rsidR="0058510F" w:rsidRDefault="00217937" w:rsidP="0068118A">
      <w:r>
        <w:rPr>
          <w:noProof/>
        </w:rPr>
        <w:lastRenderedPageBreak/>
        <mc:AlternateContent>
          <mc:Choice Requires="wps">
            <w:drawing>
              <wp:anchor distT="0" distB="0" distL="114300" distR="114300" simplePos="0" relativeHeight="251753472" behindDoc="0" locked="0" layoutInCell="1" allowOverlap="1">
                <wp:simplePos x="0" y="0"/>
                <wp:positionH relativeFrom="column">
                  <wp:posOffset>1162212</wp:posOffset>
                </wp:positionH>
                <wp:positionV relativeFrom="paragraph">
                  <wp:posOffset>5983753</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CA31FD" w:rsidRDefault="00CA31FD"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CA31FD" w:rsidRPr="00CF6779" w:rsidRDefault="00CA31FD"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7" type="#_x0000_t202" style="position:absolute;left:0;text-align:left;margin-left:91.5pt;margin-top:471.15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" filled="f" stroked="f" strokeweight="2pt">
                <o:lock v:ext="edit" aspectratio="t"/>
                <v:textbox>
                  <w:txbxContent>
                    <w:p w:rsidR="00CA31FD" w:rsidRDefault="00CA31FD"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CA31FD" w:rsidRDefault="00CA31FD"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CA31FD" w:rsidRPr="00CF6779" w:rsidRDefault="00CA31FD"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sidR="00790781">
        <w:rPr>
          <w:noProof/>
        </w:rPr>
        <w:drawing>
          <wp:anchor distT="0" distB="0" distL="114300" distR="114300" simplePos="0" relativeHeight="251742208" behindDoc="1" locked="0" layoutInCell="1" allowOverlap="1">
            <wp:simplePos x="0" y="0"/>
            <wp:positionH relativeFrom="page">
              <wp:posOffset>0</wp:posOffset>
            </wp:positionH>
            <wp:positionV relativeFrom="paragraph">
              <wp:posOffset>-1028538</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r w:rsidR="002D1188">
        <w:rPr>
          <w:noProof/>
        </w:rPr>
        <mc:AlternateContent>
          <mc:Choice Requires="wps">
            <w:drawing>
              <wp:anchor distT="0" distB="0" distL="114300" distR="114300" simplePos="0" relativeHeight="251754496" behindDoc="0" locked="0" layoutInCell="1" allowOverlap="1">
                <wp:simplePos x="0" y="0"/>
                <wp:positionH relativeFrom="column">
                  <wp:posOffset>4994094</wp:posOffset>
                </wp:positionH>
                <wp:positionV relativeFrom="paragraph">
                  <wp:posOffset>5865404</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Default="00CA31FD"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48" type="#_x0000_t202" style="position:absolute;left:0;text-align:left;margin-left:393.25pt;margin-top:461.85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" filled="f" stroked="f" strokeweight="2pt">
                <o:lock v:ext="edit" aspectratio="t"/>
                <v:textbox>
                  <w:txbxContent>
                    <w:p w:rsidR="00CA31FD" w:rsidRDefault="00CA31FD" w:rsidP="00EA4B00">
                      <w:pPr>
                        <w:pStyle w:val="Capitulo"/>
                      </w:pPr>
                      <w:r>
                        <w:t>9</w:t>
                      </w:r>
                    </w:p>
                  </w:txbxContent>
                </v:textbox>
              </v:shape>
            </w:pict>
          </mc:Fallback>
        </mc:AlternateContent>
      </w:r>
    </w:p>
    <w:p w:rsidR="00F31D28" w:rsidRDefault="00F31D28" w:rsidP="0058510F">
      <w:pPr>
        <w:pStyle w:val="TITULO-Nivel1"/>
      </w:pPr>
      <w:bookmarkStart w:id="195" w:name="_Toc87012237"/>
      <w:r>
        <w:lastRenderedPageBreak/>
        <w:t>Sostenibilidad y gestión económica</w:t>
      </w:r>
      <w:bookmarkEnd w:id="193"/>
      <w:bookmarkEnd w:id="194"/>
      <w:bookmarkEnd w:id="195"/>
      <w:r>
        <w:t xml:space="preserve"> </w:t>
      </w:r>
    </w:p>
    <w:p w:rsidR="009045D9" w:rsidRPr="009E7227" w:rsidRDefault="009045D9" w:rsidP="0058510F">
      <w:pPr>
        <w:pStyle w:val="TITULO-Nivel2"/>
      </w:pPr>
      <w:bookmarkStart w:id="196" w:name="_Toc74228287"/>
      <w:bookmarkStart w:id="197" w:name="_Toc75343984"/>
      <w:bookmarkStart w:id="198" w:name="_Toc87012238"/>
      <w:r w:rsidRPr="009E7227">
        <w:t>Gestión económica</w:t>
      </w:r>
      <w:bookmarkEnd w:id="196"/>
      <w:bookmarkEnd w:id="197"/>
      <w:bookmarkEnd w:id="198"/>
    </w:p>
    <w:p w:rsidR="009045D9" w:rsidRDefault="009045D9" w:rsidP="0058510F">
      <w:pPr>
        <w:pStyle w:val="TITULO-Nivel3"/>
        <w:rPr>
          <w:lang w:val="es-ES_tradnl"/>
        </w:rPr>
      </w:pPr>
      <w:r w:rsidRPr="00886FE7">
        <w:rPr>
          <w:lang w:val="es-ES_tradnl"/>
        </w:rPr>
        <w:t>Obligaciones Reconocidas</w:t>
      </w:r>
    </w:p>
    <w:p w:rsidR="009045D9" w:rsidRDefault="009045D9" w:rsidP="0068118A">
      <w:pPr>
        <w:rPr>
          <w:lang w:val="es-ES_tradnl"/>
        </w:rPr>
      </w:pPr>
    </w:p>
    <w:tbl>
      <w:tblPr>
        <w:tblStyle w:val="TablaGeneral"/>
        <w:tblW w:w="4901" w:type="pct"/>
        <w:tblLook w:val="04E0" w:firstRow="1" w:lastRow="1" w:firstColumn="1" w:lastColumn="0" w:noHBand="0" w:noVBand="1"/>
      </w:tblPr>
      <w:tblGrid>
        <w:gridCol w:w="4794"/>
        <w:gridCol w:w="1494"/>
        <w:gridCol w:w="1492"/>
      </w:tblGrid>
      <w:tr w:rsidR="007A1004" w:rsidRPr="00A04B5C" w:rsidTr="00E53A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tcPr>
          <w:p w:rsidR="007A1004" w:rsidRPr="00A04B5C" w:rsidRDefault="007A1004" w:rsidP="0068118A">
            <w:pPr>
              <w:rPr>
                <w:rFonts w:ascii="Montserrat SemiBold" w:hAnsi="Montserrat SemiBold"/>
                <w:b w:val="0"/>
              </w:rPr>
            </w:pPr>
          </w:p>
        </w:tc>
        <w:tc>
          <w:tcPr>
            <w:tcW w:w="995" w:type="pct"/>
          </w:tcPr>
          <w:p w:rsidR="007A1004" w:rsidRPr="00A04B5C"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b w:val="0"/>
              </w:rPr>
              <w:t>2019</w:t>
            </w:r>
          </w:p>
        </w:tc>
        <w:tc>
          <w:tcPr>
            <w:tcW w:w="889" w:type="pct"/>
            <w:noWrap/>
          </w:tcPr>
          <w:p w:rsidR="007A1004" w:rsidRPr="00A04B5C" w:rsidRDefault="007A1004"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b w:val="0"/>
              </w:rPr>
              <w:t>2020</w:t>
            </w:r>
          </w:p>
        </w:tc>
      </w:tr>
      <w:tr w:rsidR="00D97C2E" w:rsidRPr="009E7227" w:rsidTr="0083556F">
        <w:trPr>
          <w:trHeight w:val="300"/>
        </w:trPr>
        <w:tc>
          <w:tcPr>
            <w:cnfStyle w:val="001000000000" w:firstRow="0" w:lastRow="0" w:firstColumn="1" w:lastColumn="0" w:oddVBand="0" w:evenVBand="0" w:oddHBand="0" w:evenHBand="0" w:firstRowFirstColumn="0" w:firstRowLastColumn="0" w:lastRowFirstColumn="0" w:lastRowLastColumn="0"/>
            <w:tcW w:w="3116" w:type="pct"/>
            <w:noWrap/>
            <w:vAlign w:val="top"/>
            <w:hideMark/>
          </w:tcPr>
          <w:p w:rsidR="00D97C2E" w:rsidRPr="00C632C0" w:rsidRDefault="00D97C2E" w:rsidP="00D97C2E">
            <w:r w:rsidRPr="00C632C0">
              <w:t>1 GASTOS DE PERSONAL</w:t>
            </w:r>
          </w:p>
        </w:tc>
        <w:tc>
          <w:tcPr>
            <w:tcW w:w="995" w:type="pct"/>
            <w:vAlign w:val="top"/>
          </w:tcPr>
          <w:p w:rsidR="00D97C2E" w:rsidRPr="009E7556"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9E7556">
              <w:t>134.030.952,00</w:t>
            </w:r>
          </w:p>
        </w:tc>
        <w:tc>
          <w:tcPr>
            <w:tcW w:w="889" w:type="pct"/>
            <w:noWrap/>
            <w:vAlign w:val="top"/>
          </w:tcPr>
          <w:p w:rsidR="00D97C2E" w:rsidRPr="00F95815"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F95815">
              <w:t>149.004.161,03</w:t>
            </w:r>
          </w:p>
        </w:tc>
      </w:tr>
      <w:tr w:rsidR="00D97C2E" w:rsidRPr="009E7227" w:rsidTr="0083556F">
        <w:trPr>
          <w:trHeight w:val="300"/>
        </w:trPr>
        <w:tc>
          <w:tcPr>
            <w:cnfStyle w:val="001000000000" w:firstRow="0" w:lastRow="0" w:firstColumn="1" w:lastColumn="0" w:oddVBand="0" w:evenVBand="0" w:oddHBand="0" w:evenHBand="0" w:firstRowFirstColumn="0" w:firstRowLastColumn="0" w:lastRowFirstColumn="0" w:lastRowLastColumn="0"/>
            <w:tcW w:w="3116" w:type="pct"/>
            <w:noWrap/>
            <w:vAlign w:val="top"/>
            <w:hideMark/>
          </w:tcPr>
          <w:p w:rsidR="00D97C2E" w:rsidRPr="00C632C0" w:rsidRDefault="00D97C2E" w:rsidP="00D97C2E">
            <w:r w:rsidRPr="00C632C0">
              <w:t>2 GASTOS CORRIENTES EN BIENES Y SERVICIOS</w:t>
            </w:r>
          </w:p>
        </w:tc>
        <w:tc>
          <w:tcPr>
            <w:tcW w:w="995" w:type="pct"/>
            <w:vAlign w:val="top"/>
          </w:tcPr>
          <w:p w:rsidR="00D97C2E" w:rsidRPr="009E7556"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9E7556">
              <w:t>198.495.748,00</w:t>
            </w:r>
          </w:p>
        </w:tc>
        <w:tc>
          <w:tcPr>
            <w:tcW w:w="889" w:type="pct"/>
            <w:noWrap/>
            <w:vAlign w:val="top"/>
          </w:tcPr>
          <w:p w:rsidR="00D97C2E" w:rsidRPr="00F95815"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F95815">
              <w:t>235.911.848,67</w:t>
            </w:r>
          </w:p>
        </w:tc>
      </w:tr>
      <w:tr w:rsidR="00D97C2E" w:rsidRPr="009E7227" w:rsidTr="0083556F">
        <w:trPr>
          <w:trHeight w:val="300"/>
        </w:trPr>
        <w:tc>
          <w:tcPr>
            <w:cnfStyle w:val="001000000000" w:firstRow="0" w:lastRow="0" w:firstColumn="1" w:lastColumn="0" w:oddVBand="0" w:evenVBand="0" w:oddHBand="0" w:evenHBand="0" w:firstRowFirstColumn="0" w:firstRowLastColumn="0" w:lastRowFirstColumn="0" w:lastRowLastColumn="0"/>
            <w:tcW w:w="3116" w:type="pct"/>
            <w:noWrap/>
            <w:vAlign w:val="top"/>
          </w:tcPr>
          <w:p w:rsidR="00D97C2E" w:rsidRPr="00C632C0" w:rsidRDefault="00D97C2E" w:rsidP="00D97C2E">
            <w:r w:rsidRPr="00C632C0">
              <w:t>3 GASTOS FINANCIEROS</w:t>
            </w:r>
          </w:p>
        </w:tc>
        <w:tc>
          <w:tcPr>
            <w:tcW w:w="995" w:type="pct"/>
            <w:vAlign w:val="top"/>
          </w:tcPr>
          <w:p w:rsidR="00D97C2E" w:rsidRPr="009E7556"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9E7556">
              <w:t>2.482.429,00</w:t>
            </w:r>
          </w:p>
        </w:tc>
        <w:tc>
          <w:tcPr>
            <w:tcW w:w="889" w:type="pct"/>
            <w:noWrap/>
            <w:vAlign w:val="top"/>
          </w:tcPr>
          <w:p w:rsidR="00D97C2E" w:rsidRPr="00F95815"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F95815">
              <w:t>0,00</w:t>
            </w:r>
          </w:p>
        </w:tc>
      </w:tr>
      <w:tr w:rsidR="00D97C2E" w:rsidRPr="009E7227" w:rsidTr="0083556F">
        <w:trPr>
          <w:trHeight w:val="300"/>
        </w:trPr>
        <w:tc>
          <w:tcPr>
            <w:cnfStyle w:val="001000000000" w:firstRow="0" w:lastRow="0" w:firstColumn="1" w:lastColumn="0" w:oddVBand="0" w:evenVBand="0" w:oddHBand="0" w:evenHBand="0" w:firstRowFirstColumn="0" w:firstRowLastColumn="0" w:lastRowFirstColumn="0" w:lastRowLastColumn="0"/>
            <w:tcW w:w="3116" w:type="pct"/>
            <w:noWrap/>
            <w:vAlign w:val="top"/>
            <w:hideMark/>
          </w:tcPr>
          <w:p w:rsidR="00D97C2E" w:rsidRPr="00C632C0" w:rsidRDefault="00D97C2E" w:rsidP="00D97C2E">
            <w:r w:rsidRPr="00C632C0">
              <w:t>6 INVERSIONES REALES</w:t>
            </w:r>
          </w:p>
        </w:tc>
        <w:tc>
          <w:tcPr>
            <w:tcW w:w="995" w:type="pct"/>
            <w:vAlign w:val="top"/>
          </w:tcPr>
          <w:p w:rsidR="00D97C2E" w:rsidRPr="009E7556"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9E7556">
              <w:t>2.122.175,00</w:t>
            </w:r>
          </w:p>
        </w:tc>
        <w:tc>
          <w:tcPr>
            <w:tcW w:w="889" w:type="pct"/>
            <w:noWrap/>
            <w:vAlign w:val="top"/>
          </w:tcPr>
          <w:p w:rsidR="00D97C2E" w:rsidRPr="00F95815"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F95815">
              <w:t>2.638.570,89</w:t>
            </w:r>
          </w:p>
        </w:tc>
      </w:tr>
      <w:tr w:rsidR="00D97C2E" w:rsidRPr="009E7227" w:rsidTr="0083556F">
        <w:trPr>
          <w:trHeight w:val="300"/>
        </w:trPr>
        <w:tc>
          <w:tcPr>
            <w:cnfStyle w:val="001000000000" w:firstRow="0" w:lastRow="0" w:firstColumn="1" w:lastColumn="0" w:oddVBand="0" w:evenVBand="0" w:oddHBand="0" w:evenHBand="0" w:firstRowFirstColumn="0" w:firstRowLastColumn="0" w:lastRowFirstColumn="0" w:lastRowLastColumn="0"/>
            <w:tcW w:w="3116" w:type="pct"/>
            <w:noWrap/>
            <w:vAlign w:val="top"/>
            <w:hideMark/>
          </w:tcPr>
          <w:p w:rsidR="00D97C2E" w:rsidRDefault="00D97C2E" w:rsidP="00D97C2E">
            <w:r w:rsidRPr="00C632C0">
              <w:t>8 ACTIVOS FINANCIEROS</w:t>
            </w:r>
          </w:p>
        </w:tc>
        <w:tc>
          <w:tcPr>
            <w:tcW w:w="995" w:type="pct"/>
            <w:vAlign w:val="top"/>
          </w:tcPr>
          <w:p w:rsidR="00D97C2E" w:rsidRPr="009E7556"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9E7556">
              <w:t>40.359,00</w:t>
            </w:r>
          </w:p>
        </w:tc>
        <w:tc>
          <w:tcPr>
            <w:tcW w:w="889" w:type="pct"/>
            <w:noWrap/>
            <w:vAlign w:val="top"/>
          </w:tcPr>
          <w:p w:rsidR="00D97C2E" w:rsidRPr="00F95815"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F95815">
              <w:t>17.340,00</w:t>
            </w:r>
          </w:p>
        </w:tc>
      </w:tr>
      <w:tr w:rsidR="00D97C2E" w:rsidRPr="009E7227" w:rsidTr="0083556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D97C2E" w:rsidRPr="00924716" w:rsidRDefault="00D97C2E" w:rsidP="00D97C2E">
            <w:r w:rsidRPr="00924716">
              <w:t> </w:t>
            </w:r>
            <w:r>
              <w:t>TOTAL</w:t>
            </w:r>
          </w:p>
        </w:tc>
        <w:tc>
          <w:tcPr>
            <w:tcW w:w="995" w:type="pct"/>
            <w:vAlign w:val="top"/>
          </w:tcPr>
          <w:p w:rsidR="00D97C2E" w:rsidRDefault="00D97C2E" w:rsidP="00D97C2E">
            <w:pPr>
              <w:jc w:val="right"/>
              <w:cnfStyle w:val="010000000000" w:firstRow="0" w:lastRow="1" w:firstColumn="0" w:lastColumn="0" w:oddVBand="0" w:evenVBand="0" w:oddHBand="0" w:evenHBand="0" w:firstRowFirstColumn="0" w:firstRowLastColumn="0" w:lastRowFirstColumn="0" w:lastRowLastColumn="0"/>
            </w:pPr>
            <w:r w:rsidRPr="009E7556">
              <w:t>337.171.662,00</w:t>
            </w:r>
          </w:p>
        </w:tc>
        <w:tc>
          <w:tcPr>
            <w:tcW w:w="889" w:type="pct"/>
            <w:noWrap/>
            <w:vAlign w:val="top"/>
          </w:tcPr>
          <w:p w:rsidR="00D97C2E" w:rsidRDefault="00D97C2E" w:rsidP="00D97C2E">
            <w:pPr>
              <w:jc w:val="right"/>
              <w:cnfStyle w:val="010000000000" w:firstRow="0" w:lastRow="1" w:firstColumn="0" w:lastColumn="0" w:oddVBand="0" w:evenVBand="0" w:oddHBand="0" w:evenHBand="0" w:firstRowFirstColumn="0" w:firstRowLastColumn="0" w:lastRowFirstColumn="0" w:lastRowLastColumn="0"/>
            </w:pPr>
            <w:r w:rsidRPr="00F95815">
              <w:t>387.571.920,59</w:t>
            </w:r>
          </w:p>
        </w:tc>
      </w:tr>
    </w:tbl>
    <w:p w:rsidR="00D82E56" w:rsidRDefault="00D82E56" w:rsidP="0068118A"/>
    <w:p w:rsidR="009045D9" w:rsidRDefault="009045D9" w:rsidP="0068118A">
      <w:pPr>
        <w:rPr>
          <w:noProof/>
        </w:rPr>
      </w:pPr>
    </w:p>
    <w:p w:rsidR="009045D9" w:rsidRPr="009E7227" w:rsidRDefault="009045D9" w:rsidP="0068118A"/>
    <w:p w:rsidR="009045D9" w:rsidRDefault="009045D9" w:rsidP="0068118A">
      <w:pPr>
        <w:rPr>
          <w:rFonts w:cs="Arial"/>
          <w:color w:val="000080"/>
          <w:sz w:val="28"/>
          <w:lang w:val="es-ES_tradnl"/>
        </w:rPr>
      </w:pPr>
      <w:bookmarkStart w:id="199" w:name="_Toc248123104"/>
      <w:bookmarkStart w:id="200" w:name="_Toc318202561"/>
      <w:r>
        <w:br w:type="page"/>
      </w:r>
    </w:p>
    <w:p w:rsidR="00AD1DA9" w:rsidRDefault="002647B5" w:rsidP="00822EBA">
      <w:pPr>
        <w:pStyle w:val="TITULO-Nivel2"/>
      </w:pPr>
      <w:bookmarkStart w:id="201" w:name="_Toc75343985"/>
      <w:bookmarkStart w:id="202" w:name="_Toc87012239"/>
      <w:r w:rsidRPr="00E53A28">
        <w:lastRenderedPageBreak/>
        <w:t>Farmacia</w:t>
      </w:r>
      <w:bookmarkEnd w:id="199"/>
      <w:bookmarkEnd w:id="200"/>
      <w:bookmarkEnd w:id="201"/>
      <w:bookmarkEnd w:id="202"/>
    </w:p>
    <w:p w:rsidR="0058510F" w:rsidRDefault="0058510F" w:rsidP="0058510F">
      <w:pPr>
        <w:pStyle w:val="TITULO-Nivel3"/>
      </w:pPr>
    </w:p>
    <w:tbl>
      <w:tblPr>
        <w:tblStyle w:val="TablaGeneral"/>
        <w:tblW w:w="8087" w:type="dxa"/>
        <w:tblLook w:val="04A0" w:firstRow="1" w:lastRow="0" w:firstColumn="1" w:lastColumn="0" w:noHBand="0" w:noVBand="1"/>
      </w:tblPr>
      <w:tblGrid>
        <w:gridCol w:w="4862"/>
        <w:gridCol w:w="1659"/>
        <w:gridCol w:w="1566"/>
      </w:tblGrid>
      <w:tr w:rsidR="00C6039C" w:rsidRPr="009E7227"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C6039C" w:rsidRPr="008E064E" w:rsidRDefault="00C6039C" w:rsidP="0058510F">
            <w:pPr>
              <w:jc w:val="left"/>
              <w:rPr>
                <w:rFonts w:ascii="Montserrat SemiBold" w:hAnsi="Montserrat SemiBold"/>
                <w:b w:val="0"/>
              </w:rPr>
            </w:pPr>
            <w:r w:rsidRPr="008E064E">
              <w:rPr>
                <w:rFonts w:ascii="Montserrat SemiBold" w:hAnsi="Montserrat SemiBold"/>
                <w:b w:val="0"/>
              </w:rPr>
              <w:t>COMPRAS</w:t>
            </w:r>
          </w:p>
        </w:tc>
        <w:tc>
          <w:tcPr>
            <w:tcW w:w="1659" w:type="dxa"/>
            <w:hideMark/>
          </w:tcPr>
          <w:p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AÑO 2020</w:t>
            </w:r>
          </w:p>
        </w:tc>
        <w:tc>
          <w:tcPr>
            <w:tcW w:w="1566" w:type="dxa"/>
            <w:hideMark/>
          </w:tcPr>
          <w:p w:rsidR="00C6039C" w:rsidRPr="008E064E" w:rsidRDefault="007A1004" w:rsidP="0058510F">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 INC 2020</w:t>
            </w:r>
            <w:r w:rsidR="000529B9" w:rsidRPr="008E064E">
              <w:rPr>
                <w:rFonts w:ascii="Montserrat SemiBold" w:hAnsi="Montserrat SemiBold"/>
                <w:b w:val="0"/>
              </w:rPr>
              <w:t>/201</w:t>
            </w:r>
            <w:r w:rsidRPr="008E064E">
              <w:rPr>
                <w:rFonts w:ascii="Montserrat SemiBold" w:hAnsi="Montserrat SemiBold"/>
                <w:b w:val="0"/>
              </w:rPr>
              <w:t>9</w:t>
            </w:r>
          </w:p>
        </w:tc>
      </w:tr>
      <w:tr w:rsidR="00D97C2E"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D97C2E" w:rsidRPr="00020F40" w:rsidRDefault="00D97C2E" w:rsidP="00D97C2E">
            <w:r w:rsidRPr="00020F40">
              <w:t>Total adquisiciones directas</w:t>
            </w:r>
          </w:p>
        </w:tc>
        <w:tc>
          <w:tcPr>
            <w:tcW w:w="1659"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 xml:space="preserve"> 77.882.437   </w:t>
            </w:r>
          </w:p>
        </w:tc>
        <w:tc>
          <w:tcPr>
            <w:tcW w:w="1566"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5,71%</w:t>
            </w:r>
          </w:p>
        </w:tc>
      </w:tr>
      <w:tr w:rsidR="00D97C2E"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D97C2E" w:rsidRPr="00020F40" w:rsidRDefault="00D97C2E" w:rsidP="00D97C2E">
            <w:r w:rsidRPr="00020F40">
              <w:t>INMUNOSUPRESORES</w:t>
            </w:r>
          </w:p>
        </w:tc>
        <w:tc>
          <w:tcPr>
            <w:tcW w:w="1659"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 xml:space="preserve"> 25.283.282   </w:t>
            </w:r>
          </w:p>
        </w:tc>
        <w:tc>
          <w:tcPr>
            <w:tcW w:w="1566"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9,96%</w:t>
            </w:r>
          </w:p>
        </w:tc>
      </w:tr>
      <w:tr w:rsidR="00D97C2E"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D97C2E" w:rsidRPr="00020F40" w:rsidRDefault="00D97C2E" w:rsidP="00D97C2E">
            <w:r w:rsidRPr="00020F40">
              <w:t>ONCOLOGICOS INH. PROTEINKINASA</w:t>
            </w:r>
          </w:p>
        </w:tc>
        <w:tc>
          <w:tcPr>
            <w:tcW w:w="1659"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 xml:space="preserve"> 8.286.354   </w:t>
            </w:r>
          </w:p>
        </w:tc>
        <w:tc>
          <w:tcPr>
            <w:tcW w:w="1566"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17,46%</w:t>
            </w:r>
          </w:p>
        </w:tc>
      </w:tr>
      <w:tr w:rsidR="00D97C2E"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D97C2E" w:rsidRPr="00020F40" w:rsidRDefault="00D97C2E" w:rsidP="00D97C2E">
            <w:r w:rsidRPr="00020F40">
              <w:t>ONCOLOGICOS ANTICUERPOS MONOCLONALES</w:t>
            </w:r>
          </w:p>
        </w:tc>
        <w:tc>
          <w:tcPr>
            <w:tcW w:w="1659"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 xml:space="preserve"> 8.168.905   </w:t>
            </w:r>
          </w:p>
        </w:tc>
        <w:tc>
          <w:tcPr>
            <w:tcW w:w="1566"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13,79%</w:t>
            </w:r>
          </w:p>
        </w:tc>
      </w:tr>
      <w:tr w:rsidR="00D97C2E"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D97C2E" w:rsidRPr="00020F40" w:rsidRDefault="00D97C2E" w:rsidP="00D97C2E">
            <w:r w:rsidRPr="00020F40">
              <w:t>RESTO DE PRODUCTOS</w:t>
            </w:r>
          </w:p>
        </w:tc>
        <w:tc>
          <w:tcPr>
            <w:tcW w:w="1659"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 xml:space="preserve"> 4.859.281   </w:t>
            </w:r>
          </w:p>
        </w:tc>
        <w:tc>
          <w:tcPr>
            <w:tcW w:w="1566"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2,01%</w:t>
            </w:r>
          </w:p>
        </w:tc>
      </w:tr>
      <w:tr w:rsidR="00D97C2E"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D97C2E" w:rsidRPr="00020F40" w:rsidRDefault="00D97C2E" w:rsidP="00D97C2E">
            <w:r w:rsidRPr="00020F40">
              <w:t>ANTIVIRALES</w:t>
            </w:r>
          </w:p>
        </w:tc>
        <w:tc>
          <w:tcPr>
            <w:tcW w:w="1659" w:type="dxa"/>
            <w:vAlign w:val="top"/>
          </w:tcPr>
          <w:p w:rsidR="00D97C2E" w:rsidRPr="00020F40"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 xml:space="preserve"> 4.855.682   </w:t>
            </w:r>
          </w:p>
        </w:tc>
        <w:tc>
          <w:tcPr>
            <w:tcW w:w="1566" w:type="dxa"/>
            <w:vAlign w:val="top"/>
          </w:tcPr>
          <w:p w:rsidR="00D97C2E"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020F40">
              <w:t>0,64%</w:t>
            </w:r>
          </w:p>
        </w:tc>
      </w:tr>
    </w:tbl>
    <w:p w:rsidR="008C45EE" w:rsidRDefault="008C45EE" w:rsidP="0068118A">
      <w:pPr>
        <w:pStyle w:val="Ttulo3Memoria"/>
      </w:pPr>
    </w:p>
    <w:p w:rsidR="008C45EE" w:rsidRDefault="008C45EE" w:rsidP="0068118A">
      <w:pPr>
        <w:pStyle w:val="Ttulo3Memoria"/>
      </w:pPr>
    </w:p>
    <w:p w:rsidR="00F54AA1" w:rsidRPr="009E7227" w:rsidRDefault="00F54AA1" w:rsidP="0058510F">
      <w:pPr>
        <w:pStyle w:val="TITULO-Nivel3"/>
      </w:pPr>
      <w:r w:rsidRPr="009E7227">
        <w:t>Indicadores  Farmacoterapéuticos</w:t>
      </w:r>
    </w:p>
    <w:p w:rsidR="000529B9" w:rsidRPr="009E7227" w:rsidRDefault="000529B9" w:rsidP="0068118A">
      <w:pPr>
        <w:pStyle w:val="Ttulo3Memoria"/>
      </w:pPr>
    </w:p>
    <w:tbl>
      <w:tblPr>
        <w:tblStyle w:val="TablaGeneral"/>
        <w:tblW w:w="8080" w:type="dxa"/>
        <w:tblLook w:val="04A0" w:firstRow="1" w:lastRow="0" w:firstColumn="1" w:lastColumn="0" w:noHBand="0" w:noVBand="1"/>
      </w:tblPr>
      <w:tblGrid>
        <w:gridCol w:w="6521"/>
        <w:gridCol w:w="1559"/>
      </w:tblGrid>
      <w:tr w:rsidR="008C45EE" w:rsidRPr="008C45EE"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8C45EE" w:rsidRPr="008E064E" w:rsidRDefault="008C45EE" w:rsidP="0068118A">
            <w:pPr>
              <w:rPr>
                <w:rFonts w:ascii="Montserrat SemiBold" w:hAnsi="Montserrat SemiBold"/>
                <w:b w:val="0"/>
              </w:rPr>
            </w:pPr>
            <w:r w:rsidRPr="008E064E">
              <w:rPr>
                <w:rFonts w:ascii="Montserrat SemiBold" w:hAnsi="Montserrat SemiBold"/>
                <w:b w:val="0"/>
              </w:rPr>
              <w:t>Indicadores de Utilización de Medicamentos</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D97C2E" w:rsidRPr="00184FC4" w:rsidRDefault="00D97C2E" w:rsidP="00D97C2E">
            <w:pPr>
              <w:jc w:val="right"/>
            </w:pPr>
            <w:r w:rsidRPr="00184FC4">
              <w:t>Coste tratamiento por paciente adulto VIH</w:t>
            </w:r>
          </w:p>
        </w:tc>
        <w:tc>
          <w:tcPr>
            <w:tcW w:w="1559" w:type="dxa"/>
            <w:vAlign w:val="top"/>
          </w:tcPr>
          <w:p w:rsidR="00D97C2E" w:rsidRPr="00184FC4"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184FC4">
              <w:t>5.630</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D97C2E" w:rsidRPr="00184FC4" w:rsidRDefault="00D97C2E" w:rsidP="00D97C2E">
            <w:pPr>
              <w:jc w:val="right"/>
            </w:pPr>
            <w:r w:rsidRPr="00184FC4">
              <w:t>Coste tratamiento por paciente EM (AMB Y EXT)</w:t>
            </w:r>
          </w:p>
        </w:tc>
        <w:tc>
          <w:tcPr>
            <w:tcW w:w="1559" w:type="dxa"/>
            <w:vAlign w:val="top"/>
          </w:tcPr>
          <w:p w:rsidR="00D97C2E" w:rsidRPr="00184FC4"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184FC4">
              <w:t>10.448</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D97C2E" w:rsidRPr="00184FC4" w:rsidRDefault="00D97C2E" w:rsidP="00D97C2E">
            <w:pPr>
              <w:jc w:val="right"/>
            </w:pPr>
            <w:r w:rsidRPr="00184FC4">
              <w:t xml:space="preserve">Coste tratamiento biológico y dirigido por paciente en AR y ARIJ </w:t>
            </w:r>
          </w:p>
        </w:tc>
        <w:tc>
          <w:tcPr>
            <w:tcW w:w="1559" w:type="dxa"/>
            <w:vAlign w:val="top"/>
          </w:tcPr>
          <w:p w:rsidR="00D97C2E" w:rsidRPr="00184FC4"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184FC4">
              <w:t>5.276</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D97C2E" w:rsidRPr="00184FC4" w:rsidRDefault="00D97C2E" w:rsidP="00D97C2E">
            <w:pPr>
              <w:jc w:val="right"/>
            </w:pPr>
            <w:r w:rsidRPr="00184FC4">
              <w:t>Coste tratamiento biológico por paciente ESART</w:t>
            </w:r>
          </w:p>
        </w:tc>
        <w:tc>
          <w:tcPr>
            <w:tcW w:w="1559" w:type="dxa"/>
            <w:vAlign w:val="top"/>
          </w:tcPr>
          <w:p w:rsidR="00D97C2E" w:rsidRPr="00184FC4" w:rsidRDefault="00997BE9" w:rsidP="00D97C2E">
            <w:pPr>
              <w:jc w:val="right"/>
              <w:cnfStyle w:val="000000000000" w:firstRow="0" w:lastRow="0" w:firstColumn="0" w:lastColumn="0" w:oddVBand="0" w:evenVBand="0" w:oddHBand="0" w:evenHBand="0" w:firstRowFirstColumn="0" w:firstRowLastColumn="0" w:lastRowFirstColumn="0" w:lastRowLastColumn="0"/>
            </w:pPr>
            <w:r w:rsidRPr="00997BE9">
              <w:t>5.107</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D97C2E" w:rsidRPr="00184FC4" w:rsidRDefault="00D97C2E" w:rsidP="00D97C2E">
            <w:pPr>
              <w:jc w:val="right"/>
            </w:pPr>
            <w:r w:rsidRPr="00184FC4">
              <w:t>Coste tratamiento biológico y dirigido por paciente ARPS</w:t>
            </w:r>
          </w:p>
        </w:tc>
        <w:tc>
          <w:tcPr>
            <w:tcW w:w="1559" w:type="dxa"/>
            <w:vAlign w:val="top"/>
          </w:tcPr>
          <w:p w:rsidR="00D97C2E" w:rsidRPr="00184FC4" w:rsidRDefault="00997BE9" w:rsidP="00D97C2E">
            <w:pPr>
              <w:jc w:val="right"/>
              <w:cnfStyle w:val="000000000000" w:firstRow="0" w:lastRow="0" w:firstColumn="0" w:lastColumn="0" w:oddVBand="0" w:evenVBand="0" w:oddHBand="0" w:evenHBand="0" w:firstRowFirstColumn="0" w:firstRowLastColumn="0" w:lastRowFirstColumn="0" w:lastRowLastColumn="0"/>
            </w:pPr>
            <w:r w:rsidRPr="00997BE9">
              <w:t>5.876</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D97C2E" w:rsidRPr="00184FC4" w:rsidRDefault="00D97C2E" w:rsidP="00D97C2E">
            <w:pPr>
              <w:jc w:val="right"/>
            </w:pPr>
            <w:r w:rsidRPr="00184FC4">
              <w:t>Coste tratamiento biológico y dirigido por paciente PSO</w:t>
            </w:r>
          </w:p>
        </w:tc>
        <w:tc>
          <w:tcPr>
            <w:tcW w:w="1559" w:type="dxa"/>
            <w:vAlign w:val="top"/>
          </w:tcPr>
          <w:p w:rsidR="00D97C2E" w:rsidRPr="00184FC4"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184FC4">
              <w:t>6.220</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D97C2E" w:rsidRPr="00184FC4" w:rsidRDefault="00D97C2E" w:rsidP="00D97C2E">
            <w:pPr>
              <w:jc w:val="right"/>
            </w:pPr>
            <w:r w:rsidRPr="00184FC4">
              <w:t>Coste tratamiento biológico por paciente EII</w:t>
            </w:r>
          </w:p>
        </w:tc>
        <w:tc>
          <w:tcPr>
            <w:tcW w:w="1559" w:type="dxa"/>
            <w:vAlign w:val="top"/>
          </w:tcPr>
          <w:p w:rsidR="00D97C2E" w:rsidRDefault="00997BE9" w:rsidP="00D97C2E">
            <w:pPr>
              <w:jc w:val="right"/>
              <w:cnfStyle w:val="000000000000" w:firstRow="0" w:lastRow="0" w:firstColumn="0" w:lastColumn="0" w:oddVBand="0" w:evenVBand="0" w:oddHBand="0" w:evenHBand="0" w:firstRowFirstColumn="0" w:firstRowLastColumn="0" w:lastRowFirstColumn="0" w:lastRowLastColumn="0"/>
            </w:pPr>
            <w:r w:rsidRPr="00997BE9">
              <w:t>7.952</w:t>
            </w:r>
          </w:p>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E53A28" w:rsidRPr="006C2070" w:rsidRDefault="00E53A28" w:rsidP="00E53A28"/>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E53A28" w:rsidRPr="008E064E" w:rsidRDefault="00E53A28" w:rsidP="00E53A28">
            <w:pPr>
              <w:rPr>
                <w:rFonts w:ascii="Montserrat SemiBold" w:hAnsi="Montserrat SemiBold"/>
              </w:rPr>
            </w:pPr>
            <w:r w:rsidRPr="008E064E">
              <w:rPr>
                <w:rFonts w:ascii="Montserrat SemiBold" w:hAnsi="Montserrat SemiBold"/>
                <w:caps/>
                <w:color w:val="595959" w:themeColor="text1" w:themeTint="A6"/>
                <w:sz w:val="20"/>
              </w:rPr>
              <w:t>Indicadores de Continuidad Asistencial</w:t>
            </w:r>
          </w:p>
        </w:tc>
      </w:tr>
      <w:tr w:rsidR="00D97C2E"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D97C2E" w:rsidRPr="00EE0C8C" w:rsidRDefault="00D97C2E" w:rsidP="00D97C2E">
            <w:r w:rsidRPr="00EE0C8C">
              <w:t>Pacientes con estatinas de primera elección</w:t>
            </w:r>
          </w:p>
        </w:tc>
        <w:tc>
          <w:tcPr>
            <w:tcW w:w="1559" w:type="dxa"/>
            <w:vAlign w:val="top"/>
          </w:tcPr>
          <w:p w:rsidR="00D97C2E" w:rsidRPr="00EE0C8C"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EE0C8C">
              <w:t>60,49%</w:t>
            </w:r>
          </w:p>
        </w:tc>
      </w:tr>
      <w:tr w:rsidR="00D97C2E"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D97C2E" w:rsidRPr="00EE0C8C" w:rsidRDefault="00D97C2E" w:rsidP="00D97C2E">
            <w:r w:rsidRPr="00EE0C8C">
              <w:t>% DDD Omeprazol/total DDD IBP</w:t>
            </w:r>
          </w:p>
        </w:tc>
        <w:tc>
          <w:tcPr>
            <w:tcW w:w="1559" w:type="dxa"/>
            <w:vAlign w:val="top"/>
          </w:tcPr>
          <w:p w:rsidR="00D97C2E" w:rsidRPr="00EE0C8C"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EE0C8C">
              <w:t>81,15%</w:t>
            </w:r>
          </w:p>
        </w:tc>
      </w:tr>
      <w:tr w:rsidR="00D97C2E"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D97C2E" w:rsidRPr="00EE0C8C" w:rsidRDefault="00D97C2E" w:rsidP="00D97C2E">
            <w:r w:rsidRPr="00EE0C8C">
              <w:t>Prescripción de principios activos con EFG</w:t>
            </w:r>
          </w:p>
        </w:tc>
        <w:tc>
          <w:tcPr>
            <w:tcW w:w="1559" w:type="dxa"/>
            <w:vAlign w:val="top"/>
          </w:tcPr>
          <w:p w:rsidR="00D97C2E" w:rsidRPr="00EE0C8C"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EE0C8C">
              <w:t>61,14%</w:t>
            </w:r>
          </w:p>
        </w:tc>
      </w:tr>
      <w:tr w:rsidR="00D97C2E"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D97C2E" w:rsidRPr="00EE0C8C" w:rsidRDefault="00D97C2E" w:rsidP="00D97C2E">
            <w:r w:rsidRPr="00EE0C8C">
              <w:t>% DDD Secretagogos &lt; 70 años</w:t>
            </w:r>
          </w:p>
        </w:tc>
        <w:tc>
          <w:tcPr>
            <w:tcW w:w="1559" w:type="dxa"/>
            <w:vAlign w:val="top"/>
          </w:tcPr>
          <w:p w:rsidR="00D97C2E" w:rsidRPr="00EE0C8C"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EE0C8C">
              <w:t>4,01%</w:t>
            </w:r>
          </w:p>
        </w:tc>
      </w:tr>
      <w:tr w:rsidR="00D97C2E"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D97C2E" w:rsidRPr="00EE0C8C" w:rsidRDefault="00D97C2E" w:rsidP="00D97C2E">
            <w:r w:rsidRPr="00EE0C8C">
              <w:t>Selección eficiente de fármacos SRA</w:t>
            </w:r>
          </w:p>
        </w:tc>
        <w:tc>
          <w:tcPr>
            <w:tcW w:w="1559" w:type="dxa"/>
            <w:vAlign w:val="top"/>
          </w:tcPr>
          <w:p w:rsidR="00D97C2E" w:rsidRDefault="00D97C2E" w:rsidP="00D97C2E">
            <w:pPr>
              <w:jc w:val="right"/>
              <w:cnfStyle w:val="000000000000" w:firstRow="0" w:lastRow="0" w:firstColumn="0" w:lastColumn="0" w:oddVBand="0" w:evenVBand="0" w:oddHBand="0" w:evenHBand="0" w:firstRowFirstColumn="0" w:firstRowLastColumn="0" w:lastRowFirstColumn="0" w:lastRowLastColumn="0"/>
            </w:pPr>
            <w:r w:rsidRPr="00EE0C8C">
              <w:t>91,08%</w:t>
            </w:r>
          </w:p>
        </w:tc>
      </w:tr>
    </w:tbl>
    <w:p w:rsidR="009733BC" w:rsidRDefault="009733BC" w:rsidP="0058510F">
      <w:pPr>
        <w:pStyle w:val="Piedetabla"/>
      </w:pPr>
    </w:p>
    <w:p w:rsidR="0058510F" w:rsidRDefault="00E53A28" w:rsidP="0058510F">
      <w:pPr>
        <w:pStyle w:val="Piedetabla"/>
      </w:pPr>
      <w:r w:rsidRPr="00E53A28">
        <w:t>EM: esclerosis múltiple; AR: artritis reumatoide; ARIJ: artritis reumatoide idiopática juvenil; ARPS: Artritis psoriásica; PSO: psoriasis; ESART: espondiloartropatías; EII:</w:t>
      </w:r>
      <w:r>
        <w:t xml:space="preserve"> </w:t>
      </w:r>
      <w:r w:rsidRPr="00E53A28">
        <w:t>enfermedad inflamatoria intestinal</w:t>
      </w:r>
      <w:r w:rsidRPr="00E53A28">
        <w:tab/>
      </w:r>
    </w:p>
    <w:p w:rsidR="009045D9" w:rsidRDefault="009045D9" w:rsidP="0068118A">
      <w:r>
        <w:br w:type="page"/>
      </w:r>
    </w:p>
    <w:p w:rsidR="005D0A17" w:rsidRDefault="005D0A17" w:rsidP="0068118A">
      <w:r>
        <w:rPr>
          <w:noProof/>
        </w:rPr>
        <w:lastRenderedPageBreak/>
        <w:drawing>
          <wp:anchor distT="0" distB="0" distL="114300" distR="114300" simplePos="0" relativeHeight="251743232" behindDoc="1" locked="0" layoutInCell="1" allowOverlap="1" wp14:anchorId="2F3B5F1F" wp14:editId="13BCECAD">
            <wp:simplePos x="0" y="0"/>
            <wp:positionH relativeFrom="page">
              <wp:posOffset>-124460</wp:posOffset>
            </wp:positionH>
            <wp:positionV relativeFrom="paragraph">
              <wp:posOffset>-1032968</wp:posOffset>
            </wp:positionV>
            <wp:extent cx="7685315" cy="10867116"/>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Seccion10.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685315" cy="10867116"/>
                    </a:xfrm>
                    <a:prstGeom prst="rect">
                      <a:avLst/>
                    </a:prstGeom>
                  </pic:spPr>
                </pic:pic>
              </a:graphicData>
            </a:graphic>
            <wp14:sizeRelH relativeFrom="margin">
              <wp14:pctWidth>0</wp14:pctWidth>
            </wp14:sizeRelH>
            <wp14:sizeRelV relativeFrom="margin">
              <wp14:pctHeight>0</wp14:pctHeight>
            </wp14:sizeRelV>
          </wp:anchor>
        </w:drawing>
      </w:r>
    </w:p>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EA4B00" w:rsidP="0068118A">
      <w:pPr>
        <w:rPr>
          <w:noProof/>
          <w:color w:val="000080"/>
          <w:sz w:val="28"/>
          <w:szCs w:val="28"/>
        </w:rPr>
      </w:pPr>
      <w:r>
        <w:rPr>
          <w:noProof/>
          <w:color w:val="000080"/>
          <w:sz w:val="28"/>
          <w:szCs w:val="28"/>
        </w:rPr>
        <mc:AlternateContent>
          <mc:Choice Requires="wps">
            <w:drawing>
              <wp:anchor distT="0" distB="0" distL="114300" distR="114300" simplePos="0" relativeHeight="251757568" behindDoc="0" locked="0" layoutInCell="1" allowOverlap="1" wp14:anchorId="583AF0FD" wp14:editId="683BF2FF">
                <wp:simplePos x="0" y="0"/>
                <wp:positionH relativeFrom="column">
                  <wp:posOffset>1633882</wp:posOffset>
                </wp:positionH>
                <wp:positionV relativeFrom="paragraph">
                  <wp:posOffset>208523</wp:posOffset>
                </wp:positionV>
                <wp:extent cx="3245971" cy="2549562"/>
                <wp:effectExtent l="0" t="0" r="0" b="0"/>
                <wp:wrapNone/>
                <wp:docPr id="3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5971" cy="2549562"/>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CF6779" w:rsidRDefault="00CA31FD"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CA31FD" w:rsidRPr="00152381" w:rsidRDefault="00CA31FD" w:rsidP="00D546D8">
                            <w:pPr>
                              <w:pStyle w:val="Indice"/>
                              <w:jc w:val="right"/>
                              <w:rPr>
                                <w:sz w:val="96"/>
                                <w:szCs w:val="28"/>
                              </w:rPr>
                            </w:pPr>
                            <w:r w:rsidRPr="00965360">
                              <w:rPr>
                                <w:sz w:val="28"/>
                              </w:rPr>
                              <w:t>El Hospital en los Medios de Comunicación</w:t>
                            </w:r>
                          </w:p>
                          <w:p w:rsidR="00CA31FD" w:rsidRDefault="00CA3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AF0FD" id="_x0000_s1049" type="#_x0000_t202" style="position:absolute;left:0;text-align:left;margin-left:128.65pt;margin-top:16.4pt;width:255.6pt;height:20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" filled="f" stroked="f" strokeweight="2pt">
                <o:lock v:ext="edit" aspectratio="t"/>
                <v:textbox>
                  <w:txbxContent>
                    <w:p w:rsidR="00CA31FD" w:rsidRPr="00CF6779" w:rsidRDefault="00CA31FD" w:rsidP="00AC06BF">
                      <w:pPr>
                        <w:spacing w:before="0" w:line="216" w:lineRule="auto"/>
                        <w:jc w:val="right"/>
                        <w:rPr>
                          <w:sz w:val="28"/>
                        </w:rPr>
                      </w:pPr>
                      <w:r>
                        <w:rPr>
                          <w:rFonts w:ascii="Montserrat ExtraBold" w:hAnsi="Montserrat ExtraBold"/>
                          <w:color w:val="31849B" w:themeColor="accent5" w:themeShade="BF"/>
                          <w:sz w:val="48"/>
                          <w:szCs w:val="48"/>
                        </w:rPr>
                        <w:t>Otras actividades del hospital</w:t>
                      </w:r>
                    </w:p>
                    <w:p w:rsidR="00CA31FD" w:rsidRPr="00152381" w:rsidRDefault="00CA31FD" w:rsidP="00D546D8">
                      <w:pPr>
                        <w:pStyle w:val="Indice"/>
                        <w:jc w:val="right"/>
                        <w:rPr>
                          <w:sz w:val="96"/>
                          <w:szCs w:val="28"/>
                        </w:rPr>
                      </w:pPr>
                      <w:r w:rsidRPr="00965360">
                        <w:rPr>
                          <w:sz w:val="28"/>
                        </w:rPr>
                        <w:t>El Hospital en los Medios de Comunicación</w:t>
                      </w:r>
                    </w:p>
                    <w:p w:rsidR="00CA31FD" w:rsidRDefault="00CA31FD"/>
                  </w:txbxContent>
                </v:textbox>
              </v:shape>
            </w:pict>
          </mc:Fallback>
        </mc:AlternateContent>
      </w:r>
      <w:r>
        <w:rPr>
          <w:noProof/>
          <w:color w:val="000080"/>
          <w:sz w:val="28"/>
          <w:szCs w:val="28"/>
        </w:rPr>
        <mc:AlternateContent>
          <mc:Choice Requires="wps">
            <w:drawing>
              <wp:anchor distT="0" distB="0" distL="114300" distR="114300" simplePos="0" relativeHeight="251758592" behindDoc="0" locked="0" layoutInCell="1" allowOverlap="1" wp14:anchorId="4ABF9568" wp14:editId="32D3A201">
                <wp:simplePos x="0" y="0"/>
                <wp:positionH relativeFrom="column">
                  <wp:posOffset>4633867</wp:posOffset>
                </wp:positionH>
                <wp:positionV relativeFrom="paragraph">
                  <wp:posOffset>87448</wp:posOffset>
                </wp:positionV>
                <wp:extent cx="1745615" cy="2220595"/>
                <wp:effectExtent l="0" t="0" r="0" b="0"/>
                <wp:wrapNone/>
                <wp:docPr id="3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45615" cy="222059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CA31FD" w:rsidRPr="00EA4B00" w:rsidRDefault="00CA31FD" w:rsidP="00EA4B00">
                            <w:pPr>
                              <w:pStyle w:val="Capitulo"/>
                              <w:rPr>
                                <w:sz w:val="160"/>
                              </w:rPr>
                            </w:pPr>
                            <w:r w:rsidRPr="00EA4B00">
                              <w:rPr>
                                <w:sz w:val="160"/>
                              </w:rPr>
                              <w:t>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BF9568" id="_x0000_s1050" type="#_x0000_t202" style="position:absolute;left:0;text-align:left;margin-left:364.85pt;margin-top:6.9pt;width:137.45pt;height:174.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" filled="f" stroked="f" strokeweight="2pt">
                <o:lock v:ext="edit" aspectratio="t"/>
                <v:textbox>
                  <w:txbxContent>
                    <w:p w:rsidR="00CA31FD" w:rsidRPr="00EA4B00" w:rsidRDefault="00CA31FD" w:rsidP="00EA4B00">
                      <w:pPr>
                        <w:pStyle w:val="Capitulo"/>
                        <w:rPr>
                          <w:sz w:val="160"/>
                        </w:rPr>
                      </w:pPr>
                      <w:r w:rsidRPr="00EA4B00">
                        <w:rPr>
                          <w:sz w:val="160"/>
                        </w:rPr>
                        <w:t>10</w:t>
                      </w:r>
                    </w:p>
                  </w:txbxContent>
                </v:textbox>
              </v:shape>
            </w:pict>
          </mc:Fallback>
        </mc:AlternateContent>
      </w: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68118A">
      <w:pPr>
        <w:rPr>
          <w:noProof/>
          <w:color w:val="000080"/>
          <w:sz w:val="28"/>
          <w:szCs w:val="28"/>
        </w:rPr>
      </w:pPr>
    </w:p>
    <w:p w:rsidR="005D0A17" w:rsidRDefault="005D0A17" w:rsidP="005D0A17">
      <w:pPr>
        <w:pStyle w:val="TITULO-Nivel1"/>
      </w:pPr>
      <w:bookmarkStart w:id="203" w:name="_Toc87012240"/>
      <w:r w:rsidRPr="009E7227">
        <w:lastRenderedPageBreak/>
        <w:t>Otras actividades del Hospital</w:t>
      </w:r>
      <w:bookmarkEnd w:id="203"/>
    </w:p>
    <w:p w:rsidR="00790781" w:rsidRDefault="00790781" w:rsidP="005D0A17">
      <w:pPr>
        <w:rPr>
          <w:rFonts w:ascii="Montserrat SemiBold" w:hAnsi="Montserrat SemiBold"/>
          <w:sz w:val="22"/>
        </w:rPr>
      </w:pPr>
    </w:p>
    <w:p w:rsidR="005D0A17" w:rsidRDefault="00790781" w:rsidP="00790781">
      <w:pPr>
        <w:pStyle w:val="TITULO-Nivel2"/>
      </w:pPr>
      <w:bookmarkStart w:id="204" w:name="_Toc87012241"/>
      <w:r>
        <w:t>El hospital en los Medios de Comunicación</w:t>
      </w:r>
      <w:bookmarkEnd w:id="204"/>
    </w:p>
    <w:p w:rsidR="00790781" w:rsidRPr="001C5E5D" w:rsidRDefault="00790781" w:rsidP="005D0A17">
      <w:pPr>
        <w:rPr>
          <w:rFonts w:ascii="Montserrat SemiBold" w:hAnsi="Montserrat SemiBold"/>
          <w:sz w:val="22"/>
        </w:rPr>
      </w:pPr>
    </w:p>
    <w:tbl>
      <w:tblPr>
        <w:tblStyle w:val="Tablasimple0"/>
        <w:tblW w:w="5605" w:type="pct"/>
        <w:tblLayout w:type="fixed"/>
        <w:tblLook w:val="0060" w:firstRow="1" w:lastRow="1" w:firstColumn="0" w:lastColumn="0" w:noHBand="0" w:noVBand="0"/>
      </w:tblPr>
      <w:tblGrid>
        <w:gridCol w:w="1676"/>
        <w:gridCol w:w="1843"/>
        <w:gridCol w:w="2182"/>
        <w:gridCol w:w="1007"/>
        <w:gridCol w:w="1178"/>
        <w:gridCol w:w="1011"/>
      </w:tblGrid>
      <w:tr w:rsidR="002F048D" w:rsidRPr="001C5E5D" w:rsidTr="00790781">
        <w:trPr>
          <w:cnfStyle w:val="100000000000" w:firstRow="1" w:lastRow="0" w:firstColumn="0" w:lastColumn="0" w:oddVBand="0" w:evenVBand="0" w:oddHBand="0" w:evenHBand="0" w:firstRowFirstColumn="0" w:firstRowLastColumn="0" w:lastRowFirstColumn="0" w:lastRowLastColumn="0"/>
          <w:trHeight w:val="646"/>
        </w:trPr>
        <w:tc>
          <w:tcPr>
            <w:tcW w:w="5000" w:type="pct"/>
            <w:gridSpan w:val="6"/>
          </w:tcPr>
          <w:p w:rsidR="002F048D" w:rsidRPr="001C5E5D" w:rsidRDefault="002F048D" w:rsidP="00DE7A7D">
            <w:pPr>
              <w:spacing w:before="0" w:line="240" w:lineRule="auto"/>
              <w:jc w:val="center"/>
              <w:rPr>
                <w:rFonts w:ascii="Montserrat SemiBold" w:hAnsi="Montserrat SemiBold"/>
                <w:color w:val="7F7F7F" w:themeColor="text1" w:themeTint="80"/>
                <w:szCs w:val="16"/>
              </w:rPr>
            </w:pPr>
            <w:r w:rsidRPr="001C5E5D">
              <w:rPr>
                <w:rFonts w:ascii="Montserrat SemiBold" w:hAnsi="Montserrat SemiBold" w:cs="Arial"/>
                <w:sz w:val="20"/>
              </w:rPr>
              <w:t>REPERCUSIÓN DEL HOSPITAL EN LOS MEDIOS DE COMUNICACIÓN AÑO 2020</w:t>
            </w:r>
          </w:p>
        </w:tc>
      </w:tr>
      <w:tr w:rsidR="002F048D" w:rsidRPr="00FA5998" w:rsidTr="00790781">
        <w:trPr>
          <w:trHeight w:val="659"/>
        </w:trPr>
        <w:tc>
          <w:tcPr>
            <w:tcW w:w="942" w:type="pct"/>
          </w:tcPr>
          <w:p w:rsidR="002F048D" w:rsidRPr="00004813" w:rsidRDefault="002F048D" w:rsidP="00DE7A7D">
            <w:pPr>
              <w:spacing w:before="0" w:line="240" w:lineRule="auto"/>
              <w:jc w:val="left"/>
              <w:rPr>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DE7A7D">
            <w:pPr>
              <w:spacing w:before="0" w:line="240" w:lineRule="auto"/>
              <w:jc w:val="center"/>
              <w:rPr>
                <w:rFonts w:ascii="Montserrat SemiBold" w:hAnsi="Montserrat SemiBold"/>
                <w:color w:val="7F7F7F" w:themeColor="text1" w:themeTint="80"/>
                <w:sz w:val="16"/>
                <w:szCs w:val="16"/>
              </w:rPr>
            </w:pPr>
            <w:r w:rsidRPr="00790781">
              <w:rPr>
                <w:rFonts w:ascii="Montserrat SemiBold" w:hAnsi="Montserrat SemiBold"/>
                <w:color w:val="7F7F7F" w:themeColor="text1" w:themeTint="80"/>
                <w:sz w:val="16"/>
                <w:szCs w:val="16"/>
              </w:rPr>
              <w:t>MEDIO DIGITAL</w:t>
            </w:r>
          </w:p>
        </w:tc>
        <w:tc>
          <w:tcPr>
            <w:tcW w:w="1226" w:type="pct"/>
          </w:tcPr>
          <w:p w:rsidR="002F048D" w:rsidRPr="00790781" w:rsidRDefault="002F048D" w:rsidP="00DE7A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szCs w:val="16"/>
              </w:rPr>
            </w:pPr>
            <w:r w:rsidRPr="00790781">
              <w:rPr>
                <w:rFonts w:ascii="Montserrat SemiBold" w:hAnsi="Montserrat SemiBold"/>
                <w:color w:val="7F7F7F" w:themeColor="text1" w:themeTint="80"/>
                <w:sz w:val="16"/>
                <w:szCs w:val="16"/>
              </w:rPr>
              <w:t>DIGITAL ESPECIALIZADO</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DE7A7D">
            <w:pPr>
              <w:spacing w:before="0" w:line="240" w:lineRule="auto"/>
              <w:jc w:val="center"/>
              <w:rPr>
                <w:rFonts w:ascii="Montserrat SemiBold" w:hAnsi="Montserrat SemiBold"/>
                <w:color w:val="7F7F7F" w:themeColor="text1" w:themeTint="80"/>
                <w:sz w:val="16"/>
                <w:szCs w:val="16"/>
              </w:rPr>
            </w:pPr>
            <w:r w:rsidRPr="00790781">
              <w:rPr>
                <w:rFonts w:ascii="Montserrat SemiBold" w:hAnsi="Montserrat SemiBold"/>
                <w:color w:val="7F7F7F" w:themeColor="text1" w:themeTint="80"/>
                <w:sz w:val="16"/>
                <w:szCs w:val="16"/>
              </w:rPr>
              <w:t>TV</w:t>
            </w:r>
          </w:p>
        </w:tc>
        <w:tc>
          <w:tcPr>
            <w:tcW w:w="662" w:type="pct"/>
          </w:tcPr>
          <w:p w:rsidR="002F048D" w:rsidRPr="00790781" w:rsidRDefault="002F048D" w:rsidP="00DE7A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szCs w:val="16"/>
              </w:rPr>
            </w:pPr>
            <w:r w:rsidRPr="00790781">
              <w:rPr>
                <w:rFonts w:ascii="Montserrat SemiBold" w:hAnsi="Montserrat SemiBold"/>
                <w:color w:val="7F7F7F" w:themeColor="text1" w:themeTint="80"/>
                <w:sz w:val="16"/>
                <w:szCs w:val="16"/>
              </w:rPr>
              <w:t>RADIO</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DE7A7D">
            <w:pPr>
              <w:spacing w:before="0" w:line="240" w:lineRule="auto"/>
              <w:jc w:val="center"/>
              <w:rPr>
                <w:rFonts w:ascii="Montserrat SemiBold" w:hAnsi="Montserrat SemiBold"/>
                <w:color w:val="7F7F7F" w:themeColor="text1" w:themeTint="80"/>
                <w:sz w:val="16"/>
                <w:szCs w:val="16"/>
              </w:rPr>
            </w:pPr>
            <w:r w:rsidRPr="00790781">
              <w:rPr>
                <w:rFonts w:ascii="Montserrat SemiBold" w:hAnsi="Montserrat SemiBold"/>
                <w:color w:val="7F7F7F" w:themeColor="text1" w:themeTint="80"/>
                <w:sz w:val="16"/>
                <w:szCs w:val="16"/>
              </w:rPr>
              <w:t>TOTAL</w:t>
            </w:r>
          </w:p>
        </w:tc>
      </w:tr>
      <w:tr w:rsidR="002F048D" w:rsidRPr="00FA5998" w:rsidTr="00790781">
        <w:trPr>
          <w:cnfStyle w:val="000000010000" w:firstRow="0" w:lastRow="0" w:firstColumn="0" w:lastColumn="0" w:oddVBand="0" w:evenVBand="0" w:oddHBand="0" w:evenHBand="1" w:firstRowFirstColumn="0" w:firstRowLastColumn="0" w:lastRowFirstColumn="0" w:lastRowLastColumn="0"/>
          <w:trHeight w:val="267"/>
        </w:trPr>
        <w:tc>
          <w:tcPr>
            <w:tcW w:w="942" w:type="pct"/>
          </w:tcPr>
          <w:p w:rsidR="002F048D" w:rsidRPr="00790781" w:rsidRDefault="002F048D" w:rsidP="00DE7A7D">
            <w:pPr>
              <w:spacing w:before="0" w:line="240" w:lineRule="auto"/>
              <w:jc w:val="left"/>
              <w:rPr>
                <w:color w:val="7F7F7F" w:themeColor="text1" w:themeTint="80"/>
                <w:sz w:val="16"/>
                <w:szCs w:val="16"/>
              </w:rPr>
            </w:pPr>
            <w:r w:rsidRPr="00790781">
              <w:rPr>
                <w:color w:val="7F7F7F" w:themeColor="text1" w:themeTint="80"/>
                <w:sz w:val="16"/>
                <w:szCs w:val="16"/>
              </w:rPr>
              <w:t>ENERO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51</w:t>
            </w:r>
          </w:p>
        </w:tc>
        <w:tc>
          <w:tcPr>
            <w:tcW w:w="1226"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16</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15</w:t>
            </w:r>
          </w:p>
        </w:tc>
        <w:tc>
          <w:tcPr>
            <w:tcW w:w="662"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10</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92</w:t>
            </w:r>
          </w:p>
        </w:tc>
      </w:tr>
      <w:tr w:rsidR="002F048D" w:rsidRPr="00AC0F35" w:rsidTr="00790781">
        <w:trPr>
          <w:trHeight w:val="348"/>
        </w:trPr>
        <w:tc>
          <w:tcPr>
            <w:tcW w:w="942" w:type="pct"/>
            <w:vAlign w:val="bottom"/>
          </w:tcPr>
          <w:p w:rsidR="002F048D" w:rsidRPr="00790781" w:rsidRDefault="002F048D" w:rsidP="00DE7A7D">
            <w:pPr>
              <w:spacing w:before="0" w:line="240" w:lineRule="auto"/>
              <w:jc w:val="left"/>
              <w:rPr>
                <w:rFonts w:cs="Times New Roman"/>
                <w:color w:val="7F7F7F" w:themeColor="text1" w:themeTint="80"/>
                <w:sz w:val="16"/>
                <w:szCs w:val="16"/>
              </w:rPr>
            </w:pPr>
            <w:r w:rsidRPr="00790781">
              <w:rPr>
                <w:color w:val="7F7F7F" w:themeColor="text1" w:themeTint="80"/>
                <w:sz w:val="16"/>
                <w:szCs w:val="16"/>
              </w:rPr>
              <w:t>FEBRERO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70</w:t>
            </w:r>
          </w:p>
        </w:tc>
        <w:tc>
          <w:tcPr>
            <w:tcW w:w="1226"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9</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9</w:t>
            </w:r>
          </w:p>
        </w:tc>
        <w:tc>
          <w:tcPr>
            <w:tcW w:w="662"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14</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102</w:t>
            </w:r>
          </w:p>
        </w:tc>
      </w:tr>
      <w:tr w:rsidR="002F048D" w:rsidRPr="00AC0F35" w:rsidTr="00790781">
        <w:trPr>
          <w:cnfStyle w:val="000000010000" w:firstRow="0" w:lastRow="0" w:firstColumn="0" w:lastColumn="0" w:oddVBand="0" w:evenVBand="0" w:oddHBand="0" w:evenHBand="1" w:firstRowFirstColumn="0" w:firstRowLastColumn="0" w:lastRowFirstColumn="0" w:lastRowLastColumn="0"/>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MARZO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188</w:t>
            </w:r>
          </w:p>
        </w:tc>
        <w:tc>
          <w:tcPr>
            <w:tcW w:w="1226"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20</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9</w:t>
            </w:r>
          </w:p>
        </w:tc>
        <w:tc>
          <w:tcPr>
            <w:tcW w:w="662"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18</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235</w:t>
            </w:r>
          </w:p>
        </w:tc>
      </w:tr>
      <w:tr w:rsidR="002F048D" w:rsidRPr="00AC0F35" w:rsidTr="00790781">
        <w:trPr>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ABRIL</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128</w:t>
            </w:r>
          </w:p>
        </w:tc>
        <w:tc>
          <w:tcPr>
            <w:tcW w:w="1226"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4</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20</w:t>
            </w:r>
          </w:p>
        </w:tc>
        <w:tc>
          <w:tcPr>
            <w:tcW w:w="662"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23</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175</w:t>
            </w:r>
          </w:p>
        </w:tc>
      </w:tr>
      <w:tr w:rsidR="002F048D" w:rsidRPr="00AC0F35" w:rsidTr="00790781">
        <w:trPr>
          <w:cnfStyle w:val="000000010000" w:firstRow="0" w:lastRow="0" w:firstColumn="0" w:lastColumn="0" w:oddVBand="0" w:evenVBand="0" w:oddHBand="0" w:evenHBand="1" w:firstRowFirstColumn="0" w:firstRowLastColumn="0" w:lastRowFirstColumn="0" w:lastRowLastColumn="0"/>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MAYO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102</w:t>
            </w:r>
          </w:p>
        </w:tc>
        <w:tc>
          <w:tcPr>
            <w:tcW w:w="1226"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6</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10</w:t>
            </w:r>
          </w:p>
        </w:tc>
        <w:tc>
          <w:tcPr>
            <w:tcW w:w="662"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21</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139</w:t>
            </w:r>
          </w:p>
        </w:tc>
      </w:tr>
      <w:tr w:rsidR="002F048D" w:rsidRPr="00AC0F35" w:rsidTr="00790781">
        <w:trPr>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JUNIO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72</w:t>
            </w:r>
          </w:p>
        </w:tc>
        <w:tc>
          <w:tcPr>
            <w:tcW w:w="1226"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20</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10</w:t>
            </w:r>
          </w:p>
        </w:tc>
        <w:tc>
          <w:tcPr>
            <w:tcW w:w="662"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15</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117</w:t>
            </w:r>
          </w:p>
        </w:tc>
      </w:tr>
      <w:tr w:rsidR="002F048D" w:rsidRPr="00AC0F35" w:rsidTr="00790781">
        <w:trPr>
          <w:cnfStyle w:val="000000010000" w:firstRow="0" w:lastRow="0" w:firstColumn="0" w:lastColumn="0" w:oddVBand="0" w:evenVBand="0" w:oddHBand="0" w:evenHBand="1" w:firstRowFirstColumn="0" w:firstRowLastColumn="0" w:lastRowFirstColumn="0" w:lastRowLastColumn="0"/>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JULIO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66</w:t>
            </w:r>
          </w:p>
        </w:tc>
        <w:tc>
          <w:tcPr>
            <w:tcW w:w="1226"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19</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13</w:t>
            </w:r>
          </w:p>
        </w:tc>
        <w:tc>
          <w:tcPr>
            <w:tcW w:w="662"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15</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113</w:t>
            </w:r>
          </w:p>
        </w:tc>
      </w:tr>
      <w:tr w:rsidR="002F048D" w:rsidRPr="00AC0F35" w:rsidTr="00790781">
        <w:trPr>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AGOSTO</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48</w:t>
            </w:r>
          </w:p>
        </w:tc>
        <w:tc>
          <w:tcPr>
            <w:tcW w:w="1226"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6</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4</w:t>
            </w:r>
          </w:p>
        </w:tc>
        <w:tc>
          <w:tcPr>
            <w:tcW w:w="662"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9</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67</w:t>
            </w:r>
          </w:p>
        </w:tc>
      </w:tr>
      <w:tr w:rsidR="002F048D" w:rsidRPr="00AC0F35" w:rsidTr="00790781">
        <w:trPr>
          <w:cnfStyle w:val="000000010000" w:firstRow="0" w:lastRow="0" w:firstColumn="0" w:lastColumn="0" w:oddVBand="0" w:evenVBand="0" w:oddHBand="0" w:evenHBand="1" w:firstRowFirstColumn="0" w:firstRowLastColumn="0" w:lastRowFirstColumn="0" w:lastRowLastColumn="0"/>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SEPTIEMBRE</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56</w:t>
            </w:r>
          </w:p>
        </w:tc>
        <w:tc>
          <w:tcPr>
            <w:tcW w:w="1226"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25</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17</w:t>
            </w:r>
          </w:p>
        </w:tc>
        <w:tc>
          <w:tcPr>
            <w:tcW w:w="662"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13</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111</w:t>
            </w:r>
          </w:p>
        </w:tc>
      </w:tr>
      <w:tr w:rsidR="002F048D" w:rsidRPr="00AC0F35" w:rsidTr="00790781">
        <w:trPr>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OCTUBRE</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75</w:t>
            </w:r>
          </w:p>
        </w:tc>
        <w:tc>
          <w:tcPr>
            <w:tcW w:w="1226"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21</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9</w:t>
            </w:r>
          </w:p>
        </w:tc>
        <w:tc>
          <w:tcPr>
            <w:tcW w:w="662"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9</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114</w:t>
            </w:r>
          </w:p>
        </w:tc>
      </w:tr>
      <w:tr w:rsidR="002F048D" w:rsidRPr="00AC0F35" w:rsidTr="00790781">
        <w:trPr>
          <w:cnfStyle w:val="000000010000" w:firstRow="0" w:lastRow="0" w:firstColumn="0" w:lastColumn="0" w:oddVBand="0" w:evenVBand="0" w:oddHBand="0" w:evenHBand="1" w:firstRowFirstColumn="0" w:firstRowLastColumn="0" w:lastRowFirstColumn="0" w:lastRowLastColumn="0"/>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NOVIEMBRE</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55</w:t>
            </w:r>
          </w:p>
        </w:tc>
        <w:tc>
          <w:tcPr>
            <w:tcW w:w="1226"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31</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16</w:t>
            </w:r>
          </w:p>
        </w:tc>
        <w:tc>
          <w:tcPr>
            <w:tcW w:w="662" w:type="pct"/>
          </w:tcPr>
          <w:p w:rsidR="002F048D" w:rsidRPr="00790781" w:rsidRDefault="002F048D" w:rsidP="00790781">
            <w:pPr>
              <w:jc w:val="right"/>
              <w:cnfStyle w:val="000000010000" w:firstRow="0" w:lastRow="0" w:firstColumn="0" w:lastColumn="0" w:oddVBand="0" w:evenVBand="0" w:oddHBand="0" w:evenHBand="1" w:firstRowFirstColumn="0" w:firstRowLastColumn="0" w:lastRowFirstColumn="0" w:lastRowLastColumn="0"/>
              <w:rPr>
                <w:color w:val="7F7F7F" w:themeColor="text1" w:themeTint="80"/>
              </w:rPr>
            </w:pPr>
            <w:r w:rsidRPr="00790781">
              <w:rPr>
                <w:color w:val="7F7F7F" w:themeColor="text1" w:themeTint="80"/>
              </w:rPr>
              <w:t>7</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109</w:t>
            </w:r>
          </w:p>
        </w:tc>
      </w:tr>
      <w:tr w:rsidR="002F048D" w:rsidRPr="00AC0F35" w:rsidTr="00790781">
        <w:trPr>
          <w:trHeight w:val="348"/>
        </w:trPr>
        <w:tc>
          <w:tcPr>
            <w:tcW w:w="942" w:type="pct"/>
            <w:vAlign w:val="bottom"/>
          </w:tcPr>
          <w:p w:rsidR="002F048D" w:rsidRPr="00790781" w:rsidRDefault="002F048D" w:rsidP="00DE7A7D">
            <w:pPr>
              <w:jc w:val="left"/>
              <w:rPr>
                <w:color w:val="7F7F7F" w:themeColor="text1" w:themeTint="80"/>
                <w:sz w:val="16"/>
                <w:szCs w:val="16"/>
              </w:rPr>
            </w:pPr>
            <w:r w:rsidRPr="00790781">
              <w:rPr>
                <w:color w:val="7F7F7F" w:themeColor="text1" w:themeTint="80"/>
                <w:sz w:val="16"/>
                <w:szCs w:val="16"/>
              </w:rPr>
              <w:t>DICIEMBRE</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790781" w:rsidRDefault="002F048D" w:rsidP="00790781">
            <w:pPr>
              <w:jc w:val="right"/>
              <w:rPr>
                <w:color w:val="7F7F7F" w:themeColor="text1" w:themeTint="80"/>
              </w:rPr>
            </w:pPr>
            <w:r w:rsidRPr="00790781">
              <w:rPr>
                <w:color w:val="7F7F7F" w:themeColor="text1" w:themeTint="80"/>
              </w:rPr>
              <w:t>41</w:t>
            </w:r>
          </w:p>
        </w:tc>
        <w:tc>
          <w:tcPr>
            <w:tcW w:w="1226"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20</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790781" w:rsidRDefault="002F048D" w:rsidP="00790781">
            <w:pPr>
              <w:jc w:val="right"/>
              <w:rPr>
                <w:color w:val="7F7F7F" w:themeColor="text1" w:themeTint="80"/>
              </w:rPr>
            </w:pPr>
            <w:r w:rsidRPr="00790781">
              <w:rPr>
                <w:color w:val="7F7F7F" w:themeColor="text1" w:themeTint="80"/>
              </w:rPr>
              <w:t>9</w:t>
            </w:r>
          </w:p>
        </w:tc>
        <w:tc>
          <w:tcPr>
            <w:tcW w:w="662" w:type="pct"/>
          </w:tcPr>
          <w:p w:rsidR="002F048D" w:rsidRPr="00790781" w:rsidRDefault="002F048D" w:rsidP="00790781">
            <w:pPr>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790781">
              <w:rPr>
                <w:color w:val="7F7F7F" w:themeColor="text1" w:themeTint="80"/>
              </w:rPr>
              <w:t>6</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790781" w:rsidRDefault="002F048D" w:rsidP="00790781">
            <w:pPr>
              <w:jc w:val="right"/>
              <w:rPr>
                <w:color w:val="7F7F7F" w:themeColor="text1" w:themeTint="80"/>
              </w:rPr>
            </w:pPr>
            <w:r w:rsidRPr="00790781">
              <w:rPr>
                <w:color w:val="7F7F7F" w:themeColor="text1" w:themeTint="80"/>
              </w:rPr>
              <w:t>76</w:t>
            </w:r>
          </w:p>
        </w:tc>
      </w:tr>
      <w:tr w:rsidR="002F048D" w:rsidRPr="00217937" w:rsidTr="00790781">
        <w:trPr>
          <w:cnfStyle w:val="010000000000" w:firstRow="0" w:lastRow="1" w:firstColumn="0" w:lastColumn="0" w:oddVBand="0" w:evenVBand="0" w:oddHBand="0" w:evenHBand="0" w:firstRowFirstColumn="0" w:firstRowLastColumn="0" w:lastRowFirstColumn="0" w:lastRowLastColumn="0"/>
          <w:trHeight w:val="549"/>
        </w:trPr>
        <w:tc>
          <w:tcPr>
            <w:tcW w:w="942" w:type="pct"/>
          </w:tcPr>
          <w:p w:rsidR="002F048D" w:rsidRPr="00217937" w:rsidRDefault="002F048D" w:rsidP="00DE7A7D">
            <w:pPr>
              <w:jc w:val="left"/>
              <w:rPr>
                <w:b/>
                <w:color w:val="7F7F7F" w:themeColor="text1" w:themeTint="80"/>
                <w:sz w:val="16"/>
                <w:szCs w:val="16"/>
              </w:rPr>
            </w:pPr>
            <w:r w:rsidRPr="00217937">
              <w:rPr>
                <w:b/>
                <w:color w:val="7F7F7F" w:themeColor="text1" w:themeTint="80"/>
                <w:sz w:val="16"/>
                <w:szCs w:val="16"/>
              </w:rPr>
              <w:t>TOTAL</w:t>
            </w:r>
          </w:p>
        </w:tc>
        <w:tc>
          <w:tcPr>
            <w:cnfStyle w:val="000001000000" w:firstRow="0" w:lastRow="0" w:firstColumn="0" w:lastColumn="0" w:oddVBand="0" w:evenVBand="1" w:oddHBand="0" w:evenHBand="0" w:firstRowFirstColumn="0" w:firstRowLastColumn="0" w:lastRowFirstColumn="0" w:lastRowLastColumn="0"/>
            <w:tcW w:w="1036" w:type="pct"/>
          </w:tcPr>
          <w:p w:rsidR="002F048D" w:rsidRPr="00217937" w:rsidRDefault="002F048D" w:rsidP="00790781">
            <w:pPr>
              <w:jc w:val="right"/>
              <w:rPr>
                <w:b/>
                <w:color w:val="7F7F7F" w:themeColor="text1" w:themeTint="80"/>
              </w:rPr>
            </w:pPr>
            <w:r w:rsidRPr="00217937">
              <w:rPr>
                <w:b/>
                <w:color w:val="7F7F7F" w:themeColor="text1" w:themeTint="80"/>
              </w:rPr>
              <w:t>952</w:t>
            </w:r>
          </w:p>
        </w:tc>
        <w:tc>
          <w:tcPr>
            <w:tcW w:w="1226" w:type="pct"/>
          </w:tcPr>
          <w:p w:rsidR="002F048D" w:rsidRPr="00217937" w:rsidRDefault="002F048D" w:rsidP="00790781">
            <w:pPr>
              <w:jc w:val="right"/>
              <w:cnfStyle w:val="010000000000" w:firstRow="0" w:lastRow="1" w:firstColumn="0" w:lastColumn="0" w:oddVBand="0" w:evenVBand="0" w:oddHBand="0" w:evenHBand="0" w:firstRowFirstColumn="0" w:firstRowLastColumn="0" w:lastRowFirstColumn="0" w:lastRowLastColumn="0"/>
              <w:rPr>
                <w:b/>
                <w:color w:val="7F7F7F" w:themeColor="text1" w:themeTint="80"/>
              </w:rPr>
            </w:pPr>
            <w:r w:rsidRPr="00217937">
              <w:rPr>
                <w:b/>
                <w:color w:val="7F7F7F" w:themeColor="text1" w:themeTint="80"/>
              </w:rPr>
              <w:t>197</w:t>
            </w:r>
          </w:p>
        </w:tc>
        <w:tc>
          <w:tcPr>
            <w:cnfStyle w:val="000001000000" w:firstRow="0" w:lastRow="0" w:firstColumn="0" w:lastColumn="0" w:oddVBand="0" w:evenVBand="1" w:oddHBand="0" w:evenHBand="0" w:firstRowFirstColumn="0" w:firstRowLastColumn="0" w:lastRowFirstColumn="0" w:lastRowLastColumn="0"/>
            <w:tcW w:w="566" w:type="pct"/>
          </w:tcPr>
          <w:p w:rsidR="002F048D" w:rsidRPr="00217937" w:rsidRDefault="002F048D" w:rsidP="00790781">
            <w:pPr>
              <w:jc w:val="right"/>
              <w:rPr>
                <w:b/>
                <w:color w:val="7F7F7F" w:themeColor="text1" w:themeTint="80"/>
              </w:rPr>
            </w:pPr>
            <w:r w:rsidRPr="00217937">
              <w:rPr>
                <w:b/>
                <w:color w:val="7F7F7F" w:themeColor="text1" w:themeTint="80"/>
              </w:rPr>
              <w:t>141</w:t>
            </w:r>
          </w:p>
        </w:tc>
        <w:tc>
          <w:tcPr>
            <w:tcW w:w="662" w:type="pct"/>
          </w:tcPr>
          <w:p w:rsidR="002F048D" w:rsidRPr="00217937" w:rsidRDefault="002F048D" w:rsidP="00790781">
            <w:pPr>
              <w:jc w:val="right"/>
              <w:cnfStyle w:val="010000000000" w:firstRow="0" w:lastRow="1" w:firstColumn="0" w:lastColumn="0" w:oddVBand="0" w:evenVBand="0" w:oddHBand="0" w:evenHBand="0" w:firstRowFirstColumn="0" w:firstRowLastColumn="0" w:lastRowFirstColumn="0" w:lastRowLastColumn="0"/>
              <w:rPr>
                <w:b/>
                <w:color w:val="7F7F7F" w:themeColor="text1" w:themeTint="80"/>
              </w:rPr>
            </w:pPr>
            <w:r w:rsidRPr="00217937">
              <w:rPr>
                <w:b/>
                <w:color w:val="7F7F7F" w:themeColor="text1" w:themeTint="80"/>
              </w:rPr>
              <w:t>160</w:t>
            </w:r>
          </w:p>
        </w:tc>
        <w:tc>
          <w:tcPr>
            <w:cnfStyle w:val="000001000000" w:firstRow="0" w:lastRow="0" w:firstColumn="0" w:lastColumn="0" w:oddVBand="0" w:evenVBand="1" w:oddHBand="0" w:evenHBand="0" w:firstRowFirstColumn="0" w:firstRowLastColumn="0" w:lastRowFirstColumn="0" w:lastRowLastColumn="0"/>
            <w:tcW w:w="568" w:type="pct"/>
          </w:tcPr>
          <w:p w:rsidR="002F048D" w:rsidRPr="00217937" w:rsidRDefault="002F048D" w:rsidP="00790781">
            <w:pPr>
              <w:jc w:val="right"/>
              <w:rPr>
                <w:b/>
                <w:color w:val="7F7F7F" w:themeColor="text1" w:themeTint="80"/>
              </w:rPr>
            </w:pPr>
            <w:r w:rsidRPr="00217937">
              <w:rPr>
                <w:b/>
                <w:color w:val="7F7F7F" w:themeColor="text1" w:themeTint="80"/>
              </w:rPr>
              <w:t>1450</w:t>
            </w:r>
          </w:p>
        </w:tc>
      </w:tr>
    </w:tbl>
    <w:p w:rsidR="005D0A17" w:rsidRDefault="005D0A17" w:rsidP="00217937">
      <w:pPr>
        <w:rPr>
          <w:noProof/>
          <w:color w:val="000080"/>
          <w:sz w:val="28"/>
          <w:szCs w:val="28"/>
        </w:rPr>
      </w:pPr>
    </w:p>
    <w:sectPr w:rsidR="005D0A17" w:rsidSect="00BE5500">
      <w:headerReference w:type="first" r:id="rId138"/>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505" w:rsidRDefault="00D03505" w:rsidP="0068118A">
      <w:r>
        <w:separator/>
      </w:r>
    </w:p>
  </w:endnote>
  <w:endnote w:type="continuationSeparator" w:id="0">
    <w:p w:rsidR="00D03505" w:rsidRDefault="00D03505"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1C09EE0A-2BA8-4956-A0B0-C5A48B36950C}"/>
    <w:embedBold r:id="rId2" w:fontKey="{8B98F85A-66FE-4B7C-8179-55CBFA26994F}"/>
    <w:embedItalic r:id="rId3" w:fontKey="{AD3D16C2-97A4-41B0-84B1-FFAB0891B7FE}"/>
  </w:font>
  <w:font w:name="Montserrat">
    <w:altName w:val="Times New Roman"/>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7906B316-C6F0-4EEF-ABC4-50E3C4B1EBF1}"/>
    <w:embedBold r:id="rId5" w:fontKey="{C3F27A7B-0C1D-4E4D-AFE0-C339501AC903}"/>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0E009BB7-A17B-484A-AACA-66B4ED0FBD7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7" w:fontKey="{DF3F27C1-8248-46CA-9297-9D6FBA023BA2}"/>
    <w:embedBold r:id="rId8" w:fontKey="{4EF9107A-F35F-4E42-8FBE-44BF6AE032E1}"/>
  </w:font>
  <w:font w:name="Consolas">
    <w:panose1 w:val="020B0609020204030204"/>
    <w:charset w:val="00"/>
    <w:family w:val="modern"/>
    <w:pitch w:val="fixed"/>
    <w:sig w:usb0="E00006FF" w:usb1="0000FCFF" w:usb2="00000001" w:usb3="00000000" w:csb0="0000019F" w:csb1="00000000"/>
    <w:embedRegular r:id="rId9" w:fontKey="{98A43BC8-C6D9-429D-B51A-B6A0AE0A8974}"/>
  </w:font>
  <w:font w:name="Segoe UI">
    <w:panose1 w:val="020B0502040204020203"/>
    <w:charset w:val="00"/>
    <w:family w:val="swiss"/>
    <w:pitch w:val="variable"/>
    <w:sig w:usb0="E4002EFF" w:usb1="C000E47F" w:usb2="00000009" w:usb3="00000000" w:csb0="000001FF" w:csb1="00000000"/>
    <w:embedRegular r:id="rId10" w:fontKey="{37EC37B4-D12C-4E3C-8713-5C80FEA93A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Default="00CA31FD"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CA31FD" w:rsidRDefault="00CA31FD"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Default="00CA31FD" w:rsidP="002D3E15">
    <w:pPr>
      <w:pStyle w:val="Piedepgina"/>
      <w:tabs>
        <w:tab w:val="clear" w:pos="4252"/>
        <w:tab w:val="clear" w:pos="8504"/>
        <w:tab w:val="left" w:pos="5524"/>
      </w:tabs>
    </w:pPr>
    <w:r>
      <w:rPr>
        <w:noProof/>
      </w:rP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-190662</wp:posOffset>
          </wp:positionV>
          <wp:extent cx="7669530" cy="1120775"/>
          <wp:effectExtent l="0" t="0" r="762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rPr>
        <w:noProof/>
      </w:rPr>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38" name="Imagen 3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noProof/>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CA31FD" w:rsidRPr="00E57279" w:rsidRDefault="00CA31FD"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6E46FD">
                            <w:rPr>
                              <w:rStyle w:val="Nmerodepgina"/>
                              <w:rFonts w:ascii="Montserrat Light" w:hAnsi="Montserrat Light" w:cs="Arial"/>
                              <w:noProof/>
                              <w:color w:val="31849B" w:themeColor="accent5" w:themeShade="BF"/>
                              <w:sz w:val="22"/>
                              <w:szCs w:val="20"/>
                            </w:rPr>
                            <w:t>125</w:t>
                          </w:r>
                          <w:r w:rsidRPr="00E57279">
                            <w:rPr>
                              <w:rStyle w:val="Nmerodepgina"/>
                              <w:rFonts w:ascii="Montserrat Light" w:hAnsi="Montserrat Light" w:cs="Arial"/>
                              <w:color w:val="31849B" w:themeColor="accent5" w:themeShade="BF"/>
                              <w:sz w:val="22"/>
                              <w:szCs w:val="20"/>
                            </w:rPr>
                            <w:fldChar w:fldCharType="end"/>
                          </w:r>
                        </w:p>
                        <w:p w:rsidR="00CA31FD" w:rsidRPr="002D3E15" w:rsidRDefault="00CA31FD"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51"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rsidR="00CA31FD" w:rsidRPr="00E57279" w:rsidRDefault="00CA31FD"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6E46FD">
                      <w:rPr>
                        <w:rStyle w:val="Nmerodepgina"/>
                        <w:rFonts w:ascii="Montserrat Light" w:hAnsi="Montserrat Light" w:cs="Arial"/>
                        <w:noProof/>
                        <w:color w:val="31849B" w:themeColor="accent5" w:themeShade="BF"/>
                        <w:sz w:val="22"/>
                        <w:szCs w:val="20"/>
                      </w:rPr>
                      <w:t>125</w:t>
                    </w:r>
                    <w:r w:rsidRPr="00E57279">
                      <w:rPr>
                        <w:rStyle w:val="Nmerodepgina"/>
                        <w:rFonts w:ascii="Montserrat Light" w:hAnsi="Montserrat Light" w:cs="Arial"/>
                        <w:color w:val="31849B" w:themeColor="accent5" w:themeShade="BF"/>
                        <w:sz w:val="22"/>
                        <w:szCs w:val="20"/>
                      </w:rPr>
                      <w:fldChar w:fldCharType="end"/>
                    </w:r>
                  </w:p>
                  <w:p w:rsidR="00CA31FD" w:rsidRPr="002D3E15" w:rsidRDefault="00CA31FD"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rsidR="00CA31FD" w:rsidRDefault="00CA31FD"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Pr="00E57279" w:rsidRDefault="00CA31FD" w:rsidP="00E57279">
    <w:pPr>
      <w:tabs>
        <w:tab w:val="left" w:pos="5524"/>
      </w:tabs>
      <w:rPr>
        <w:sz w:val="24"/>
        <w:szCs w:val="24"/>
      </w:rPr>
    </w:pPr>
    <w:r w:rsidRPr="00E57279">
      <w:rPr>
        <w:noProof/>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40" name="Imagen 4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CA31FD" w:rsidRPr="00E57279" w:rsidRDefault="00CA31F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6E46FD">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CA31FD" w:rsidRPr="002D3E15" w:rsidRDefault="00CA31FD"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52"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CA31FD" w:rsidRPr="00E57279" w:rsidRDefault="00CA31F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6E46FD">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CA31FD" w:rsidRPr="002D3E15" w:rsidRDefault="00CA31FD"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CA31FD" w:rsidRPr="002D3E15" w:rsidRDefault="00CA31FD"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Pr="00E57279" w:rsidRDefault="00CA31FD" w:rsidP="00E57279">
    <w:pPr>
      <w:pStyle w:val="Piedepgina"/>
    </w:pPr>
    <w:r>
      <w:rPr>
        <w:noProof/>
      </w:rPr>
      <w:drawing>
        <wp:anchor distT="0" distB="0" distL="114300" distR="114300" simplePos="0" relativeHeight="251729920" behindDoc="1" locked="0" layoutInCell="1" allowOverlap="1" wp14:anchorId="0E3B5C16" wp14:editId="16486EB1">
          <wp:simplePos x="0" y="0"/>
          <wp:positionH relativeFrom="column">
            <wp:posOffset>-1043982</wp:posOffset>
          </wp:positionH>
          <wp:positionV relativeFrom="paragraph">
            <wp:posOffset>-81517</wp:posOffset>
          </wp:positionV>
          <wp:extent cx="7669530" cy="1120775"/>
          <wp:effectExtent l="0" t="0" r="7620"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rPr>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16" name="Imagen 16"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CA31FD" w:rsidRPr="00E57279" w:rsidRDefault="00CA31F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6E46FD">
                            <w:rPr>
                              <w:rStyle w:val="Nmerodepgina"/>
                              <w:rFonts w:ascii="Montserrat Light" w:hAnsi="Montserrat Light" w:cs="Arial"/>
                              <w:noProof/>
                              <w:color w:val="31849B" w:themeColor="accent5" w:themeShade="BF"/>
                              <w:sz w:val="22"/>
                              <w:szCs w:val="20"/>
                            </w:rPr>
                            <w:t>19</w:t>
                          </w:r>
                          <w:r w:rsidRPr="00E57279">
                            <w:rPr>
                              <w:rStyle w:val="Nmerodepgina"/>
                              <w:rFonts w:ascii="Montserrat Light" w:hAnsi="Montserrat Light" w:cs="Arial"/>
                              <w:color w:val="31849B" w:themeColor="accent5" w:themeShade="BF"/>
                              <w:sz w:val="22"/>
                              <w:szCs w:val="20"/>
                            </w:rPr>
                            <w:fldChar w:fldCharType="end"/>
                          </w:r>
                        </w:p>
                        <w:p w:rsidR="00CA31FD" w:rsidRPr="002D3E15" w:rsidRDefault="00CA31FD"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53"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CA31FD" w:rsidRPr="00E57279" w:rsidRDefault="00CA31FD"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6E46FD">
                      <w:rPr>
                        <w:rStyle w:val="Nmerodepgina"/>
                        <w:rFonts w:ascii="Montserrat Light" w:hAnsi="Montserrat Light" w:cs="Arial"/>
                        <w:noProof/>
                        <w:color w:val="31849B" w:themeColor="accent5" w:themeShade="BF"/>
                        <w:sz w:val="22"/>
                        <w:szCs w:val="20"/>
                      </w:rPr>
                      <w:t>19</w:t>
                    </w:r>
                    <w:r w:rsidRPr="00E57279">
                      <w:rPr>
                        <w:rStyle w:val="Nmerodepgina"/>
                        <w:rFonts w:ascii="Montserrat Light" w:hAnsi="Montserrat Light" w:cs="Arial"/>
                        <w:color w:val="31849B" w:themeColor="accent5" w:themeShade="BF"/>
                        <w:sz w:val="22"/>
                        <w:szCs w:val="20"/>
                      </w:rPr>
                      <w:fldChar w:fldCharType="end"/>
                    </w:r>
                  </w:p>
                  <w:p w:rsidR="00CA31FD" w:rsidRPr="002D3E15" w:rsidRDefault="00CA31FD"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CA31FD" w:rsidRPr="00E57279" w:rsidRDefault="00CA31FD" w:rsidP="00E57279">
    <w:pPr>
      <w:pStyle w:val="Piedepgina"/>
    </w:pPr>
    <w:r w:rsidRPr="00E57279">
      <w:tab/>
    </w:r>
  </w:p>
  <w:p w:rsidR="00CA31FD" w:rsidRPr="008726CE" w:rsidRDefault="00CA31FD"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505" w:rsidRDefault="00D03505" w:rsidP="0068118A">
      <w:r>
        <w:separator/>
      </w:r>
    </w:p>
  </w:footnote>
  <w:footnote w:type="continuationSeparator" w:id="0">
    <w:p w:rsidR="00D03505" w:rsidRDefault="00D03505" w:rsidP="00681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Pr="001A5663" w:rsidRDefault="00CA31FD"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Puerta de Hierro Majadahonda</w:t>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CA31FD" w:rsidRPr="001A5663" w:rsidRDefault="00CA31FD"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Pr="001A5663" w:rsidRDefault="00CA31FD"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Puerta de Hierro Majadahonda</w:t>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CA31FD" w:rsidRDefault="00CA31FD"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FD" w:rsidRPr="001A5663" w:rsidRDefault="00CA31FD"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Nombre del Hospital</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CA31FD" w:rsidRPr="00B34270" w:rsidRDefault="00CA31FD"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5413934"/>
    <w:multiLevelType w:val="hybridMultilevel"/>
    <w:tmpl w:val="69C4DBC6"/>
    <w:lvl w:ilvl="0" w:tplc="79960670">
      <w:numFmt w:val="bullet"/>
      <w:lvlText w:val="-"/>
      <w:lvlJc w:val="left"/>
      <w:pPr>
        <w:ind w:left="720" w:hanging="360"/>
      </w:pPr>
      <w:rPr>
        <w:rFonts w:ascii="Montserrat SemiBold" w:eastAsia="Times New Roman" w:hAnsi="Montserrat SemiBold"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9E1BAC"/>
    <w:multiLevelType w:val="hybridMultilevel"/>
    <w:tmpl w:val="A48CFB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B82DF2"/>
    <w:multiLevelType w:val="hybridMultilevel"/>
    <w:tmpl w:val="46DA6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931725"/>
    <w:multiLevelType w:val="hybridMultilevel"/>
    <w:tmpl w:val="4C804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4F74E3"/>
    <w:multiLevelType w:val="hybridMultilevel"/>
    <w:tmpl w:val="0FE08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E0F40EC"/>
    <w:multiLevelType w:val="hybridMultilevel"/>
    <w:tmpl w:val="8B20DBFC"/>
    <w:lvl w:ilvl="0" w:tplc="FE8608D8">
      <w:start w:val="45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7" w15:restartNumberingAfterBreak="0">
    <w:nsid w:val="3A47730D"/>
    <w:multiLevelType w:val="hybridMultilevel"/>
    <w:tmpl w:val="1AF6A3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4A07B74"/>
    <w:multiLevelType w:val="hybridMultilevel"/>
    <w:tmpl w:val="3248548E"/>
    <w:lvl w:ilvl="0" w:tplc="79960670">
      <w:numFmt w:val="bullet"/>
      <w:lvlText w:val="-"/>
      <w:lvlJc w:val="left"/>
      <w:pPr>
        <w:ind w:left="720" w:hanging="360"/>
      </w:pPr>
      <w:rPr>
        <w:rFonts w:ascii="Montserrat SemiBold" w:eastAsia="Times New Roman" w:hAnsi="Montserrat SemiBold"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958548B"/>
    <w:multiLevelType w:val="hybridMultilevel"/>
    <w:tmpl w:val="F4948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9EE0B68"/>
    <w:multiLevelType w:val="hybridMultilevel"/>
    <w:tmpl w:val="836EB86C"/>
    <w:lvl w:ilvl="0" w:tplc="0C0A0001">
      <w:start w:val="1"/>
      <w:numFmt w:val="bullet"/>
      <w:lvlText w:val=""/>
      <w:lvlJc w:val="left"/>
      <w:pPr>
        <w:ind w:left="1648" w:hanging="360"/>
      </w:pPr>
      <w:rPr>
        <w:rFonts w:ascii="Symbol" w:hAnsi="Symbol" w:hint="default"/>
      </w:rPr>
    </w:lvl>
    <w:lvl w:ilvl="1" w:tplc="0C0A0003" w:tentative="1">
      <w:start w:val="1"/>
      <w:numFmt w:val="bullet"/>
      <w:lvlText w:val="o"/>
      <w:lvlJc w:val="left"/>
      <w:pPr>
        <w:ind w:left="2368" w:hanging="360"/>
      </w:pPr>
      <w:rPr>
        <w:rFonts w:ascii="Courier New" w:hAnsi="Courier New" w:cs="Courier New" w:hint="default"/>
      </w:rPr>
    </w:lvl>
    <w:lvl w:ilvl="2" w:tplc="0C0A0005" w:tentative="1">
      <w:start w:val="1"/>
      <w:numFmt w:val="bullet"/>
      <w:lvlText w:val=""/>
      <w:lvlJc w:val="left"/>
      <w:pPr>
        <w:ind w:left="3088" w:hanging="360"/>
      </w:pPr>
      <w:rPr>
        <w:rFonts w:ascii="Wingdings" w:hAnsi="Wingdings" w:hint="default"/>
      </w:rPr>
    </w:lvl>
    <w:lvl w:ilvl="3" w:tplc="0C0A0001" w:tentative="1">
      <w:start w:val="1"/>
      <w:numFmt w:val="bullet"/>
      <w:lvlText w:val=""/>
      <w:lvlJc w:val="left"/>
      <w:pPr>
        <w:ind w:left="3808" w:hanging="360"/>
      </w:pPr>
      <w:rPr>
        <w:rFonts w:ascii="Symbol" w:hAnsi="Symbol" w:hint="default"/>
      </w:rPr>
    </w:lvl>
    <w:lvl w:ilvl="4" w:tplc="0C0A0003" w:tentative="1">
      <w:start w:val="1"/>
      <w:numFmt w:val="bullet"/>
      <w:lvlText w:val="o"/>
      <w:lvlJc w:val="left"/>
      <w:pPr>
        <w:ind w:left="4528" w:hanging="360"/>
      </w:pPr>
      <w:rPr>
        <w:rFonts w:ascii="Courier New" w:hAnsi="Courier New" w:cs="Courier New" w:hint="default"/>
      </w:rPr>
    </w:lvl>
    <w:lvl w:ilvl="5" w:tplc="0C0A0005" w:tentative="1">
      <w:start w:val="1"/>
      <w:numFmt w:val="bullet"/>
      <w:lvlText w:val=""/>
      <w:lvlJc w:val="left"/>
      <w:pPr>
        <w:ind w:left="5248" w:hanging="360"/>
      </w:pPr>
      <w:rPr>
        <w:rFonts w:ascii="Wingdings" w:hAnsi="Wingdings" w:hint="default"/>
      </w:rPr>
    </w:lvl>
    <w:lvl w:ilvl="6" w:tplc="0C0A0001" w:tentative="1">
      <w:start w:val="1"/>
      <w:numFmt w:val="bullet"/>
      <w:lvlText w:val=""/>
      <w:lvlJc w:val="left"/>
      <w:pPr>
        <w:ind w:left="5968" w:hanging="360"/>
      </w:pPr>
      <w:rPr>
        <w:rFonts w:ascii="Symbol" w:hAnsi="Symbol" w:hint="default"/>
      </w:rPr>
    </w:lvl>
    <w:lvl w:ilvl="7" w:tplc="0C0A0003" w:tentative="1">
      <w:start w:val="1"/>
      <w:numFmt w:val="bullet"/>
      <w:lvlText w:val="o"/>
      <w:lvlJc w:val="left"/>
      <w:pPr>
        <w:ind w:left="6688" w:hanging="360"/>
      </w:pPr>
      <w:rPr>
        <w:rFonts w:ascii="Courier New" w:hAnsi="Courier New" w:cs="Courier New" w:hint="default"/>
      </w:rPr>
    </w:lvl>
    <w:lvl w:ilvl="8" w:tplc="0C0A0005" w:tentative="1">
      <w:start w:val="1"/>
      <w:numFmt w:val="bullet"/>
      <w:lvlText w:val=""/>
      <w:lvlJc w:val="left"/>
      <w:pPr>
        <w:ind w:left="7408" w:hanging="360"/>
      </w:pPr>
      <w:rPr>
        <w:rFonts w:ascii="Wingdings" w:hAnsi="Wingdings" w:hint="default"/>
      </w:rPr>
    </w:lvl>
  </w:abstractNum>
  <w:abstractNum w:abstractNumId="22" w15:restartNumberingAfterBreak="0">
    <w:nsid w:val="6D5E092A"/>
    <w:multiLevelType w:val="hybridMultilevel"/>
    <w:tmpl w:val="D7322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881C07"/>
    <w:multiLevelType w:val="singleLevel"/>
    <w:tmpl w:val="0C0A0001"/>
    <w:lvl w:ilvl="0">
      <w:start w:val="1"/>
      <w:numFmt w:val="bullet"/>
      <w:lvlText w:val=""/>
      <w:lvlJc w:val="left"/>
      <w:pPr>
        <w:ind w:left="360" w:hanging="360"/>
      </w:pPr>
      <w:rPr>
        <w:rFonts w:ascii="Symbol" w:hAnsi="Symbol" w:hint="default"/>
      </w:rPr>
    </w:lvl>
  </w:abstractNum>
  <w:abstractNum w:abstractNumId="24" w15:restartNumberingAfterBreak="0">
    <w:nsid w:val="799232B6"/>
    <w:multiLevelType w:val="hybridMultilevel"/>
    <w:tmpl w:val="423EB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E9A3B88"/>
    <w:multiLevelType w:val="hybridMultilevel"/>
    <w:tmpl w:val="07327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9"/>
  </w:num>
  <w:num w:numId="4">
    <w:abstractNumId w:val="16"/>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15"/>
  </w:num>
  <w:num w:numId="15">
    <w:abstractNumId w:val="25"/>
  </w:num>
  <w:num w:numId="16">
    <w:abstractNumId w:val="19"/>
  </w:num>
  <w:num w:numId="17">
    <w:abstractNumId w:val="9"/>
  </w:num>
  <w:num w:numId="18">
    <w:abstractNumId w:val="13"/>
  </w:num>
  <w:num w:numId="19">
    <w:abstractNumId w:val="9"/>
  </w:num>
  <w:num w:numId="20">
    <w:abstractNumId w:val="18"/>
  </w:num>
  <w:num w:numId="21">
    <w:abstractNumId w:val="20"/>
  </w:num>
  <w:num w:numId="22">
    <w:abstractNumId w:val="24"/>
  </w:num>
  <w:num w:numId="23">
    <w:abstractNumId w:val="22"/>
  </w:num>
  <w:num w:numId="24">
    <w:abstractNumId w:val="11"/>
  </w:num>
  <w:num w:numId="25">
    <w:abstractNumId w:val="14"/>
  </w:num>
  <w:num w:numId="26">
    <w:abstractNumId w:val="10"/>
  </w:num>
  <w:num w:numId="27">
    <w:abstractNumId w:val="12"/>
  </w:num>
  <w:num w:numId="28">
    <w:abstractNumId w:val="21"/>
  </w:num>
  <w:num w:numId="29">
    <w:abstractNumId w:val="9"/>
  </w:num>
  <w:num w:numId="30">
    <w:abstractNumId w:val="9"/>
  </w:num>
  <w:num w:numId="31">
    <w:abstractNumId w:val="9"/>
  </w:num>
  <w:num w:numId="3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22B"/>
    <w:rsid w:val="000004B4"/>
    <w:rsid w:val="000019DC"/>
    <w:rsid w:val="00004A08"/>
    <w:rsid w:val="000072E3"/>
    <w:rsid w:val="0001105D"/>
    <w:rsid w:val="000126F6"/>
    <w:rsid w:val="000131BD"/>
    <w:rsid w:val="00014174"/>
    <w:rsid w:val="000144AA"/>
    <w:rsid w:val="000151E6"/>
    <w:rsid w:val="00015895"/>
    <w:rsid w:val="00020684"/>
    <w:rsid w:val="00020AB7"/>
    <w:rsid w:val="000225A4"/>
    <w:rsid w:val="000264D9"/>
    <w:rsid w:val="00026890"/>
    <w:rsid w:val="00027F41"/>
    <w:rsid w:val="000302B3"/>
    <w:rsid w:val="000305C7"/>
    <w:rsid w:val="00031464"/>
    <w:rsid w:val="00031478"/>
    <w:rsid w:val="00031EE8"/>
    <w:rsid w:val="00032AC9"/>
    <w:rsid w:val="00032D31"/>
    <w:rsid w:val="00033D01"/>
    <w:rsid w:val="00033DEA"/>
    <w:rsid w:val="00035B27"/>
    <w:rsid w:val="0003667C"/>
    <w:rsid w:val="00036FC2"/>
    <w:rsid w:val="00037FAB"/>
    <w:rsid w:val="00040783"/>
    <w:rsid w:val="0004212F"/>
    <w:rsid w:val="0004346D"/>
    <w:rsid w:val="00043986"/>
    <w:rsid w:val="00044891"/>
    <w:rsid w:val="00046FFB"/>
    <w:rsid w:val="000501F6"/>
    <w:rsid w:val="00050E20"/>
    <w:rsid w:val="000529B9"/>
    <w:rsid w:val="000536CB"/>
    <w:rsid w:val="0005587F"/>
    <w:rsid w:val="00055D17"/>
    <w:rsid w:val="00055D87"/>
    <w:rsid w:val="0005641A"/>
    <w:rsid w:val="00057388"/>
    <w:rsid w:val="0005776B"/>
    <w:rsid w:val="00057C28"/>
    <w:rsid w:val="0006196A"/>
    <w:rsid w:val="00061A61"/>
    <w:rsid w:val="00061C45"/>
    <w:rsid w:val="00063D0E"/>
    <w:rsid w:val="000650D8"/>
    <w:rsid w:val="00065547"/>
    <w:rsid w:val="000655E3"/>
    <w:rsid w:val="00067054"/>
    <w:rsid w:val="000677ED"/>
    <w:rsid w:val="000715F7"/>
    <w:rsid w:val="000723AD"/>
    <w:rsid w:val="00073298"/>
    <w:rsid w:val="0007367D"/>
    <w:rsid w:val="00073AF4"/>
    <w:rsid w:val="0008031C"/>
    <w:rsid w:val="0008252D"/>
    <w:rsid w:val="000844A9"/>
    <w:rsid w:val="000873BE"/>
    <w:rsid w:val="00087CAC"/>
    <w:rsid w:val="00090690"/>
    <w:rsid w:val="00090CF8"/>
    <w:rsid w:val="000933FF"/>
    <w:rsid w:val="000A00A8"/>
    <w:rsid w:val="000A0221"/>
    <w:rsid w:val="000A16AF"/>
    <w:rsid w:val="000A1D6B"/>
    <w:rsid w:val="000A394D"/>
    <w:rsid w:val="000A61EF"/>
    <w:rsid w:val="000A724D"/>
    <w:rsid w:val="000A7F2B"/>
    <w:rsid w:val="000B11A1"/>
    <w:rsid w:val="000B2B37"/>
    <w:rsid w:val="000B494D"/>
    <w:rsid w:val="000B517F"/>
    <w:rsid w:val="000B5226"/>
    <w:rsid w:val="000B5283"/>
    <w:rsid w:val="000C187D"/>
    <w:rsid w:val="000C1E60"/>
    <w:rsid w:val="000C2968"/>
    <w:rsid w:val="000C4C40"/>
    <w:rsid w:val="000C4DBA"/>
    <w:rsid w:val="000C58B3"/>
    <w:rsid w:val="000D0DF6"/>
    <w:rsid w:val="000D0FE9"/>
    <w:rsid w:val="000D1AC8"/>
    <w:rsid w:val="000D1D92"/>
    <w:rsid w:val="000D3D5F"/>
    <w:rsid w:val="000D4FEE"/>
    <w:rsid w:val="000D51DD"/>
    <w:rsid w:val="000D6085"/>
    <w:rsid w:val="000D6C03"/>
    <w:rsid w:val="000D7950"/>
    <w:rsid w:val="000E09C2"/>
    <w:rsid w:val="000E0F0D"/>
    <w:rsid w:val="000E186F"/>
    <w:rsid w:val="000E4C28"/>
    <w:rsid w:val="000E4D21"/>
    <w:rsid w:val="000E57B5"/>
    <w:rsid w:val="000E619A"/>
    <w:rsid w:val="000E6EE7"/>
    <w:rsid w:val="000E7C23"/>
    <w:rsid w:val="000E7C93"/>
    <w:rsid w:val="000F0AD1"/>
    <w:rsid w:val="000F5D1B"/>
    <w:rsid w:val="000F790E"/>
    <w:rsid w:val="0010143B"/>
    <w:rsid w:val="00102035"/>
    <w:rsid w:val="00103F81"/>
    <w:rsid w:val="0010434B"/>
    <w:rsid w:val="00104FE4"/>
    <w:rsid w:val="00106A2B"/>
    <w:rsid w:val="001101F5"/>
    <w:rsid w:val="001110EC"/>
    <w:rsid w:val="00111A5E"/>
    <w:rsid w:val="00111DC1"/>
    <w:rsid w:val="00112238"/>
    <w:rsid w:val="00112EE2"/>
    <w:rsid w:val="00113911"/>
    <w:rsid w:val="00114276"/>
    <w:rsid w:val="00114580"/>
    <w:rsid w:val="00114F53"/>
    <w:rsid w:val="001155CE"/>
    <w:rsid w:val="001156CA"/>
    <w:rsid w:val="0011759C"/>
    <w:rsid w:val="0012536E"/>
    <w:rsid w:val="00125FEF"/>
    <w:rsid w:val="00127095"/>
    <w:rsid w:val="00127FEE"/>
    <w:rsid w:val="00130098"/>
    <w:rsid w:val="00130C1E"/>
    <w:rsid w:val="00130DEB"/>
    <w:rsid w:val="00132198"/>
    <w:rsid w:val="001321A5"/>
    <w:rsid w:val="001324A0"/>
    <w:rsid w:val="001343D6"/>
    <w:rsid w:val="001343F9"/>
    <w:rsid w:val="00135589"/>
    <w:rsid w:val="001360AC"/>
    <w:rsid w:val="00136AC7"/>
    <w:rsid w:val="001373FD"/>
    <w:rsid w:val="001414A3"/>
    <w:rsid w:val="001452B2"/>
    <w:rsid w:val="0014680D"/>
    <w:rsid w:val="00151047"/>
    <w:rsid w:val="00151AF7"/>
    <w:rsid w:val="00152381"/>
    <w:rsid w:val="00152F4E"/>
    <w:rsid w:val="00154B87"/>
    <w:rsid w:val="00156657"/>
    <w:rsid w:val="00156EBC"/>
    <w:rsid w:val="00160009"/>
    <w:rsid w:val="001608C8"/>
    <w:rsid w:val="00161EFA"/>
    <w:rsid w:val="00162936"/>
    <w:rsid w:val="00163F2C"/>
    <w:rsid w:val="00164E7F"/>
    <w:rsid w:val="00166042"/>
    <w:rsid w:val="001676DF"/>
    <w:rsid w:val="00170547"/>
    <w:rsid w:val="00173EF6"/>
    <w:rsid w:val="00173F5F"/>
    <w:rsid w:val="001773EA"/>
    <w:rsid w:val="0018226D"/>
    <w:rsid w:val="00182556"/>
    <w:rsid w:val="001912D3"/>
    <w:rsid w:val="00191F48"/>
    <w:rsid w:val="00192F55"/>
    <w:rsid w:val="0019335B"/>
    <w:rsid w:val="00194392"/>
    <w:rsid w:val="001947CB"/>
    <w:rsid w:val="00194B61"/>
    <w:rsid w:val="00195555"/>
    <w:rsid w:val="00196E5F"/>
    <w:rsid w:val="001972D0"/>
    <w:rsid w:val="00197682"/>
    <w:rsid w:val="00197794"/>
    <w:rsid w:val="00197EED"/>
    <w:rsid w:val="001A2101"/>
    <w:rsid w:val="001A28D8"/>
    <w:rsid w:val="001A3F74"/>
    <w:rsid w:val="001A5095"/>
    <w:rsid w:val="001A5663"/>
    <w:rsid w:val="001A6E49"/>
    <w:rsid w:val="001A79AE"/>
    <w:rsid w:val="001B09AC"/>
    <w:rsid w:val="001B2592"/>
    <w:rsid w:val="001B288E"/>
    <w:rsid w:val="001B2E80"/>
    <w:rsid w:val="001B3281"/>
    <w:rsid w:val="001B3DB5"/>
    <w:rsid w:val="001B44E0"/>
    <w:rsid w:val="001B5380"/>
    <w:rsid w:val="001B6B41"/>
    <w:rsid w:val="001B74FD"/>
    <w:rsid w:val="001C04A8"/>
    <w:rsid w:val="001C0F74"/>
    <w:rsid w:val="001C1DD3"/>
    <w:rsid w:val="001C2BAA"/>
    <w:rsid w:val="001C3407"/>
    <w:rsid w:val="001C3AD0"/>
    <w:rsid w:val="001C5E5D"/>
    <w:rsid w:val="001D0843"/>
    <w:rsid w:val="001D21EF"/>
    <w:rsid w:val="001D3004"/>
    <w:rsid w:val="001D46FB"/>
    <w:rsid w:val="001D49E2"/>
    <w:rsid w:val="001D5141"/>
    <w:rsid w:val="001D6B32"/>
    <w:rsid w:val="001E0B5E"/>
    <w:rsid w:val="001E167A"/>
    <w:rsid w:val="001E25CC"/>
    <w:rsid w:val="001E299E"/>
    <w:rsid w:val="001E2C19"/>
    <w:rsid w:val="001E32ED"/>
    <w:rsid w:val="001F0BBB"/>
    <w:rsid w:val="001F116F"/>
    <w:rsid w:val="001F13ED"/>
    <w:rsid w:val="001F1531"/>
    <w:rsid w:val="001F196E"/>
    <w:rsid w:val="001F1DE9"/>
    <w:rsid w:val="001F3E9E"/>
    <w:rsid w:val="00201122"/>
    <w:rsid w:val="002016BC"/>
    <w:rsid w:val="0020171B"/>
    <w:rsid w:val="00201D10"/>
    <w:rsid w:val="002025B8"/>
    <w:rsid w:val="00202A92"/>
    <w:rsid w:val="00202AE1"/>
    <w:rsid w:val="00202ED5"/>
    <w:rsid w:val="00204FF6"/>
    <w:rsid w:val="002123D8"/>
    <w:rsid w:val="00212900"/>
    <w:rsid w:val="00213924"/>
    <w:rsid w:val="00214BB1"/>
    <w:rsid w:val="00214ED8"/>
    <w:rsid w:val="00217937"/>
    <w:rsid w:val="0022028F"/>
    <w:rsid w:val="00221FFE"/>
    <w:rsid w:val="002252B1"/>
    <w:rsid w:val="002254C8"/>
    <w:rsid w:val="00225F2A"/>
    <w:rsid w:val="00226ECE"/>
    <w:rsid w:val="00230070"/>
    <w:rsid w:val="002302BE"/>
    <w:rsid w:val="00230D6F"/>
    <w:rsid w:val="002311F4"/>
    <w:rsid w:val="00231265"/>
    <w:rsid w:val="0023165D"/>
    <w:rsid w:val="00231C00"/>
    <w:rsid w:val="0023208A"/>
    <w:rsid w:val="00232B1B"/>
    <w:rsid w:val="0023361D"/>
    <w:rsid w:val="00233FFC"/>
    <w:rsid w:val="0023473E"/>
    <w:rsid w:val="00235269"/>
    <w:rsid w:val="002354DC"/>
    <w:rsid w:val="0023577D"/>
    <w:rsid w:val="00240823"/>
    <w:rsid w:val="00240BB7"/>
    <w:rsid w:val="00240E3F"/>
    <w:rsid w:val="00241712"/>
    <w:rsid w:val="00242694"/>
    <w:rsid w:val="00243959"/>
    <w:rsid w:val="0024450D"/>
    <w:rsid w:val="00246906"/>
    <w:rsid w:val="002505A7"/>
    <w:rsid w:val="00251342"/>
    <w:rsid w:val="00251A10"/>
    <w:rsid w:val="00253C9E"/>
    <w:rsid w:val="0025489E"/>
    <w:rsid w:val="00254D5D"/>
    <w:rsid w:val="002568D8"/>
    <w:rsid w:val="00257B63"/>
    <w:rsid w:val="002618C7"/>
    <w:rsid w:val="00261B15"/>
    <w:rsid w:val="0026358E"/>
    <w:rsid w:val="002635E8"/>
    <w:rsid w:val="0026390F"/>
    <w:rsid w:val="002647B5"/>
    <w:rsid w:val="00264BFF"/>
    <w:rsid w:val="00264CA8"/>
    <w:rsid w:val="00265132"/>
    <w:rsid w:val="002651B7"/>
    <w:rsid w:val="002656F4"/>
    <w:rsid w:val="00265A17"/>
    <w:rsid w:val="00267127"/>
    <w:rsid w:val="002707BE"/>
    <w:rsid w:val="00271984"/>
    <w:rsid w:val="00271EE0"/>
    <w:rsid w:val="002736D6"/>
    <w:rsid w:val="00274560"/>
    <w:rsid w:val="00274A88"/>
    <w:rsid w:val="00274D60"/>
    <w:rsid w:val="00276700"/>
    <w:rsid w:val="00280640"/>
    <w:rsid w:val="0028069A"/>
    <w:rsid w:val="00280BA9"/>
    <w:rsid w:val="00281F54"/>
    <w:rsid w:val="002821DA"/>
    <w:rsid w:val="00282B6D"/>
    <w:rsid w:val="00282FBF"/>
    <w:rsid w:val="002836DC"/>
    <w:rsid w:val="002853CB"/>
    <w:rsid w:val="00286308"/>
    <w:rsid w:val="002868FF"/>
    <w:rsid w:val="00286C4B"/>
    <w:rsid w:val="002900BD"/>
    <w:rsid w:val="00294F7D"/>
    <w:rsid w:val="002965B4"/>
    <w:rsid w:val="0029720A"/>
    <w:rsid w:val="00297802"/>
    <w:rsid w:val="002A0BB6"/>
    <w:rsid w:val="002A31FE"/>
    <w:rsid w:val="002A6F12"/>
    <w:rsid w:val="002A72DD"/>
    <w:rsid w:val="002B1281"/>
    <w:rsid w:val="002B31B9"/>
    <w:rsid w:val="002B3536"/>
    <w:rsid w:val="002B39B9"/>
    <w:rsid w:val="002B6AD9"/>
    <w:rsid w:val="002B7ED2"/>
    <w:rsid w:val="002B7FFB"/>
    <w:rsid w:val="002C34E5"/>
    <w:rsid w:val="002C34FC"/>
    <w:rsid w:val="002C6637"/>
    <w:rsid w:val="002D0180"/>
    <w:rsid w:val="002D0506"/>
    <w:rsid w:val="002D05A8"/>
    <w:rsid w:val="002D0EDD"/>
    <w:rsid w:val="002D1188"/>
    <w:rsid w:val="002D177F"/>
    <w:rsid w:val="002D2555"/>
    <w:rsid w:val="002D255A"/>
    <w:rsid w:val="002D29CC"/>
    <w:rsid w:val="002D2D6D"/>
    <w:rsid w:val="002D3E15"/>
    <w:rsid w:val="002D49FA"/>
    <w:rsid w:val="002D4A22"/>
    <w:rsid w:val="002D5CF3"/>
    <w:rsid w:val="002D68E4"/>
    <w:rsid w:val="002D6E93"/>
    <w:rsid w:val="002D74B6"/>
    <w:rsid w:val="002E16F4"/>
    <w:rsid w:val="002E262E"/>
    <w:rsid w:val="002E3480"/>
    <w:rsid w:val="002E47EC"/>
    <w:rsid w:val="002E7682"/>
    <w:rsid w:val="002F000C"/>
    <w:rsid w:val="002F033A"/>
    <w:rsid w:val="002F048D"/>
    <w:rsid w:val="002F091A"/>
    <w:rsid w:val="002F0BB2"/>
    <w:rsid w:val="002F1BEC"/>
    <w:rsid w:val="002F2B83"/>
    <w:rsid w:val="002F40B2"/>
    <w:rsid w:val="0030174D"/>
    <w:rsid w:val="00301891"/>
    <w:rsid w:val="003026AE"/>
    <w:rsid w:val="00302B69"/>
    <w:rsid w:val="003035A1"/>
    <w:rsid w:val="00303865"/>
    <w:rsid w:val="00303C79"/>
    <w:rsid w:val="00305403"/>
    <w:rsid w:val="00305FA4"/>
    <w:rsid w:val="00307110"/>
    <w:rsid w:val="0030723F"/>
    <w:rsid w:val="00307863"/>
    <w:rsid w:val="00312530"/>
    <w:rsid w:val="003127C2"/>
    <w:rsid w:val="0031352C"/>
    <w:rsid w:val="00315167"/>
    <w:rsid w:val="00320C29"/>
    <w:rsid w:val="00320CA2"/>
    <w:rsid w:val="00322EC7"/>
    <w:rsid w:val="0032359D"/>
    <w:rsid w:val="003239A9"/>
    <w:rsid w:val="0032545E"/>
    <w:rsid w:val="00327E66"/>
    <w:rsid w:val="0033054E"/>
    <w:rsid w:val="00330D4E"/>
    <w:rsid w:val="0033286B"/>
    <w:rsid w:val="00333114"/>
    <w:rsid w:val="0033354E"/>
    <w:rsid w:val="00337E1B"/>
    <w:rsid w:val="00340FD2"/>
    <w:rsid w:val="0034156F"/>
    <w:rsid w:val="003432FA"/>
    <w:rsid w:val="00343312"/>
    <w:rsid w:val="0034356B"/>
    <w:rsid w:val="00343681"/>
    <w:rsid w:val="003449F8"/>
    <w:rsid w:val="00344BC5"/>
    <w:rsid w:val="00346854"/>
    <w:rsid w:val="00346E7B"/>
    <w:rsid w:val="00346E9B"/>
    <w:rsid w:val="003474A8"/>
    <w:rsid w:val="00347707"/>
    <w:rsid w:val="00347966"/>
    <w:rsid w:val="00350922"/>
    <w:rsid w:val="003519D4"/>
    <w:rsid w:val="00351DED"/>
    <w:rsid w:val="003536AA"/>
    <w:rsid w:val="00356AF3"/>
    <w:rsid w:val="0036174A"/>
    <w:rsid w:val="00365441"/>
    <w:rsid w:val="0036622B"/>
    <w:rsid w:val="003666B2"/>
    <w:rsid w:val="00366788"/>
    <w:rsid w:val="0036793F"/>
    <w:rsid w:val="00371427"/>
    <w:rsid w:val="00371668"/>
    <w:rsid w:val="00371ABA"/>
    <w:rsid w:val="00372A21"/>
    <w:rsid w:val="00372EE3"/>
    <w:rsid w:val="00373619"/>
    <w:rsid w:val="00374270"/>
    <w:rsid w:val="003747AF"/>
    <w:rsid w:val="00375374"/>
    <w:rsid w:val="00376BB6"/>
    <w:rsid w:val="00377DEF"/>
    <w:rsid w:val="00382154"/>
    <w:rsid w:val="003823F2"/>
    <w:rsid w:val="00383336"/>
    <w:rsid w:val="003873BA"/>
    <w:rsid w:val="00387BD6"/>
    <w:rsid w:val="003911FA"/>
    <w:rsid w:val="00391D02"/>
    <w:rsid w:val="00393E4A"/>
    <w:rsid w:val="00394945"/>
    <w:rsid w:val="00395984"/>
    <w:rsid w:val="003A1582"/>
    <w:rsid w:val="003A1AFC"/>
    <w:rsid w:val="003A208C"/>
    <w:rsid w:val="003A2D24"/>
    <w:rsid w:val="003A5923"/>
    <w:rsid w:val="003A5CE5"/>
    <w:rsid w:val="003B46E1"/>
    <w:rsid w:val="003B513B"/>
    <w:rsid w:val="003B5912"/>
    <w:rsid w:val="003B7CE5"/>
    <w:rsid w:val="003B7D37"/>
    <w:rsid w:val="003C1941"/>
    <w:rsid w:val="003C1A08"/>
    <w:rsid w:val="003C2F02"/>
    <w:rsid w:val="003C7B2C"/>
    <w:rsid w:val="003D315E"/>
    <w:rsid w:val="003D5486"/>
    <w:rsid w:val="003D6049"/>
    <w:rsid w:val="003D6401"/>
    <w:rsid w:val="003E02BE"/>
    <w:rsid w:val="003E3055"/>
    <w:rsid w:val="003E41F3"/>
    <w:rsid w:val="003E4D4E"/>
    <w:rsid w:val="003E667B"/>
    <w:rsid w:val="003E66C2"/>
    <w:rsid w:val="003E72EA"/>
    <w:rsid w:val="003E7819"/>
    <w:rsid w:val="003F0A34"/>
    <w:rsid w:val="003F3C45"/>
    <w:rsid w:val="003F708A"/>
    <w:rsid w:val="00400550"/>
    <w:rsid w:val="00400BAA"/>
    <w:rsid w:val="00401E8F"/>
    <w:rsid w:val="004020DC"/>
    <w:rsid w:val="004020F8"/>
    <w:rsid w:val="00402FD6"/>
    <w:rsid w:val="00406D7D"/>
    <w:rsid w:val="004075E6"/>
    <w:rsid w:val="00407C0C"/>
    <w:rsid w:val="004105FB"/>
    <w:rsid w:val="00414514"/>
    <w:rsid w:val="004148F4"/>
    <w:rsid w:val="00415520"/>
    <w:rsid w:val="00416FA6"/>
    <w:rsid w:val="00420E7B"/>
    <w:rsid w:val="00421386"/>
    <w:rsid w:val="00425A4F"/>
    <w:rsid w:val="00426193"/>
    <w:rsid w:val="00426643"/>
    <w:rsid w:val="00426E10"/>
    <w:rsid w:val="004311BF"/>
    <w:rsid w:val="00434C48"/>
    <w:rsid w:val="00434ECB"/>
    <w:rsid w:val="004412EF"/>
    <w:rsid w:val="00442D16"/>
    <w:rsid w:val="00443C0C"/>
    <w:rsid w:val="00445CB8"/>
    <w:rsid w:val="00445CF3"/>
    <w:rsid w:val="00447A6D"/>
    <w:rsid w:val="00450685"/>
    <w:rsid w:val="004509C5"/>
    <w:rsid w:val="00451486"/>
    <w:rsid w:val="00452761"/>
    <w:rsid w:val="00452EE7"/>
    <w:rsid w:val="004535EE"/>
    <w:rsid w:val="004536CA"/>
    <w:rsid w:val="004542B4"/>
    <w:rsid w:val="004568D8"/>
    <w:rsid w:val="00456904"/>
    <w:rsid w:val="004575C7"/>
    <w:rsid w:val="00457A29"/>
    <w:rsid w:val="004631C2"/>
    <w:rsid w:val="0046582E"/>
    <w:rsid w:val="004705F8"/>
    <w:rsid w:val="00474A83"/>
    <w:rsid w:val="0047654E"/>
    <w:rsid w:val="00476E8F"/>
    <w:rsid w:val="004776F8"/>
    <w:rsid w:val="00480111"/>
    <w:rsid w:val="004812F8"/>
    <w:rsid w:val="004839AD"/>
    <w:rsid w:val="00483AC5"/>
    <w:rsid w:val="004841B9"/>
    <w:rsid w:val="00486AE2"/>
    <w:rsid w:val="00487577"/>
    <w:rsid w:val="004878CB"/>
    <w:rsid w:val="0049124C"/>
    <w:rsid w:val="004922F7"/>
    <w:rsid w:val="004926AD"/>
    <w:rsid w:val="00493983"/>
    <w:rsid w:val="004A1CD9"/>
    <w:rsid w:val="004A22FA"/>
    <w:rsid w:val="004A26C4"/>
    <w:rsid w:val="004B239D"/>
    <w:rsid w:val="004B243E"/>
    <w:rsid w:val="004B2722"/>
    <w:rsid w:val="004B3C95"/>
    <w:rsid w:val="004B5377"/>
    <w:rsid w:val="004B6EF5"/>
    <w:rsid w:val="004B7318"/>
    <w:rsid w:val="004B75EF"/>
    <w:rsid w:val="004C02B3"/>
    <w:rsid w:val="004C2ABC"/>
    <w:rsid w:val="004C5240"/>
    <w:rsid w:val="004D041D"/>
    <w:rsid w:val="004D195C"/>
    <w:rsid w:val="004D37D8"/>
    <w:rsid w:val="004D5696"/>
    <w:rsid w:val="004D5A5A"/>
    <w:rsid w:val="004D6C2C"/>
    <w:rsid w:val="004E054C"/>
    <w:rsid w:val="004E11FE"/>
    <w:rsid w:val="004E16BA"/>
    <w:rsid w:val="004E238D"/>
    <w:rsid w:val="004E4D27"/>
    <w:rsid w:val="004E527E"/>
    <w:rsid w:val="004E76D4"/>
    <w:rsid w:val="004F2222"/>
    <w:rsid w:val="004F2421"/>
    <w:rsid w:val="004F3293"/>
    <w:rsid w:val="004F499A"/>
    <w:rsid w:val="004F6D20"/>
    <w:rsid w:val="004F7F30"/>
    <w:rsid w:val="00502D67"/>
    <w:rsid w:val="00502E24"/>
    <w:rsid w:val="00506122"/>
    <w:rsid w:val="00507056"/>
    <w:rsid w:val="0050712A"/>
    <w:rsid w:val="005137EC"/>
    <w:rsid w:val="0052079B"/>
    <w:rsid w:val="00522878"/>
    <w:rsid w:val="00522D29"/>
    <w:rsid w:val="00525242"/>
    <w:rsid w:val="005258C5"/>
    <w:rsid w:val="005308D0"/>
    <w:rsid w:val="00531AD5"/>
    <w:rsid w:val="0053253C"/>
    <w:rsid w:val="005334FD"/>
    <w:rsid w:val="00534499"/>
    <w:rsid w:val="00534659"/>
    <w:rsid w:val="00536C7B"/>
    <w:rsid w:val="00537259"/>
    <w:rsid w:val="00540727"/>
    <w:rsid w:val="0054137E"/>
    <w:rsid w:val="005413F9"/>
    <w:rsid w:val="00541ABF"/>
    <w:rsid w:val="00541AFE"/>
    <w:rsid w:val="0054291F"/>
    <w:rsid w:val="005454CB"/>
    <w:rsid w:val="00546321"/>
    <w:rsid w:val="0054688F"/>
    <w:rsid w:val="00546B61"/>
    <w:rsid w:val="00547952"/>
    <w:rsid w:val="00550543"/>
    <w:rsid w:val="005507E6"/>
    <w:rsid w:val="00551D8A"/>
    <w:rsid w:val="00553DEC"/>
    <w:rsid w:val="00554C53"/>
    <w:rsid w:val="005557C8"/>
    <w:rsid w:val="005624BE"/>
    <w:rsid w:val="00563050"/>
    <w:rsid w:val="00565056"/>
    <w:rsid w:val="0056716B"/>
    <w:rsid w:val="00571A27"/>
    <w:rsid w:val="00571B67"/>
    <w:rsid w:val="00571FEA"/>
    <w:rsid w:val="0057299A"/>
    <w:rsid w:val="00572B07"/>
    <w:rsid w:val="00573FD6"/>
    <w:rsid w:val="00580F17"/>
    <w:rsid w:val="00581AD2"/>
    <w:rsid w:val="0058419A"/>
    <w:rsid w:val="0058510F"/>
    <w:rsid w:val="00585D7E"/>
    <w:rsid w:val="0059197F"/>
    <w:rsid w:val="00591A7E"/>
    <w:rsid w:val="00591C7B"/>
    <w:rsid w:val="00591C91"/>
    <w:rsid w:val="005952D2"/>
    <w:rsid w:val="00597060"/>
    <w:rsid w:val="0059746B"/>
    <w:rsid w:val="005A15B1"/>
    <w:rsid w:val="005A2F12"/>
    <w:rsid w:val="005A4963"/>
    <w:rsid w:val="005A4A0B"/>
    <w:rsid w:val="005A7C6A"/>
    <w:rsid w:val="005B02ED"/>
    <w:rsid w:val="005B1372"/>
    <w:rsid w:val="005B393F"/>
    <w:rsid w:val="005B66C5"/>
    <w:rsid w:val="005C6655"/>
    <w:rsid w:val="005C6A37"/>
    <w:rsid w:val="005C75E4"/>
    <w:rsid w:val="005D03B6"/>
    <w:rsid w:val="005D0A17"/>
    <w:rsid w:val="005D10F5"/>
    <w:rsid w:val="005D19CE"/>
    <w:rsid w:val="005D2CB8"/>
    <w:rsid w:val="005D42E4"/>
    <w:rsid w:val="005D4AA4"/>
    <w:rsid w:val="005D6043"/>
    <w:rsid w:val="005D6EEE"/>
    <w:rsid w:val="005D73AB"/>
    <w:rsid w:val="005E0244"/>
    <w:rsid w:val="005E0501"/>
    <w:rsid w:val="005E078F"/>
    <w:rsid w:val="005E0FB8"/>
    <w:rsid w:val="005E1084"/>
    <w:rsid w:val="005E177D"/>
    <w:rsid w:val="005E3BB7"/>
    <w:rsid w:val="005E4CF6"/>
    <w:rsid w:val="005F228E"/>
    <w:rsid w:val="005F2385"/>
    <w:rsid w:val="005F279D"/>
    <w:rsid w:val="005F59DC"/>
    <w:rsid w:val="005F67BE"/>
    <w:rsid w:val="005F67CB"/>
    <w:rsid w:val="005F6B55"/>
    <w:rsid w:val="005F730B"/>
    <w:rsid w:val="005F7B0C"/>
    <w:rsid w:val="00602C35"/>
    <w:rsid w:val="00602E1B"/>
    <w:rsid w:val="00603650"/>
    <w:rsid w:val="00603E73"/>
    <w:rsid w:val="00604671"/>
    <w:rsid w:val="00605F03"/>
    <w:rsid w:val="00606350"/>
    <w:rsid w:val="00607349"/>
    <w:rsid w:val="006110E2"/>
    <w:rsid w:val="00611440"/>
    <w:rsid w:val="006126AA"/>
    <w:rsid w:val="00612BE7"/>
    <w:rsid w:val="00612E4B"/>
    <w:rsid w:val="00614134"/>
    <w:rsid w:val="00621118"/>
    <w:rsid w:val="00622354"/>
    <w:rsid w:val="00623478"/>
    <w:rsid w:val="00623539"/>
    <w:rsid w:val="006236FD"/>
    <w:rsid w:val="00623C13"/>
    <w:rsid w:val="00623C6E"/>
    <w:rsid w:val="00625C61"/>
    <w:rsid w:val="00627986"/>
    <w:rsid w:val="00627A89"/>
    <w:rsid w:val="006305AC"/>
    <w:rsid w:val="00630BED"/>
    <w:rsid w:val="00630E75"/>
    <w:rsid w:val="006332D5"/>
    <w:rsid w:val="00633413"/>
    <w:rsid w:val="00633DAF"/>
    <w:rsid w:val="00634071"/>
    <w:rsid w:val="006344E1"/>
    <w:rsid w:val="00634791"/>
    <w:rsid w:val="006348FC"/>
    <w:rsid w:val="00635774"/>
    <w:rsid w:val="00635B86"/>
    <w:rsid w:val="00637623"/>
    <w:rsid w:val="00640F05"/>
    <w:rsid w:val="00642906"/>
    <w:rsid w:val="006429B1"/>
    <w:rsid w:val="00642E17"/>
    <w:rsid w:val="00644583"/>
    <w:rsid w:val="00644A28"/>
    <w:rsid w:val="00644B11"/>
    <w:rsid w:val="00646BB5"/>
    <w:rsid w:val="00646BBE"/>
    <w:rsid w:val="00652C0B"/>
    <w:rsid w:val="0065340E"/>
    <w:rsid w:val="006573E2"/>
    <w:rsid w:val="0066073F"/>
    <w:rsid w:val="00661644"/>
    <w:rsid w:val="00662977"/>
    <w:rsid w:val="00662A0C"/>
    <w:rsid w:val="00663408"/>
    <w:rsid w:val="006636B3"/>
    <w:rsid w:val="00670794"/>
    <w:rsid w:val="0067192C"/>
    <w:rsid w:val="00672A2E"/>
    <w:rsid w:val="006749BC"/>
    <w:rsid w:val="00675E2B"/>
    <w:rsid w:val="00675F24"/>
    <w:rsid w:val="00676E0B"/>
    <w:rsid w:val="006770CC"/>
    <w:rsid w:val="00677D77"/>
    <w:rsid w:val="00680536"/>
    <w:rsid w:val="0068118A"/>
    <w:rsid w:val="006819EB"/>
    <w:rsid w:val="00682353"/>
    <w:rsid w:val="0068395A"/>
    <w:rsid w:val="00684C34"/>
    <w:rsid w:val="00686FCB"/>
    <w:rsid w:val="00687DB7"/>
    <w:rsid w:val="006912C4"/>
    <w:rsid w:val="00692553"/>
    <w:rsid w:val="00692975"/>
    <w:rsid w:val="006929AA"/>
    <w:rsid w:val="00692E5F"/>
    <w:rsid w:val="0069377D"/>
    <w:rsid w:val="00693F5F"/>
    <w:rsid w:val="00694FDA"/>
    <w:rsid w:val="0069539D"/>
    <w:rsid w:val="00696E88"/>
    <w:rsid w:val="006A06BB"/>
    <w:rsid w:val="006A39F4"/>
    <w:rsid w:val="006A3EFC"/>
    <w:rsid w:val="006A55C7"/>
    <w:rsid w:val="006A5E90"/>
    <w:rsid w:val="006B2A90"/>
    <w:rsid w:val="006B5A74"/>
    <w:rsid w:val="006B5B5C"/>
    <w:rsid w:val="006B7B72"/>
    <w:rsid w:val="006B7FE2"/>
    <w:rsid w:val="006C1E98"/>
    <w:rsid w:val="006C22AC"/>
    <w:rsid w:val="006C31B6"/>
    <w:rsid w:val="006C3438"/>
    <w:rsid w:val="006C4971"/>
    <w:rsid w:val="006C4CAE"/>
    <w:rsid w:val="006C4DF9"/>
    <w:rsid w:val="006C4FE8"/>
    <w:rsid w:val="006C5F8A"/>
    <w:rsid w:val="006C779E"/>
    <w:rsid w:val="006D043F"/>
    <w:rsid w:val="006D2FDD"/>
    <w:rsid w:val="006D30F4"/>
    <w:rsid w:val="006D381B"/>
    <w:rsid w:val="006D5884"/>
    <w:rsid w:val="006D7B58"/>
    <w:rsid w:val="006E24F1"/>
    <w:rsid w:val="006E31BA"/>
    <w:rsid w:val="006E43AD"/>
    <w:rsid w:val="006E46FD"/>
    <w:rsid w:val="006E6135"/>
    <w:rsid w:val="006F356D"/>
    <w:rsid w:val="006F48B9"/>
    <w:rsid w:val="006F5334"/>
    <w:rsid w:val="006F5390"/>
    <w:rsid w:val="006F6DC3"/>
    <w:rsid w:val="00701BF1"/>
    <w:rsid w:val="007029F9"/>
    <w:rsid w:val="00702D9F"/>
    <w:rsid w:val="00703920"/>
    <w:rsid w:val="00705244"/>
    <w:rsid w:val="00705EE5"/>
    <w:rsid w:val="00711883"/>
    <w:rsid w:val="00711FE4"/>
    <w:rsid w:val="007148ED"/>
    <w:rsid w:val="0071500A"/>
    <w:rsid w:val="007156CE"/>
    <w:rsid w:val="00716072"/>
    <w:rsid w:val="00721A83"/>
    <w:rsid w:val="00723993"/>
    <w:rsid w:val="007310A7"/>
    <w:rsid w:val="00735099"/>
    <w:rsid w:val="00735D32"/>
    <w:rsid w:val="00736C14"/>
    <w:rsid w:val="00736D5E"/>
    <w:rsid w:val="007402D2"/>
    <w:rsid w:val="00740556"/>
    <w:rsid w:val="00740643"/>
    <w:rsid w:val="00740808"/>
    <w:rsid w:val="0074129B"/>
    <w:rsid w:val="00743094"/>
    <w:rsid w:val="0074356C"/>
    <w:rsid w:val="0074394E"/>
    <w:rsid w:val="00744930"/>
    <w:rsid w:val="00745073"/>
    <w:rsid w:val="007465ED"/>
    <w:rsid w:val="0075123E"/>
    <w:rsid w:val="007519D4"/>
    <w:rsid w:val="00752133"/>
    <w:rsid w:val="00756175"/>
    <w:rsid w:val="007572B4"/>
    <w:rsid w:val="0075765A"/>
    <w:rsid w:val="00760133"/>
    <w:rsid w:val="007602D1"/>
    <w:rsid w:val="0076068D"/>
    <w:rsid w:val="00761678"/>
    <w:rsid w:val="00763641"/>
    <w:rsid w:val="007636CE"/>
    <w:rsid w:val="00763AFA"/>
    <w:rsid w:val="00764E66"/>
    <w:rsid w:val="007650E6"/>
    <w:rsid w:val="00767418"/>
    <w:rsid w:val="00767B6F"/>
    <w:rsid w:val="00770830"/>
    <w:rsid w:val="00771385"/>
    <w:rsid w:val="007716C9"/>
    <w:rsid w:val="00771AFD"/>
    <w:rsid w:val="00773D2F"/>
    <w:rsid w:val="00774621"/>
    <w:rsid w:val="00774C87"/>
    <w:rsid w:val="007756A1"/>
    <w:rsid w:val="00777A0C"/>
    <w:rsid w:val="00782D26"/>
    <w:rsid w:val="00783194"/>
    <w:rsid w:val="007833D5"/>
    <w:rsid w:val="00783832"/>
    <w:rsid w:val="0078427A"/>
    <w:rsid w:val="00785CD7"/>
    <w:rsid w:val="0078764D"/>
    <w:rsid w:val="00787EFB"/>
    <w:rsid w:val="00790781"/>
    <w:rsid w:val="007916EC"/>
    <w:rsid w:val="007924A3"/>
    <w:rsid w:val="00793806"/>
    <w:rsid w:val="0079410C"/>
    <w:rsid w:val="0079461F"/>
    <w:rsid w:val="00797058"/>
    <w:rsid w:val="007A00AA"/>
    <w:rsid w:val="007A08D1"/>
    <w:rsid w:val="007A1004"/>
    <w:rsid w:val="007A125E"/>
    <w:rsid w:val="007A1E42"/>
    <w:rsid w:val="007A265B"/>
    <w:rsid w:val="007A2B8C"/>
    <w:rsid w:val="007A300B"/>
    <w:rsid w:val="007A33E2"/>
    <w:rsid w:val="007A37D8"/>
    <w:rsid w:val="007A4ACA"/>
    <w:rsid w:val="007A58C1"/>
    <w:rsid w:val="007A6071"/>
    <w:rsid w:val="007A64F2"/>
    <w:rsid w:val="007A689B"/>
    <w:rsid w:val="007A7226"/>
    <w:rsid w:val="007B1F39"/>
    <w:rsid w:val="007B218F"/>
    <w:rsid w:val="007B2B61"/>
    <w:rsid w:val="007B400F"/>
    <w:rsid w:val="007B5322"/>
    <w:rsid w:val="007B5581"/>
    <w:rsid w:val="007B7D45"/>
    <w:rsid w:val="007C1ED2"/>
    <w:rsid w:val="007C30D1"/>
    <w:rsid w:val="007C48A6"/>
    <w:rsid w:val="007C61FE"/>
    <w:rsid w:val="007C7F5F"/>
    <w:rsid w:val="007D154C"/>
    <w:rsid w:val="007D1BD2"/>
    <w:rsid w:val="007D2E03"/>
    <w:rsid w:val="007D2F34"/>
    <w:rsid w:val="007D4F49"/>
    <w:rsid w:val="007D50D4"/>
    <w:rsid w:val="007D6311"/>
    <w:rsid w:val="007E01FD"/>
    <w:rsid w:val="007E0412"/>
    <w:rsid w:val="007E04EB"/>
    <w:rsid w:val="007E1D5D"/>
    <w:rsid w:val="007E2BE4"/>
    <w:rsid w:val="007E42BC"/>
    <w:rsid w:val="007E447C"/>
    <w:rsid w:val="007E4620"/>
    <w:rsid w:val="007F0F8A"/>
    <w:rsid w:val="007F165E"/>
    <w:rsid w:val="007F2359"/>
    <w:rsid w:val="007F26B6"/>
    <w:rsid w:val="007F285C"/>
    <w:rsid w:val="007F29FF"/>
    <w:rsid w:val="007F347E"/>
    <w:rsid w:val="007F37E6"/>
    <w:rsid w:val="007F4979"/>
    <w:rsid w:val="007F5606"/>
    <w:rsid w:val="007F754B"/>
    <w:rsid w:val="007F7FA6"/>
    <w:rsid w:val="00800FC4"/>
    <w:rsid w:val="00801E60"/>
    <w:rsid w:val="008027E5"/>
    <w:rsid w:val="00802CBC"/>
    <w:rsid w:val="008043BC"/>
    <w:rsid w:val="008050B6"/>
    <w:rsid w:val="00805C4E"/>
    <w:rsid w:val="00806060"/>
    <w:rsid w:val="0080630C"/>
    <w:rsid w:val="0081030B"/>
    <w:rsid w:val="00812F07"/>
    <w:rsid w:val="008134B7"/>
    <w:rsid w:val="008139E2"/>
    <w:rsid w:val="00814176"/>
    <w:rsid w:val="008144F3"/>
    <w:rsid w:val="00815859"/>
    <w:rsid w:val="00817E3B"/>
    <w:rsid w:val="00820C0A"/>
    <w:rsid w:val="008217AA"/>
    <w:rsid w:val="00822EBA"/>
    <w:rsid w:val="00823415"/>
    <w:rsid w:val="00823574"/>
    <w:rsid w:val="008235CC"/>
    <w:rsid w:val="00823870"/>
    <w:rsid w:val="008248BA"/>
    <w:rsid w:val="00824FA9"/>
    <w:rsid w:val="0082528C"/>
    <w:rsid w:val="00826135"/>
    <w:rsid w:val="00826A5F"/>
    <w:rsid w:val="0083556F"/>
    <w:rsid w:val="00837639"/>
    <w:rsid w:val="00840271"/>
    <w:rsid w:val="00840310"/>
    <w:rsid w:val="008420A0"/>
    <w:rsid w:val="00842772"/>
    <w:rsid w:val="0084355F"/>
    <w:rsid w:val="00843B57"/>
    <w:rsid w:val="00844CDF"/>
    <w:rsid w:val="008454C4"/>
    <w:rsid w:val="0084598F"/>
    <w:rsid w:val="008501D3"/>
    <w:rsid w:val="0085093E"/>
    <w:rsid w:val="00851E97"/>
    <w:rsid w:val="00851F2D"/>
    <w:rsid w:val="008521DE"/>
    <w:rsid w:val="008525AF"/>
    <w:rsid w:val="0085299D"/>
    <w:rsid w:val="00852F9C"/>
    <w:rsid w:val="00853DEF"/>
    <w:rsid w:val="00854C27"/>
    <w:rsid w:val="00856422"/>
    <w:rsid w:val="00857815"/>
    <w:rsid w:val="00860C4C"/>
    <w:rsid w:val="00862080"/>
    <w:rsid w:val="00862A37"/>
    <w:rsid w:val="0086629A"/>
    <w:rsid w:val="00866ADB"/>
    <w:rsid w:val="00867B15"/>
    <w:rsid w:val="00871696"/>
    <w:rsid w:val="008719AE"/>
    <w:rsid w:val="008726CE"/>
    <w:rsid w:val="0087273B"/>
    <w:rsid w:val="0087306A"/>
    <w:rsid w:val="00874B08"/>
    <w:rsid w:val="00874B64"/>
    <w:rsid w:val="00880377"/>
    <w:rsid w:val="00880B64"/>
    <w:rsid w:val="00881C10"/>
    <w:rsid w:val="008839B7"/>
    <w:rsid w:val="00884022"/>
    <w:rsid w:val="0088437C"/>
    <w:rsid w:val="0088697B"/>
    <w:rsid w:val="00887082"/>
    <w:rsid w:val="00887C8C"/>
    <w:rsid w:val="00887EDA"/>
    <w:rsid w:val="0089119C"/>
    <w:rsid w:val="00894995"/>
    <w:rsid w:val="00895E13"/>
    <w:rsid w:val="00896807"/>
    <w:rsid w:val="008A11B3"/>
    <w:rsid w:val="008A2164"/>
    <w:rsid w:val="008A23F9"/>
    <w:rsid w:val="008A2649"/>
    <w:rsid w:val="008A34FF"/>
    <w:rsid w:val="008A371F"/>
    <w:rsid w:val="008A3E37"/>
    <w:rsid w:val="008A626B"/>
    <w:rsid w:val="008A7474"/>
    <w:rsid w:val="008B1C84"/>
    <w:rsid w:val="008B2106"/>
    <w:rsid w:val="008B2CE7"/>
    <w:rsid w:val="008B4926"/>
    <w:rsid w:val="008B4C90"/>
    <w:rsid w:val="008B5977"/>
    <w:rsid w:val="008B77E8"/>
    <w:rsid w:val="008C0477"/>
    <w:rsid w:val="008C15E1"/>
    <w:rsid w:val="008C2A21"/>
    <w:rsid w:val="008C2C49"/>
    <w:rsid w:val="008C3486"/>
    <w:rsid w:val="008C45EE"/>
    <w:rsid w:val="008C577D"/>
    <w:rsid w:val="008C583B"/>
    <w:rsid w:val="008C6718"/>
    <w:rsid w:val="008D1F47"/>
    <w:rsid w:val="008D2E84"/>
    <w:rsid w:val="008D3379"/>
    <w:rsid w:val="008E064E"/>
    <w:rsid w:val="008E16A3"/>
    <w:rsid w:val="008E16D1"/>
    <w:rsid w:val="008E2E90"/>
    <w:rsid w:val="008E3A50"/>
    <w:rsid w:val="008E539E"/>
    <w:rsid w:val="008E6F73"/>
    <w:rsid w:val="008E728D"/>
    <w:rsid w:val="008E7F75"/>
    <w:rsid w:val="008F0E0E"/>
    <w:rsid w:val="008F2361"/>
    <w:rsid w:val="008F2AF4"/>
    <w:rsid w:val="008F488F"/>
    <w:rsid w:val="008F614A"/>
    <w:rsid w:val="00902714"/>
    <w:rsid w:val="00902B92"/>
    <w:rsid w:val="00902F35"/>
    <w:rsid w:val="009045D9"/>
    <w:rsid w:val="00904991"/>
    <w:rsid w:val="00905876"/>
    <w:rsid w:val="00906A6B"/>
    <w:rsid w:val="00906DB8"/>
    <w:rsid w:val="00907A15"/>
    <w:rsid w:val="00910184"/>
    <w:rsid w:val="00911FDE"/>
    <w:rsid w:val="009148B5"/>
    <w:rsid w:val="00915ED5"/>
    <w:rsid w:val="009176CF"/>
    <w:rsid w:val="00917D06"/>
    <w:rsid w:val="00921008"/>
    <w:rsid w:val="009220EE"/>
    <w:rsid w:val="009237B2"/>
    <w:rsid w:val="00924716"/>
    <w:rsid w:val="00930147"/>
    <w:rsid w:val="00932E1D"/>
    <w:rsid w:val="00933EC9"/>
    <w:rsid w:val="00934705"/>
    <w:rsid w:val="00935287"/>
    <w:rsid w:val="0093638E"/>
    <w:rsid w:val="00936618"/>
    <w:rsid w:val="0093719F"/>
    <w:rsid w:val="00937E01"/>
    <w:rsid w:val="00937FB0"/>
    <w:rsid w:val="00940302"/>
    <w:rsid w:val="009408DA"/>
    <w:rsid w:val="0094107F"/>
    <w:rsid w:val="00941D26"/>
    <w:rsid w:val="00941D60"/>
    <w:rsid w:val="00944A7C"/>
    <w:rsid w:val="0094679B"/>
    <w:rsid w:val="00947B9C"/>
    <w:rsid w:val="00950898"/>
    <w:rsid w:val="00954873"/>
    <w:rsid w:val="00956302"/>
    <w:rsid w:val="009612CF"/>
    <w:rsid w:val="0096352A"/>
    <w:rsid w:val="009645D5"/>
    <w:rsid w:val="009646BA"/>
    <w:rsid w:val="00964D18"/>
    <w:rsid w:val="00964F1A"/>
    <w:rsid w:val="00965360"/>
    <w:rsid w:val="00966F86"/>
    <w:rsid w:val="00967CDA"/>
    <w:rsid w:val="0097229E"/>
    <w:rsid w:val="00973050"/>
    <w:rsid w:val="009733BC"/>
    <w:rsid w:val="00980375"/>
    <w:rsid w:val="00980521"/>
    <w:rsid w:val="00982823"/>
    <w:rsid w:val="0098383D"/>
    <w:rsid w:val="0098384B"/>
    <w:rsid w:val="00984F56"/>
    <w:rsid w:val="0098643E"/>
    <w:rsid w:val="009912F1"/>
    <w:rsid w:val="00992BDA"/>
    <w:rsid w:val="0099564E"/>
    <w:rsid w:val="0099664F"/>
    <w:rsid w:val="00996D92"/>
    <w:rsid w:val="00997985"/>
    <w:rsid w:val="00997BE9"/>
    <w:rsid w:val="009A1257"/>
    <w:rsid w:val="009A2ED4"/>
    <w:rsid w:val="009B1312"/>
    <w:rsid w:val="009B1DFC"/>
    <w:rsid w:val="009B3D99"/>
    <w:rsid w:val="009B43F7"/>
    <w:rsid w:val="009B4717"/>
    <w:rsid w:val="009C0629"/>
    <w:rsid w:val="009C0B06"/>
    <w:rsid w:val="009C3736"/>
    <w:rsid w:val="009C3A2F"/>
    <w:rsid w:val="009C4E8D"/>
    <w:rsid w:val="009C56A1"/>
    <w:rsid w:val="009C79F7"/>
    <w:rsid w:val="009D0A86"/>
    <w:rsid w:val="009D0B76"/>
    <w:rsid w:val="009D27B5"/>
    <w:rsid w:val="009D3C03"/>
    <w:rsid w:val="009D5523"/>
    <w:rsid w:val="009D70E8"/>
    <w:rsid w:val="009D740C"/>
    <w:rsid w:val="009E014F"/>
    <w:rsid w:val="009E155F"/>
    <w:rsid w:val="009E2325"/>
    <w:rsid w:val="009E27F3"/>
    <w:rsid w:val="009E3FCD"/>
    <w:rsid w:val="009E458D"/>
    <w:rsid w:val="009E4C5A"/>
    <w:rsid w:val="009E7227"/>
    <w:rsid w:val="009E7D6D"/>
    <w:rsid w:val="009F034B"/>
    <w:rsid w:val="009F1F39"/>
    <w:rsid w:val="009F2371"/>
    <w:rsid w:val="009F2D9E"/>
    <w:rsid w:val="009F324B"/>
    <w:rsid w:val="009F45F8"/>
    <w:rsid w:val="009F57C3"/>
    <w:rsid w:val="00A02DCD"/>
    <w:rsid w:val="00A033BB"/>
    <w:rsid w:val="00A03EFA"/>
    <w:rsid w:val="00A0482D"/>
    <w:rsid w:val="00A0495C"/>
    <w:rsid w:val="00A04B5C"/>
    <w:rsid w:val="00A04E7A"/>
    <w:rsid w:val="00A054CC"/>
    <w:rsid w:val="00A1005E"/>
    <w:rsid w:val="00A15B81"/>
    <w:rsid w:val="00A20D7A"/>
    <w:rsid w:val="00A21A0D"/>
    <w:rsid w:val="00A21DB7"/>
    <w:rsid w:val="00A2299E"/>
    <w:rsid w:val="00A22CDA"/>
    <w:rsid w:val="00A24B0D"/>
    <w:rsid w:val="00A2536C"/>
    <w:rsid w:val="00A261AF"/>
    <w:rsid w:val="00A267F2"/>
    <w:rsid w:val="00A26A0D"/>
    <w:rsid w:val="00A2739D"/>
    <w:rsid w:val="00A30F39"/>
    <w:rsid w:val="00A33765"/>
    <w:rsid w:val="00A339C6"/>
    <w:rsid w:val="00A339E1"/>
    <w:rsid w:val="00A354A2"/>
    <w:rsid w:val="00A3671A"/>
    <w:rsid w:val="00A368EF"/>
    <w:rsid w:val="00A36BD3"/>
    <w:rsid w:val="00A37983"/>
    <w:rsid w:val="00A4012E"/>
    <w:rsid w:val="00A416AA"/>
    <w:rsid w:val="00A420C2"/>
    <w:rsid w:val="00A422E9"/>
    <w:rsid w:val="00A44117"/>
    <w:rsid w:val="00A46168"/>
    <w:rsid w:val="00A4668F"/>
    <w:rsid w:val="00A4681D"/>
    <w:rsid w:val="00A47B40"/>
    <w:rsid w:val="00A505DE"/>
    <w:rsid w:val="00A5171A"/>
    <w:rsid w:val="00A5736B"/>
    <w:rsid w:val="00A57A8C"/>
    <w:rsid w:val="00A605EC"/>
    <w:rsid w:val="00A67EED"/>
    <w:rsid w:val="00A67FDB"/>
    <w:rsid w:val="00A73C97"/>
    <w:rsid w:val="00A73D05"/>
    <w:rsid w:val="00A75EFA"/>
    <w:rsid w:val="00A7761B"/>
    <w:rsid w:val="00A779C8"/>
    <w:rsid w:val="00A815F5"/>
    <w:rsid w:val="00A83490"/>
    <w:rsid w:val="00A8377E"/>
    <w:rsid w:val="00A83E1F"/>
    <w:rsid w:val="00A87CC1"/>
    <w:rsid w:val="00A9010E"/>
    <w:rsid w:val="00A90DDF"/>
    <w:rsid w:val="00A96B78"/>
    <w:rsid w:val="00A97499"/>
    <w:rsid w:val="00AA0D68"/>
    <w:rsid w:val="00AA0E4A"/>
    <w:rsid w:val="00AA3485"/>
    <w:rsid w:val="00AA3558"/>
    <w:rsid w:val="00AA5EB7"/>
    <w:rsid w:val="00AA79D2"/>
    <w:rsid w:val="00AB09E7"/>
    <w:rsid w:val="00AB1E4D"/>
    <w:rsid w:val="00AB27E8"/>
    <w:rsid w:val="00AB5302"/>
    <w:rsid w:val="00AB556B"/>
    <w:rsid w:val="00AC06BF"/>
    <w:rsid w:val="00AC0F35"/>
    <w:rsid w:val="00AC16A2"/>
    <w:rsid w:val="00AC323B"/>
    <w:rsid w:val="00AC5ED0"/>
    <w:rsid w:val="00AC61F5"/>
    <w:rsid w:val="00AC6295"/>
    <w:rsid w:val="00AC66A2"/>
    <w:rsid w:val="00AC6987"/>
    <w:rsid w:val="00AC6F7C"/>
    <w:rsid w:val="00AC701E"/>
    <w:rsid w:val="00AC7861"/>
    <w:rsid w:val="00AD0678"/>
    <w:rsid w:val="00AD0A7C"/>
    <w:rsid w:val="00AD1624"/>
    <w:rsid w:val="00AD1DA9"/>
    <w:rsid w:val="00AD1E39"/>
    <w:rsid w:val="00AD362F"/>
    <w:rsid w:val="00AD5834"/>
    <w:rsid w:val="00AD6338"/>
    <w:rsid w:val="00AD6484"/>
    <w:rsid w:val="00AE0B1A"/>
    <w:rsid w:val="00AE186B"/>
    <w:rsid w:val="00AE38F1"/>
    <w:rsid w:val="00AE3ED6"/>
    <w:rsid w:val="00AE4116"/>
    <w:rsid w:val="00AE518C"/>
    <w:rsid w:val="00AE5868"/>
    <w:rsid w:val="00AF0591"/>
    <w:rsid w:val="00AF07D5"/>
    <w:rsid w:val="00AF0FBF"/>
    <w:rsid w:val="00AF1758"/>
    <w:rsid w:val="00AF18DA"/>
    <w:rsid w:val="00AF1979"/>
    <w:rsid w:val="00AF350E"/>
    <w:rsid w:val="00AF79DC"/>
    <w:rsid w:val="00AF7AD8"/>
    <w:rsid w:val="00AF7B6C"/>
    <w:rsid w:val="00B0492D"/>
    <w:rsid w:val="00B051BA"/>
    <w:rsid w:val="00B06CCD"/>
    <w:rsid w:val="00B079E6"/>
    <w:rsid w:val="00B10159"/>
    <w:rsid w:val="00B10ABB"/>
    <w:rsid w:val="00B116D7"/>
    <w:rsid w:val="00B12914"/>
    <w:rsid w:val="00B13707"/>
    <w:rsid w:val="00B145AA"/>
    <w:rsid w:val="00B163F0"/>
    <w:rsid w:val="00B16BBD"/>
    <w:rsid w:val="00B17BCD"/>
    <w:rsid w:val="00B2068C"/>
    <w:rsid w:val="00B228D2"/>
    <w:rsid w:val="00B22EF9"/>
    <w:rsid w:val="00B24EB4"/>
    <w:rsid w:val="00B25A99"/>
    <w:rsid w:val="00B271FC"/>
    <w:rsid w:val="00B2722A"/>
    <w:rsid w:val="00B3028C"/>
    <w:rsid w:val="00B33AFF"/>
    <w:rsid w:val="00B34270"/>
    <w:rsid w:val="00B347E1"/>
    <w:rsid w:val="00B349FC"/>
    <w:rsid w:val="00B35105"/>
    <w:rsid w:val="00B35A86"/>
    <w:rsid w:val="00B35B5D"/>
    <w:rsid w:val="00B36388"/>
    <w:rsid w:val="00B372A2"/>
    <w:rsid w:val="00B37FB6"/>
    <w:rsid w:val="00B42C13"/>
    <w:rsid w:val="00B44564"/>
    <w:rsid w:val="00B44569"/>
    <w:rsid w:val="00B445DB"/>
    <w:rsid w:val="00B46983"/>
    <w:rsid w:val="00B47BA9"/>
    <w:rsid w:val="00B51A09"/>
    <w:rsid w:val="00B5242C"/>
    <w:rsid w:val="00B5387B"/>
    <w:rsid w:val="00B54346"/>
    <w:rsid w:val="00B551B1"/>
    <w:rsid w:val="00B56093"/>
    <w:rsid w:val="00B56105"/>
    <w:rsid w:val="00B56791"/>
    <w:rsid w:val="00B628E5"/>
    <w:rsid w:val="00B62E17"/>
    <w:rsid w:val="00B631C0"/>
    <w:rsid w:val="00B63E5B"/>
    <w:rsid w:val="00B7015F"/>
    <w:rsid w:val="00B704A1"/>
    <w:rsid w:val="00B736D8"/>
    <w:rsid w:val="00B74815"/>
    <w:rsid w:val="00B770BF"/>
    <w:rsid w:val="00B8026E"/>
    <w:rsid w:val="00B8093A"/>
    <w:rsid w:val="00B83067"/>
    <w:rsid w:val="00B85371"/>
    <w:rsid w:val="00B85BB2"/>
    <w:rsid w:val="00B86746"/>
    <w:rsid w:val="00B86939"/>
    <w:rsid w:val="00B90670"/>
    <w:rsid w:val="00B919C5"/>
    <w:rsid w:val="00B9418A"/>
    <w:rsid w:val="00B947DE"/>
    <w:rsid w:val="00B94EDB"/>
    <w:rsid w:val="00BA0391"/>
    <w:rsid w:val="00BA2C3F"/>
    <w:rsid w:val="00BA2C4C"/>
    <w:rsid w:val="00BA2D62"/>
    <w:rsid w:val="00BA467F"/>
    <w:rsid w:val="00BA58B2"/>
    <w:rsid w:val="00BA6326"/>
    <w:rsid w:val="00BB461E"/>
    <w:rsid w:val="00BB5275"/>
    <w:rsid w:val="00BC3F28"/>
    <w:rsid w:val="00BC57B2"/>
    <w:rsid w:val="00BD0FA6"/>
    <w:rsid w:val="00BD2A22"/>
    <w:rsid w:val="00BD361A"/>
    <w:rsid w:val="00BD5E82"/>
    <w:rsid w:val="00BE0906"/>
    <w:rsid w:val="00BE1B25"/>
    <w:rsid w:val="00BE24AB"/>
    <w:rsid w:val="00BE27E3"/>
    <w:rsid w:val="00BE357E"/>
    <w:rsid w:val="00BE3F38"/>
    <w:rsid w:val="00BE5500"/>
    <w:rsid w:val="00BF1214"/>
    <w:rsid w:val="00BF13CE"/>
    <w:rsid w:val="00BF20F1"/>
    <w:rsid w:val="00BF29C5"/>
    <w:rsid w:val="00BF6070"/>
    <w:rsid w:val="00BF6174"/>
    <w:rsid w:val="00BF6629"/>
    <w:rsid w:val="00BF7284"/>
    <w:rsid w:val="00C004BD"/>
    <w:rsid w:val="00C0090C"/>
    <w:rsid w:val="00C02AAB"/>
    <w:rsid w:val="00C03D17"/>
    <w:rsid w:val="00C0490A"/>
    <w:rsid w:val="00C05395"/>
    <w:rsid w:val="00C05F93"/>
    <w:rsid w:val="00C0671F"/>
    <w:rsid w:val="00C11EC8"/>
    <w:rsid w:val="00C1228F"/>
    <w:rsid w:val="00C129C9"/>
    <w:rsid w:val="00C12CC3"/>
    <w:rsid w:val="00C13DC2"/>
    <w:rsid w:val="00C15029"/>
    <w:rsid w:val="00C1558C"/>
    <w:rsid w:val="00C15A97"/>
    <w:rsid w:val="00C1636D"/>
    <w:rsid w:val="00C179B6"/>
    <w:rsid w:val="00C2033B"/>
    <w:rsid w:val="00C23801"/>
    <w:rsid w:val="00C26D5F"/>
    <w:rsid w:val="00C30FBD"/>
    <w:rsid w:val="00C314F7"/>
    <w:rsid w:val="00C31696"/>
    <w:rsid w:val="00C32001"/>
    <w:rsid w:val="00C35448"/>
    <w:rsid w:val="00C354DA"/>
    <w:rsid w:val="00C36DCA"/>
    <w:rsid w:val="00C3740F"/>
    <w:rsid w:val="00C37703"/>
    <w:rsid w:val="00C37C10"/>
    <w:rsid w:val="00C37C1E"/>
    <w:rsid w:val="00C37CE6"/>
    <w:rsid w:val="00C41248"/>
    <w:rsid w:val="00C44768"/>
    <w:rsid w:val="00C46532"/>
    <w:rsid w:val="00C4656C"/>
    <w:rsid w:val="00C46B27"/>
    <w:rsid w:val="00C47619"/>
    <w:rsid w:val="00C50DFF"/>
    <w:rsid w:val="00C530C4"/>
    <w:rsid w:val="00C53E29"/>
    <w:rsid w:val="00C565B4"/>
    <w:rsid w:val="00C56DC2"/>
    <w:rsid w:val="00C57162"/>
    <w:rsid w:val="00C6039C"/>
    <w:rsid w:val="00C611CB"/>
    <w:rsid w:val="00C61D32"/>
    <w:rsid w:val="00C636E5"/>
    <w:rsid w:val="00C64EE0"/>
    <w:rsid w:val="00C674D1"/>
    <w:rsid w:val="00C676F8"/>
    <w:rsid w:val="00C7095D"/>
    <w:rsid w:val="00C71A57"/>
    <w:rsid w:val="00C7382E"/>
    <w:rsid w:val="00C74485"/>
    <w:rsid w:val="00C76143"/>
    <w:rsid w:val="00C76F7D"/>
    <w:rsid w:val="00C77368"/>
    <w:rsid w:val="00C77B5F"/>
    <w:rsid w:val="00C821BE"/>
    <w:rsid w:val="00C836C7"/>
    <w:rsid w:val="00C868CF"/>
    <w:rsid w:val="00C86A5A"/>
    <w:rsid w:val="00C900BA"/>
    <w:rsid w:val="00C9245F"/>
    <w:rsid w:val="00C92A13"/>
    <w:rsid w:val="00C92EE4"/>
    <w:rsid w:val="00C93860"/>
    <w:rsid w:val="00C94D45"/>
    <w:rsid w:val="00C968A1"/>
    <w:rsid w:val="00CA0A1B"/>
    <w:rsid w:val="00CA0B81"/>
    <w:rsid w:val="00CA0D88"/>
    <w:rsid w:val="00CA145F"/>
    <w:rsid w:val="00CA1858"/>
    <w:rsid w:val="00CA1F64"/>
    <w:rsid w:val="00CA25DD"/>
    <w:rsid w:val="00CA31FD"/>
    <w:rsid w:val="00CA50A0"/>
    <w:rsid w:val="00CA63B1"/>
    <w:rsid w:val="00CB15AA"/>
    <w:rsid w:val="00CB2435"/>
    <w:rsid w:val="00CB38F4"/>
    <w:rsid w:val="00CB392A"/>
    <w:rsid w:val="00CB3944"/>
    <w:rsid w:val="00CB527A"/>
    <w:rsid w:val="00CB5D2F"/>
    <w:rsid w:val="00CB7BE8"/>
    <w:rsid w:val="00CC01B5"/>
    <w:rsid w:val="00CC498C"/>
    <w:rsid w:val="00CC61F3"/>
    <w:rsid w:val="00CD2480"/>
    <w:rsid w:val="00CD38E8"/>
    <w:rsid w:val="00CD4E0F"/>
    <w:rsid w:val="00CD4E3E"/>
    <w:rsid w:val="00CD71B5"/>
    <w:rsid w:val="00CD7503"/>
    <w:rsid w:val="00CD7EF7"/>
    <w:rsid w:val="00CE031F"/>
    <w:rsid w:val="00CE18DD"/>
    <w:rsid w:val="00CE3CEB"/>
    <w:rsid w:val="00CE4E91"/>
    <w:rsid w:val="00CE5976"/>
    <w:rsid w:val="00CE67C6"/>
    <w:rsid w:val="00CE7509"/>
    <w:rsid w:val="00CE7E4E"/>
    <w:rsid w:val="00CF0376"/>
    <w:rsid w:val="00CF099B"/>
    <w:rsid w:val="00CF0A17"/>
    <w:rsid w:val="00CF0B9F"/>
    <w:rsid w:val="00CF10E7"/>
    <w:rsid w:val="00CF1F81"/>
    <w:rsid w:val="00CF2B87"/>
    <w:rsid w:val="00CF3752"/>
    <w:rsid w:val="00CF61A0"/>
    <w:rsid w:val="00CF6779"/>
    <w:rsid w:val="00D003AA"/>
    <w:rsid w:val="00D00766"/>
    <w:rsid w:val="00D0100A"/>
    <w:rsid w:val="00D03505"/>
    <w:rsid w:val="00D03D44"/>
    <w:rsid w:val="00D05AA1"/>
    <w:rsid w:val="00D05EF7"/>
    <w:rsid w:val="00D0764F"/>
    <w:rsid w:val="00D07FF3"/>
    <w:rsid w:val="00D106E5"/>
    <w:rsid w:val="00D12CB5"/>
    <w:rsid w:val="00D13C3E"/>
    <w:rsid w:val="00D15495"/>
    <w:rsid w:val="00D167BD"/>
    <w:rsid w:val="00D17244"/>
    <w:rsid w:val="00D1727A"/>
    <w:rsid w:val="00D17D0C"/>
    <w:rsid w:val="00D20840"/>
    <w:rsid w:val="00D24790"/>
    <w:rsid w:val="00D27629"/>
    <w:rsid w:val="00D3021F"/>
    <w:rsid w:val="00D31526"/>
    <w:rsid w:val="00D31938"/>
    <w:rsid w:val="00D33BFF"/>
    <w:rsid w:val="00D35900"/>
    <w:rsid w:val="00D36074"/>
    <w:rsid w:val="00D364FD"/>
    <w:rsid w:val="00D3657F"/>
    <w:rsid w:val="00D37CEC"/>
    <w:rsid w:val="00D37DBF"/>
    <w:rsid w:val="00D43F0A"/>
    <w:rsid w:val="00D4482C"/>
    <w:rsid w:val="00D45047"/>
    <w:rsid w:val="00D45887"/>
    <w:rsid w:val="00D46007"/>
    <w:rsid w:val="00D471C6"/>
    <w:rsid w:val="00D4740B"/>
    <w:rsid w:val="00D5079A"/>
    <w:rsid w:val="00D50887"/>
    <w:rsid w:val="00D50B44"/>
    <w:rsid w:val="00D51A57"/>
    <w:rsid w:val="00D51C9B"/>
    <w:rsid w:val="00D52573"/>
    <w:rsid w:val="00D52855"/>
    <w:rsid w:val="00D546D8"/>
    <w:rsid w:val="00D5583E"/>
    <w:rsid w:val="00D608B7"/>
    <w:rsid w:val="00D60D46"/>
    <w:rsid w:val="00D61242"/>
    <w:rsid w:val="00D65F21"/>
    <w:rsid w:val="00D70675"/>
    <w:rsid w:val="00D71DEC"/>
    <w:rsid w:val="00D72954"/>
    <w:rsid w:val="00D74A04"/>
    <w:rsid w:val="00D75EB6"/>
    <w:rsid w:val="00D77135"/>
    <w:rsid w:val="00D7744B"/>
    <w:rsid w:val="00D77A09"/>
    <w:rsid w:val="00D81C14"/>
    <w:rsid w:val="00D82E56"/>
    <w:rsid w:val="00D861C0"/>
    <w:rsid w:val="00D867D3"/>
    <w:rsid w:val="00D91216"/>
    <w:rsid w:val="00D92F2E"/>
    <w:rsid w:val="00D9395D"/>
    <w:rsid w:val="00D943BB"/>
    <w:rsid w:val="00D94674"/>
    <w:rsid w:val="00D9485E"/>
    <w:rsid w:val="00D94FFB"/>
    <w:rsid w:val="00D95489"/>
    <w:rsid w:val="00D96774"/>
    <w:rsid w:val="00D979FE"/>
    <w:rsid w:val="00D97C2E"/>
    <w:rsid w:val="00DA1E1E"/>
    <w:rsid w:val="00DA3DC1"/>
    <w:rsid w:val="00DA43AF"/>
    <w:rsid w:val="00DA4BA0"/>
    <w:rsid w:val="00DA4DBF"/>
    <w:rsid w:val="00DA5025"/>
    <w:rsid w:val="00DA7170"/>
    <w:rsid w:val="00DA778C"/>
    <w:rsid w:val="00DB14B0"/>
    <w:rsid w:val="00DB1EA1"/>
    <w:rsid w:val="00DB4362"/>
    <w:rsid w:val="00DB43E9"/>
    <w:rsid w:val="00DB46F7"/>
    <w:rsid w:val="00DB6716"/>
    <w:rsid w:val="00DB694F"/>
    <w:rsid w:val="00DB6F9A"/>
    <w:rsid w:val="00DB6FAC"/>
    <w:rsid w:val="00DC1113"/>
    <w:rsid w:val="00DC290D"/>
    <w:rsid w:val="00DC5001"/>
    <w:rsid w:val="00DC567B"/>
    <w:rsid w:val="00DC60D1"/>
    <w:rsid w:val="00DC7B72"/>
    <w:rsid w:val="00DD093C"/>
    <w:rsid w:val="00DD32F3"/>
    <w:rsid w:val="00DD44D0"/>
    <w:rsid w:val="00DD6E88"/>
    <w:rsid w:val="00DD7922"/>
    <w:rsid w:val="00DD79E8"/>
    <w:rsid w:val="00DD7EC0"/>
    <w:rsid w:val="00DE014F"/>
    <w:rsid w:val="00DE07B5"/>
    <w:rsid w:val="00DE11A3"/>
    <w:rsid w:val="00DE1A3F"/>
    <w:rsid w:val="00DE28FD"/>
    <w:rsid w:val="00DE388A"/>
    <w:rsid w:val="00DE5309"/>
    <w:rsid w:val="00DE7A7D"/>
    <w:rsid w:val="00DE7F3D"/>
    <w:rsid w:val="00DF08B7"/>
    <w:rsid w:val="00DF3249"/>
    <w:rsid w:val="00DF3267"/>
    <w:rsid w:val="00DF337F"/>
    <w:rsid w:val="00DF3D78"/>
    <w:rsid w:val="00DF5F97"/>
    <w:rsid w:val="00E008F2"/>
    <w:rsid w:val="00E01218"/>
    <w:rsid w:val="00E0275B"/>
    <w:rsid w:val="00E02E73"/>
    <w:rsid w:val="00E03F17"/>
    <w:rsid w:val="00E0569C"/>
    <w:rsid w:val="00E0769C"/>
    <w:rsid w:val="00E078E8"/>
    <w:rsid w:val="00E07BFF"/>
    <w:rsid w:val="00E1112E"/>
    <w:rsid w:val="00E14AC2"/>
    <w:rsid w:val="00E201B1"/>
    <w:rsid w:val="00E20401"/>
    <w:rsid w:val="00E20745"/>
    <w:rsid w:val="00E20A2C"/>
    <w:rsid w:val="00E2109A"/>
    <w:rsid w:val="00E235D5"/>
    <w:rsid w:val="00E250E5"/>
    <w:rsid w:val="00E274BA"/>
    <w:rsid w:val="00E27EE8"/>
    <w:rsid w:val="00E32BAF"/>
    <w:rsid w:val="00E33191"/>
    <w:rsid w:val="00E34A2F"/>
    <w:rsid w:val="00E34E9D"/>
    <w:rsid w:val="00E3515E"/>
    <w:rsid w:val="00E35495"/>
    <w:rsid w:val="00E3656F"/>
    <w:rsid w:val="00E41EBD"/>
    <w:rsid w:val="00E4281D"/>
    <w:rsid w:val="00E43E03"/>
    <w:rsid w:val="00E44602"/>
    <w:rsid w:val="00E446C2"/>
    <w:rsid w:val="00E470F1"/>
    <w:rsid w:val="00E50347"/>
    <w:rsid w:val="00E50BE2"/>
    <w:rsid w:val="00E5105B"/>
    <w:rsid w:val="00E53A28"/>
    <w:rsid w:val="00E54D4A"/>
    <w:rsid w:val="00E56BCF"/>
    <w:rsid w:val="00E57279"/>
    <w:rsid w:val="00E609B8"/>
    <w:rsid w:val="00E615FC"/>
    <w:rsid w:val="00E61788"/>
    <w:rsid w:val="00E6288D"/>
    <w:rsid w:val="00E62CBA"/>
    <w:rsid w:val="00E62F80"/>
    <w:rsid w:val="00E63078"/>
    <w:rsid w:val="00E649F3"/>
    <w:rsid w:val="00E70AE9"/>
    <w:rsid w:val="00E70BB3"/>
    <w:rsid w:val="00E71B57"/>
    <w:rsid w:val="00E72455"/>
    <w:rsid w:val="00E7258F"/>
    <w:rsid w:val="00E72C66"/>
    <w:rsid w:val="00E73701"/>
    <w:rsid w:val="00E77FCF"/>
    <w:rsid w:val="00E812AD"/>
    <w:rsid w:val="00E812D0"/>
    <w:rsid w:val="00E81457"/>
    <w:rsid w:val="00E826A8"/>
    <w:rsid w:val="00E8672A"/>
    <w:rsid w:val="00E878CB"/>
    <w:rsid w:val="00E87BD5"/>
    <w:rsid w:val="00E9104C"/>
    <w:rsid w:val="00E926F1"/>
    <w:rsid w:val="00E956E4"/>
    <w:rsid w:val="00E97373"/>
    <w:rsid w:val="00EA02C3"/>
    <w:rsid w:val="00EA2761"/>
    <w:rsid w:val="00EA2836"/>
    <w:rsid w:val="00EA4B00"/>
    <w:rsid w:val="00EA59AD"/>
    <w:rsid w:val="00EA5DEF"/>
    <w:rsid w:val="00EA704E"/>
    <w:rsid w:val="00EA7281"/>
    <w:rsid w:val="00EA7445"/>
    <w:rsid w:val="00EA7FE2"/>
    <w:rsid w:val="00EB0729"/>
    <w:rsid w:val="00EB1250"/>
    <w:rsid w:val="00EB2402"/>
    <w:rsid w:val="00EB3822"/>
    <w:rsid w:val="00EB4913"/>
    <w:rsid w:val="00EB498F"/>
    <w:rsid w:val="00EB5908"/>
    <w:rsid w:val="00EC0981"/>
    <w:rsid w:val="00EC29B7"/>
    <w:rsid w:val="00EC3C02"/>
    <w:rsid w:val="00EC415A"/>
    <w:rsid w:val="00EC4427"/>
    <w:rsid w:val="00EC4E0A"/>
    <w:rsid w:val="00EC536F"/>
    <w:rsid w:val="00ED0A22"/>
    <w:rsid w:val="00ED1676"/>
    <w:rsid w:val="00ED48B7"/>
    <w:rsid w:val="00ED74FA"/>
    <w:rsid w:val="00ED7C6B"/>
    <w:rsid w:val="00EE124A"/>
    <w:rsid w:val="00EE305B"/>
    <w:rsid w:val="00EE4AEA"/>
    <w:rsid w:val="00EE4C63"/>
    <w:rsid w:val="00EF2203"/>
    <w:rsid w:val="00EF255C"/>
    <w:rsid w:val="00EF2B67"/>
    <w:rsid w:val="00EF790F"/>
    <w:rsid w:val="00F004AB"/>
    <w:rsid w:val="00F005B3"/>
    <w:rsid w:val="00F01FD3"/>
    <w:rsid w:val="00F021B8"/>
    <w:rsid w:val="00F02931"/>
    <w:rsid w:val="00F03060"/>
    <w:rsid w:val="00F07A33"/>
    <w:rsid w:val="00F11710"/>
    <w:rsid w:val="00F13454"/>
    <w:rsid w:val="00F1438F"/>
    <w:rsid w:val="00F1559A"/>
    <w:rsid w:val="00F170CA"/>
    <w:rsid w:val="00F21005"/>
    <w:rsid w:val="00F21448"/>
    <w:rsid w:val="00F219EF"/>
    <w:rsid w:val="00F22E30"/>
    <w:rsid w:val="00F230A8"/>
    <w:rsid w:val="00F2349A"/>
    <w:rsid w:val="00F24079"/>
    <w:rsid w:val="00F24AB9"/>
    <w:rsid w:val="00F25962"/>
    <w:rsid w:val="00F3015D"/>
    <w:rsid w:val="00F308F1"/>
    <w:rsid w:val="00F30DBB"/>
    <w:rsid w:val="00F31158"/>
    <w:rsid w:val="00F318A0"/>
    <w:rsid w:val="00F31B2A"/>
    <w:rsid w:val="00F31D28"/>
    <w:rsid w:val="00F32627"/>
    <w:rsid w:val="00F32D57"/>
    <w:rsid w:val="00F34B26"/>
    <w:rsid w:val="00F355C4"/>
    <w:rsid w:val="00F36BE3"/>
    <w:rsid w:val="00F36C01"/>
    <w:rsid w:val="00F36C54"/>
    <w:rsid w:val="00F40F1B"/>
    <w:rsid w:val="00F41AB1"/>
    <w:rsid w:val="00F4732F"/>
    <w:rsid w:val="00F47823"/>
    <w:rsid w:val="00F5077D"/>
    <w:rsid w:val="00F50CE7"/>
    <w:rsid w:val="00F50F91"/>
    <w:rsid w:val="00F51973"/>
    <w:rsid w:val="00F51ECD"/>
    <w:rsid w:val="00F52186"/>
    <w:rsid w:val="00F54A86"/>
    <w:rsid w:val="00F54AA1"/>
    <w:rsid w:val="00F55385"/>
    <w:rsid w:val="00F55715"/>
    <w:rsid w:val="00F55A90"/>
    <w:rsid w:val="00F5625E"/>
    <w:rsid w:val="00F562FC"/>
    <w:rsid w:val="00F5631A"/>
    <w:rsid w:val="00F616D6"/>
    <w:rsid w:val="00F61D1F"/>
    <w:rsid w:val="00F633EF"/>
    <w:rsid w:val="00F63848"/>
    <w:rsid w:val="00F639E2"/>
    <w:rsid w:val="00F63FBE"/>
    <w:rsid w:val="00F669C1"/>
    <w:rsid w:val="00F70A27"/>
    <w:rsid w:val="00F71A23"/>
    <w:rsid w:val="00F75DAC"/>
    <w:rsid w:val="00F76284"/>
    <w:rsid w:val="00F77043"/>
    <w:rsid w:val="00F773E8"/>
    <w:rsid w:val="00F80F89"/>
    <w:rsid w:val="00F82D07"/>
    <w:rsid w:val="00F847DE"/>
    <w:rsid w:val="00F858DA"/>
    <w:rsid w:val="00F866D5"/>
    <w:rsid w:val="00F86AAA"/>
    <w:rsid w:val="00F901C1"/>
    <w:rsid w:val="00F965E1"/>
    <w:rsid w:val="00F9666C"/>
    <w:rsid w:val="00F9770D"/>
    <w:rsid w:val="00FA3A3E"/>
    <w:rsid w:val="00FA3F4B"/>
    <w:rsid w:val="00FA5514"/>
    <w:rsid w:val="00FA5998"/>
    <w:rsid w:val="00FA693F"/>
    <w:rsid w:val="00FA78AB"/>
    <w:rsid w:val="00FB03DB"/>
    <w:rsid w:val="00FB05EE"/>
    <w:rsid w:val="00FB1831"/>
    <w:rsid w:val="00FB2C61"/>
    <w:rsid w:val="00FB3864"/>
    <w:rsid w:val="00FB417A"/>
    <w:rsid w:val="00FB6173"/>
    <w:rsid w:val="00FB7C93"/>
    <w:rsid w:val="00FC0A20"/>
    <w:rsid w:val="00FC315E"/>
    <w:rsid w:val="00FC41BE"/>
    <w:rsid w:val="00FC4BD8"/>
    <w:rsid w:val="00FC4D7D"/>
    <w:rsid w:val="00FC6B6A"/>
    <w:rsid w:val="00FD0B26"/>
    <w:rsid w:val="00FD11F9"/>
    <w:rsid w:val="00FD31BA"/>
    <w:rsid w:val="00FD5762"/>
    <w:rsid w:val="00FD6EFB"/>
    <w:rsid w:val="00FD75C0"/>
    <w:rsid w:val="00FE098C"/>
    <w:rsid w:val="00FE51AC"/>
    <w:rsid w:val="00FE58B8"/>
    <w:rsid w:val="00FF145A"/>
    <w:rsid w:val="00FF1B98"/>
    <w:rsid w:val="00FF1E09"/>
    <w:rsid w:val="00FF27CB"/>
    <w:rsid w:val="00FF2F49"/>
    <w:rsid w:val="00FF2F87"/>
    <w:rsid w:val="00FF3857"/>
    <w:rsid w:val="00FF3D3C"/>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5:docId w15:val="{0EDD42E6-2FEA-4026-A9E7-85A79ED2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E4"/>
    <w:pPr>
      <w:spacing w:before="120" w:line="276" w:lineRule="auto"/>
      <w:jc w:val="both"/>
    </w:pPr>
    <w:rPr>
      <w:rFonts w:ascii="Montserrat Medium" w:hAnsi="Montserrat Medium" w:cs="Calibri"/>
    </w:rPr>
  </w:style>
  <w:style w:type="paragraph" w:styleId="Ttulo1">
    <w:name w:val="heading 1"/>
    <w:basedOn w:val="Normal"/>
    <w:next w:val="Normal"/>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qFormat/>
    <w:rsid w:val="00EE4C63"/>
    <w:pPr>
      <w:keepNext/>
      <w:jc w:val="center"/>
      <w:outlineLvl w:val="6"/>
    </w:pPr>
    <w:rPr>
      <w:rFonts w:ascii="Arial" w:hAnsi="Arial" w:cs="Arial"/>
      <w:b/>
      <w:bCs/>
      <w:lang w:val="es-ES_tradnl"/>
    </w:rPr>
  </w:style>
  <w:style w:type="paragraph" w:styleId="Ttulo8">
    <w:name w:val="heading 8"/>
    <w:basedOn w:val="Normal"/>
    <w:next w:val="Normal"/>
    <w:qFormat/>
    <w:rsid w:val="00EE4C63"/>
    <w:pPr>
      <w:keepNext/>
      <w:outlineLvl w:val="7"/>
    </w:pPr>
    <w:rPr>
      <w:rFonts w:ascii="Arial" w:hAnsi="Arial" w:cs="Arial"/>
      <w:b/>
      <w:bCs/>
      <w:color w:val="FFFFFF"/>
      <w:lang w:val="es-ES_tradnl"/>
    </w:rPr>
  </w:style>
  <w:style w:type="paragraph" w:styleId="Ttulo9">
    <w:name w:val="heading 9"/>
    <w:basedOn w:val="Normal"/>
    <w:next w:val="Normal"/>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rsid w:val="00EE4C63"/>
    <w:pPr>
      <w:spacing w:line="360" w:lineRule="auto"/>
      <w:ind w:left="360"/>
    </w:pPr>
    <w:rPr>
      <w:rFonts w:ascii="Arial" w:hAnsi="Arial" w:cs="Arial"/>
      <w:sz w:val="24"/>
      <w:lang w:val="es-ES_tradnl"/>
    </w:rPr>
  </w:style>
  <w:style w:type="paragraph" w:styleId="Sangra3detindependiente">
    <w:name w:val="Body Text Indent 3"/>
    <w:basedOn w:val="Normal"/>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semiHidden/>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qFormat/>
    <w:rsid w:val="00AD1DA9"/>
    <w:rPr>
      <w:b/>
      <w:bCs/>
    </w:rPr>
  </w:style>
  <w:style w:type="paragraph" w:styleId="Ttulo">
    <w:name w:val="Title"/>
    <w:basedOn w:val="Normal"/>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noProof/>
    </w:rPr>
  </w:style>
  <w:style w:type="paragraph" w:styleId="Textonotaalfinal">
    <w:name w:val="endnote text"/>
    <w:basedOn w:val="Normal"/>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rsid w:val="009D740C"/>
    <w:rPr>
      <w:rFonts w:ascii="Verdana" w:hAnsi="Verdana" w:cs="Arial"/>
      <w:color w:val="000080"/>
      <w:sz w:val="24"/>
    </w:rPr>
  </w:style>
  <w:style w:type="character" w:customStyle="1" w:styleId="Ttulo3MemoriaCar">
    <w:name w:val="Título3Memoria Car"/>
    <w:link w:val="Ttulo3Memoria"/>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semiHidden/>
    <w:rsid w:val="00736D5E"/>
    <w:pPr>
      <w:shd w:val="clear" w:color="auto" w:fill="000080"/>
    </w:pPr>
    <w:rPr>
      <w:rFonts w:ascii="Tahoma" w:hAnsi="Tahoma" w:cs="Tahoma"/>
    </w:rPr>
  </w:style>
  <w:style w:type="paragraph" w:styleId="Prrafodelista">
    <w:name w:val="List Paragraph"/>
    <w:aliases w:val="TABLA"/>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noProof/>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SemiBold" w:hAnsi="Montserrat SemiBol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b/>
        <w:caps/>
        <w:smallCaps w:val="0"/>
        <w:color w:val="595959" w:themeColor="text1" w:themeTint="A6"/>
        <w:sz w:val="20"/>
      </w:rPr>
      <w:tblPr/>
      <w:tcPr>
        <w:shd w:val="clear" w:color="auto" w:fill="DAEEF3" w:themeFill="accent5" w:themeFillTint="33"/>
      </w:tcPr>
    </w:tblStylePr>
    <w:tblStylePr w:type="lastRow">
      <w:pPr>
        <w:jc w:val="left"/>
      </w:pPr>
      <w:rPr>
        <w:rFonts w:ascii="Montserrat SemiBold" w:hAnsi="Montserrat SemiBold"/>
        <w:sz w:val="18"/>
      </w:rPr>
      <w:tblPr/>
      <w:tcPr>
        <w:shd w:val="clear" w:color="auto" w:fill="FDE9D9" w:themeFill="accent6" w:themeFillTint="33"/>
      </w:tcPr>
    </w:tblStylePr>
    <w:tblStylePr w:type="firstCol">
      <w:pPr>
        <w:wordWrap/>
        <w:jc w:val="left"/>
      </w:pPr>
      <w:rPr>
        <w:rFonts w:ascii="Montserrat SemiBold" w:hAnsi="Montserrat SemiBold"/>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3"/>
      </w:numPr>
      <w:spacing w:after="0"/>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aliases w:val="TABL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4"/>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5"/>
      </w:numPr>
      <w:contextualSpacing/>
    </w:pPr>
  </w:style>
  <w:style w:type="paragraph" w:styleId="Listaconnmeros2">
    <w:name w:val="List Number 2"/>
    <w:basedOn w:val="Normal"/>
    <w:semiHidden/>
    <w:unhideWhenUsed/>
    <w:rsid w:val="00D13C3E"/>
    <w:pPr>
      <w:numPr>
        <w:numId w:val="6"/>
      </w:numPr>
      <w:contextualSpacing/>
    </w:pPr>
  </w:style>
  <w:style w:type="paragraph" w:styleId="Listaconnmeros3">
    <w:name w:val="List Number 3"/>
    <w:basedOn w:val="Normal"/>
    <w:semiHidden/>
    <w:unhideWhenUsed/>
    <w:rsid w:val="00D13C3E"/>
    <w:pPr>
      <w:numPr>
        <w:numId w:val="7"/>
      </w:numPr>
      <w:contextualSpacing/>
    </w:pPr>
  </w:style>
  <w:style w:type="paragraph" w:styleId="Listaconnmeros4">
    <w:name w:val="List Number 4"/>
    <w:basedOn w:val="Normal"/>
    <w:semiHidden/>
    <w:unhideWhenUsed/>
    <w:rsid w:val="00D13C3E"/>
    <w:pPr>
      <w:numPr>
        <w:numId w:val="8"/>
      </w:numPr>
      <w:contextualSpacing/>
    </w:pPr>
  </w:style>
  <w:style w:type="paragraph" w:styleId="Listaconnmeros5">
    <w:name w:val="List Number 5"/>
    <w:basedOn w:val="Normal"/>
    <w:semiHidden/>
    <w:unhideWhenUsed/>
    <w:rsid w:val="00D13C3E"/>
    <w:pPr>
      <w:numPr>
        <w:numId w:val="9"/>
      </w:numPr>
      <w:contextualSpacing/>
    </w:pPr>
  </w:style>
  <w:style w:type="paragraph" w:styleId="Listaconvietas2">
    <w:name w:val="List Bullet 2"/>
    <w:basedOn w:val="Normal"/>
    <w:semiHidden/>
    <w:unhideWhenUsed/>
    <w:rsid w:val="00D13C3E"/>
    <w:pPr>
      <w:numPr>
        <w:numId w:val="10"/>
      </w:numPr>
      <w:contextualSpacing/>
    </w:pPr>
  </w:style>
  <w:style w:type="paragraph" w:styleId="Listaconvietas3">
    <w:name w:val="List Bullet 3"/>
    <w:basedOn w:val="Normal"/>
    <w:semiHidden/>
    <w:unhideWhenUsed/>
    <w:rsid w:val="00D13C3E"/>
    <w:pPr>
      <w:numPr>
        <w:numId w:val="11"/>
      </w:numPr>
      <w:contextualSpacing/>
    </w:pPr>
  </w:style>
  <w:style w:type="paragraph" w:styleId="Listaconvietas4">
    <w:name w:val="List Bullet 4"/>
    <w:basedOn w:val="Normal"/>
    <w:semiHidden/>
    <w:unhideWhenUsed/>
    <w:rsid w:val="00D13C3E"/>
    <w:pPr>
      <w:numPr>
        <w:numId w:val="12"/>
      </w:numPr>
      <w:contextualSpacing/>
    </w:pPr>
  </w:style>
  <w:style w:type="paragraph" w:styleId="Listaconvietas5">
    <w:name w:val="List Bullet 5"/>
    <w:basedOn w:val="Normal"/>
    <w:semiHidden/>
    <w:unhideWhenUsed/>
    <w:rsid w:val="00D13C3E"/>
    <w:pPr>
      <w:numPr>
        <w:numId w:val="13"/>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paragraph" w:customStyle="1" w:styleId="paragraph">
    <w:name w:val="paragraph"/>
    <w:basedOn w:val="Normal"/>
    <w:rsid w:val="00D97C2E"/>
    <w:pPr>
      <w:spacing w:before="100" w:beforeAutospacing="1" w:after="100" w:afterAutospacing="1" w:line="240" w:lineRule="auto"/>
      <w:jc w:val="left"/>
    </w:pPr>
    <w:rPr>
      <w:rFonts w:ascii="Times New Roman" w:hAnsi="Times New Roman" w:cs="Times New Roman"/>
      <w:sz w:val="24"/>
      <w:szCs w:val="24"/>
    </w:rPr>
  </w:style>
  <w:style w:type="character" w:customStyle="1" w:styleId="normaltextrun">
    <w:name w:val="normaltextrun"/>
    <w:basedOn w:val="Fuentedeprrafopredeter"/>
    <w:rsid w:val="00D97C2E"/>
  </w:style>
  <w:style w:type="table" w:styleId="Tabladelista3-nfasis5">
    <w:name w:val="List Table 3 Accent 5"/>
    <w:basedOn w:val="Tablanormal"/>
    <w:uiPriority w:val="48"/>
    <w:rsid w:val="00FB3864"/>
    <w:pPr>
      <w:spacing w:before="120"/>
    </w:pPr>
    <w:rPr>
      <w:rFonts w:asciiTheme="minorHAnsi" w:eastAsiaTheme="minorHAnsi" w:hAnsiTheme="minorHAnsi" w:cstheme="minorBidi"/>
      <w:color w:val="595959" w:themeColor="text1" w:themeTint="A6"/>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Refdecomentario">
    <w:name w:val="annotation reference"/>
    <w:semiHidden/>
    <w:unhideWhenUsed/>
    <w:rsid w:val="0069297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6841964">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3617914">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63570391">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689181181">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00354551">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79165998">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117759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065043">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Z:\Gerencia\Unidad%20de%20Calidad\CRISTINA\CORONAVIRUS-19\DOCUMENTACI&#211;N%20HUPHM\COVID-19_%200022_%20CheckList_Listado%20de%20verificaci&#243;n%20_Colocacion_y_Retirada_EPI_20200318.pdf" TargetMode="External"/><Relationship Id="rId117" Type="http://schemas.openxmlformats.org/officeDocument/2006/relationships/hyperlink" Target="file:///C:\Users\cruiz\AppData\Local\Packages\microsoft.windowscommunicationsapps_8wekyb3d8bbwe\LocalState\Files\S0\CRISTINA\CORONAVIRUS-19\DOCUMENTACI&#211;N%20HUPHM\COVID-19_%200263_%20Acciones%20de%20despliegue%20y%20desescalada_%20Servicio%20de%20Farmacia.docx" TargetMode="External"/><Relationship Id="rId21" Type="http://schemas.openxmlformats.org/officeDocument/2006/relationships/footer" Target="footer4.xml"/><Relationship Id="rId42" Type="http://schemas.openxmlformats.org/officeDocument/2006/relationships/hyperlink" Target="http://puertadehierro.salud.madrid.org/opencms/export/sites/default/portalcam/majadahonda/glob/cvir/manpro/Documentos/02_Manejo_estres_en_trabajadores.pdf" TargetMode="External"/><Relationship Id="rId47" Type="http://schemas.openxmlformats.org/officeDocument/2006/relationships/hyperlink" Target="file:///Z:\Gerencia\Unidad%20de%20Calidad\CRISTINA\CORONAVIRUS-19\DOCUMENTACI&#211;N%20HUPHM\COVID-19_%200070_Aprende%20de%20la%200E.%20Recomendaciones%20Unidades%20COVID.DOCX" TargetMode="External"/><Relationship Id="rId63" Type="http://schemas.openxmlformats.org/officeDocument/2006/relationships/hyperlink" Target="http://puertadehierro.salud.madrid.org/opencms/export/sites/default/portalcam/majadahonda/glob/cvir/falldue/Documentos/4_Carta_de_condolencia_y_apoyo_al_duelo_30032020.pdf" TargetMode="External"/><Relationship Id="rId68" Type="http://schemas.openxmlformats.org/officeDocument/2006/relationships/hyperlink" Target="http://puertadehierro.salud.madrid.org/opencms/export/sites/default/portalcam/majadahonda/glob/cvir/mancli/Documentos/Cuidados_Paliativos_090420.pdf" TargetMode="External"/><Relationship Id="rId84" Type="http://schemas.openxmlformats.org/officeDocument/2006/relationships/hyperlink" Target="file:///Z:\Gerencia\Unidad%20de%20Calidad\CRISTINA\CORONAVIRUS-19\DOCUMENTACI&#211;N%20HUPHM\COVID-19_%200162_%20Procedimiento%20de%20realizaci&#243;n%20de%20autopsias.docx" TargetMode="External"/><Relationship Id="rId89" Type="http://schemas.openxmlformats.org/officeDocument/2006/relationships/hyperlink" Target="http://puertadehierro.salud.madrid.org/opencms/export/sites/default/portalcam/majadahonda/glob/cvir/infpac/Documentos/07_Recomendaciones_Pacientes_que_acuden_al_Hospital_09062020.pdf" TargetMode="External"/><Relationship Id="rId112" Type="http://schemas.openxmlformats.org/officeDocument/2006/relationships/hyperlink" Target="file:///C:\Users\cruiz\AppData\Local\Packages\microsoft.windowscommunicationsapps_8wekyb3d8bbwe\LocalState\Files\S0\CRISTINA\CORONAVIRUS-19\DOCUMENTACI&#211;N%20HUPHM\COVID-19_%200238_%20Carteles_%20Recomendaciones%20para%20pacientes.pdf" TargetMode="External"/><Relationship Id="rId133" Type="http://schemas.openxmlformats.org/officeDocument/2006/relationships/image" Target="media/image15.jpeg"/><Relationship Id="rId138" Type="http://schemas.openxmlformats.org/officeDocument/2006/relationships/header" Target="header3.xml"/><Relationship Id="rId16" Type="http://schemas.openxmlformats.org/officeDocument/2006/relationships/image" Target="media/image7.jpeg"/><Relationship Id="rId107" Type="http://schemas.openxmlformats.org/officeDocument/2006/relationships/hyperlink" Target="file:///Z:\Gerencia\Unidad%20de%20Calidad\CRISTINA\CORONAVIRUS-19\DOCUMENTACI&#211;N%20HUPHM\COVID-19_%200232_INTERVENCIONES%20RESIDENCIAS%20CALIDAD.pdf" TargetMode="External"/><Relationship Id="rId11" Type="http://schemas.openxmlformats.org/officeDocument/2006/relationships/header" Target="header1.xml"/><Relationship Id="rId32" Type="http://schemas.openxmlformats.org/officeDocument/2006/relationships/hyperlink" Target="file://C:\Users\cruiz\AppData\Local\Packages\microsoft.windowscommunicationsapps_8wekyb3d8bbwe\LocalState\Files\S0\CRISTINA\CORONAVIRUS-19\DOCUMENTACI&#211;N%20HUPHM\Covid-19_%200041_Informaci&#243;n%20para%20personas%20asintom&#225;ticas%20que%20han%20tenido%20contacto%20con%20pcientes%20COVID-19_20201006.pdf" TargetMode="External"/><Relationship Id="rId37" Type="http://schemas.openxmlformats.org/officeDocument/2006/relationships/hyperlink" Target="file:///Z:\Gerencia\Unidad%20de%20Calidad\CRISTINA\CORONAVIRUS-19\DOCUMENTACI&#211;N%20HUPHM\COVID-19_%200047_Procedimiento%20de%20actuaci&#243;n_COVID19_%2020200313.pdf" TargetMode="External"/><Relationship Id="rId53" Type="http://schemas.openxmlformats.org/officeDocument/2006/relationships/hyperlink" Target="file:///Z:\Gerencia\Unidad%20de%20Calidad\CRISTINA\CORONAVIRUS-19\DOCUMENTACI&#211;N%20HUPHM\COVID-19_%200093_Informacion%20Carrefour%20Centro%20Oeste%20y%20ECI%20a%20disposici&#243;n%20de%20los%20trabajadores.pdf" TargetMode="External"/><Relationship Id="rId58" Type="http://schemas.openxmlformats.org/officeDocument/2006/relationships/hyperlink" Target="http://puertadehierro.salud.madrid.org/opencms/export/sites/default/portalcam/majadahonda/glob/cvir/mancli/Documentos/Protocolo_cuidados_de_enfermeria_06042020.pdf" TargetMode="External"/><Relationship Id="rId74" Type="http://schemas.openxmlformats.org/officeDocument/2006/relationships/hyperlink" Target="file:///Z:\Gerencia\Unidad%20de%20Calidad\CRISTINA\CORONAVIRUS-19\DOCUMENTACI&#211;N%20HUPHM\COVID-19_%200123_Circuito%20de%20Transporte%20Sanitario_20200429.pdf" TargetMode="External"/><Relationship Id="rId79" Type="http://schemas.openxmlformats.org/officeDocument/2006/relationships/hyperlink" Target="http://puertadehierro.salud.madrid.org/opencms/export/sites/default/portalcam/majadahonda/glob/cvir/EPI/Documentos/02_Unidad_Covid_Colocacion_y_Retirada_EPI_xPosterx_13042020.pdf" TargetMode="External"/><Relationship Id="rId102" Type="http://schemas.openxmlformats.org/officeDocument/2006/relationships/hyperlink" Target="file:///Z:\Gerencia\Unidad%20de%20Calidad\CRISTINA\CORONAVIRUS-19\DOCUMENTACI&#211;N%20HUPHM\COVID-19_%200226_Medidas%20para%20las%20visitas%20y%20el%20acompa&#241;amiento%20en%20&#225;reas%20hospitalarias%20no%20covid-19.pdf" TargetMode="External"/><Relationship Id="rId123" Type="http://schemas.openxmlformats.org/officeDocument/2006/relationships/hyperlink" Target="file:///C:\Users\cruiz\AppData\Local\Packages\microsoft.windowscommunicationsapps_8wekyb3d8bbwe\LocalState\Files\S0\CRISTINA\CORONAVIRUS-19\DOCUMENTACI&#211;N%20HUPHM\COVID-19_%200287_%20Clinical,%20Study%20Protocol.%20Apogenix%20AG%20(2).pdf" TargetMode="External"/><Relationship Id="rId128" Type="http://schemas.openxmlformats.org/officeDocument/2006/relationships/hyperlink" Target="http://www.madrid.org/wleg_pub/secure/normativas/contenidoNormativa.jsf?opcion=VerHtml&amp;nmnorma=6641&amp;cdestado=P" TargetMode="External"/><Relationship Id="rId5" Type="http://schemas.openxmlformats.org/officeDocument/2006/relationships/webSettings" Target="webSettings.xml"/><Relationship Id="rId90" Type="http://schemas.openxmlformats.org/officeDocument/2006/relationships/hyperlink" Target="file:///Z:\Gerencia\Unidad%20de%20Calidad\CRISTINA\CORONAVIRUS-19\DOCUMENTACI&#211;N%20HUPHM\COVID-19_%200180_Procedimiento%20de%20vuelta%20a%20la%20normalidad%20.pdf" TargetMode="External"/><Relationship Id="rId95" Type="http://schemas.openxmlformats.org/officeDocument/2006/relationships/hyperlink" Target="http://puertadehierro.salud.madrid.org/opencms/export/sites/default/portalcam/majadahonda/glob/cvir/manpro/Documentos/07_Estudio_seroprevalencia_COVID_en_trabajadores_HUPHM.pdf" TargetMode="External"/><Relationship Id="rId22" Type="http://schemas.openxmlformats.org/officeDocument/2006/relationships/image" Target="media/image10.png"/><Relationship Id="rId27" Type="http://schemas.openxmlformats.org/officeDocument/2006/relationships/hyperlink" Target="file:///Z:\Gerencia\Unidad%20de%20Calidad\CRISTINA\CORONAVIRUS-19\DOCUMENTACI&#211;N%20HUPHM\COVID-19_%200026_Informaci&#243;n%20para%20pacientes%20con%20s&#237;ntomas%20leves%20de%20infecci&#243;n%20respiratoria.pdf" TargetMode="External"/><Relationship Id="rId43" Type="http://schemas.openxmlformats.org/officeDocument/2006/relationships/hyperlink" Target="file:///Z:\Gerencia\Unidad%20de%20Calidad\CRISTINA\CORONAVIRUS-19\DOCUMENTACI&#211;N%20HUPHM\COVID-19_%200063_%20Recursos%20sobre%20COVID-19%20para%20profesionales%20y%20trabajadores%20en%20el%20&#225;mbito%20sanitario.pdf" TargetMode="External"/><Relationship Id="rId48" Type="http://schemas.openxmlformats.org/officeDocument/2006/relationships/hyperlink" Target="file:///Z:\Gerencia\Unidad%20de%20Calidad\CRISTINA\CORONAVIRUS-19\DOCUMENTACI&#211;N%20HUPHM\COVID-19_%200076_%20Hoteles%20para%20profesionales_.pdf" TargetMode="External"/><Relationship Id="rId64" Type="http://schemas.openxmlformats.org/officeDocument/2006/relationships/hyperlink" Target="http://puertadehierro.salud.madrid.org/opencms/export/sites/default/portalcam/majadahonda/glob/cvir/falldue/Documentos/5_Hoja_identificativa_fallecido.pdf" TargetMode="External"/><Relationship Id="rId69" Type="http://schemas.openxmlformats.org/officeDocument/2006/relationships/hyperlink" Target="http://puertadehierro.salud.madrid.org/opencms/export/sites/default/portalcam/majadahonda/glob/cvir/mancli/Documentos/Consultoria_Bioetica.pdf" TargetMode="External"/><Relationship Id="rId113" Type="http://schemas.openxmlformats.org/officeDocument/2006/relationships/hyperlink" Target="file:///C:\Users\cruiz\AppData\Local\Packages\microsoft.windowscommunicationsapps_8wekyb3d8bbwe\LocalState\Files\S0\CRISTINA\CORONAVIRUS-19\DOCUMENTACI&#211;N%20HUPHM\COVID-19_%200239_CIRCUITO%20PROTOCOLO%20PREOPERATORIO%20PANDEMIA%20COVID.pdf" TargetMode="External"/><Relationship Id="rId118" Type="http://schemas.openxmlformats.org/officeDocument/2006/relationships/hyperlink" Target="file:///C:\Users\cruiz\AppData\Local\Packages\microsoft.windowscommunicationsapps_8wekyb3d8bbwe\LocalState\Files\S0\CRISTINA\CORONAVIRUS-19\DOCUMENTACI&#211;N%20HUPHM\COVID-19_%200267_20200929_HUPHM%20informa_Medidas%20preventivas%20en%20la%20Infecci&#243;n%20por%20SARS-CoV2.pdf" TargetMode="External"/><Relationship Id="rId134" Type="http://schemas.openxmlformats.org/officeDocument/2006/relationships/image" Target="media/image16.jpeg"/><Relationship Id="rId139"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file:///C:\Users\cruiz\AppData\Local\Packages\microsoft.windowscommunicationsapps_8wekyb3d8bbwe\LocalState\Files\S0\CRISTINA\CORONAVIRUS-19\DOCUMENTACI&#211;N%20HUPHM\COVID-19_%200084_%20Distribuci&#243;n%20&#193;reas%20Asistenciales%20y%20circuito%20COVID-NO%20COVID_20201201.pdf" TargetMode="External"/><Relationship Id="rId72" Type="http://schemas.openxmlformats.org/officeDocument/2006/relationships/hyperlink" Target="http://puertadehierro.salud.madrid.org/opencms/export/sites/default/portalcam/majadahonda/glob/cvir/propro/Documentos/04_Recogida_enseres_04042020.pdf" TargetMode="External"/><Relationship Id="rId80" Type="http://schemas.openxmlformats.org/officeDocument/2006/relationships/hyperlink" Target="file:///Z:\Gerencia\Unidad%20de%20Calidad\CRISTINA\CORONAVIRUS-19\DOCUMENTACI&#211;N%20HUPHM\COVID-19_%200146_%20Recomendaciones%20buen%20uso%20de%20lenceria%20y%20gesti&#243;n%20de%20residuos.pdf" TargetMode="External"/><Relationship Id="rId85" Type="http://schemas.openxmlformats.org/officeDocument/2006/relationships/hyperlink" Target="file:///C:\Users\cruiz\AppData\Local\Packages\microsoft.windowscommunicationsapps_8wekyb3d8bbwe\LocalState\Files\S0\CRISTINA\CORONAVIRUS-19\DOCUMENTACI&#211;N%20HUPHM\COVID-19_%200171_%20Protocolo%20Quirurgico%20en%20situaciones%20de%20alerta%20COVID19_20201118.pdf" TargetMode="External"/><Relationship Id="rId93" Type="http://schemas.openxmlformats.org/officeDocument/2006/relationships/hyperlink" Target="file:///Z:\Gerencia\Unidad%20de%20Calidad\CRISTINA\CORONAVIRUS-19\DOCUMENTACI&#211;N%20HUPHM\COVID-19_%200187_%206.2_Anexo_IV_Gestion_Consulta_EPIS.doc" TargetMode="External"/><Relationship Id="rId98" Type="http://schemas.openxmlformats.org/officeDocument/2006/relationships/hyperlink" Target="file:///Z:\Gerencia\Unidad%20de%20Calidad\CRISTINA\CORONAVIRUS-19\DOCUMENTACI&#211;N%20HUPHM\COVID-19_%200207_Reorganizaci&#243;n%20OBServaci&#243;n%20desde%2011%20Junio%202020.pdf" TargetMode="External"/><Relationship Id="rId121" Type="http://schemas.openxmlformats.org/officeDocument/2006/relationships/hyperlink" Target="file:///C:\Users\cruiz\AppData\Local\Packages\microsoft.windowscommunicationsapps_8wekyb3d8bbwe\LocalState\Files\S0\CRISTINA\CORONAVIRUS-19\DOCUMENTACI&#211;N%20HUPHM\COVID-19_%200285_%20Puerta%20de%20Hierro%20Informa%20_%20Bolet&#237;n%20Actualizaci&#243;n%20Semanal%20COVID-19_20210125.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file://C:\Users\cruiz\AppData\Local\Packages\microsoft.windowscommunicationsapps_8wekyb3d8bbwe\HPTHDE~1\Gerencia\UNIDAD~2\CRISTINA\CORONA~1\DOCUME~3\COVID-19_%200020_Informaci&#243;n%20para%20pacientes%20en%20estudio%20por%20sospecha%20de%20infecci&#243;n%20por%20coronavirus%20de%20alta%20en%20el%20domicilio%20pendiente%20de%20resultados.pdf" TargetMode="External"/><Relationship Id="rId33" Type="http://schemas.openxmlformats.org/officeDocument/2006/relationships/hyperlink" Target="file:///C:\Users\cruiz\AppData\Local\Packages\microsoft.windowscommunicationsapps_8wekyb3d8bbwe\LocalState\Files\S0\CRISTINA\CORONAVIRUS-19\DOCUMENTACI&#211;N%20HUPHM\COVID-19_%200042_Protocolo%20de%20Manejo%20Cl&#237;nico%20de%20los%20pacientes%20con%20COVID-19_20201113.docx" TargetMode="External"/><Relationship Id="rId38" Type="http://schemas.openxmlformats.org/officeDocument/2006/relationships/hyperlink" Target="http://puertadehierro.salud.madrid.org/opencms/export/sites/default/portalcam/majadahonda/glob/cvir/manpro/Documentos/01_Instrucciones_trabajadores_con_sospecha_de_infeccion_COVID_12062020.pdf" TargetMode="External"/><Relationship Id="rId46" Type="http://schemas.openxmlformats.org/officeDocument/2006/relationships/hyperlink" Target="http://puertadehierro.salud.madrid.org/opencms/export/sites/default/portalcam/majadahonda/glob/cvir/recs/Documentos/Apoyo_en_Salud_Mental.pdf" TargetMode="External"/><Relationship Id="rId59" Type="http://schemas.openxmlformats.org/officeDocument/2006/relationships/hyperlink" Target="http://puertadehierro.salud.madrid.org/opencms/export/sites/default/portalcam/majadahonda/glob/cvir/falldue/Documentos/1_Comunicacion_malas_noticias_26032020.pdf" TargetMode="External"/><Relationship Id="rId67" Type="http://schemas.openxmlformats.org/officeDocument/2006/relationships/hyperlink" Target="file:///Z:\Gerencia\Unidad%20de%20Calidad\CRISTINA\CORONAVIRUS-19\DOCUMENTACI&#211;N%20HUPHM\COVID-19_%200116_%20Seguimiento%20alta%20temprana%20de%20pacientes%20hospitalizados%20durante%20el%20periodo%20COVID-19.pdf" TargetMode="External"/><Relationship Id="rId103" Type="http://schemas.openxmlformats.org/officeDocument/2006/relationships/hyperlink" Target="file:///Z:\Gerencia\Unidad%20de%20Calidad\CRISTINA\CORONAVIRUS-19\DOCUMENTACI&#211;N%20HUPHM\COVID-19_%200228_Encuesta%20Epidemiol&#243;gica%20COVID-19%20a%20trabajadores%20HUPHM%20-%20Google%20Forms.pdf" TargetMode="External"/><Relationship Id="rId108" Type="http://schemas.openxmlformats.org/officeDocument/2006/relationships/hyperlink" Target="file:///Z:\Gerencia\Unidad%20de%20Calidad\CRISTINA\CORONAVIRUS-19\DOCUMENTACI&#211;N%20HUPHM\COVID-19_%200233_Recomendaciones%20Generales.pdf" TargetMode="External"/><Relationship Id="rId116" Type="http://schemas.openxmlformats.org/officeDocument/2006/relationships/hyperlink" Target="file:///C:\Users\cruiz\AppData\Local\Packages\microsoft.windowscommunicationsapps_8wekyb3d8bbwe\LocalState\Files\S0\CRISTINA\CORONAVIRUS-19\DOCUMENTACI&#211;N%20HUPHM\COVID-19_%200259_Procedimiento%20manejo%20marcas_3.pptx" TargetMode="External"/><Relationship Id="rId124" Type="http://schemas.openxmlformats.org/officeDocument/2006/relationships/hyperlink" Target="file:///C:\Users\cruiz\AppData\Local\Packages\microsoft.windowscommunicationsapps_8wekyb3d8bbwe\LocalState\Files\S0\CRISTINA\CORONAVIRUS-19\DOCUMENTACI&#211;N%20HUPHM\COVID-19_%200288_Plan%20de%20Contingencia%20para%20la%20Formacion%20HUPHM.pdf" TargetMode="External"/><Relationship Id="rId129" Type="http://schemas.openxmlformats.org/officeDocument/2006/relationships/hyperlink" Target="http://www.madrid.org/wleg_pub/secure/normativas/contenidoNormativa.jsf?opcion=VerHtml&amp;nmnorma=6640&amp;cdestado=P" TargetMode="External"/><Relationship Id="rId137" Type="http://schemas.openxmlformats.org/officeDocument/2006/relationships/image" Target="media/image19.jpeg"/><Relationship Id="rId20" Type="http://schemas.openxmlformats.org/officeDocument/2006/relationships/header" Target="header2.xml"/><Relationship Id="rId41" Type="http://schemas.openxmlformats.org/officeDocument/2006/relationships/hyperlink" Target="http://puertadehierro.salud.madrid.org/opencms/export/sites/default/portalcam/majadahonda/glob/cvir/propro/Documentos/04_Recogida_enseres_04042020.pdf" TargetMode="External"/><Relationship Id="rId54" Type="http://schemas.openxmlformats.org/officeDocument/2006/relationships/hyperlink" Target="file:///C:\Users\cruiz\AppData\Local\Packages\microsoft.windowscommunicationsapps_8wekyb3d8bbwe\LocalState\Files\S0\CRISTINA\CORONAVIRUS-19\DOCUMENTACI&#211;N%20HUPHM\COVID-19_%200094_%20Listado%20de%20pedidos%20sanitarios%20_Carrefour.pdf" TargetMode="External"/><Relationship Id="rId62" Type="http://schemas.openxmlformats.org/officeDocument/2006/relationships/hyperlink" Target="http://puertadehierro.salud.madrid.org/opencms/export/sites/default/portalcam/majadahonda/glob/cvir/falldue/Documentos/3_Fallecimiento_procedimiento_30032020.pdf" TargetMode="External"/><Relationship Id="rId70" Type="http://schemas.openxmlformats.org/officeDocument/2006/relationships/hyperlink" Target="http://puertadehierro.salud.madrid.org/opencms/export/sites/default/portalcam/majadahonda/glob/cvir/recs/Documentos/App_Formacion_HUPHM_31032020.pdf" TargetMode="External"/><Relationship Id="rId75" Type="http://schemas.openxmlformats.org/officeDocument/2006/relationships/hyperlink" Target="file:///Z:\Gerencia\Unidad%20de%20Calidad\CRISTINA\CORONAVIRUS-19\DOCUMENTACI&#211;N%20HUPHM\COVID-19_%200127_Nota%20informativa%20consideracion%20jueves%20y%20viernes%20santo.pdf" TargetMode="External"/><Relationship Id="rId83" Type="http://schemas.openxmlformats.org/officeDocument/2006/relationships/hyperlink" Target="file:///C:\Users\cruiz\AppData\Local\Packages\microsoft.windowscommunicationsapps_8wekyb3d8bbwe\LocalState\Files\S0\CRISTINA\CORONAVIRUS-19\DOCUMENTACI&#211;N%20HUPHM\COVID-19_%200151_Enlaces%20pildoras%20Covid%20para%20Residencias_Geriatr&#237;a_.docx" TargetMode="External"/><Relationship Id="rId88" Type="http://schemas.openxmlformats.org/officeDocument/2006/relationships/hyperlink" Target="http://puertadehierro.salud.madrid.org/opencms/export/sites/default/portalcam/majadahonda/glob/cvir/propro/Documentos/07_Consultas_Externas_Recomendaciones_Generales_11062020.pdf" TargetMode="External"/><Relationship Id="rId91" Type="http://schemas.openxmlformats.org/officeDocument/2006/relationships/hyperlink" Target="file:///Z:\Gerencia\Unidad%20de%20Calidad\CRISTINA\CORONAVIRUS-19\DOCUMENTACI&#211;N%20HUPHM\COVID-19_%200185_Criterios%20de%20reorganizaci&#243;n%20asistencial.pdf" TargetMode="External"/><Relationship Id="rId96" Type="http://schemas.openxmlformats.org/officeDocument/2006/relationships/hyperlink" Target="file:///Z:\Gerencia\Unidad%20de%20Calidad\CRISTINA\CORONAVIRUS-19\DOCUMENTACI&#211;N%20HUPHM\COVID-19_%200205_%20Evaluci&#243;n%20del%20riesgo%20escenarios%20posibles%20de%20actuaci&#243;n%20para%20los%20SPRL%20frente%20%20Covid_2020.PDF" TargetMode="External"/><Relationship Id="rId111" Type="http://schemas.openxmlformats.org/officeDocument/2006/relationships/hyperlink" Target="file:///Z:\Gerencia\Unidad%20de%20Calidad\CRISTINA\CORONAVIRUS-19\DOCUMENTACI&#211;N%20HUPHM\COVID-19_%200236_%20Cartel%20COVID_Visitas_HUPHM.pdf" TargetMode="External"/><Relationship Id="rId132" Type="http://schemas.openxmlformats.org/officeDocument/2006/relationships/image" Target="media/image14.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hyperlink" Target="file:///Z:\Gerencia\Unidad%20de%20Calidad\CRISTINA\CORONAVIRUS-19\DOCUMENTACI&#211;N%20HUPHM\COVID-19_%200027_Cartel_Colocacion_y_Retirada_EPI.pdf" TargetMode="External"/><Relationship Id="rId36" Type="http://schemas.openxmlformats.org/officeDocument/2006/relationships/hyperlink" Target="http://puertadehierro.salud.madrid.org/opencms/export/sites/default/portalcam/majadahonda/glob/cvir/propro/Documentos/03_Extraccion_muestra_nasofaringea_30032020.pdf" TargetMode="External"/><Relationship Id="rId49" Type="http://schemas.openxmlformats.org/officeDocument/2006/relationships/hyperlink" Target="file:///C:\Users\cruiz\AppData\Local\Packages\microsoft.windowscommunicationsapps_8wekyb3d8bbwe\LocalState\Files\S0\CRISTINA\CORONAVIRUS-19\DOCUMENTACI&#211;N%20HUPHM\COVID-19_%200077_Informacion%20para%20la%20embarazada%20sobre%20COVID-19_20201007.pdf" TargetMode="External"/><Relationship Id="rId57" Type="http://schemas.openxmlformats.org/officeDocument/2006/relationships/hyperlink" Target="file:///Z:\Gerencia\Unidad%20de%20Calidad\CRISTINA\CORONAVIRUS-19\DOCUMENTACI&#211;N%20HUPHM\COVID-19_%200100_%20Listado%20de%20tel&#233;fono%20COVID.%20HUPUM.docx" TargetMode="External"/><Relationship Id="rId106" Type="http://schemas.openxmlformats.org/officeDocument/2006/relationships/hyperlink" Target="file:///Z:\Gerencia\Unidad%20de%20Calidad\CRISTINA\CORONAVIRUS-19\DOCUMENTACI&#211;N%20HUPHM\COVID-19_%200231_PLAN%20DE%20CONTINGENCIA%20Gariatr&#237;a.pdf" TargetMode="External"/><Relationship Id="rId114" Type="http://schemas.openxmlformats.org/officeDocument/2006/relationships/hyperlink" Target="file://C:\Users\cruiz\AppData\Local\Packages\microsoft.windowscommunicationsapps_8wekyb3d8bbwe\LocalState\Files\S0\CRISTINA\CORONAVIRUS-19\DOCUMENTACI&#211;N%20HUPHM\COVID-19_%200249_%20Puerta%20de%20Hierro%20Informa_Aplicaci&#243;n%20rigurosa%20de%20las%20medidas%20de%20prevenci&#243;n%20para%20profesionales.pdf" TargetMode="External"/><Relationship Id="rId119" Type="http://schemas.openxmlformats.org/officeDocument/2006/relationships/hyperlink" Target="file:///C:\Users\cruiz\AppData\Local\Packages\microsoft.windowscommunicationsapps_8wekyb3d8bbwe\LocalState\Files\S0\CRISTINA\CORONAVIRUS-19\DOCUMENTACI&#211;N%20HUPHM\COVID-19_%200269_%20PROTOCOLO%20DERIVACION%20CENTRO%20AISLAMIENTO.pdf" TargetMode="External"/><Relationship Id="rId127" Type="http://schemas.openxmlformats.org/officeDocument/2006/relationships/image" Target="media/image12.jpeg"/><Relationship Id="rId10" Type="http://schemas.openxmlformats.org/officeDocument/2006/relationships/image" Target="media/image3.png"/><Relationship Id="rId31" Type="http://schemas.openxmlformats.org/officeDocument/2006/relationships/hyperlink" Target="http://puertadehierro.salud.madrid.org/opencms/export/sites/default/portalcam/majadahonda/glob/cvir/infpac/Documentos/04_Rec_Aislam_Contactos_Asintomaticos_25062020.pdf" TargetMode="External"/><Relationship Id="rId44" Type="http://schemas.openxmlformats.org/officeDocument/2006/relationships/hyperlink" Target="file:///Z:\Gerencia\Unidad%20de%20Calidad\CRISTINA\CORONAVIRUS-19\DOCUMENTACI&#211;N%20HUPHM\COVID-19_%200066_Procedimiento%20Atenci&#243;n%20al%20Profesional%20con%20Infecci&#243;n%20COVID.pdf" TargetMode="External"/><Relationship Id="rId52" Type="http://schemas.openxmlformats.org/officeDocument/2006/relationships/hyperlink" Target="http://puertadehierro.salud.madrid.org/opencms/export/sites/default/portalcam/majadahonda/glob/cvir/mancli/Documentos/Protocolo_Tocilizumab_HUPHM_25Marzo2020.pdf" TargetMode="External"/><Relationship Id="rId60" Type="http://schemas.openxmlformats.org/officeDocument/2006/relationships/hyperlink" Target="http://puertadehierro.salud.madrid.org/opencms/export/sites/default/portalcam/majadahonda/glob/cvir/falldue/Documentos/2_Comunicacion_fallecimiento_26032020.pdf" TargetMode="External"/><Relationship Id="rId65" Type="http://schemas.openxmlformats.org/officeDocument/2006/relationships/hyperlink" Target="file:///C:\Users\cruiz\AppData\Local\Packages\microsoft.windowscommunicationsapps_8wekyb3d8bbwe\LocalState\Files\S0\CRISTINA\CORONAVIRUS-19\DOCUMENTACI&#211;N%20HUPHM\COVID-19_%200113_Procedimiento%20telecontacto%20de%20familiares%20de%20pacientes%20COVID_REVISADO%2005.11.2020_20201027.pdf" TargetMode="External"/><Relationship Id="rId73" Type="http://schemas.openxmlformats.org/officeDocument/2006/relationships/hyperlink" Target="http://puertadehierro.salud.madrid.org/opencms/export/sites/default/portalcam/majadahonda/glob/cvir/propro/Documentos/06_Farmacia_Dispensacion_pacientes_externos_30032020.pdf" TargetMode="External"/><Relationship Id="rId78" Type="http://schemas.openxmlformats.org/officeDocument/2006/relationships/hyperlink" Target="http://puertadehierro.salud.madrid.org/opencms/export/sites/default/portalcam/majadahonda/glob/cvir/EPI/Documentos/04_Buzo_Colocacion_y_Retirada_EPI_xPosterx13042020.pdf" TargetMode="External"/><Relationship Id="rId81" Type="http://schemas.openxmlformats.org/officeDocument/2006/relationships/hyperlink" Target="file:///Z:\Gerencia\Unidad%20de%20Calidad\CRISTINA\CORONAVIRUS-19\DOCUMENTACI&#211;N%20HUPHM\COVID-19_%200149_Enlaces%20pildoras%20Covid%20para%20Residencias_Geriatr&#237;a_.docx" TargetMode="External"/><Relationship Id="rId86" Type="http://schemas.openxmlformats.org/officeDocument/2006/relationships/hyperlink" Target="file:///Z:\Gerencia\Unidad%20de%20Calidad\CRISTINA\CORONAVIRUS-19\DOCUMENTACI&#211;N%20HUPHM\COVID-19_%200172_%20Organizaci&#243;n%20asistencial%20en%20di&#225;lisis%20ante%20la%20pandemia%20COVID.pdf" TargetMode="External"/><Relationship Id="rId94" Type="http://schemas.openxmlformats.org/officeDocument/2006/relationships/hyperlink" Target="http://puertadehierro.salud.madrid.org/opencms/export/sites/default/portalcam/majadahonda/glob/cvir/manpro/Documentos/06_Test_Serologicos_COVID_-_Preguntas_y_Respuestas_21052020.pdf" TargetMode="External"/><Relationship Id="rId99" Type="http://schemas.openxmlformats.org/officeDocument/2006/relationships/hyperlink" Target="http://puertadehierro.salud.madrid.org/opencms/export/sites/default/portalcam/majadahonda/glob/cvir/infpac/Documentos/05_Rec_Aislam_Sx_COVID_PCR_-_o_pendiente_07082020.pdf" TargetMode="External"/><Relationship Id="rId101" Type="http://schemas.openxmlformats.org/officeDocument/2006/relationships/hyperlink" Target="file:///C:\Users\cruiz\AppData\Local\Packages\microsoft.windowscommunicationsapps_8wekyb3d8bbwe\LocalState\Files\S0\CRISTINA\CORONAVIRUS-19\DOCUMENTACI&#211;N%20HUPHM\COVID-19_%200224_Identificacion,%20vigilancia%20y%20aislamiento%20del%20paciente_20201117.pdf" TargetMode="External"/><Relationship Id="rId122" Type="http://schemas.openxmlformats.org/officeDocument/2006/relationships/hyperlink" Target="file://C:\Users\cruiz\AppData\Local\Packages\microsoft.windowscommunicationsapps_8wekyb3d8bbwe\LocalState\Files\S0\CRISTINA\CORONAVIRUS-19\DOCUMENTACI&#211;N%20HUPHM\COVID-19_%200286_Hoja%20informativa%20para%20el%20paciente%20para%20la%20participaci&#243;n%20en%20el%20estudio%20cl&#237;nico%20APG101_CG_017_20201222_HUPHM.pdf" TargetMode="External"/><Relationship Id="rId130" Type="http://schemas.openxmlformats.org/officeDocument/2006/relationships/image" Target="media/image13.jpeg"/><Relationship Id="rId135"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file:///Z:\Gerencia\Unidad%20de%20Calidad\CRISTINA\CORONAVIRUS-19\DOCUMENTACI&#211;N%20HUPHM\COVID-19_%200049_Informaci&#243;n%20para%20profesionales%20sanitarios.pdf" TargetMode="External"/><Relationship Id="rId109" Type="http://schemas.openxmlformats.org/officeDocument/2006/relationships/hyperlink" Target="http://puertadehierro.salud.madrid.org/opencms/export/sites/default/portalcam/majadahonda/cdad/coms/comca/HUPHM-GEN-PR-079-01_COMISIONES_Y_OTRAS_REUNIONES_EN_CONTINGENCIA__19265059.pdf" TargetMode="External"/><Relationship Id="rId34" Type="http://schemas.openxmlformats.org/officeDocument/2006/relationships/hyperlink" Target="file:///Z:\Gerencia\Unidad%20de%20Calidad\CRISTINA\CORONAVIRUS-19\DOCUMENTACI&#211;N%20HUPHM\COVID-19_%200043_%20Recomendacion%20para%20personal%20laboral%20asintom&#225;tico%20con%20con%20caso%20confirmado%20COVID.pdf" TargetMode="External"/><Relationship Id="rId50" Type="http://schemas.openxmlformats.org/officeDocument/2006/relationships/hyperlink" Target="file:///Z:\Gerencia\Unidad%20de%20Calidad\CRISTINA\CORONAVIRUS-19\DOCUMENTACI&#211;N%20HUPHM\COVID-19_%200078_%20Atenci&#243;n%20al%20duelo%20por%20coronavirus.pdf" TargetMode="External"/><Relationship Id="rId55" Type="http://schemas.openxmlformats.org/officeDocument/2006/relationships/hyperlink" Target="file:///C:\Users\45742412N\AppData\Local\Microsoft\Windows\INetCache\AppData\Roaming\Microsoft\Excel\DOCUMENTACI&#211;N%20EPI\25%20marzo.PROTOCOLO%20INFORMACIO&#769;N%20TELEFO&#769;NICA%20A%20FAMILIARES%20DE%20PACIENTES%20INGRESADOS%20COVID.docx" TargetMode="External"/><Relationship Id="rId76" Type="http://schemas.openxmlformats.org/officeDocument/2006/relationships/hyperlink" Target="http://puertadehierro.salud.madrid.org/opencms/export/sites/default/portalcam/majadahonda/glob/cvir/manpro/Documentos/05_Recogida_Sangre_Donantes_Volunitarios_del_HUPHM.pdf" TargetMode="External"/><Relationship Id="rId97" Type="http://schemas.openxmlformats.org/officeDocument/2006/relationships/hyperlink" Target="file:///Z:\Gerencia\Unidad%20de%20Calidad\CRISTINA\CORONAVIRUS-19\DOCUMENTACI&#211;N%20HUPHM\COVID-19_%200206_CIRC%20BASICO%20URG%20_%20%2011%20junio%202020.pdf" TargetMode="External"/><Relationship Id="rId104" Type="http://schemas.openxmlformats.org/officeDocument/2006/relationships/hyperlink" Target="file:///Z:\Gerencia\Unidad%20de%20Calidad\CRISTINA\CORONAVIRUS-19\DOCUMENTACI&#211;N%20HUPHM\COVID-19_%200229_Plan%20Comunicaci&#243;n%20Interna%20HUPHM_COVID.docx" TargetMode="External"/><Relationship Id="rId120" Type="http://schemas.openxmlformats.org/officeDocument/2006/relationships/hyperlink" Target="file:///C:\Users\cruiz\AppData\Local\Packages\microsoft.windowscommunicationsapps_8wekyb3d8bbwe\LocalState\Files\S0\CRISTINA\CORONAVIRUS-19\DOCUMENTACI&#211;N%20HUPHM\COVID-19_%200272_Puerta%20de%20hierro%20informa_%20Control%20de%20acceso%20al%20hospital.pdf" TargetMode="External"/><Relationship Id="rId125" Type="http://schemas.openxmlformats.org/officeDocument/2006/relationships/hyperlink" Target="file:///C:\Users\cruiz\AppData\Local\Packages\microsoft.windowscommunicationsapps_8wekyb3d8bbwe\LocalState\Files\S0\CRISTINA\CORONAVIRUS-19\DOCUMENTACI&#211;N%20HUPHM\COVID-19_%200298__Procedimiento_Circuito_Ambulancias_10122020.pdf" TargetMode="External"/><Relationship Id="rId7" Type="http://schemas.openxmlformats.org/officeDocument/2006/relationships/endnotes" Target="endnotes.xml"/><Relationship Id="rId71" Type="http://schemas.openxmlformats.org/officeDocument/2006/relationships/hyperlink" Target="file:///Z:\Gerencia\Unidad%20de%20Calidad\CRISTINA\CORONAVIRUS-19\DOCUMENTACI&#211;N%20HUPHM\COVID-19_%200120_%20Taller%20de%20ejercicio%20Terapeutico%20para%20trabajadores.pdf" TargetMode="External"/><Relationship Id="rId92" Type="http://schemas.openxmlformats.org/officeDocument/2006/relationships/hyperlink" Target="http://puertadehierro.salud.madrid.org/opencms/export/sites/default/portalcam/majadahonda/glob/cvir/EPI/Documentos/05.1_PG_PRL_2020-98_GESTION_CONSULTA_EPIS_DEF.pdf" TargetMode="External"/><Relationship Id="rId2" Type="http://schemas.openxmlformats.org/officeDocument/2006/relationships/numbering" Target="numbering.xml"/><Relationship Id="rId29" Type="http://schemas.openxmlformats.org/officeDocument/2006/relationships/hyperlink" Target="file:///C:\Users\cruiz\AppData\Local\Packages\microsoft.windowscommunicationsapps_8wekyb3d8bbwe\LocalState\Files\S0\CRISTINA\CORONAVIRUS-19\DOCUMENTACI&#211;N%20HUPHM\COVID-19_%200038_Plan%20de%20Contingencia%20Hospitales%20COVID-19_20200930.pdf" TargetMode="External"/><Relationship Id="rId24" Type="http://schemas.openxmlformats.org/officeDocument/2006/relationships/hyperlink" Target="file:///Z:\Gerencia\Unidad%20de%20Calidad\CRISTINA\CORONAVIRUS-19\DOCUMENTACI&#211;N%20HUPHM\COVID_19_0001_ANTECEDENTES-MARCO%20DESPLIEGUE" TargetMode="External"/><Relationship Id="rId40" Type="http://schemas.openxmlformats.org/officeDocument/2006/relationships/hyperlink" Target="http://puertadehierro.salud.madrid.org/opencms/export/sites/default/portalcam/majadahonda/glob/cvir/EPI/Documentos/03_UCI_Poster_Colocacion_y_Retirada_EPI_xPosterx17032020.pdf" TargetMode="External"/><Relationship Id="rId45" Type="http://schemas.openxmlformats.org/officeDocument/2006/relationships/hyperlink" Target="http://puertadehierro.salud.madrid.org/opencms/export/sites/default/portalcam/majadahonda/glob/cvir/manpro/Documentos/03_Recomendaciones_trabajadores_con_hijos.pdf" TargetMode="External"/><Relationship Id="rId66" Type="http://schemas.openxmlformats.org/officeDocument/2006/relationships/hyperlink" Target="http://puertadehierro.salud.madrid.org/opencms/export/sites/default/portalcam/majadahonda/glob/cvir/propro/Documentos/02_Estructura_y_organizacion_Unidades_COVID_31032020.pdf" TargetMode="External"/><Relationship Id="rId87" Type="http://schemas.openxmlformats.org/officeDocument/2006/relationships/hyperlink" Target="file:///Z:\Gerencia\Unidad%20de%20Calidad\CRISTINA\CORONAVIRUS-19\DOCUMENTACI&#211;N%20HUPHM\COVID-19_%200173_%20Procedimiento_Circuitos%20urgencias%20covid.%2020%20Feb%20-05%20Mayo.%20Gerencia.pdf" TargetMode="External"/><Relationship Id="rId110" Type="http://schemas.openxmlformats.org/officeDocument/2006/relationships/hyperlink" Target="file:///Z:\Gerencia\Unidad%20de%20Calidad\CRISTINA\CORONAVIRUS-19\DOCUMENTACI&#211;N%20HUPHM\COVID-19_%200235_MAPA%20UBICACI&#211;N%20DISPENSADORES%20SOLUCI&#211;N%20HIDROALCOH&#211;LICA%20HUPHM.docx" TargetMode="External"/><Relationship Id="rId115" Type="http://schemas.openxmlformats.org/officeDocument/2006/relationships/hyperlink" Target="file:///C:\Users\cruiz\AppData\Local\Packages\microsoft.windowscommunicationsapps_8wekyb3d8bbwe\LocalState\Files\S0\CRISTINA\CORONAVIRUS-19\DOCUMENTACI&#211;N%20HUPHM\COVID-19_%200250_Procedimiento%20de%20limpieza_%20COVID-19_ONET_%2020-5-2020.pdf" TargetMode="External"/><Relationship Id="rId131" Type="http://schemas.openxmlformats.org/officeDocument/2006/relationships/hyperlink" Target="file:///C:\Users\53766737M\AppData\Local\Microsoft\Windows\INetCache\Content.MSO\JACIE_%20HEMATOLOG&#205;A%20.pdf" TargetMode="External"/><Relationship Id="rId136" Type="http://schemas.openxmlformats.org/officeDocument/2006/relationships/image" Target="media/image18.jpeg"/><Relationship Id="rId61" Type="http://schemas.openxmlformats.org/officeDocument/2006/relationships/hyperlink" Target="http://puertadehierro.salud.madrid.org/opencms/export/sites/default/portalcam/majadahonda/glob/cvir/EPI/Documentos/2_Distribucion_de_mascarillas_10042020.pdf" TargetMode="External"/><Relationship Id="rId82" Type="http://schemas.openxmlformats.org/officeDocument/2006/relationships/hyperlink" Target="file:///Z:\Gerencia\Unidad%20de%20Calidad\CRISTINA\CORONAVIRUS-19\DOCUMENTACI&#211;N%20HUPHM\COVID-19_%200150_%20Apoyo%20a%20profesionales.%20Gesti&#243;n%20emocional%20y%20cuidados%20a%20profesionales.pdf" TargetMode="External"/><Relationship Id="rId19" Type="http://schemas.openxmlformats.org/officeDocument/2006/relationships/image" Target="media/image9.jpeg"/><Relationship Id="rId14" Type="http://schemas.openxmlformats.org/officeDocument/2006/relationships/footer" Target="footer3.xml"/><Relationship Id="rId30" Type="http://schemas.openxmlformats.org/officeDocument/2006/relationships/hyperlink" Target="file:///C:\Users\cruiz\AppData\Local\Packages\microsoft.windowscommunicationsapps_8wekyb3d8bbwe\LocalState\Files\S0\CRISTINA\CORONAVIRUS-19\DOCUMENTACI&#211;N%20HUPHM\COVID-19_%200039_%20Racionalizaci&#243;n%20e%20instrucciones%20en%20el%20uso%20de%20EPI_20201120.pdf" TargetMode="External"/><Relationship Id="rId35" Type="http://schemas.openxmlformats.org/officeDocument/2006/relationships/hyperlink" Target="file:///Z:\Gerencia\Unidad%20de%20Calidad\CRISTINA\CORONAVIRUS-19\DOCUMENTACI&#211;N%20HUPHM\COVID-19_%200044_%20Informaci&#243;n%20para%20personal%20laboral%20con%20sintomas%20de%20infecci&#243;n%20respiratoria.pdf" TargetMode="External"/><Relationship Id="rId56" Type="http://schemas.openxmlformats.org/officeDocument/2006/relationships/hyperlink" Target="file:///Z:\Gerencia\Unidad%20de%20Calidad\CRISTINA\CORONAVIRUS-19\DOCUMENTACI&#211;N%20HUPHM\COVID-19_%200097_Crecimiento%20del%20Hospital.docx" TargetMode="External"/><Relationship Id="rId77" Type="http://schemas.openxmlformats.org/officeDocument/2006/relationships/hyperlink" Target="http://puertadehierro.salud.madrid.org/opencms/export/sites/default/portalcam/majadahonda/glob/cvir/mancli/Documentos/Rehabilitacion_COVID_21042020.pdf" TargetMode="External"/><Relationship Id="rId100" Type="http://schemas.openxmlformats.org/officeDocument/2006/relationships/hyperlink" Target="file:///C:\Users\cruiz\AppData\Local\Packages\microsoft.windowscommunicationsapps_8wekyb3d8bbwe\LocalState\Files\S0\CRISTINA\CORONAVIRUS-19\DOCUMENTACI&#211;N%20HUPHM\COVID-19_%200212__Informaci&#243;n%20para%20pacientes%20con%20infecci&#243;n%20respiratoria%20COVID-19_20201026.pdf" TargetMode="External"/><Relationship Id="rId105" Type="http://schemas.openxmlformats.org/officeDocument/2006/relationships/hyperlink" Target="file:///Z:\Gerencia\Unidad%20de%20Calidad\CRISTINA\CORONAVIRUS-19\DOCUMENTACI&#211;N%20HUPHM\COVID-19_0230_%20Evoluci&#243;n%20FARMACIA_COVID.pdf" TargetMode="External"/><Relationship Id="rId126" Type="http://schemas.openxmlformats.org/officeDocument/2006/relationships/hyperlink" Target="file:///C:\Users\cruiz\AppData\Local\Packages\microsoft.windowscommunicationsapps_8wekyb3d8bbwe\LocalState\Files\S0\CRISTINA\CORONAVIRUS-19\DOCUMENTACI&#211;N%20HUPHM\COVID-19_%200309_Recordatorio%20Medidas%20Preventiva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Documents\OneDrive%20-%20Madrid%20Digital\Memorias%20Hospitales\Modelo%20Maqueta%20H%20General%20Nue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Documents\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'HU PTA HIERRO'!$B$4</c:f>
              <c:strCache>
                <c:ptCount val="1"/>
                <c:pt idx="0">
                  <c:v>Hombres</c:v>
                </c:pt>
              </c:strCache>
            </c:strRef>
          </c:tx>
          <c:spPr>
            <a:solidFill>
              <a:schemeClr val="accent1"/>
            </a:solidFill>
            <a:ln>
              <a:noFill/>
            </a:ln>
            <a:effectLst/>
          </c:spPr>
          <c:invertIfNegative val="0"/>
          <c:cat>
            <c:strRef>
              <c:f>'HU PTA HIERRO'!$A$5:$A$24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PTA HIERRO'!$D$5:$D$24</c:f>
              <c:numCache>
                <c:formatCode>0.00%</c:formatCode>
                <c:ptCount val="20"/>
                <c:pt idx="0">
                  <c:v>-4.5611739414898586E-2</c:v>
                </c:pt>
                <c:pt idx="1">
                  <c:v>-6.6236719942673772E-2</c:v>
                </c:pt>
                <c:pt idx="2">
                  <c:v>-8.0485195916544641E-2</c:v>
                </c:pt>
                <c:pt idx="3">
                  <c:v>-7.5162787799482822E-2</c:v>
                </c:pt>
                <c:pt idx="4">
                  <c:v>-5.8536104101110174E-2</c:v>
                </c:pt>
                <c:pt idx="5">
                  <c:v>-5.2980029286226124E-2</c:v>
                </c:pt>
                <c:pt idx="6">
                  <c:v>-4.9911206654827553E-2</c:v>
                </c:pt>
                <c:pt idx="7">
                  <c:v>-6.2835571341039148E-2</c:v>
                </c:pt>
                <c:pt idx="8">
                  <c:v>-8.1310818248849837E-2</c:v>
                </c:pt>
                <c:pt idx="9">
                  <c:v>-9.4816753382974531E-2</c:v>
                </c:pt>
                <c:pt idx="10">
                  <c:v>-8.4950826141591634E-2</c:v>
                </c:pt>
                <c:pt idx="11">
                  <c:v>-6.8402031342493064E-2</c:v>
                </c:pt>
                <c:pt idx="12">
                  <c:v>-5.0877029005826087E-2</c:v>
                </c:pt>
                <c:pt idx="13">
                  <c:v>-3.923004226770934E-2</c:v>
                </c:pt>
                <c:pt idx="14">
                  <c:v>-3.5382330643570013E-2</c:v>
                </c:pt>
                <c:pt idx="15">
                  <c:v>-2.5371010790208846E-2</c:v>
                </c:pt>
                <c:pt idx="16">
                  <c:v>-1.3910957410349877E-2</c:v>
                </c:pt>
                <c:pt idx="17">
                  <c:v>-8.7910604314006494E-3</c:v>
                </c:pt>
                <c:pt idx="18">
                  <c:v>-3.9100227435585879E-3</c:v>
                </c:pt>
                <c:pt idx="19">
                  <c:v>-1.2877631346647142E-3</c:v>
                </c:pt>
              </c:numCache>
            </c:numRef>
          </c:val>
          <c:extLst>
            <c:ext xmlns:c16="http://schemas.microsoft.com/office/drawing/2014/chart" uri="{C3380CC4-5D6E-409C-BE32-E72D297353CC}">
              <c16:uniqueId val="{00000000-772B-4754-830F-6667C8596D63}"/>
            </c:ext>
          </c:extLst>
        </c:ser>
        <c:ser>
          <c:idx val="1"/>
          <c:order val="1"/>
          <c:tx>
            <c:strRef>
              <c:f>'HU PTA HIERRO'!$C$4</c:f>
              <c:strCache>
                <c:ptCount val="1"/>
                <c:pt idx="0">
                  <c:v>Mujeres</c:v>
                </c:pt>
              </c:strCache>
            </c:strRef>
          </c:tx>
          <c:spPr>
            <a:solidFill>
              <a:schemeClr val="accent2"/>
            </a:solidFill>
            <a:ln>
              <a:noFill/>
            </a:ln>
            <a:effectLst/>
          </c:spPr>
          <c:invertIfNegative val="0"/>
          <c:cat>
            <c:strRef>
              <c:f>'HU PTA HIERRO'!$A$5:$A$24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PTA HIERRO'!$E$5:$E$24</c:f>
              <c:numCache>
                <c:formatCode>0.00%</c:formatCode>
                <c:ptCount val="20"/>
                <c:pt idx="0">
                  <c:v>4.0478786557146665E-2</c:v>
                </c:pt>
                <c:pt idx="1">
                  <c:v>5.8031062974001117E-2</c:v>
                </c:pt>
                <c:pt idx="2">
                  <c:v>7.08681640861622E-2</c:v>
                </c:pt>
                <c:pt idx="3">
                  <c:v>6.7102808267306344E-2</c:v>
                </c:pt>
                <c:pt idx="4">
                  <c:v>5.2928206246516923E-2</c:v>
                </c:pt>
                <c:pt idx="5">
                  <c:v>4.7408591989532602E-2</c:v>
                </c:pt>
                <c:pt idx="6">
                  <c:v>5.1605243391243248E-2</c:v>
                </c:pt>
                <c:pt idx="7">
                  <c:v>6.5867073732160594E-2</c:v>
                </c:pt>
                <c:pt idx="8">
                  <c:v>8.7858302439969949E-2</c:v>
                </c:pt>
                <c:pt idx="9">
                  <c:v>0.10038525841389838</c:v>
                </c:pt>
                <c:pt idx="10">
                  <c:v>8.5687286472341348E-2</c:v>
                </c:pt>
                <c:pt idx="11">
                  <c:v>6.8638995905114977E-2</c:v>
                </c:pt>
                <c:pt idx="12">
                  <c:v>5.0994645150347705E-2</c:v>
                </c:pt>
                <c:pt idx="13">
                  <c:v>4.1559448523176078E-2</c:v>
                </c:pt>
                <c:pt idx="14">
                  <c:v>3.7324028979186352E-2</c:v>
                </c:pt>
                <c:pt idx="15">
                  <c:v>2.5998885415909476E-2</c:v>
                </c:pt>
                <c:pt idx="16">
                  <c:v>1.711128879842989E-2</c:v>
                </c:pt>
                <c:pt idx="17">
                  <c:v>1.5458796733784013E-2</c:v>
                </c:pt>
                <c:pt idx="18">
                  <c:v>1.0089409028131133E-2</c:v>
                </c:pt>
                <c:pt idx="19">
                  <c:v>4.6037168956410074E-3</c:v>
                </c:pt>
              </c:numCache>
            </c:numRef>
          </c:val>
          <c:extLst>
            <c:ext xmlns:c16="http://schemas.microsoft.com/office/drawing/2014/chart" uri="{C3380CC4-5D6E-409C-BE32-E72D297353CC}">
              <c16:uniqueId val="{00000001-772B-4754-830F-6667C8596D63}"/>
            </c:ext>
          </c:extLst>
        </c:ser>
        <c:dLbls>
          <c:showLegendKey val="0"/>
          <c:showVal val="0"/>
          <c:showCatName val="0"/>
          <c:showSerName val="0"/>
          <c:showPercent val="0"/>
          <c:showBubbleSize val="0"/>
        </c:dLbls>
        <c:gapWidth val="50"/>
        <c:overlap val="100"/>
        <c:axId val="458396624"/>
        <c:axId val="458396232"/>
      </c:barChart>
      <c:catAx>
        <c:axId val="4583966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458396232"/>
        <c:crosses val="autoZero"/>
        <c:auto val="1"/>
        <c:lblAlgn val="ctr"/>
        <c:lblOffset val="200"/>
        <c:noMultiLvlLbl val="0"/>
      </c:catAx>
      <c:valAx>
        <c:axId val="4583962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45839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9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ECC86-0985-41A7-A0AA-2821AE08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Nuevo.dotx</Template>
  <TotalTime>29</TotalTime>
  <Pages>125</Pages>
  <Words>23222</Words>
  <Characters>127726</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150647</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Madrid Digital</dc:creator>
  <cp:keywords/>
  <dc:description/>
  <cp:lastModifiedBy>Servicio Madrileño de Salud</cp:lastModifiedBy>
  <cp:revision>4</cp:revision>
  <cp:lastPrinted>2021-09-08T08:52:00Z</cp:lastPrinted>
  <dcterms:created xsi:type="dcterms:W3CDTF">2021-11-07T15:13:00Z</dcterms:created>
  <dcterms:modified xsi:type="dcterms:W3CDTF">2021-12-06T11:54:00Z</dcterms:modified>
</cp:coreProperties>
</file>