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A45E1" w14:textId="0B34F77A" w:rsidR="00F36C01" w:rsidRPr="00F36C01" w:rsidRDefault="0098057B" w:rsidP="00EB498F">
      <w:r>
        <w:t xml:space="preserve"> </w:t>
      </w:r>
      <w:r w:rsidR="00EB498F">
        <w:tab/>
      </w:r>
    </w:p>
    <w:p w14:paraId="1BC780CA" w14:textId="77777777" w:rsidR="00F36C01" w:rsidRPr="00F36C01" w:rsidRDefault="00F36C01" w:rsidP="0068118A"/>
    <w:p w14:paraId="4FA473C3" w14:textId="77777777" w:rsidR="00F36C01" w:rsidRPr="00F36C01" w:rsidRDefault="00F36C01" w:rsidP="0068118A"/>
    <w:p w14:paraId="72F9EA63" w14:textId="77777777" w:rsidR="00F36C01" w:rsidRPr="00F36C01" w:rsidRDefault="00F36C01" w:rsidP="0068118A"/>
    <w:p w14:paraId="78A1BD0A" w14:textId="77777777" w:rsidR="00F36C01" w:rsidRPr="00F36C01" w:rsidRDefault="00F36C01" w:rsidP="0068118A"/>
    <w:p w14:paraId="6FDE2A2E" w14:textId="77777777" w:rsidR="00F36C01" w:rsidRPr="00F36C01" w:rsidRDefault="00F36C01" w:rsidP="0068118A"/>
    <w:p w14:paraId="39052929" w14:textId="77777777" w:rsidR="00F36C01" w:rsidRPr="00F36C01" w:rsidRDefault="00F36C01" w:rsidP="0068118A"/>
    <w:p w14:paraId="1608ECE1" w14:textId="77777777" w:rsidR="00F36C01" w:rsidRPr="00F36C01" w:rsidRDefault="00F36C01" w:rsidP="0068118A"/>
    <w:p w14:paraId="6F742530" w14:textId="77777777" w:rsidR="00F36C01" w:rsidRPr="00F36C01" w:rsidRDefault="00F36C01" w:rsidP="0068118A"/>
    <w:p w14:paraId="55C39E25" w14:textId="77777777" w:rsidR="00F36C01" w:rsidRPr="00F36C01" w:rsidRDefault="00F36C01" w:rsidP="0068118A"/>
    <w:p w14:paraId="4C96C716" w14:textId="77777777" w:rsidR="00F36C01" w:rsidRPr="00F36C01" w:rsidRDefault="00F36C01" w:rsidP="0068118A"/>
    <w:p w14:paraId="4F606212" w14:textId="77777777" w:rsidR="00F36C01" w:rsidRPr="00F36C01" w:rsidRDefault="00F36C01" w:rsidP="0068118A"/>
    <w:p w14:paraId="3F9F2687" w14:textId="77777777" w:rsidR="00F36C01" w:rsidRPr="00F36C01" w:rsidRDefault="00F36C01" w:rsidP="0068118A"/>
    <w:p w14:paraId="5795E8A6" w14:textId="77777777" w:rsidR="00F36C01" w:rsidRPr="00F36C01" w:rsidRDefault="00F36C01" w:rsidP="0068118A"/>
    <w:p w14:paraId="2D0B1FD1" w14:textId="77777777" w:rsidR="00F36C01" w:rsidRPr="00F36C01" w:rsidRDefault="00F36C01" w:rsidP="0068118A"/>
    <w:p w14:paraId="1ED063E7" w14:textId="77777777" w:rsidR="00F36C01" w:rsidRPr="00F36C01" w:rsidRDefault="00E62C73" w:rsidP="0068118A">
      <w:r>
        <w:rPr>
          <w:noProof/>
        </w:rPr>
        <mc:AlternateContent>
          <mc:Choice Requires="wps">
            <w:drawing>
              <wp:anchor distT="45720" distB="45720" distL="114300" distR="114300" simplePos="0" relativeHeight="251695104" behindDoc="0" locked="0" layoutInCell="1" allowOverlap="1" wp14:anchorId="2997EABC" wp14:editId="196FD214">
                <wp:simplePos x="0" y="0"/>
                <wp:positionH relativeFrom="column">
                  <wp:posOffset>971550</wp:posOffset>
                </wp:positionH>
                <wp:positionV relativeFrom="paragraph">
                  <wp:posOffset>91440</wp:posOffset>
                </wp:positionV>
                <wp:extent cx="3677285" cy="3423285"/>
                <wp:effectExtent l="0" t="0" r="0" b="5715"/>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3423285"/>
                        </a:xfrm>
                        <a:prstGeom prst="rect">
                          <a:avLst/>
                        </a:prstGeom>
                        <a:noFill/>
                        <a:ln w="9525">
                          <a:noFill/>
                          <a:miter lim="800000"/>
                          <a:headEnd/>
                          <a:tailEnd/>
                        </a:ln>
                      </wps:spPr>
                      <wps:txbx>
                        <w:txbxContent>
                          <w:p w14:paraId="0327AB90" w14:textId="77777777" w:rsidR="006B45BB" w:rsidRPr="00D462A5" w:rsidRDefault="006B45BB" w:rsidP="001452B2">
                            <w:pPr>
                              <w:spacing w:line="260" w:lineRule="atLeast"/>
                              <w:jc w:val="center"/>
                              <w:rPr>
                                <w:rFonts w:ascii="Montserrat SemiBold" w:hAnsi="Montserrat SemiBold" w:cs="Arial"/>
                                <w:b/>
                                <w:sz w:val="72"/>
                              </w:rPr>
                            </w:pPr>
                            <w:r w:rsidRPr="00D462A5">
                              <w:rPr>
                                <w:rFonts w:ascii="Montserrat SemiBold" w:hAnsi="Montserrat SemiBold" w:cs="Arial"/>
                                <w:b/>
                                <w:sz w:val="72"/>
                              </w:rPr>
                              <w:t>Hospital Universitario Príncipe de Asturias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97EABC" id="_x0000_t202" coordsize="21600,21600" o:spt="202" path="m,l,21600r21600,l21600,xe">
                <v:stroke joinstyle="miter"/>
                <v:path gradientshapeok="t" o:connecttype="rect"/>
              </v:shapetype>
              <v:shape id="Cuadro de texto 2" o:spid="_x0000_s1026" type="#_x0000_t202" style="position:absolute;left:0;text-align:left;margin-left:76.5pt;margin-top:7.2pt;width:289.55pt;height:269.5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" filled="f" stroked="f">
                <v:textbox>
                  <w:txbxContent>
                    <w:p w14:paraId="0327AB90" w14:textId="77777777" w:rsidR="006B45BB" w:rsidRPr="00D462A5" w:rsidRDefault="006B45BB" w:rsidP="001452B2">
                      <w:pPr>
                        <w:spacing w:line="260" w:lineRule="atLeast"/>
                        <w:jc w:val="center"/>
                        <w:rPr>
                          <w:rFonts w:ascii="Montserrat SemiBold" w:hAnsi="Montserrat SemiBold" w:cs="Arial"/>
                          <w:b/>
                          <w:sz w:val="72"/>
                        </w:rPr>
                      </w:pPr>
                      <w:r w:rsidRPr="00D462A5">
                        <w:rPr>
                          <w:rFonts w:ascii="Montserrat SemiBold" w:hAnsi="Montserrat SemiBold" w:cs="Arial"/>
                          <w:b/>
                          <w:sz w:val="72"/>
                        </w:rPr>
                        <w:t>Hospital Universitario Príncipe de Asturias</w:t>
                      </w:r>
                    </w:p>
                  </w:txbxContent>
                </v:textbox>
                <w10:wrap type="square"/>
              </v:shape>
            </w:pict>
          </mc:Fallback>
        </mc:AlternateContent>
      </w:r>
    </w:p>
    <w:p w14:paraId="3B9559A1" w14:textId="77777777" w:rsidR="004D195C" w:rsidRDefault="004D195C" w:rsidP="0068118A"/>
    <w:p w14:paraId="6B9C3E9E" w14:textId="77777777" w:rsidR="004D195C" w:rsidRDefault="004D195C" w:rsidP="0068118A"/>
    <w:p w14:paraId="641B1806" w14:textId="77777777" w:rsidR="004D195C" w:rsidRDefault="004D195C" w:rsidP="0068118A"/>
    <w:p w14:paraId="7E759C48" w14:textId="77777777" w:rsidR="004D195C" w:rsidRDefault="004D195C" w:rsidP="0068118A"/>
    <w:p w14:paraId="00F96AE6" w14:textId="77777777" w:rsidR="004D195C" w:rsidRDefault="006B7B72" w:rsidP="006B7B72">
      <w:pPr>
        <w:tabs>
          <w:tab w:val="left" w:pos="4621"/>
        </w:tabs>
      </w:pPr>
      <w:r>
        <w:tab/>
      </w:r>
    </w:p>
    <w:p w14:paraId="7B86AD07" w14:textId="77777777" w:rsidR="004D195C" w:rsidRDefault="004D195C" w:rsidP="0068118A"/>
    <w:p w14:paraId="78A8DD93" w14:textId="77777777" w:rsidR="004D195C" w:rsidRDefault="004D195C" w:rsidP="0068118A"/>
    <w:p w14:paraId="01495BB3" w14:textId="77777777" w:rsidR="004D195C" w:rsidRDefault="004D195C" w:rsidP="0068118A"/>
    <w:p w14:paraId="764F88EA" w14:textId="77777777" w:rsidR="004D195C" w:rsidRDefault="004D195C" w:rsidP="0068118A"/>
    <w:p w14:paraId="64445D43" w14:textId="77777777" w:rsidR="004D195C" w:rsidRDefault="004D195C" w:rsidP="0068118A"/>
    <w:p w14:paraId="2DBABA11" w14:textId="77777777" w:rsidR="004D195C" w:rsidRDefault="004D195C" w:rsidP="0068118A"/>
    <w:p w14:paraId="6F80F923" w14:textId="77777777" w:rsidR="00944A7C" w:rsidRDefault="00944A7C" w:rsidP="0068118A"/>
    <w:p w14:paraId="41E2A12F" w14:textId="77777777" w:rsidR="00944A7C" w:rsidRDefault="00944A7C" w:rsidP="0068118A"/>
    <w:p w14:paraId="2E4E7073" w14:textId="77777777" w:rsidR="00944A7C" w:rsidRDefault="00944A7C" w:rsidP="0068118A"/>
    <w:p w14:paraId="123CC698" w14:textId="77777777" w:rsidR="00944A7C" w:rsidRDefault="00944A7C" w:rsidP="0068118A"/>
    <w:p w14:paraId="409B6E64" w14:textId="77777777" w:rsidR="00944A7C" w:rsidRDefault="00944A7C" w:rsidP="0068118A"/>
    <w:p w14:paraId="25E6BC82" w14:textId="77777777" w:rsidR="00944A7C" w:rsidRDefault="00944A7C" w:rsidP="0068118A"/>
    <w:p w14:paraId="1FDA9A53" w14:textId="77777777" w:rsidR="004D195C" w:rsidRDefault="004D195C" w:rsidP="0068118A"/>
    <w:p w14:paraId="205F267D" w14:textId="77777777" w:rsidR="004D195C" w:rsidRPr="004D195C" w:rsidRDefault="004D195C" w:rsidP="0068118A"/>
    <w:p w14:paraId="7D54560F" w14:textId="77777777" w:rsidR="004D195C" w:rsidRPr="004D195C" w:rsidRDefault="004D195C" w:rsidP="0068118A"/>
    <w:p w14:paraId="277676AF" w14:textId="77777777" w:rsidR="004D195C" w:rsidRPr="004D195C" w:rsidRDefault="004D195C" w:rsidP="0068118A"/>
    <w:p w14:paraId="06B3ED85" w14:textId="77777777" w:rsidR="004D195C" w:rsidRPr="004D195C" w:rsidRDefault="004D195C" w:rsidP="0068118A"/>
    <w:p w14:paraId="3FABC7E8" w14:textId="77777777" w:rsidR="004D195C" w:rsidRPr="004D195C" w:rsidRDefault="004D195C" w:rsidP="0068118A"/>
    <w:p w14:paraId="3C20D8C9" w14:textId="77777777" w:rsidR="007A64F2" w:rsidRDefault="007A64F2" w:rsidP="0068118A"/>
    <w:p w14:paraId="53297820" w14:textId="77777777" w:rsidR="007A64F2" w:rsidRPr="007A64F2" w:rsidRDefault="00E57279" w:rsidP="0068118A">
      <w:r>
        <w:rPr>
          <w:noProof/>
        </w:rPr>
        <w:drawing>
          <wp:anchor distT="0" distB="0" distL="114300" distR="114300" simplePos="0" relativeHeight="251676672" behindDoc="1" locked="0" layoutInCell="1" allowOverlap="1" wp14:anchorId="732B77CF" wp14:editId="65A043EC">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F24D0C" w14:textId="77777777" w:rsidR="007A64F2" w:rsidRPr="007A64F2" w:rsidRDefault="007A64F2" w:rsidP="0068118A"/>
    <w:p w14:paraId="0282B502" w14:textId="77777777" w:rsidR="007A64F2" w:rsidRPr="007A64F2" w:rsidRDefault="003B513B" w:rsidP="003B513B">
      <w:pPr>
        <w:tabs>
          <w:tab w:val="left" w:pos="4879"/>
        </w:tabs>
      </w:pPr>
      <w:r>
        <w:tab/>
      </w:r>
    </w:p>
    <w:p w14:paraId="6B66B3B6" w14:textId="77777777" w:rsidR="007A64F2" w:rsidRPr="007A64F2" w:rsidRDefault="007A64F2" w:rsidP="0068118A"/>
    <w:p w14:paraId="5E0950D8" w14:textId="77777777" w:rsidR="007A64F2" w:rsidRPr="007A64F2" w:rsidRDefault="007A64F2" w:rsidP="0068118A"/>
    <w:p w14:paraId="266F4576" w14:textId="77777777" w:rsidR="007A64F2" w:rsidRPr="007A64F2" w:rsidRDefault="003B513B" w:rsidP="003B513B">
      <w:pPr>
        <w:tabs>
          <w:tab w:val="left" w:pos="5932"/>
        </w:tabs>
      </w:pPr>
      <w:r>
        <w:rPr>
          <w:noProof/>
        </w:rPr>
        <mc:AlternateContent>
          <mc:Choice Requires="wps">
            <w:drawing>
              <wp:anchor distT="45720" distB="45720" distL="114300" distR="114300" simplePos="0" relativeHeight="251697152" behindDoc="0" locked="0" layoutInCell="1" allowOverlap="1" wp14:anchorId="505A9B29" wp14:editId="346ED7D9">
                <wp:simplePos x="0" y="0"/>
                <wp:positionH relativeFrom="column">
                  <wp:posOffset>1492885</wp:posOffset>
                </wp:positionH>
                <wp:positionV relativeFrom="paragraph">
                  <wp:posOffset>201930</wp:posOffset>
                </wp:positionV>
                <wp:extent cx="2413000" cy="2040890"/>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2040890"/>
                        </a:xfrm>
                        <a:prstGeom prst="rect">
                          <a:avLst/>
                        </a:prstGeom>
                        <a:noFill/>
                        <a:ln w="9525">
                          <a:noFill/>
                          <a:miter lim="800000"/>
                          <a:headEnd/>
                          <a:tailEnd/>
                        </a:ln>
                      </wps:spPr>
                      <wps:txbx>
                        <w:txbxContent>
                          <w:p w14:paraId="6636BD6D" w14:textId="77777777" w:rsidR="006B45BB" w:rsidRPr="003B513B" w:rsidRDefault="006B45BB"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Príncipe de Asturias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A9B29" id="_x0000_s1027" type="#_x0000_t202" style="position:absolute;left:0;text-align:left;margin-left:117.55pt;margin-top:15.9pt;width:190pt;height:160.7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" filled="f" stroked="f">
                <v:textbox>
                  <w:txbxContent>
                    <w:p w14:paraId="6636BD6D" w14:textId="77777777" w:rsidR="006B45BB" w:rsidRPr="003B513B" w:rsidRDefault="006B45BB"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Príncipe de Asturias</w:t>
                      </w:r>
                    </w:p>
                  </w:txbxContent>
                </v:textbox>
                <w10:wrap type="square"/>
              </v:shape>
            </w:pict>
          </mc:Fallback>
        </mc:AlternateContent>
      </w:r>
      <w:r>
        <w:tab/>
      </w:r>
    </w:p>
    <w:p w14:paraId="15C8954A" w14:textId="77777777" w:rsidR="007A64F2" w:rsidRPr="007A64F2" w:rsidRDefault="007A64F2" w:rsidP="0068118A"/>
    <w:p w14:paraId="4B13EE0E" w14:textId="77777777" w:rsidR="007A64F2" w:rsidRPr="007A64F2" w:rsidRDefault="007A64F2" w:rsidP="0068118A"/>
    <w:p w14:paraId="56A07570" w14:textId="77777777" w:rsidR="007A64F2" w:rsidRPr="007A64F2" w:rsidRDefault="007A64F2" w:rsidP="0068118A"/>
    <w:p w14:paraId="64C6282C" w14:textId="77777777" w:rsidR="007A64F2" w:rsidRPr="007A64F2" w:rsidRDefault="007A64F2" w:rsidP="0068118A"/>
    <w:p w14:paraId="20FFFBB3" w14:textId="77777777" w:rsidR="007A64F2" w:rsidRPr="007A64F2" w:rsidRDefault="007A64F2" w:rsidP="0068118A"/>
    <w:p w14:paraId="1767C218" w14:textId="77777777" w:rsidR="007A64F2" w:rsidRPr="007A64F2" w:rsidRDefault="007A64F2" w:rsidP="0068118A"/>
    <w:p w14:paraId="028DD1D0" w14:textId="77777777" w:rsidR="007A64F2" w:rsidRDefault="007A64F2" w:rsidP="0068118A"/>
    <w:p w14:paraId="15B6C9CB" w14:textId="77777777" w:rsidR="007A64F2" w:rsidRDefault="007A64F2" w:rsidP="0068118A"/>
    <w:p w14:paraId="20683130" w14:textId="77777777" w:rsidR="007A64F2" w:rsidRDefault="003B513B" w:rsidP="0068118A">
      <w:r>
        <w:rPr>
          <w:noProof/>
        </w:rPr>
        <mc:AlternateContent>
          <mc:Choice Requires="wps">
            <w:drawing>
              <wp:anchor distT="45720" distB="45720" distL="114300" distR="114300" simplePos="0" relativeHeight="251699200" behindDoc="0" locked="0" layoutInCell="1" allowOverlap="1" wp14:anchorId="651382EC" wp14:editId="38927E8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14:paraId="78A501CD" w14:textId="77777777" w:rsidR="006B45BB" w:rsidRPr="003B513B" w:rsidRDefault="006B45BB" w:rsidP="003B513B">
                            <w:pPr>
                              <w:spacing w:line="260" w:lineRule="atLeast"/>
                              <w:jc w:val="center"/>
                              <w:rPr>
                                <w:rFonts w:ascii="Montserrat SemiBold" w:hAnsi="Montserrat SemiBold" w:cs="Arial"/>
                                <w:b/>
                                <w:color w:val="00B0F0"/>
                                <w:sz w:val="44"/>
                              </w:rPr>
                            </w:pPr>
                            <w:r>
                              <w:rPr>
                                <w:rFonts w:ascii="Segoe UI" w:hAnsi="Segoe UI" w:cs="Segoe UI"/>
                                <w:noProof/>
                                <w:color w:val="0000FF"/>
                              </w:rPr>
                              <w:drawing>
                                <wp:inline distT="0" distB="0" distL="0" distR="0" wp14:anchorId="2ECBDE2A" wp14:editId="5E16C8B3">
                                  <wp:extent cx="2106930" cy="291935"/>
                                  <wp:effectExtent l="0" t="0" r="0" b="0"/>
                                  <wp:docPr id="5" name="Imagen 5" descr="la imagen">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mgShrinked" descr="la imagen">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6930" cy="2919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382EC" id="_x0000_s1028" type="#_x0000_t202" style="position:absolute;left:0;text-align:left;margin-left:126.65pt;margin-top:117.2pt;width:181pt;height:44.3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14:paraId="78A501CD" w14:textId="77777777" w:rsidR="006B45BB" w:rsidRPr="003B513B" w:rsidRDefault="006B45BB" w:rsidP="003B513B">
                      <w:pPr>
                        <w:spacing w:line="260" w:lineRule="atLeast"/>
                        <w:jc w:val="center"/>
                        <w:rPr>
                          <w:rFonts w:ascii="Montserrat SemiBold" w:hAnsi="Montserrat SemiBold" w:cs="Arial"/>
                          <w:b/>
                          <w:color w:val="00B0F0"/>
                          <w:sz w:val="44"/>
                        </w:rPr>
                      </w:pPr>
                      <w:r>
                        <w:rPr>
                          <w:rFonts w:ascii="Segoe UI" w:hAnsi="Segoe UI" w:cs="Segoe UI"/>
                          <w:noProof/>
                          <w:color w:val="0000FF"/>
                        </w:rPr>
                        <w:drawing>
                          <wp:inline distT="0" distB="0" distL="0" distR="0" wp14:anchorId="2ECBDE2A" wp14:editId="5E16C8B3">
                            <wp:extent cx="2106930" cy="291935"/>
                            <wp:effectExtent l="0" t="0" r="0" b="0"/>
                            <wp:docPr id="5" name="Imagen 5" descr="la imagen">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mgShrinked" descr="la imagen">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6930" cy="291935"/>
                                    </a:xfrm>
                                    <a:prstGeom prst="rect">
                                      <a:avLst/>
                                    </a:prstGeom>
                                    <a:noFill/>
                                    <a:ln>
                                      <a:noFill/>
                                    </a:ln>
                                  </pic:spPr>
                                </pic:pic>
                              </a:graphicData>
                            </a:graphic>
                          </wp:inline>
                        </w:drawing>
                      </w:r>
                    </w:p>
                  </w:txbxContent>
                </v:textbox>
                <w10:wrap type="square"/>
              </v:shape>
            </w:pict>
          </mc:Fallback>
        </mc:AlternateContent>
      </w:r>
    </w:p>
    <w:p w14:paraId="5833D102" w14:textId="77777777" w:rsidR="004839AD" w:rsidRPr="007A64F2" w:rsidRDefault="004839AD" w:rsidP="0068118A">
      <w:pPr>
        <w:sectPr w:rsidR="004839AD" w:rsidRPr="007A64F2" w:rsidSect="00BE5500">
          <w:headerReference w:type="default" r:id="rId13"/>
          <w:footerReference w:type="even" r:id="rId14"/>
          <w:footerReference w:type="default" r:id="rId15"/>
          <w:footerReference w:type="first" r:id="rId16"/>
          <w:pgSz w:w="11906" w:h="16838"/>
          <w:pgMar w:top="1418" w:right="2268" w:bottom="1276" w:left="1701" w:header="720" w:footer="442" w:gutter="0"/>
          <w:cols w:space="720"/>
          <w:titlePg/>
        </w:sectPr>
      </w:pPr>
    </w:p>
    <w:p w14:paraId="56E61A02" w14:textId="77777777" w:rsidR="004839AD" w:rsidRDefault="004839AD" w:rsidP="0068118A"/>
    <w:p w14:paraId="5480A83A" w14:textId="77777777" w:rsidR="004D195C" w:rsidRPr="004D195C" w:rsidRDefault="004D195C" w:rsidP="0068118A"/>
    <w:p w14:paraId="66C28951" w14:textId="77777777" w:rsidR="004D195C" w:rsidRPr="004D195C" w:rsidRDefault="004D195C" w:rsidP="0068118A"/>
    <w:p w14:paraId="501AD6DF" w14:textId="77777777" w:rsidR="004D195C" w:rsidRPr="004D195C" w:rsidRDefault="004D195C" w:rsidP="0068118A"/>
    <w:p w14:paraId="30B1F8D0" w14:textId="77777777" w:rsidR="004D195C" w:rsidRPr="004D195C" w:rsidRDefault="004D195C" w:rsidP="0068118A"/>
    <w:p w14:paraId="36A30833" w14:textId="77777777" w:rsidR="004D195C" w:rsidRPr="004D195C" w:rsidRDefault="004D195C" w:rsidP="0068118A"/>
    <w:p w14:paraId="277E4EB1" w14:textId="77777777" w:rsidR="004D195C" w:rsidRPr="004D195C" w:rsidRDefault="004D195C" w:rsidP="0068118A"/>
    <w:p w14:paraId="339D9EB0" w14:textId="77777777" w:rsidR="004D195C" w:rsidRPr="004D195C" w:rsidRDefault="004D195C" w:rsidP="0068118A"/>
    <w:p w14:paraId="40DD9D3B" w14:textId="77777777" w:rsidR="004D195C" w:rsidRPr="004D195C" w:rsidRDefault="004D195C" w:rsidP="0068118A"/>
    <w:p w14:paraId="10E5AB5D" w14:textId="77777777" w:rsidR="004D195C" w:rsidRPr="004D195C" w:rsidRDefault="004D195C" w:rsidP="0068118A"/>
    <w:p w14:paraId="55EBDAD6" w14:textId="77777777" w:rsidR="004D195C" w:rsidRPr="004D195C" w:rsidRDefault="004D195C" w:rsidP="0068118A"/>
    <w:p w14:paraId="54372B98" w14:textId="77777777" w:rsidR="004D195C" w:rsidRPr="004D195C" w:rsidRDefault="004D195C" w:rsidP="0068118A"/>
    <w:p w14:paraId="6390369D" w14:textId="77777777" w:rsidR="004D195C" w:rsidRPr="004D195C" w:rsidRDefault="004D195C" w:rsidP="0068118A"/>
    <w:p w14:paraId="2E8C216B" w14:textId="77777777" w:rsidR="0031352C" w:rsidRDefault="0031352C" w:rsidP="0068118A"/>
    <w:p w14:paraId="50EACD6D" w14:textId="77777777" w:rsidR="0031352C" w:rsidRDefault="0031352C" w:rsidP="0068118A"/>
    <w:p w14:paraId="5AD7BA58" w14:textId="77777777" w:rsidR="004D195C" w:rsidRPr="004D195C" w:rsidRDefault="004D195C" w:rsidP="0068118A"/>
    <w:p w14:paraId="2114A374" w14:textId="77777777" w:rsidR="004D195C" w:rsidRPr="004D195C" w:rsidRDefault="004D195C" w:rsidP="0068118A"/>
    <w:p w14:paraId="2FCF58AE" w14:textId="77777777" w:rsidR="004D195C" w:rsidRPr="004D195C" w:rsidRDefault="004D195C" w:rsidP="0068118A"/>
    <w:p w14:paraId="4089E640" w14:textId="77777777" w:rsidR="004D195C" w:rsidRPr="004D195C" w:rsidRDefault="004D195C" w:rsidP="0068118A"/>
    <w:p w14:paraId="0552F354" w14:textId="77777777" w:rsidR="004D195C" w:rsidRPr="004D195C" w:rsidRDefault="00F738A2" w:rsidP="0068118A">
      <w:r>
        <w:rPr>
          <w:noProof/>
        </w:rPr>
        <mc:AlternateContent>
          <mc:Choice Requires="wps">
            <w:drawing>
              <wp:anchor distT="0" distB="0" distL="114300" distR="114300" simplePos="0" relativeHeight="251644416" behindDoc="0" locked="0" layoutInCell="1" allowOverlap="1" wp14:anchorId="670D2FB3" wp14:editId="7FEBCF5F">
                <wp:simplePos x="0" y="0"/>
                <wp:positionH relativeFrom="column">
                  <wp:posOffset>-133985</wp:posOffset>
                </wp:positionH>
                <wp:positionV relativeFrom="paragraph">
                  <wp:posOffset>95885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14:paraId="43020FD1" w14:textId="77777777" w:rsidR="006B45BB" w:rsidRPr="00E50347" w:rsidRDefault="006B45BB" w:rsidP="00E50347">
                            <w:pPr>
                              <w:spacing w:before="0"/>
                              <w:jc w:val="left"/>
                              <w:rPr>
                                <w:b/>
                                <w:color w:val="7F7F7F" w:themeColor="text1" w:themeTint="80"/>
                              </w:rPr>
                            </w:pPr>
                            <w:r w:rsidRPr="00E50347">
                              <w:rPr>
                                <w:b/>
                                <w:color w:val="7F7F7F" w:themeColor="text1" w:themeTint="80"/>
                              </w:rPr>
                              <w:t>CONSEJERÍA DE SANIDAD</w:t>
                            </w:r>
                          </w:p>
                          <w:p w14:paraId="4125A150" w14:textId="77777777" w:rsidR="006B45BB" w:rsidRPr="00E50347" w:rsidRDefault="006B45BB" w:rsidP="00E50347">
                            <w:pPr>
                              <w:spacing w:before="0"/>
                              <w:jc w:val="left"/>
                              <w:rPr>
                                <w:color w:val="7F7F7F" w:themeColor="text1" w:themeTint="80"/>
                              </w:rPr>
                            </w:pPr>
                          </w:p>
                          <w:p w14:paraId="5BAA527A" w14:textId="77777777" w:rsidR="006B45BB" w:rsidRPr="00E50347" w:rsidRDefault="006B45BB" w:rsidP="00E50347">
                            <w:pPr>
                              <w:spacing w:before="0"/>
                              <w:jc w:val="left"/>
                              <w:rPr>
                                <w:b/>
                                <w:color w:val="7F7F7F" w:themeColor="text1" w:themeTint="80"/>
                              </w:rPr>
                            </w:pPr>
                            <w:r w:rsidRPr="00E50347">
                              <w:rPr>
                                <w:b/>
                                <w:color w:val="7F7F7F" w:themeColor="text1" w:themeTint="80"/>
                              </w:rPr>
                              <w:t xml:space="preserve">Coordina: </w:t>
                            </w:r>
                          </w:p>
                          <w:p w14:paraId="302AF90C" w14:textId="77777777" w:rsidR="006B45BB" w:rsidRPr="00E50347" w:rsidRDefault="006B45BB"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7BA11C52" w14:textId="77777777" w:rsidR="006B45BB" w:rsidRPr="00E50347" w:rsidRDefault="006B45BB" w:rsidP="00E50347">
                            <w:pPr>
                              <w:spacing w:before="0"/>
                              <w:jc w:val="left"/>
                              <w:rPr>
                                <w:color w:val="7F7F7F" w:themeColor="text1" w:themeTint="80"/>
                              </w:rPr>
                            </w:pPr>
                          </w:p>
                          <w:p w14:paraId="6EC86342" w14:textId="77777777" w:rsidR="006B45BB" w:rsidRPr="00E50347" w:rsidRDefault="006B45BB" w:rsidP="00E50347">
                            <w:pPr>
                              <w:spacing w:before="0"/>
                              <w:jc w:val="left"/>
                              <w:rPr>
                                <w:color w:val="7F7F7F" w:themeColor="text1" w:themeTint="80"/>
                              </w:rPr>
                            </w:pPr>
                            <w:r w:rsidRPr="00E50347">
                              <w:rPr>
                                <w:color w:val="7F7F7F" w:themeColor="text1" w:themeTint="80"/>
                              </w:rPr>
                              <w:t>© Comunidad de Madrid</w:t>
                            </w:r>
                          </w:p>
                          <w:p w14:paraId="1894C35B" w14:textId="77777777" w:rsidR="006B45BB" w:rsidRPr="00E50347" w:rsidRDefault="006B45BB" w:rsidP="00E50347">
                            <w:pPr>
                              <w:spacing w:before="0"/>
                              <w:jc w:val="left"/>
                              <w:rPr>
                                <w:color w:val="7F7F7F" w:themeColor="text1" w:themeTint="80"/>
                              </w:rPr>
                            </w:pPr>
                            <w:r w:rsidRPr="00E50347">
                              <w:rPr>
                                <w:color w:val="7F7F7F" w:themeColor="text1" w:themeTint="80"/>
                              </w:rPr>
                              <w:t>Edita: Servicio Madrileño de Salud</w:t>
                            </w:r>
                          </w:p>
                          <w:p w14:paraId="1E172E96" w14:textId="77777777" w:rsidR="006B45BB" w:rsidRPr="00E50347" w:rsidRDefault="006B45BB" w:rsidP="00E50347">
                            <w:pPr>
                              <w:spacing w:before="0"/>
                              <w:jc w:val="left"/>
                              <w:rPr>
                                <w:color w:val="7F7F7F" w:themeColor="text1" w:themeTint="80"/>
                              </w:rPr>
                            </w:pPr>
                          </w:p>
                          <w:p w14:paraId="7A62F0A1" w14:textId="77777777" w:rsidR="006B45BB" w:rsidRPr="00E50347" w:rsidRDefault="006B45BB" w:rsidP="00E50347">
                            <w:pPr>
                              <w:spacing w:before="0"/>
                              <w:jc w:val="left"/>
                              <w:rPr>
                                <w:b/>
                                <w:color w:val="7F7F7F" w:themeColor="text1" w:themeTint="80"/>
                              </w:rPr>
                            </w:pPr>
                            <w:r w:rsidRPr="00E50347">
                              <w:rPr>
                                <w:b/>
                                <w:color w:val="7F7F7F" w:themeColor="text1" w:themeTint="80"/>
                              </w:rPr>
                              <w:t>Edición electrónica</w:t>
                            </w:r>
                          </w:p>
                          <w:p w14:paraId="40B63CE9" w14:textId="3E360E76" w:rsidR="006B45BB" w:rsidRPr="00E50347" w:rsidRDefault="00735C9E" w:rsidP="00E50347">
                            <w:pPr>
                              <w:spacing w:before="0"/>
                              <w:jc w:val="left"/>
                              <w:rPr>
                                <w:color w:val="7F7F7F" w:themeColor="text1" w:themeTint="80"/>
                              </w:rPr>
                            </w:pPr>
                            <w:r>
                              <w:rPr>
                                <w:color w:val="7F7F7F" w:themeColor="text1" w:themeTint="80"/>
                              </w:rPr>
                              <w:t>Edición:  11</w:t>
                            </w:r>
                            <w:r w:rsidR="006B45BB" w:rsidRPr="00E50347">
                              <w:rPr>
                                <w:color w:val="7F7F7F" w:themeColor="text1" w:themeTint="80"/>
                              </w:rPr>
                              <w:t>/2021</w:t>
                            </w:r>
                          </w:p>
                          <w:p w14:paraId="2A4B8A31" w14:textId="77777777" w:rsidR="006B45BB" w:rsidRPr="00E50347" w:rsidRDefault="006B45BB" w:rsidP="00E50347">
                            <w:pPr>
                              <w:spacing w:before="0"/>
                              <w:jc w:val="left"/>
                              <w:rPr>
                                <w:color w:val="7F7F7F" w:themeColor="text1" w:themeTint="80"/>
                              </w:rPr>
                            </w:pPr>
                          </w:p>
                          <w:p w14:paraId="2F014195" w14:textId="77777777" w:rsidR="006B45BB" w:rsidRPr="00E50347" w:rsidRDefault="006B45BB" w:rsidP="00E50347">
                            <w:pPr>
                              <w:spacing w:before="0"/>
                              <w:jc w:val="left"/>
                              <w:rPr>
                                <w:color w:val="7F7F7F" w:themeColor="text1" w:themeTint="80"/>
                              </w:rPr>
                            </w:pPr>
                            <w:r w:rsidRPr="00E50347">
                              <w:rPr>
                                <w:color w:val="7F7F7F" w:themeColor="text1" w:themeTint="80"/>
                              </w:rPr>
                              <w:t>Impreso en España – Printed in Spain</w:t>
                            </w:r>
                          </w:p>
                          <w:p w14:paraId="5E3DCB6A" w14:textId="77777777" w:rsidR="006B45BB" w:rsidRPr="00E50347" w:rsidRDefault="006B45BB"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D2FB3" id="Text Box 426" o:spid="_x0000_s1029" type="#_x0000_t202" style="position:absolute;left:0;text-align:left;margin-left:-10.55pt;margin-top:7.55pt;width:241.9pt;height:26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" filled="f" stroked="f">
                <v:textbox>
                  <w:txbxContent>
                    <w:p w14:paraId="43020FD1" w14:textId="77777777" w:rsidR="006B45BB" w:rsidRPr="00E50347" w:rsidRDefault="006B45BB" w:rsidP="00E50347">
                      <w:pPr>
                        <w:spacing w:before="0"/>
                        <w:jc w:val="left"/>
                        <w:rPr>
                          <w:b/>
                          <w:color w:val="7F7F7F" w:themeColor="text1" w:themeTint="80"/>
                        </w:rPr>
                      </w:pPr>
                      <w:r w:rsidRPr="00E50347">
                        <w:rPr>
                          <w:b/>
                          <w:color w:val="7F7F7F" w:themeColor="text1" w:themeTint="80"/>
                        </w:rPr>
                        <w:t>CONSEJERÍA DE SANIDAD</w:t>
                      </w:r>
                    </w:p>
                    <w:p w14:paraId="4125A150" w14:textId="77777777" w:rsidR="006B45BB" w:rsidRPr="00E50347" w:rsidRDefault="006B45BB" w:rsidP="00E50347">
                      <w:pPr>
                        <w:spacing w:before="0"/>
                        <w:jc w:val="left"/>
                        <w:rPr>
                          <w:color w:val="7F7F7F" w:themeColor="text1" w:themeTint="80"/>
                        </w:rPr>
                      </w:pPr>
                    </w:p>
                    <w:p w14:paraId="5BAA527A" w14:textId="77777777" w:rsidR="006B45BB" w:rsidRPr="00E50347" w:rsidRDefault="006B45BB" w:rsidP="00E50347">
                      <w:pPr>
                        <w:spacing w:before="0"/>
                        <w:jc w:val="left"/>
                        <w:rPr>
                          <w:b/>
                          <w:color w:val="7F7F7F" w:themeColor="text1" w:themeTint="80"/>
                        </w:rPr>
                      </w:pPr>
                      <w:r w:rsidRPr="00E50347">
                        <w:rPr>
                          <w:b/>
                          <w:color w:val="7F7F7F" w:themeColor="text1" w:themeTint="80"/>
                        </w:rPr>
                        <w:t xml:space="preserve">Coordina: </w:t>
                      </w:r>
                    </w:p>
                    <w:p w14:paraId="302AF90C" w14:textId="77777777" w:rsidR="006B45BB" w:rsidRPr="00E50347" w:rsidRDefault="006B45BB"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7BA11C52" w14:textId="77777777" w:rsidR="006B45BB" w:rsidRPr="00E50347" w:rsidRDefault="006B45BB" w:rsidP="00E50347">
                      <w:pPr>
                        <w:spacing w:before="0"/>
                        <w:jc w:val="left"/>
                        <w:rPr>
                          <w:color w:val="7F7F7F" w:themeColor="text1" w:themeTint="80"/>
                        </w:rPr>
                      </w:pPr>
                    </w:p>
                    <w:p w14:paraId="6EC86342" w14:textId="77777777" w:rsidR="006B45BB" w:rsidRPr="00E50347" w:rsidRDefault="006B45BB" w:rsidP="00E50347">
                      <w:pPr>
                        <w:spacing w:before="0"/>
                        <w:jc w:val="left"/>
                        <w:rPr>
                          <w:color w:val="7F7F7F" w:themeColor="text1" w:themeTint="80"/>
                        </w:rPr>
                      </w:pPr>
                      <w:r w:rsidRPr="00E50347">
                        <w:rPr>
                          <w:color w:val="7F7F7F" w:themeColor="text1" w:themeTint="80"/>
                        </w:rPr>
                        <w:t>© Comunidad de Madrid</w:t>
                      </w:r>
                    </w:p>
                    <w:p w14:paraId="1894C35B" w14:textId="77777777" w:rsidR="006B45BB" w:rsidRPr="00E50347" w:rsidRDefault="006B45BB" w:rsidP="00E50347">
                      <w:pPr>
                        <w:spacing w:before="0"/>
                        <w:jc w:val="left"/>
                        <w:rPr>
                          <w:color w:val="7F7F7F" w:themeColor="text1" w:themeTint="80"/>
                        </w:rPr>
                      </w:pPr>
                      <w:r w:rsidRPr="00E50347">
                        <w:rPr>
                          <w:color w:val="7F7F7F" w:themeColor="text1" w:themeTint="80"/>
                        </w:rPr>
                        <w:t>Edita: Servicio Madrileño de Salud</w:t>
                      </w:r>
                    </w:p>
                    <w:p w14:paraId="1E172E96" w14:textId="77777777" w:rsidR="006B45BB" w:rsidRPr="00E50347" w:rsidRDefault="006B45BB" w:rsidP="00E50347">
                      <w:pPr>
                        <w:spacing w:before="0"/>
                        <w:jc w:val="left"/>
                        <w:rPr>
                          <w:color w:val="7F7F7F" w:themeColor="text1" w:themeTint="80"/>
                        </w:rPr>
                      </w:pPr>
                    </w:p>
                    <w:p w14:paraId="7A62F0A1" w14:textId="77777777" w:rsidR="006B45BB" w:rsidRPr="00E50347" w:rsidRDefault="006B45BB" w:rsidP="00E50347">
                      <w:pPr>
                        <w:spacing w:before="0"/>
                        <w:jc w:val="left"/>
                        <w:rPr>
                          <w:b/>
                          <w:color w:val="7F7F7F" w:themeColor="text1" w:themeTint="80"/>
                        </w:rPr>
                      </w:pPr>
                      <w:r w:rsidRPr="00E50347">
                        <w:rPr>
                          <w:b/>
                          <w:color w:val="7F7F7F" w:themeColor="text1" w:themeTint="80"/>
                        </w:rPr>
                        <w:t>Edición electrónica</w:t>
                      </w:r>
                    </w:p>
                    <w:p w14:paraId="40B63CE9" w14:textId="3E360E76" w:rsidR="006B45BB" w:rsidRPr="00E50347" w:rsidRDefault="00735C9E" w:rsidP="00E50347">
                      <w:pPr>
                        <w:spacing w:before="0"/>
                        <w:jc w:val="left"/>
                        <w:rPr>
                          <w:color w:val="7F7F7F" w:themeColor="text1" w:themeTint="80"/>
                        </w:rPr>
                      </w:pPr>
                      <w:r>
                        <w:rPr>
                          <w:color w:val="7F7F7F" w:themeColor="text1" w:themeTint="80"/>
                        </w:rPr>
                        <w:t>Edición:  11</w:t>
                      </w:r>
                      <w:r w:rsidR="006B45BB" w:rsidRPr="00E50347">
                        <w:rPr>
                          <w:color w:val="7F7F7F" w:themeColor="text1" w:themeTint="80"/>
                        </w:rPr>
                        <w:t>/2021</w:t>
                      </w:r>
                    </w:p>
                    <w:p w14:paraId="2A4B8A31" w14:textId="77777777" w:rsidR="006B45BB" w:rsidRPr="00E50347" w:rsidRDefault="006B45BB" w:rsidP="00E50347">
                      <w:pPr>
                        <w:spacing w:before="0"/>
                        <w:jc w:val="left"/>
                        <w:rPr>
                          <w:color w:val="7F7F7F" w:themeColor="text1" w:themeTint="80"/>
                        </w:rPr>
                      </w:pPr>
                    </w:p>
                    <w:p w14:paraId="2F014195" w14:textId="77777777" w:rsidR="006B45BB" w:rsidRPr="00E50347" w:rsidRDefault="006B45BB" w:rsidP="00E50347">
                      <w:pPr>
                        <w:spacing w:before="0"/>
                        <w:jc w:val="left"/>
                        <w:rPr>
                          <w:color w:val="7F7F7F" w:themeColor="text1" w:themeTint="80"/>
                        </w:rPr>
                      </w:pPr>
                      <w:r w:rsidRPr="00E50347">
                        <w:rPr>
                          <w:color w:val="7F7F7F" w:themeColor="text1" w:themeTint="80"/>
                        </w:rPr>
                        <w:t>Impreso en España – Printed in Spain</w:t>
                      </w:r>
                    </w:p>
                    <w:p w14:paraId="5E3DCB6A" w14:textId="77777777" w:rsidR="006B45BB" w:rsidRPr="00E50347" w:rsidRDefault="006B45BB" w:rsidP="00E50347">
                      <w:pPr>
                        <w:spacing w:before="0"/>
                        <w:jc w:val="left"/>
                        <w:rPr>
                          <w:color w:val="7F7F7F" w:themeColor="text1" w:themeTint="80"/>
                        </w:rPr>
                      </w:pPr>
                    </w:p>
                  </w:txbxContent>
                </v:textbox>
              </v:shape>
            </w:pict>
          </mc:Fallback>
        </mc:AlternateContent>
      </w:r>
    </w:p>
    <w:p w14:paraId="5A4D9B55" w14:textId="77777777" w:rsidR="004D195C" w:rsidRPr="004D195C" w:rsidRDefault="004D195C" w:rsidP="0068118A"/>
    <w:p w14:paraId="6E4CE019" w14:textId="77777777" w:rsidR="00E57279" w:rsidRDefault="00E57279" w:rsidP="00E57279">
      <w:pPr>
        <w:tabs>
          <w:tab w:val="left" w:pos="2356"/>
        </w:tabs>
      </w:pPr>
      <w:r>
        <w:tab/>
      </w:r>
    </w:p>
    <w:p w14:paraId="163DFF38" w14:textId="77777777" w:rsidR="00E57279" w:rsidRPr="00E57279" w:rsidRDefault="00E57279" w:rsidP="00E57279"/>
    <w:p w14:paraId="6374BC9E" w14:textId="77777777" w:rsidR="00E57279" w:rsidRPr="00E57279" w:rsidRDefault="00E57279" w:rsidP="00E57279"/>
    <w:p w14:paraId="1074D8DC" w14:textId="77777777" w:rsidR="00E57279" w:rsidRPr="00E57279" w:rsidRDefault="00E57279" w:rsidP="00E57279"/>
    <w:p w14:paraId="6DB03321" w14:textId="77777777" w:rsidR="00E57279" w:rsidRPr="00E57279" w:rsidRDefault="00E57279" w:rsidP="00E57279"/>
    <w:p w14:paraId="1BA67692" w14:textId="77777777" w:rsidR="00E57279" w:rsidRPr="00E57279" w:rsidRDefault="00E57279" w:rsidP="00E57279"/>
    <w:p w14:paraId="5C1F82FF" w14:textId="77777777" w:rsidR="00E57279" w:rsidRPr="00E57279" w:rsidRDefault="00E57279" w:rsidP="00E57279"/>
    <w:p w14:paraId="3FF1672C" w14:textId="77777777" w:rsidR="00E57279" w:rsidRPr="00E57279" w:rsidRDefault="00E57279" w:rsidP="00E57279"/>
    <w:p w14:paraId="2B0FEA76" w14:textId="77777777" w:rsidR="00984F56" w:rsidRDefault="00984F56">
      <w:pPr>
        <w:spacing w:before="0" w:line="240" w:lineRule="auto"/>
        <w:jc w:val="left"/>
      </w:pPr>
      <w:r>
        <w:br w:type="page"/>
      </w:r>
    </w:p>
    <w:p w14:paraId="1CA284CA" w14:textId="3F342802"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14:paraId="75461ED6" w14:textId="1499A848" w:rsidR="002B3F18"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7016799" w:history="1">
        <w:r w:rsidR="002B3F18" w:rsidRPr="000A6630">
          <w:rPr>
            <w:rStyle w:val="Hipervnculo"/>
            <w:noProof/>
          </w:rPr>
          <w:t>NUESTRO CENTRO</w:t>
        </w:r>
        <w:r w:rsidR="002B3F18">
          <w:rPr>
            <w:noProof/>
            <w:webHidden/>
          </w:rPr>
          <w:tab/>
        </w:r>
        <w:r w:rsidR="002B3F18">
          <w:rPr>
            <w:noProof/>
            <w:webHidden/>
          </w:rPr>
          <w:fldChar w:fldCharType="begin"/>
        </w:r>
        <w:r w:rsidR="002B3F18">
          <w:rPr>
            <w:noProof/>
            <w:webHidden/>
          </w:rPr>
          <w:instrText xml:space="preserve"> PAGEREF _Toc87016799 \h </w:instrText>
        </w:r>
        <w:r w:rsidR="002B3F18">
          <w:rPr>
            <w:noProof/>
            <w:webHidden/>
          </w:rPr>
        </w:r>
        <w:r w:rsidR="002B3F18">
          <w:rPr>
            <w:noProof/>
            <w:webHidden/>
          </w:rPr>
          <w:fldChar w:fldCharType="separate"/>
        </w:r>
        <w:r w:rsidR="00D462A5">
          <w:rPr>
            <w:noProof/>
            <w:webHidden/>
          </w:rPr>
          <w:t>7</w:t>
        </w:r>
        <w:r w:rsidR="002B3F18">
          <w:rPr>
            <w:noProof/>
            <w:webHidden/>
          </w:rPr>
          <w:fldChar w:fldCharType="end"/>
        </w:r>
      </w:hyperlink>
    </w:p>
    <w:p w14:paraId="1E1A012A" w14:textId="4F29FCFC"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0" w:history="1">
        <w:r w:rsidR="002B3F18" w:rsidRPr="000A6630">
          <w:rPr>
            <w:rStyle w:val="Hipervnculo"/>
            <w:noProof/>
          </w:rPr>
          <w:t>Presentación</w:t>
        </w:r>
        <w:r w:rsidR="002B3F18">
          <w:rPr>
            <w:noProof/>
            <w:webHidden/>
          </w:rPr>
          <w:tab/>
        </w:r>
        <w:r w:rsidR="002B3F18">
          <w:rPr>
            <w:noProof/>
            <w:webHidden/>
          </w:rPr>
          <w:fldChar w:fldCharType="begin"/>
        </w:r>
        <w:r w:rsidR="002B3F18">
          <w:rPr>
            <w:noProof/>
            <w:webHidden/>
          </w:rPr>
          <w:instrText xml:space="preserve"> PAGEREF _Toc87016800 \h </w:instrText>
        </w:r>
        <w:r w:rsidR="002B3F18">
          <w:rPr>
            <w:noProof/>
            <w:webHidden/>
          </w:rPr>
        </w:r>
        <w:r w:rsidR="002B3F18">
          <w:rPr>
            <w:noProof/>
            <w:webHidden/>
          </w:rPr>
          <w:fldChar w:fldCharType="separate"/>
        </w:r>
        <w:r w:rsidR="00D462A5">
          <w:rPr>
            <w:noProof/>
            <w:webHidden/>
          </w:rPr>
          <w:t>7</w:t>
        </w:r>
        <w:r w:rsidR="002B3F18">
          <w:rPr>
            <w:noProof/>
            <w:webHidden/>
          </w:rPr>
          <w:fldChar w:fldCharType="end"/>
        </w:r>
      </w:hyperlink>
    </w:p>
    <w:p w14:paraId="66AB60D4" w14:textId="0871272F"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1" w:history="1">
        <w:r w:rsidR="002B3F18" w:rsidRPr="000A6630">
          <w:rPr>
            <w:rStyle w:val="Hipervnculo"/>
            <w:noProof/>
          </w:rPr>
          <w:t>Misión, Visión y Valores</w:t>
        </w:r>
        <w:r w:rsidR="002B3F18">
          <w:rPr>
            <w:noProof/>
            <w:webHidden/>
          </w:rPr>
          <w:tab/>
        </w:r>
        <w:r w:rsidR="002B3F18">
          <w:rPr>
            <w:noProof/>
            <w:webHidden/>
          </w:rPr>
          <w:fldChar w:fldCharType="begin"/>
        </w:r>
        <w:r w:rsidR="002B3F18">
          <w:rPr>
            <w:noProof/>
            <w:webHidden/>
          </w:rPr>
          <w:instrText xml:space="preserve"> PAGEREF _Toc87016801 \h </w:instrText>
        </w:r>
        <w:r w:rsidR="002B3F18">
          <w:rPr>
            <w:noProof/>
            <w:webHidden/>
          </w:rPr>
        </w:r>
        <w:r w:rsidR="002B3F18">
          <w:rPr>
            <w:noProof/>
            <w:webHidden/>
          </w:rPr>
          <w:fldChar w:fldCharType="separate"/>
        </w:r>
        <w:r w:rsidR="00D462A5">
          <w:rPr>
            <w:noProof/>
            <w:webHidden/>
          </w:rPr>
          <w:t>10</w:t>
        </w:r>
        <w:r w:rsidR="002B3F18">
          <w:rPr>
            <w:noProof/>
            <w:webHidden/>
          </w:rPr>
          <w:fldChar w:fldCharType="end"/>
        </w:r>
      </w:hyperlink>
    </w:p>
    <w:p w14:paraId="57AE842C" w14:textId="385CA76B"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2" w:history="1">
        <w:r w:rsidR="002B3F18" w:rsidRPr="000A6630">
          <w:rPr>
            <w:rStyle w:val="Hipervnculo"/>
            <w:noProof/>
          </w:rPr>
          <w:t>Área de Influencia</w:t>
        </w:r>
        <w:r w:rsidR="002B3F18">
          <w:rPr>
            <w:noProof/>
            <w:webHidden/>
          </w:rPr>
          <w:tab/>
        </w:r>
        <w:r w:rsidR="002B3F18">
          <w:rPr>
            <w:noProof/>
            <w:webHidden/>
          </w:rPr>
          <w:fldChar w:fldCharType="begin"/>
        </w:r>
        <w:r w:rsidR="002B3F18">
          <w:rPr>
            <w:noProof/>
            <w:webHidden/>
          </w:rPr>
          <w:instrText xml:space="preserve"> PAGEREF _Toc87016802 \h </w:instrText>
        </w:r>
        <w:r w:rsidR="002B3F18">
          <w:rPr>
            <w:noProof/>
            <w:webHidden/>
          </w:rPr>
        </w:r>
        <w:r w:rsidR="002B3F18">
          <w:rPr>
            <w:noProof/>
            <w:webHidden/>
          </w:rPr>
          <w:fldChar w:fldCharType="separate"/>
        </w:r>
        <w:r w:rsidR="00D462A5">
          <w:rPr>
            <w:noProof/>
            <w:webHidden/>
          </w:rPr>
          <w:t>11</w:t>
        </w:r>
        <w:r w:rsidR="002B3F18">
          <w:rPr>
            <w:noProof/>
            <w:webHidden/>
          </w:rPr>
          <w:fldChar w:fldCharType="end"/>
        </w:r>
      </w:hyperlink>
    </w:p>
    <w:p w14:paraId="5D11800C" w14:textId="34157A63"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3" w:history="1">
        <w:r w:rsidR="002B3F18" w:rsidRPr="000A6630">
          <w:rPr>
            <w:rStyle w:val="Hipervnculo"/>
            <w:noProof/>
          </w:rPr>
          <w:t>El Hospital</w:t>
        </w:r>
        <w:r w:rsidR="002B3F18">
          <w:rPr>
            <w:noProof/>
            <w:webHidden/>
          </w:rPr>
          <w:tab/>
        </w:r>
        <w:r w:rsidR="002B3F18">
          <w:rPr>
            <w:noProof/>
            <w:webHidden/>
          </w:rPr>
          <w:fldChar w:fldCharType="begin"/>
        </w:r>
        <w:r w:rsidR="002B3F18">
          <w:rPr>
            <w:noProof/>
            <w:webHidden/>
          </w:rPr>
          <w:instrText xml:space="preserve"> PAGEREF _Toc87016803 \h </w:instrText>
        </w:r>
        <w:r w:rsidR="002B3F18">
          <w:rPr>
            <w:noProof/>
            <w:webHidden/>
          </w:rPr>
        </w:r>
        <w:r w:rsidR="002B3F18">
          <w:rPr>
            <w:noProof/>
            <w:webHidden/>
          </w:rPr>
          <w:fldChar w:fldCharType="separate"/>
        </w:r>
        <w:r w:rsidR="00D462A5">
          <w:rPr>
            <w:noProof/>
            <w:webHidden/>
          </w:rPr>
          <w:t>13</w:t>
        </w:r>
        <w:r w:rsidR="002B3F18">
          <w:rPr>
            <w:noProof/>
            <w:webHidden/>
          </w:rPr>
          <w:fldChar w:fldCharType="end"/>
        </w:r>
      </w:hyperlink>
    </w:p>
    <w:p w14:paraId="036A3410" w14:textId="672289C7"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4" w:history="1">
        <w:r w:rsidR="002B3F18" w:rsidRPr="000A6630">
          <w:rPr>
            <w:rStyle w:val="Hipervnculo"/>
            <w:noProof/>
          </w:rPr>
          <w:t>Organigrama</w:t>
        </w:r>
        <w:r w:rsidR="002B3F18">
          <w:rPr>
            <w:noProof/>
            <w:webHidden/>
          </w:rPr>
          <w:tab/>
        </w:r>
        <w:r w:rsidR="002B3F18">
          <w:rPr>
            <w:noProof/>
            <w:webHidden/>
          </w:rPr>
          <w:fldChar w:fldCharType="begin"/>
        </w:r>
        <w:r w:rsidR="002B3F18">
          <w:rPr>
            <w:noProof/>
            <w:webHidden/>
          </w:rPr>
          <w:instrText xml:space="preserve"> PAGEREF _Toc87016804 \h </w:instrText>
        </w:r>
        <w:r w:rsidR="002B3F18">
          <w:rPr>
            <w:noProof/>
            <w:webHidden/>
          </w:rPr>
        </w:r>
        <w:r w:rsidR="002B3F18">
          <w:rPr>
            <w:noProof/>
            <w:webHidden/>
          </w:rPr>
          <w:fldChar w:fldCharType="separate"/>
        </w:r>
        <w:r w:rsidR="00D462A5">
          <w:rPr>
            <w:noProof/>
            <w:webHidden/>
          </w:rPr>
          <w:t>18</w:t>
        </w:r>
        <w:r w:rsidR="002B3F18">
          <w:rPr>
            <w:noProof/>
            <w:webHidden/>
          </w:rPr>
          <w:fldChar w:fldCharType="end"/>
        </w:r>
      </w:hyperlink>
    </w:p>
    <w:p w14:paraId="1C5C0C47" w14:textId="2E454187"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5" w:history="1">
        <w:r w:rsidR="002B3F18" w:rsidRPr="000A6630">
          <w:rPr>
            <w:rStyle w:val="Hipervnculo"/>
            <w:noProof/>
          </w:rPr>
          <w:t>Cartera de Servicios</w:t>
        </w:r>
        <w:r w:rsidR="002B3F18">
          <w:rPr>
            <w:noProof/>
            <w:webHidden/>
          </w:rPr>
          <w:tab/>
        </w:r>
        <w:r w:rsidR="002B3F18">
          <w:rPr>
            <w:noProof/>
            <w:webHidden/>
          </w:rPr>
          <w:fldChar w:fldCharType="begin"/>
        </w:r>
        <w:r w:rsidR="002B3F18">
          <w:rPr>
            <w:noProof/>
            <w:webHidden/>
          </w:rPr>
          <w:instrText xml:space="preserve"> PAGEREF _Toc87016805 \h </w:instrText>
        </w:r>
        <w:r w:rsidR="002B3F18">
          <w:rPr>
            <w:noProof/>
            <w:webHidden/>
          </w:rPr>
        </w:r>
        <w:r w:rsidR="002B3F18">
          <w:rPr>
            <w:noProof/>
            <w:webHidden/>
          </w:rPr>
          <w:fldChar w:fldCharType="separate"/>
        </w:r>
        <w:r w:rsidR="00D462A5">
          <w:rPr>
            <w:noProof/>
            <w:webHidden/>
          </w:rPr>
          <w:t>19</w:t>
        </w:r>
        <w:r w:rsidR="002B3F18">
          <w:rPr>
            <w:noProof/>
            <w:webHidden/>
          </w:rPr>
          <w:fldChar w:fldCharType="end"/>
        </w:r>
      </w:hyperlink>
    </w:p>
    <w:p w14:paraId="124FB7B1" w14:textId="5C234B2E"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6" w:history="1">
        <w:r w:rsidR="002B3F18" w:rsidRPr="000A6630">
          <w:rPr>
            <w:rStyle w:val="Hipervnculo"/>
            <w:noProof/>
          </w:rPr>
          <w:t>Recursos Humanos</w:t>
        </w:r>
        <w:r w:rsidR="002B3F18">
          <w:rPr>
            <w:noProof/>
            <w:webHidden/>
          </w:rPr>
          <w:tab/>
        </w:r>
        <w:r w:rsidR="002B3F18">
          <w:rPr>
            <w:noProof/>
            <w:webHidden/>
          </w:rPr>
          <w:fldChar w:fldCharType="begin"/>
        </w:r>
        <w:r w:rsidR="002B3F18">
          <w:rPr>
            <w:noProof/>
            <w:webHidden/>
          </w:rPr>
          <w:instrText xml:space="preserve"> PAGEREF _Toc87016806 \h </w:instrText>
        </w:r>
        <w:r w:rsidR="002B3F18">
          <w:rPr>
            <w:noProof/>
            <w:webHidden/>
          </w:rPr>
        </w:r>
        <w:r w:rsidR="002B3F18">
          <w:rPr>
            <w:noProof/>
            <w:webHidden/>
          </w:rPr>
          <w:fldChar w:fldCharType="separate"/>
        </w:r>
        <w:r w:rsidR="00D462A5">
          <w:rPr>
            <w:noProof/>
            <w:webHidden/>
          </w:rPr>
          <w:t>22</w:t>
        </w:r>
        <w:r w:rsidR="002B3F18">
          <w:rPr>
            <w:noProof/>
            <w:webHidden/>
          </w:rPr>
          <w:fldChar w:fldCharType="end"/>
        </w:r>
      </w:hyperlink>
    </w:p>
    <w:p w14:paraId="1746C81C" w14:textId="485F9C79"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7" w:history="1">
        <w:r w:rsidR="002B3F18" w:rsidRPr="000A6630">
          <w:rPr>
            <w:rStyle w:val="Hipervnculo"/>
            <w:noProof/>
          </w:rPr>
          <w:t>Recursos Materiales</w:t>
        </w:r>
        <w:r w:rsidR="002B3F18">
          <w:rPr>
            <w:noProof/>
            <w:webHidden/>
          </w:rPr>
          <w:tab/>
        </w:r>
        <w:r w:rsidR="002B3F18">
          <w:rPr>
            <w:noProof/>
            <w:webHidden/>
          </w:rPr>
          <w:fldChar w:fldCharType="begin"/>
        </w:r>
        <w:r w:rsidR="002B3F18">
          <w:rPr>
            <w:noProof/>
            <w:webHidden/>
          </w:rPr>
          <w:instrText xml:space="preserve"> PAGEREF _Toc87016807 \h </w:instrText>
        </w:r>
        <w:r w:rsidR="002B3F18">
          <w:rPr>
            <w:noProof/>
            <w:webHidden/>
          </w:rPr>
        </w:r>
        <w:r w:rsidR="002B3F18">
          <w:rPr>
            <w:noProof/>
            <w:webHidden/>
          </w:rPr>
          <w:fldChar w:fldCharType="separate"/>
        </w:r>
        <w:r w:rsidR="00D462A5">
          <w:rPr>
            <w:noProof/>
            <w:webHidden/>
          </w:rPr>
          <w:t>23</w:t>
        </w:r>
        <w:r w:rsidR="002B3F18">
          <w:rPr>
            <w:noProof/>
            <w:webHidden/>
          </w:rPr>
          <w:fldChar w:fldCharType="end"/>
        </w:r>
      </w:hyperlink>
    </w:p>
    <w:p w14:paraId="1177A69A" w14:textId="44C23975"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08" w:history="1">
        <w:r w:rsidR="002B3F18" w:rsidRPr="000A6630">
          <w:rPr>
            <w:rStyle w:val="Hipervnculo"/>
            <w:noProof/>
          </w:rPr>
          <w:t>La Gestión de la Pandemia de COVID-19 desde el hospital</w:t>
        </w:r>
        <w:r w:rsidR="002B3F18">
          <w:rPr>
            <w:noProof/>
            <w:webHidden/>
          </w:rPr>
          <w:tab/>
        </w:r>
        <w:r w:rsidR="002B3F18">
          <w:rPr>
            <w:noProof/>
            <w:webHidden/>
          </w:rPr>
          <w:fldChar w:fldCharType="begin"/>
        </w:r>
        <w:r w:rsidR="002B3F18">
          <w:rPr>
            <w:noProof/>
            <w:webHidden/>
          </w:rPr>
          <w:instrText xml:space="preserve"> PAGEREF _Toc87016808 \h </w:instrText>
        </w:r>
        <w:r w:rsidR="002B3F18">
          <w:rPr>
            <w:noProof/>
            <w:webHidden/>
          </w:rPr>
        </w:r>
        <w:r w:rsidR="002B3F18">
          <w:rPr>
            <w:noProof/>
            <w:webHidden/>
          </w:rPr>
          <w:fldChar w:fldCharType="separate"/>
        </w:r>
        <w:r w:rsidR="00D462A5">
          <w:rPr>
            <w:noProof/>
            <w:webHidden/>
          </w:rPr>
          <w:t>26</w:t>
        </w:r>
        <w:r w:rsidR="002B3F18">
          <w:rPr>
            <w:noProof/>
            <w:webHidden/>
          </w:rPr>
          <w:fldChar w:fldCharType="end"/>
        </w:r>
      </w:hyperlink>
    </w:p>
    <w:p w14:paraId="363F1FE9" w14:textId="0A9B8AF6"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09" w:history="1">
        <w:r w:rsidR="002B3F18" w:rsidRPr="000A6630">
          <w:rPr>
            <w:rStyle w:val="Hipervnculo"/>
            <w:noProof/>
          </w:rPr>
          <w:t>respuesta inicial del hospital a la presión asistencial</w:t>
        </w:r>
        <w:r w:rsidR="002B3F18">
          <w:rPr>
            <w:noProof/>
            <w:webHidden/>
          </w:rPr>
          <w:tab/>
        </w:r>
        <w:r w:rsidR="002B3F18">
          <w:rPr>
            <w:noProof/>
            <w:webHidden/>
          </w:rPr>
          <w:fldChar w:fldCharType="begin"/>
        </w:r>
        <w:r w:rsidR="002B3F18">
          <w:rPr>
            <w:noProof/>
            <w:webHidden/>
          </w:rPr>
          <w:instrText xml:space="preserve"> PAGEREF _Toc87016809 \h </w:instrText>
        </w:r>
        <w:r w:rsidR="002B3F18">
          <w:rPr>
            <w:noProof/>
            <w:webHidden/>
          </w:rPr>
        </w:r>
        <w:r w:rsidR="002B3F18">
          <w:rPr>
            <w:noProof/>
            <w:webHidden/>
          </w:rPr>
          <w:fldChar w:fldCharType="separate"/>
        </w:r>
        <w:r w:rsidR="00D462A5">
          <w:rPr>
            <w:noProof/>
            <w:webHidden/>
          </w:rPr>
          <w:t>26</w:t>
        </w:r>
        <w:r w:rsidR="002B3F18">
          <w:rPr>
            <w:noProof/>
            <w:webHidden/>
          </w:rPr>
          <w:fldChar w:fldCharType="end"/>
        </w:r>
      </w:hyperlink>
    </w:p>
    <w:p w14:paraId="2EB80FCD" w14:textId="5BE7055A"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0" w:history="1">
        <w:r w:rsidR="002B3F18" w:rsidRPr="000A6630">
          <w:rPr>
            <w:rStyle w:val="Hipervnculo"/>
            <w:noProof/>
          </w:rPr>
          <w:t>La transformación del centro</w:t>
        </w:r>
        <w:r w:rsidR="002B3F18">
          <w:rPr>
            <w:noProof/>
            <w:webHidden/>
          </w:rPr>
          <w:tab/>
        </w:r>
        <w:r w:rsidR="002B3F18">
          <w:rPr>
            <w:noProof/>
            <w:webHidden/>
          </w:rPr>
          <w:fldChar w:fldCharType="begin"/>
        </w:r>
        <w:r w:rsidR="002B3F18">
          <w:rPr>
            <w:noProof/>
            <w:webHidden/>
          </w:rPr>
          <w:instrText xml:space="preserve"> PAGEREF _Toc87016810 \h </w:instrText>
        </w:r>
        <w:r w:rsidR="002B3F18">
          <w:rPr>
            <w:noProof/>
            <w:webHidden/>
          </w:rPr>
        </w:r>
        <w:r w:rsidR="002B3F18">
          <w:rPr>
            <w:noProof/>
            <w:webHidden/>
          </w:rPr>
          <w:fldChar w:fldCharType="separate"/>
        </w:r>
        <w:r w:rsidR="00D462A5">
          <w:rPr>
            <w:noProof/>
            <w:webHidden/>
          </w:rPr>
          <w:t>29</w:t>
        </w:r>
        <w:r w:rsidR="002B3F18">
          <w:rPr>
            <w:noProof/>
            <w:webHidden/>
          </w:rPr>
          <w:fldChar w:fldCharType="end"/>
        </w:r>
      </w:hyperlink>
    </w:p>
    <w:p w14:paraId="6643035D" w14:textId="681561A9"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1" w:history="1">
        <w:r w:rsidR="002B3F18" w:rsidRPr="000A6630">
          <w:rPr>
            <w:rStyle w:val="Hipervnculo"/>
            <w:noProof/>
          </w:rPr>
          <w:t>Rediseño de circuitos asistenciales</w:t>
        </w:r>
        <w:r w:rsidR="002B3F18">
          <w:rPr>
            <w:noProof/>
            <w:webHidden/>
          </w:rPr>
          <w:tab/>
        </w:r>
        <w:r w:rsidR="002B3F18">
          <w:rPr>
            <w:noProof/>
            <w:webHidden/>
          </w:rPr>
          <w:fldChar w:fldCharType="begin"/>
        </w:r>
        <w:r w:rsidR="002B3F18">
          <w:rPr>
            <w:noProof/>
            <w:webHidden/>
          </w:rPr>
          <w:instrText xml:space="preserve"> PAGEREF _Toc87016811 \h </w:instrText>
        </w:r>
        <w:r w:rsidR="002B3F18">
          <w:rPr>
            <w:noProof/>
            <w:webHidden/>
          </w:rPr>
        </w:r>
        <w:r w:rsidR="002B3F18">
          <w:rPr>
            <w:noProof/>
            <w:webHidden/>
          </w:rPr>
          <w:fldChar w:fldCharType="separate"/>
        </w:r>
        <w:r w:rsidR="00D462A5">
          <w:rPr>
            <w:noProof/>
            <w:webHidden/>
          </w:rPr>
          <w:t>34</w:t>
        </w:r>
        <w:r w:rsidR="002B3F18">
          <w:rPr>
            <w:noProof/>
            <w:webHidden/>
          </w:rPr>
          <w:fldChar w:fldCharType="end"/>
        </w:r>
      </w:hyperlink>
    </w:p>
    <w:p w14:paraId="33E4E319" w14:textId="35CC5F09"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2" w:history="1">
        <w:r w:rsidR="002B3F18" w:rsidRPr="000A6630">
          <w:rPr>
            <w:rStyle w:val="Hipervnculo"/>
            <w:noProof/>
          </w:rPr>
          <w:t>Protocolos específicos</w:t>
        </w:r>
        <w:r w:rsidR="002B3F18">
          <w:rPr>
            <w:noProof/>
            <w:webHidden/>
          </w:rPr>
          <w:tab/>
        </w:r>
        <w:r w:rsidR="002B3F18">
          <w:rPr>
            <w:noProof/>
            <w:webHidden/>
          </w:rPr>
          <w:fldChar w:fldCharType="begin"/>
        </w:r>
        <w:r w:rsidR="002B3F18">
          <w:rPr>
            <w:noProof/>
            <w:webHidden/>
          </w:rPr>
          <w:instrText xml:space="preserve"> PAGEREF _Toc87016812 \h </w:instrText>
        </w:r>
        <w:r w:rsidR="002B3F18">
          <w:rPr>
            <w:noProof/>
            <w:webHidden/>
          </w:rPr>
        </w:r>
        <w:r w:rsidR="002B3F18">
          <w:rPr>
            <w:noProof/>
            <w:webHidden/>
          </w:rPr>
          <w:fldChar w:fldCharType="separate"/>
        </w:r>
        <w:r w:rsidR="00D462A5">
          <w:rPr>
            <w:noProof/>
            <w:webHidden/>
          </w:rPr>
          <w:t>37</w:t>
        </w:r>
        <w:r w:rsidR="002B3F18">
          <w:rPr>
            <w:noProof/>
            <w:webHidden/>
          </w:rPr>
          <w:fldChar w:fldCharType="end"/>
        </w:r>
      </w:hyperlink>
    </w:p>
    <w:p w14:paraId="6EE90787" w14:textId="4784E133"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13" w:history="1">
        <w:r w:rsidR="002B3F18" w:rsidRPr="000A6630">
          <w:rPr>
            <w:rStyle w:val="Hipervnculo"/>
            <w:noProof/>
          </w:rPr>
          <w:t>Respuesta Integrada a las Necesidades Asistenciales</w:t>
        </w:r>
        <w:r w:rsidR="002B3F18">
          <w:rPr>
            <w:noProof/>
            <w:webHidden/>
          </w:rPr>
          <w:tab/>
        </w:r>
        <w:r w:rsidR="002B3F18">
          <w:rPr>
            <w:noProof/>
            <w:webHidden/>
          </w:rPr>
          <w:fldChar w:fldCharType="begin"/>
        </w:r>
        <w:r w:rsidR="002B3F18">
          <w:rPr>
            <w:noProof/>
            <w:webHidden/>
          </w:rPr>
          <w:instrText xml:space="preserve"> PAGEREF _Toc87016813 \h </w:instrText>
        </w:r>
        <w:r w:rsidR="002B3F18">
          <w:rPr>
            <w:noProof/>
            <w:webHidden/>
          </w:rPr>
        </w:r>
        <w:r w:rsidR="002B3F18">
          <w:rPr>
            <w:noProof/>
            <w:webHidden/>
          </w:rPr>
          <w:fldChar w:fldCharType="separate"/>
        </w:r>
        <w:r w:rsidR="00D462A5">
          <w:rPr>
            <w:noProof/>
            <w:webHidden/>
          </w:rPr>
          <w:t>42</w:t>
        </w:r>
        <w:r w:rsidR="002B3F18">
          <w:rPr>
            <w:noProof/>
            <w:webHidden/>
          </w:rPr>
          <w:fldChar w:fldCharType="end"/>
        </w:r>
      </w:hyperlink>
    </w:p>
    <w:p w14:paraId="7CD2B0E3" w14:textId="6AF3F73A"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4" w:history="1">
        <w:r w:rsidR="002B3F18" w:rsidRPr="000A6630">
          <w:rPr>
            <w:rStyle w:val="Hipervnculo"/>
            <w:noProof/>
          </w:rPr>
          <w:t>Actividad Asistencial</w:t>
        </w:r>
        <w:r w:rsidR="002B3F18">
          <w:rPr>
            <w:noProof/>
            <w:webHidden/>
          </w:rPr>
          <w:tab/>
        </w:r>
        <w:r w:rsidR="002B3F18">
          <w:rPr>
            <w:noProof/>
            <w:webHidden/>
          </w:rPr>
          <w:fldChar w:fldCharType="begin"/>
        </w:r>
        <w:r w:rsidR="002B3F18">
          <w:rPr>
            <w:noProof/>
            <w:webHidden/>
          </w:rPr>
          <w:instrText xml:space="preserve"> PAGEREF _Toc87016814 \h </w:instrText>
        </w:r>
        <w:r w:rsidR="002B3F18">
          <w:rPr>
            <w:noProof/>
            <w:webHidden/>
          </w:rPr>
        </w:r>
        <w:r w:rsidR="002B3F18">
          <w:rPr>
            <w:noProof/>
            <w:webHidden/>
          </w:rPr>
          <w:fldChar w:fldCharType="separate"/>
        </w:r>
        <w:r w:rsidR="00D462A5">
          <w:rPr>
            <w:noProof/>
            <w:webHidden/>
          </w:rPr>
          <w:t>42</w:t>
        </w:r>
        <w:r w:rsidR="002B3F18">
          <w:rPr>
            <w:noProof/>
            <w:webHidden/>
          </w:rPr>
          <w:fldChar w:fldCharType="end"/>
        </w:r>
      </w:hyperlink>
    </w:p>
    <w:p w14:paraId="39D8F591" w14:textId="45643E61"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5" w:history="1">
        <w:r w:rsidR="002B3F18" w:rsidRPr="000A6630">
          <w:rPr>
            <w:rStyle w:val="Hipervnculo"/>
            <w:noProof/>
          </w:rPr>
          <w:t>Actividad quirúrgica</w:t>
        </w:r>
        <w:r w:rsidR="002B3F18">
          <w:rPr>
            <w:noProof/>
            <w:webHidden/>
          </w:rPr>
          <w:tab/>
        </w:r>
        <w:r w:rsidR="002B3F18">
          <w:rPr>
            <w:noProof/>
            <w:webHidden/>
          </w:rPr>
          <w:fldChar w:fldCharType="begin"/>
        </w:r>
        <w:r w:rsidR="002B3F18">
          <w:rPr>
            <w:noProof/>
            <w:webHidden/>
          </w:rPr>
          <w:instrText xml:space="preserve"> PAGEREF _Toc87016815 \h </w:instrText>
        </w:r>
        <w:r w:rsidR="002B3F18">
          <w:rPr>
            <w:noProof/>
            <w:webHidden/>
          </w:rPr>
        </w:r>
        <w:r w:rsidR="002B3F18">
          <w:rPr>
            <w:noProof/>
            <w:webHidden/>
          </w:rPr>
          <w:fldChar w:fldCharType="separate"/>
        </w:r>
        <w:r w:rsidR="00D462A5">
          <w:rPr>
            <w:noProof/>
            <w:webHidden/>
          </w:rPr>
          <w:t>43</w:t>
        </w:r>
        <w:r w:rsidR="002B3F18">
          <w:rPr>
            <w:noProof/>
            <w:webHidden/>
          </w:rPr>
          <w:fldChar w:fldCharType="end"/>
        </w:r>
      </w:hyperlink>
    </w:p>
    <w:p w14:paraId="53519451" w14:textId="71BF37FB"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6" w:history="1">
        <w:r w:rsidR="002B3F18" w:rsidRPr="000A6630">
          <w:rPr>
            <w:rStyle w:val="Hipervnculo"/>
            <w:noProof/>
          </w:rPr>
          <w:t>Actividad Global de consultas no presenciales</w:t>
        </w:r>
        <w:r w:rsidR="002B3F18">
          <w:rPr>
            <w:noProof/>
            <w:webHidden/>
          </w:rPr>
          <w:tab/>
        </w:r>
        <w:r w:rsidR="002B3F18">
          <w:rPr>
            <w:noProof/>
            <w:webHidden/>
          </w:rPr>
          <w:fldChar w:fldCharType="begin"/>
        </w:r>
        <w:r w:rsidR="002B3F18">
          <w:rPr>
            <w:noProof/>
            <w:webHidden/>
          </w:rPr>
          <w:instrText xml:space="preserve"> PAGEREF _Toc87016816 \h </w:instrText>
        </w:r>
        <w:r w:rsidR="002B3F18">
          <w:rPr>
            <w:noProof/>
            <w:webHidden/>
          </w:rPr>
        </w:r>
        <w:r w:rsidR="002B3F18">
          <w:rPr>
            <w:noProof/>
            <w:webHidden/>
          </w:rPr>
          <w:fldChar w:fldCharType="separate"/>
        </w:r>
        <w:r w:rsidR="00D462A5">
          <w:rPr>
            <w:noProof/>
            <w:webHidden/>
          </w:rPr>
          <w:t>43</w:t>
        </w:r>
        <w:r w:rsidR="002B3F18">
          <w:rPr>
            <w:noProof/>
            <w:webHidden/>
          </w:rPr>
          <w:fldChar w:fldCharType="end"/>
        </w:r>
      </w:hyperlink>
    </w:p>
    <w:p w14:paraId="7BB3BCB1" w14:textId="34776C52"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7" w:history="1">
        <w:r w:rsidR="002B3F18" w:rsidRPr="000A6630">
          <w:rPr>
            <w:rStyle w:val="Hipervnculo"/>
            <w:noProof/>
          </w:rPr>
          <w:t>Donaciones – Trasplantes</w:t>
        </w:r>
        <w:r w:rsidR="002B3F18">
          <w:rPr>
            <w:noProof/>
            <w:webHidden/>
          </w:rPr>
          <w:tab/>
        </w:r>
        <w:r w:rsidR="002B3F18">
          <w:rPr>
            <w:noProof/>
            <w:webHidden/>
          </w:rPr>
          <w:fldChar w:fldCharType="begin"/>
        </w:r>
        <w:r w:rsidR="002B3F18">
          <w:rPr>
            <w:noProof/>
            <w:webHidden/>
          </w:rPr>
          <w:instrText xml:space="preserve"> PAGEREF _Toc87016817 \h </w:instrText>
        </w:r>
        <w:r w:rsidR="002B3F18">
          <w:rPr>
            <w:noProof/>
            <w:webHidden/>
          </w:rPr>
        </w:r>
        <w:r w:rsidR="002B3F18">
          <w:rPr>
            <w:noProof/>
            <w:webHidden/>
          </w:rPr>
          <w:fldChar w:fldCharType="separate"/>
        </w:r>
        <w:r w:rsidR="00D462A5">
          <w:rPr>
            <w:noProof/>
            <w:webHidden/>
          </w:rPr>
          <w:t>44</w:t>
        </w:r>
        <w:r w:rsidR="002B3F18">
          <w:rPr>
            <w:noProof/>
            <w:webHidden/>
          </w:rPr>
          <w:fldChar w:fldCharType="end"/>
        </w:r>
      </w:hyperlink>
    </w:p>
    <w:p w14:paraId="395AC744" w14:textId="7B92654C"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8" w:history="1">
        <w:r w:rsidR="002B3F18" w:rsidRPr="000A6630">
          <w:rPr>
            <w:rStyle w:val="Hipervnculo"/>
            <w:noProof/>
          </w:rPr>
          <w:t>Técnicas Utilizadas</w:t>
        </w:r>
        <w:r w:rsidR="002B3F18">
          <w:rPr>
            <w:noProof/>
            <w:webHidden/>
          </w:rPr>
          <w:tab/>
        </w:r>
        <w:r w:rsidR="002B3F18">
          <w:rPr>
            <w:noProof/>
            <w:webHidden/>
          </w:rPr>
          <w:fldChar w:fldCharType="begin"/>
        </w:r>
        <w:r w:rsidR="002B3F18">
          <w:rPr>
            <w:noProof/>
            <w:webHidden/>
          </w:rPr>
          <w:instrText xml:space="preserve"> PAGEREF _Toc87016818 \h </w:instrText>
        </w:r>
        <w:r w:rsidR="002B3F18">
          <w:rPr>
            <w:noProof/>
            <w:webHidden/>
          </w:rPr>
        </w:r>
        <w:r w:rsidR="002B3F18">
          <w:rPr>
            <w:noProof/>
            <w:webHidden/>
          </w:rPr>
          <w:fldChar w:fldCharType="separate"/>
        </w:r>
        <w:r w:rsidR="00D462A5">
          <w:rPr>
            <w:noProof/>
            <w:webHidden/>
          </w:rPr>
          <w:t>44</w:t>
        </w:r>
        <w:r w:rsidR="002B3F18">
          <w:rPr>
            <w:noProof/>
            <w:webHidden/>
          </w:rPr>
          <w:fldChar w:fldCharType="end"/>
        </w:r>
      </w:hyperlink>
    </w:p>
    <w:p w14:paraId="6A9B4402" w14:textId="37DF7705"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19" w:history="1">
        <w:r w:rsidR="002B3F18" w:rsidRPr="000A6630">
          <w:rPr>
            <w:rStyle w:val="Hipervnculo"/>
            <w:noProof/>
          </w:rPr>
          <w:t>Consultas solicitadas como consecuencia de la Libre Elección</w:t>
        </w:r>
        <w:r w:rsidR="002B3F18">
          <w:rPr>
            <w:noProof/>
            <w:webHidden/>
          </w:rPr>
          <w:tab/>
        </w:r>
        <w:r w:rsidR="002B3F18">
          <w:rPr>
            <w:noProof/>
            <w:webHidden/>
          </w:rPr>
          <w:fldChar w:fldCharType="begin"/>
        </w:r>
        <w:r w:rsidR="002B3F18">
          <w:rPr>
            <w:noProof/>
            <w:webHidden/>
          </w:rPr>
          <w:instrText xml:space="preserve"> PAGEREF _Toc87016819 \h </w:instrText>
        </w:r>
        <w:r w:rsidR="002B3F18">
          <w:rPr>
            <w:noProof/>
            <w:webHidden/>
          </w:rPr>
        </w:r>
        <w:r w:rsidR="002B3F18">
          <w:rPr>
            <w:noProof/>
            <w:webHidden/>
          </w:rPr>
          <w:fldChar w:fldCharType="separate"/>
        </w:r>
        <w:r w:rsidR="00D462A5">
          <w:rPr>
            <w:noProof/>
            <w:webHidden/>
          </w:rPr>
          <w:t>48</w:t>
        </w:r>
        <w:r w:rsidR="002B3F18">
          <w:rPr>
            <w:noProof/>
            <w:webHidden/>
          </w:rPr>
          <w:fldChar w:fldCharType="end"/>
        </w:r>
      </w:hyperlink>
    </w:p>
    <w:p w14:paraId="618CE56E" w14:textId="22B6EE96"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0" w:history="1">
        <w:r w:rsidR="002B3F18" w:rsidRPr="000A6630">
          <w:rPr>
            <w:rStyle w:val="Hipervnculo"/>
            <w:noProof/>
          </w:rPr>
          <w:t>Casuística (CMBD)</w:t>
        </w:r>
        <w:r w:rsidR="002B3F18">
          <w:rPr>
            <w:noProof/>
            <w:webHidden/>
          </w:rPr>
          <w:tab/>
        </w:r>
        <w:r w:rsidR="002B3F18">
          <w:rPr>
            <w:noProof/>
            <w:webHidden/>
          </w:rPr>
          <w:fldChar w:fldCharType="begin"/>
        </w:r>
        <w:r w:rsidR="002B3F18">
          <w:rPr>
            <w:noProof/>
            <w:webHidden/>
          </w:rPr>
          <w:instrText xml:space="preserve"> PAGEREF _Toc87016820 \h </w:instrText>
        </w:r>
        <w:r w:rsidR="002B3F18">
          <w:rPr>
            <w:noProof/>
            <w:webHidden/>
          </w:rPr>
        </w:r>
        <w:r w:rsidR="002B3F18">
          <w:rPr>
            <w:noProof/>
            <w:webHidden/>
          </w:rPr>
          <w:fldChar w:fldCharType="separate"/>
        </w:r>
        <w:r w:rsidR="00D462A5">
          <w:rPr>
            <w:noProof/>
            <w:webHidden/>
          </w:rPr>
          <w:t>49</w:t>
        </w:r>
        <w:r w:rsidR="002B3F18">
          <w:rPr>
            <w:noProof/>
            <w:webHidden/>
          </w:rPr>
          <w:fldChar w:fldCharType="end"/>
        </w:r>
      </w:hyperlink>
    </w:p>
    <w:p w14:paraId="754A8B98" w14:textId="1837869E"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1" w:history="1">
        <w:r w:rsidR="002B3F18" w:rsidRPr="000A6630">
          <w:rPr>
            <w:rStyle w:val="Hipervnculo"/>
            <w:noProof/>
          </w:rPr>
          <w:t>Continuidad Asistencial</w:t>
        </w:r>
        <w:r w:rsidR="002B3F18">
          <w:rPr>
            <w:noProof/>
            <w:webHidden/>
          </w:rPr>
          <w:tab/>
        </w:r>
        <w:r w:rsidR="002B3F18">
          <w:rPr>
            <w:noProof/>
            <w:webHidden/>
          </w:rPr>
          <w:fldChar w:fldCharType="begin"/>
        </w:r>
        <w:r w:rsidR="002B3F18">
          <w:rPr>
            <w:noProof/>
            <w:webHidden/>
          </w:rPr>
          <w:instrText xml:space="preserve"> PAGEREF _Toc87016821 \h </w:instrText>
        </w:r>
        <w:r w:rsidR="002B3F18">
          <w:rPr>
            <w:noProof/>
            <w:webHidden/>
          </w:rPr>
        </w:r>
        <w:r w:rsidR="002B3F18">
          <w:rPr>
            <w:noProof/>
            <w:webHidden/>
          </w:rPr>
          <w:fldChar w:fldCharType="separate"/>
        </w:r>
        <w:r w:rsidR="00D462A5">
          <w:rPr>
            <w:noProof/>
            <w:webHidden/>
          </w:rPr>
          <w:t>55</w:t>
        </w:r>
        <w:r w:rsidR="002B3F18">
          <w:rPr>
            <w:noProof/>
            <w:webHidden/>
          </w:rPr>
          <w:fldChar w:fldCharType="end"/>
        </w:r>
      </w:hyperlink>
    </w:p>
    <w:p w14:paraId="47DA2FDE" w14:textId="0CC769CC"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2" w:history="1">
        <w:r w:rsidR="002B3F18" w:rsidRPr="000A6630">
          <w:rPr>
            <w:rStyle w:val="Hipervnculo"/>
            <w:noProof/>
          </w:rPr>
          <w:t>Cuidados</w:t>
        </w:r>
        <w:r w:rsidR="002B3F18">
          <w:rPr>
            <w:noProof/>
            <w:webHidden/>
          </w:rPr>
          <w:tab/>
        </w:r>
        <w:r w:rsidR="002B3F18">
          <w:rPr>
            <w:noProof/>
            <w:webHidden/>
          </w:rPr>
          <w:fldChar w:fldCharType="begin"/>
        </w:r>
        <w:r w:rsidR="002B3F18">
          <w:rPr>
            <w:noProof/>
            <w:webHidden/>
          </w:rPr>
          <w:instrText xml:space="preserve"> PAGEREF _Toc87016822 \h </w:instrText>
        </w:r>
        <w:r w:rsidR="002B3F18">
          <w:rPr>
            <w:noProof/>
            <w:webHidden/>
          </w:rPr>
        </w:r>
        <w:r w:rsidR="002B3F18">
          <w:rPr>
            <w:noProof/>
            <w:webHidden/>
          </w:rPr>
          <w:fldChar w:fldCharType="separate"/>
        </w:r>
        <w:r w:rsidR="00D462A5">
          <w:rPr>
            <w:noProof/>
            <w:webHidden/>
          </w:rPr>
          <w:t>63</w:t>
        </w:r>
        <w:r w:rsidR="002B3F18">
          <w:rPr>
            <w:noProof/>
            <w:webHidden/>
          </w:rPr>
          <w:fldChar w:fldCharType="end"/>
        </w:r>
      </w:hyperlink>
    </w:p>
    <w:p w14:paraId="186B35FC" w14:textId="1CBE90C2"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3" w:history="1">
        <w:r w:rsidR="002B3F18" w:rsidRPr="000A6630">
          <w:rPr>
            <w:rStyle w:val="Hipervnculo"/>
            <w:noProof/>
          </w:rPr>
          <w:t>Áreas de Soporte y Actividad</w:t>
        </w:r>
        <w:r w:rsidR="002B3F18">
          <w:rPr>
            <w:noProof/>
            <w:webHidden/>
          </w:rPr>
          <w:tab/>
        </w:r>
        <w:r w:rsidR="002B3F18">
          <w:rPr>
            <w:noProof/>
            <w:webHidden/>
          </w:rPr>
          <w:fldChar w:fldCharType="begin"/>
        </w:r>
        <w:r w:rsidR="002B3F18">
          <w:rPr>
            <w:noProof/>
            <w:webHidden/>
          </w:rPr>
          <w:instrText xml:space="preserve"> PAGEREF _Toc87016823 \h </w:instrText>
        </w:r>
        <w:r w:rsidR="002B3F18">
          <w:rPr>
            <w:noProof/>
            <w:webHidden/>
          </w:rPr>
        </w:r>
        <w:r w:rsidR="002B3F18">
          <w:rPr>
            <w:noProof/>
            <w:webHidden/>
          </w:rPr>
          <w:fldChar w:fldCharType="separate"/>
        </w:r>
        <w:r w:rsidR="00D462A5">
          <w:rPr>
            <w:noProof/>
            <w:webHidden/>
          </w:rPr>
          <w:t>67</w:t>
        </w:r>
        <w:r w:rsidR="002B3F18">
          <w:rPr>
            <w:noProof/>
            <w:webHidden/>
          </w:rPr>
          <w:fldChar w:fldCharType="end"/>
        </w:r>
      </w:hyperlink>
    </w:p>
    <w:p w14:paraId="6402D252" w14:textId="36DC86F7"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24" w:history="1">
        <w:r w:rsidR="002B3F18" w:rsidRPr="000A6630">
          <w:rPr>
            <w:rStyle w:val="Hipervnculo"/>
            <w:noProof/>
          </w:rPr>
          <w:t>Calidad</w:t>
        </w:r>
        <w:r w:rsidR="002B3F18">
          <w:rPr>
            <w:noProof/>
            <w:webHidden/>
          </w:rPr>
          <w:tab/>
        </w:r>
        <w:r w:rsidR="002B3F18">
          <w:rPr>
            <w:noProof/>
            <w:webHidden/>
          </w:rPr>
          <w:fldChar w:fldCharType="begin"/>
        </w:r>
        <w:r w:rsidR="002B3F18">
          <w:rPr>
            <w:noProof/>
            <w:webHidden/>
          </w:rPr>
          <w:instrText xml:space="preserve"> PAGEREF _Toc87016824 \h </w:instrText>
        </w:r>
        <w:r w:rsidR="002B3F18">
          <w:rPr>
            <w:noProof/>
            <w:webHidden/>
          </w:rPr>
        </w:r>
        <w:r w:rsidR="002B3F18">
          <w:rPr>
            <w:noProof/>
            <w:webHidden/>
          </w:rPr>
          <w:fldChar w:fldCharType="separate"/>
        </w:r>
        <w:r w:rsidR="00D462A5">
          <w:rPr>
            <w:noProof/>
            <w:webHidden/>
          </w:rPr>
          <w:t>72</w:t>
        </w:r>
        <w:r w:rsidR="002B3F18">
          <w:rPr>
            <w:noProof/>
            <w:webHidden/>
          </w:rPr>
          <w:fldChar w:fldCharType="end"/>
        </w:r>
      </w:hyperlink>
    </w:p>
    <w:p w14:paraId="5B4B8275" w14:textId="307776F7"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5" w:history="1">
        <w:r w:rsidR="002B3F18" w:rsidRPr="000A6630">
          <w:rPr>
            <w:rStyle w:val="Hipervnculo"/>
            <w:noProof/>
          </w:rPr>
          <w:t>Objetivos institucionales de calidad</w:t>
        </w:r>
        <w:r w:rsidR="002B3F18">
          <w:rPr>
            <w:noProof/>
            <w:webHidden/>
          </w:rPr>
          <w:tab/>
        </w:r>
        <w:r w:rsidR="002B3F18">
          <w:rPr>
            <w:noProof/>
            <w:webHidden/>
          </w:rPr>
          <w:fldChar w:fldCharType="begin"/>
        </w:r>
        <w:r w:rsidR="002B3F18">
          <w:rPr>
            <w:noProof/>
            <w:webHidden/>
          </w:rPr>
          <w:instrText xml:space="preserve"> PAGEREF _Toc87016825 \h </w:instrText>
        </w:r>
        <w:r w:rsidR="002B3F18">
          <w:rPr>
            <w:noProof/>
            <w:webHidden/>
          </w:rPr>
        </w:r>
        <w:r w:rsidR="002B3F18">
          <w:rPr>
            <w:noProof/>
            <w:webHidden/>
          </w:rPr>
          <w:fldChar w:fldCharType="separate"/>
        </w:r>
        <w:r w:rsidR="00D462A5">
          <w:rPr>
            <w:noProof/>
            <w:webHidden/>
          </w:rPr>
          <w:t>72</w:t>
        </w:r>
        <w:r w:rsidR="002B3F18">
          <w:rPr>
            <w:noProof/>
            <w:webHidden/>
          </w:rPr>
          <w:fldChar w:fldCharType="end"/>
        </w:r>
      </w:hyperlink>
    </w:p>
    <w:p w14:paraId="7AD8A734" w14:textId="7E726BB6"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6" w:history="1">
        <w:r w:rsidR="002B3F18" w:rsidRPr="000A6630">
          <w:rPr>
            <w:rStyle w:val="Hipervnculo"/>
            <w:noProof/>
          </w:rPr>
          <w:t>Comisiones Hospitalarias</w:t>
        </w:r>
        <w:r w:rsidR="002B3F18">
          <w:rPr>
            <w:noProof/>
            <w:webHidden/>
          </w:rPr>
          <w:tab/>
        </w:r>
        <w:r w:rsidR="002B3F18">
          <w:rPr>
            <w:noProof/>
            <w:webHidden/>
          </w:rPr>
          <w:fldChar w:fldCharType="begin"/>
        </w:r>
        <w:r w:rsidR="002B3F18">
          <w:rPr>
            <w:noProof/>
            <w:webHidden/>
          </w:rPr>
          <w:instrText xml:space="preserve"> PAGEREF _Toc87016826 \h </w:instrText>
        </w:r>
        <w:r w:rsidR="002B3F18">
          <w:rPr>
            <w:noProof/>
            <w:webHidden/>
          </w:rPr>
        </w:r>
        <w:r w:rsidR="002B3F18">
          <w:rPr>
            <w:noProof/>
            <w:webHidden/>
          </w:rPr>
          <w:fldChar w:fldCharType="separate"/>
        </w:r>
        <w:r w:rsidR="00D462A5">
          <w:rPr>
            <w:noProof/>
            <w:webHidden/>
          </w:rPr>
          <w:t>76</w:t>
        </w:r>
        <w:r w:rsidR="002B3F18">
          <w:rPr>
            <w:noProof/>
            <w:webHidden/>
          </w:rPr>
          <w:fldChar w:fldCharType="end"/>
        </w:r>
      </w:hyperlink>
    </w:p>
    <w:p w14:paraId="64937AE3" w14:textId="5D696B09"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7" w:history="1">
        <w:r w:rsidR="002B3F18" w:rsidRPr="000A6630">
          <w:rPr>
            <w:rStyle w:val="Hipervnculo"/>
            <w:noProof/>
          </w:rPr>
          <w:t>Grupos de Mejora</w:t>
        </w:r>
        <w:r w:rsidR="002B3F18">
          <w:rPr>
            <w:noProof/>
            <w:webHidden/>
          </w:rPr>
          <w:tab/>
        </w:r>
        <w:r w:rsidR="002B3F18">
          <w:rPr>
            <w:noProof/>
            <w:webHidden/>
          </w:rPr>
          <w:fldChar w:fldCharType="begin"/>
        </w:r>
        <w:r w:rsidR="002B3F18">
          <w:rPr>
            <w:noProof/>
            <w:webHidden/>
          </w:rPr>
          <w:instrText xml:space="preserve"> PAGEREF _Toc87016827 \h </w:instrText>
        </w:r>
        <w:r w:rsidR="002B3F18">
          <w:rPr>
            <w:noProof/>
            <w:webHidden/>
          </w:rPr>
        </w:r>
        <w:r w:rsidR="002B3F18">
          <w:rPr>
            <w:noProof/>
            <w:webHidden/>
          </w:rPr>
          <w:fldChar w:fldCharType="separate"/>
        </w:r>
        <w:r w:rsidR="00D462A5">
          <w:rPr>
            <w:noProof/>
            <w:webHidden/>
          </w:rPr>
          <w:t>77</w:t>
        </w:r>
        <w:r w:rsidR="002B3F18">
          <w:rPr>
            <w:noProof/>
            <w:webHidden/>
          </w:rPr>
          <w:fldChar w:fldCharType="end"/>
        </w:r>
      </w:hyperlink>
    </w:p>
    <w:p w14:paraId="08DE4031" w14:textId="63E98F14"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28" w:history="1">
        <w:r w:rsidR="002B3F18" w:rsidRPr="000A6630">
          <w:rPr>
            <w:rStyle w:val="Hipervnculo"/>
            <w:noProof/>
          </w:rPr>
          <w:t>Certificaciones y acreditaciones</w:t>
        </w:r>
        <w:r w:rsidR="002B3F18">
          <w:rPr>
            <w:noProof/>
            <w:webHidden/>
          </w:rPr>
          <w:tab/>
        </w:r>
        <w:r w:rsidR="002B3F18">
          <w:rPr>
            <w:noProof/>
            <w:webHidden/>
          </w:rPr>
          <w:fldChar w:fldCharType="begin"/>
        </w:r>
        <w:r w:rsidR="002B3F18">
          <w:rPr>
            <w:noProof/>
            <w:webHidden/>
          </w:rPr>
          <w:instrText xml:space="preserve"> PAGEREF _Toc87016828 \h </w:instrText>
        </w:r>
        <w:r w:rsidR="002B3F18">
          <w:rPr>
            <w:noProof/>
            <w:webHidden/>
          </w:rPr>
        </w:r>
        <w:r w:rsidR="002B3F18">
          <w:rPr>
            <w:noProof/>
            <w:webHidden/>
          </w:rPr>
          <w:fldChar w:fldCharType="separate"/>
        </w:r>
        <w:r w:rsidR="00D462A5">
          <w:rPr>
            <w:noProof/>
            <w:webHidden/>
          </w:rPr>
          <w:t>77</w:t>
        </w:r>
        <w:r w:rsidR="002B3F18">
          <w:rPr>
            <w:noProof/>
            <w:webHidden/>
          </w:rPr>
          <w:fldChar w:fldCharType="end"/>
        </w:r>
      </w:hyperlink>
    </w:p>
    <w:p w14:paraId="51515697" w14:textId="2FA23724"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29" w:history="1">
        <w:r w:rsidR="002B3F18" w:rsidRPr="000A6630">
          <w:rPr>
            <w:rStyle w:val="Hipervnculo"/>
            <w:noProof/>
          </w:rPr>
          <w:t>El Sistema al Servicio de las Personas</w:t>
        </w:r>
        <w:r w:rsidR="002B3F18">
          <w:rPr>
            <w:noProof/>
            <w:webHidden/>
          </w:rPr>
          <w:tab/>
        </w:r>
        <w:r w:rsidR="002B3F18">
          <w:rPr>
            <w:noProof/>
            <w:webHidden/>
          </w:rPr>
          <w:fldChar w:fldCharType="begin"/>
        </w:r>
        <w:r w:rsidR="002B3F18">
          <w:rPr>
            <w:noProof/>
            <w:webHidden/>
          </w:rPr>
          <w:instrText xml:space="preserve"> PAGEREF _Toc87016829 \h </w:instrText>
        </w:r>
        <w:r w:rsidR="002B3F18">
          <w:rPr>
            <w:noProof/>
            <w:webHidden/>
          </w:rPr>
        </w:r>
        <w:r w:rsidR="002B3F18">
          <w:rPr>
            <w:noProof/>
            <w:webHidden/>
          </w:rPr>
          <w:fldChar w:fldCharType="separate"/>
        </w:r>
        <w:r w:rsidR="00D462A5">
          <w:rPr>
            <w:noProof/>
            <w:webHidden/>
          </w:rPr>
          <w:t>84</w:t>
        </w:r>
        <w:r w:rsidR="002B3F18">
          <w:rPr>
            <w:noProof/>
            <w:webHidden/>
          </w:rPr>
          <w:fldChar w:fldCharType="end"/>
        </w:r>
      </w:hyperlink>
    </w:p>
    <w:p w14:paraId="3873C0F0" w14:textId="208EE2B6"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0" w:history="1">
        <w:r w:rsidR="002B3F18" w:rsidRPr="000A6630">
          <w:rPr>
            <w:rStyle w:val="Hipervnculo"/>
            <w:noProof/>
          </w:rPr>
          <w:t>Experiencia del paciente y calidad percibida</w:t>
        </w:r>
        <w:r w:rsidR="002B3F18">
          <w:rPr>
            <w:noProof/>
            <w:webHidden/>
          </w:rPr>
          <w:tab/>
        </w:r>
        <w:r w:rsidR="002B3F18">
          <w:rPr>
            <w:noProof/>
            <w:webHidden/>
          </w:rPr>
          <w:fldChar w:fldCharType="begin"/>
        </w:r>
        <w:r w:rsidR="002B3F18">
          <w:rPr>
            <w:noProof/>
            <w:webHidden/>
          </w:rPr>
          <w:instrText xml:space="preserve"> PAGEREF _Toc87016830 \h </w:instrText>
        </w:r>
        <w:r w:rsidR="002B3F18">
          <w:rPr>
            <w:noProof/>
            <w:webHidden/>
          </w:rPr>
        </w:r>
        <w:r w:rsidR="002B3F18">
          <w:rPr>
            <w:noProof/>
            <w:webHidden/>
          </w:rPr>
          <w:fldChar w:fldCharType="separate"/>
        </w:r>
        <w:r w:rsidR="00D462A5">
          <w:rPr>
            <w:noProof/>
            <w:webHidden/>
          </w:rPr>
          <w:t>84</w:t>
        </w:r>
        <w:r w:rsidR="002B3F18">
          <w:rPr>
            <w:noProof/>
            <w:webHidden/>
          </w:rPr>
          <w:fldChar w:fldCharType="end"/>
        </w:r>
      </w:hyperlink>
    </w:p>
    <w:p w14:paraId="4BBD881C" w14:textId="277DEBC8"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1" w:history="1">
        <w:r w:rsidR="002B3F18" w:rsidRPr="000A6630">
          <w:rPr>
            <w:rStyle w:val="Hipervnculo"/>
            <w:noProof/>
          </w:rPr>
          <w:t>Información y atención a la ciudadanía</w:t>
        </w:r>
        <w:r w:rsidR="002B3F18">
          <w:rPr>
            <w:noProof/>
            <w:webHidden/>
          </w:rPr>
          <w:tab/>
        </w:r>
        <w:r w:rsidR="002B3F18">
          <w:rPr>
            <w:noProof/>
            <w:webHidden/>
          </w:rPr>
          <w:fldChar w:fldCharType="begin"/>
        </w:r>
        <w:r w:rsidR="002B3F18">
          <w:rPr>
            <w:noProof/>
            <w:webHidden/>
          </w:rPr>
          <w:instrText xml:space="preserve"> PAGEREF _Toc87016831 \h </w:instrText>
        </w:r>
        <w:r w:rsidR="002B3F18">
          <w:rPr>
            <w:noProof/>
            <w:webHidden/>
          </w:rPr>
        </w:r>
        <w:r w:rsidR="002B3F18">
          <w:rPr>
            <w:noProof/>
            <w:webHidden/>
          </w:rPr>
          <w:fldChar w:fldCharType="separate"/>
        </w:r>
        <w:r w:rsidR="00D462A5">
          <w:rPr>
            <w:noProof/>
            <w:webHidden/>
          </w:rPr>
          <w:t>85</w:t>
        </w:r>
        <w:r w:rsidR="002B3F18">
          <w:rPr>
            <w:noProof/>
            <w:webHidden/>
          </w:rPr>
          <w:fldChar w:fldCharType="end"/>
        </w:r>
      </w:hyperlink>
    </w:p>
    <w:p w14:paraId="411B7A9B" w14:textId="78F2C643"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2" w:history="1">
        <w:r w:rsidR="002B3F18" w:rsidRPr="000A6630">
          <w:rPr>
            <w:rStyle w:val="Hipervnculo"/>
            <w:noProof/>
          </w:rPr>
          <w:t>Otras actividades de atención a las personas</w:t>
        </w:r>
        <w:r w:rsidR="002B3F18">
          <w:rPr>
            <w:noProof/>
            <w:webHidden/>
          </w:rPr>
          <w:tab/>
        </w:r>
        <w:r w:rsidR="002B3F18">
          <w:rPr>
            <w:noProof/>
            <w:webHidden/>
          </w:rPr>
          <w:fldChar w:fldCharType="begin"/>
        </w:r>
        <w:r w:rsidR="002B3F18">
          <w:rPr>
            <w:noProof/>
            <w:webHidden/>
          </w:rPr>
          <w:instrText xml:space="preserve"> PAGEREF _Toc87016832 \h </w:instrText>
        </w:r>
        <w:r w:rsidR="002B3F18">
          <w:rPr>
            <w:noProof/>
            <w:webHidden/>
          </w:rPr>
        </w:r>
        <w:r w:rsidR="002B3F18">
          <w:rPr>
            <w:noProof/>
            <w:webHidden/>
          </w:rPr>
          <w:fldChar w:fldCharType="separate"/>
        </w:r>
        <w:r w:rsidR="00D462A5">
          <w:rPr>
            <w:noProof/>
            <w:webHidden/>
          </w:rPr>
          <w:t>86</w:t>
        </w:r>
        <w:r w:rsidR="002B3F18">
          <w:rPr>
            <w:noProof/>
            <w:webHidden/>
          </w:rPr>
          <w:fldChar w:fldCharType="end"/>
        </w:r>
      </w:hyperlink>
    </w:p>
    <w:p w14:paraId="563B5D61" w14:textId="6E1B8C65"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3" w:history="1">
        <w:r w:rsidR="002B3F18" w:rsidRPr="000A6630">
          <w:rPr>
            <w:rStyle w:val="Hipervnculo"/>
            <w:noProof/>
          </w:rPr>
          <w:t>Trabajo Social</w:t>
        </w:r>
        <w:r w:rsidR="002B3F18">
          <w:rPr>
            <w:noProof/>
            <w:webHidden/>
          </w:rPr>
          <w:tab/>
        </w:r>
        <w:r w:rsidR="002B3F18">
          <w:rPr>
            <w:noProof/>
            <w:webHidden/>
          </w:rPr>
          <w:fldChar w:fldCharType="begin"/>
        </w:r>
        <w:r w:rsidR="002B3F18">
          <w:rPr>
            <w:noProof/>
            <w:webHidden/>
          </w:rPr>
          <w:instrText xml:space="preserve"> PAGEREF _Toc87016833 \h </w:instrText>
        </w:r>
        <w:r w:rsidR="002B3F18">
          <w:rPr>
            <w:noProof/>
            <w:webHidden/>
          </w:rPr>
        </w:r>
        <w:r w:rsidR="002B3F18">
          <w:rPr>
            <w:noProof/>
            <w:webHidden/>
          </w:rPr>
          <w:fldChar w:fldCharType="separate"/>
        </w:r>
        <w:r w:rsidR="00D462A5">
          <w:rPr>
            <w:noProof/>
            <w:webHidden/>
          </w:rPr>
          <w:t>87</w:t>
        </w:r>
        <w:r w:rsidR="002B3F18">
          <w:rPr>
            <w:noProof/>
            <w:webHidden/>
          </w:rPr>
          <w:fldChar w:fldCharType="end"/>
        </w:r>
      </w:hyperlink>
    </w:p>
    <w:p w14:paraId="3E7A409C" w14:textId="49FD736F"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4" w:history="1">
        <w:r w:rsidR="002B3F18" w:rsidRPr="000A6630">
          <w:rPr>
            <w:rStyle w:val="Hipervnculo"/>
            <w:noProof/>
          </w:rPr>
          <w:t>Registro de Voluntades Anticipadas</w:t>
        </w:r>
        <w:r w:rsidR="002B3F18">
          <w:rPr>
            <w:noProof/>
            <w:webHidden/>
          </w:rPr>
          <w:tab/>
        </w:r>
        <w:r w:rsidR="002B3F18">
          <w:rPr>
            <w:noProof/>
            <w:webHidden/>
          </w:rPr>
          <w:fldChar w:fldCharType="begin"/>
        </w:r>
        <w:r w:rsidR="002B3F18">
          <w:rPr>
            <w:noProof/>
            <w:webHidden/>
          </w:rPr>
          <w:instrText xml:space="preserve"> PAGEREF _Toc87016834 \h </w:instrText>
        </w:r>
        <w:r w:rsidR="002B3F18">
          <w:rPr>
            <w:noProof/>
            <w:webHidden/>
          </w:rPr>
        </w:r>
        <w:r w:rsidR="002B3F18">
          <w:rPr>
            <w:noProof/>
            <w:webHidden/>
          </w:rPr>
          <w:fldChar w:fldCharType="separate"/>
        </w:r>
        <w:r w:rsidR="00D462A5">
          <w:rPr>
            <w:noProof/>
            <w:webHidden/>
          </w:rPr>
          <w:t>87</w:t>
        </w:r>
        <w:r w:rsidR="002B3F18">
          <w:rPr>
            <w:noProof/>
            <w:webHidden/>
          </w:rPr>
          <w:fldChar w:fldCharType="end"/>
        </w:r>
      </w:hyperlink>
    </w:p>
    <w:p w14:paraId="730D6980" w14:textId="02C9795C"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5" w:history="1">
        <w:r w:rsidR="002B3F18" w:rsidRPr="000A6630">
          <w:rPr>
            <w:rStyle w:val="Hipervnculo"/>
            <w:noProof/>
          </w:rPr>
          <w:t>Responsabilidad Social Corporativa</w:t>
        </w:r>
        <w:r w:rsidR="002B3F18">
          <w:rPr>
            <w:noProof/>
            <w:webHidden/>
          </w:rPr>
          <w:tab/>
        </w:r>
        <w:r w:rsidR="002B3F18">
          <w:rPr>
            <w:noProof/>
            <w:webHidden/>
          </w:rPr>
          <w:fldChar w:fldCharType="begin"/>
        </w:r>
        <w:r w:rsidR="002B3F18">
          <w:rPr>
            <w:noProof/>
            <w:webHidden/>
          </w:rPr>
          <w:instrText xml:space="preserve"> PAGEREF _Toc87016835 \h </w:instrText>
        </w:r>
        <w:r w:rsidR="002B3F18">
          <w:rPr>
            <w:noProof/>
            <w:webHidden/>
          </w:rPr>
        </w:r>
        <w:r w:rsidR="002B3F18">
          <w:rPr>
            <w:noProof/>
            <w:webHidden/>
          </w:rPr>
          <w:fldChar w:fldCharType="separate"/>
        </w:r>
        <w:r w:rsidR="00D462A5">
          <w:rPr>
            <w:noProof/>
            <w:webHidden/>
          </w:rPr>
          <w:t>87</w:t>
        </w:r>
        <w:r w:rsidR="002B3F18">
          <w:rPr>
            <w:noProof/>
            <w:webHidden/>
          </w:rPr>
          <w:fldChar w:fldCharType="end"/>
        </w:r>
      </w:hyperlink>
    </w:p>
    <w:p w14:paraId="6495429E" w14:textId="537CE2E9"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36" w:history="1">
        <w:r w:rsidR="002B3F18" w:rsidRPr="000A6630">
          <w:rPr>
            <w:rStyle w:val="Hipervnculo"/>
            <w:noProof/>
          </w:rPr>
          <w:t>Los Profesional</w:t>
        </w:r>
        <w:bookmarkStart w:id="0" w:name="_GoBack"/>
        <w:bookmarkEnd w:id="0"/>
        <w:r w:rsidR="002B3F18" w:rsidRPr="000A6630">
          <w:rPr>
            <w:rStyle w:val="Hipervnculo"/>
            <w:noProof/>
          </w:rPr>
          <w:t>es del Hospital</w:t>
        </w:r>
        <w:r w:rsidR="002B3F18">
          <w:rPr>
            <w:noProof/>
            <w:webHidden/>
          </w:rPr>
          <w:tab/>
        </w:r>
        <w:r w:rsidR="002B3F18">
          <w:rPr>
            <w:noProof/>
            <w:webHidden/>
          </w:rPr>
          <w:fldChar w:fldCharType="begin"/>
        </w:r>
        <w:r w:rsidR="002B3F18">
          <w:rPr>
            <w:noProof/>
            <w:webHidden/>
          </w:rPr>
          <w:instrText xml:space="preserve"> PAGEREF _Toc87016836 \h </w:instrText>
        </w:r>
        <w:r w:rsidR="002B3F18">
          <w:rPr>
            <w:noProof/>
            <w:webHidden/>
          </w:rPr>
        </w:r>
        <w:r w:rsidR="002B3F18">
          <w:rPr>
            <w:noProof/>
            <w:webHidden/>
          </w:rPr>
          <w:fldChar w:fldCharType="separate"/>
        </w:r>
        <w:r w:rsidR="00D462A5">
          <w:rPr>
            <w:noProof/>
            <w:webHidden/>
          </w:rPr>
          <w:t>94</w:t>
        </w:r>
        <w:r w:rsidR="002B3F18">
          <w:rPr>
            <w:noProof/>
            <w:webHidden/>
          </w:rPr>
          <w:fldChar w:fldCharType="end"/>
        </w:r>
      </w:hyperlink>
    </w:p>
    <w:p w14:paraId="4D298FA0" w14:textId="56F0F309"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7" w:history="1">
        <w:r w:rsidR="002B3F18" w:rsidRPr="000A6630">
          <w:rPr>
            <w:rStyle w:val="Hipervnculo"/>
            <w:noProof/>
          </w:rPr>
          <w:t>Recursos Humanos</w:t>
        </w:r>
        <w:r w:rsidR="002B3F18">
          <w:rPr>
            <w:noProof/>
            <w:webHidden/>
          </w:rPr>
          <w:tab/>
        </w:r>
        <w:r w:rsidR="002B3F18">
          <w:rPr>
            <w:noProof/>
            <w:webHidden/>
          </w:rPr>
          <w:fldChar w:fldCharType="begin"/>
        </w:r>
        <w:r w:rsidR="002B3F18">
          <w:rPr>
            <w:noProof/>
            <w:webHidden/>
          </w:rPr>
          <w:instrText xml:space="preserve"> PAGEREF _Toc87016837 \h </w:instrText>
        </w:r>
        <w:r w:rsidR="002B3F18">
          <w:rPr>
            <w:noProof/>
            <w:webHidden/>
          </w:rPr>
        </w:r>
        <w:r w:rsidR="002B3F18">
          <w:rPr>
            <w:noProof/>
            <w:webHidden/>
          </w:rPr>
          <w:fldChar w:fldCharType="separate"/>
        </w:r>
        <w:r w:rsidR="00D462A5">
          <w:rPr>
            <w:noProof/>
            <w:webHidden/>
          </w:rPr>
          <w:t>94</w:t>
        </w:r>
        <w:r w:rsidR="002B3F18">
          <w:rPr>
            <w:noProof/>
            <w:webHidden/>
          </w:rPr>
          <w:fldChar w:fldCharType="end"/>
        </w:r>
      </w:hyperlink>
    </w:p>
    <w:p w14:paraId="4E77BA00" w14:textId="1C42EF14"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8" w:history="1">
        <w:r w:rsidR="002B3F18" w:rsidRPr="000A6630">
          <w:rPr>
            <w:rStyle w:val="Hipervnculo"/>
            <w:noProof/>
          </w:rPr>
          <w:t>Seguridad y Salud Laboral</w:t>
        </w:r>
        <w:r w:rsidR="002B3F18">
          <w:rPr>
            <w:noProof/>
            <w:webHidden/>
          </w:rPr>
          <w:tab/>
        </w:r>
        <w:r w:rsidR="002B3F18">
          <w:rPr>
            <w:noProof/>
            <w:webHidden/>
          </w:rPr>
          <w:fldChar w:fldCharType="begin"/>
        </w:r>
        <w:r w:rsidR="002B3F18">
          <w:rPr>
            <w:noProof/>
            <w:webHidden/>
          </w:rPr>
          <w:instrText xml:space="preserve"> PAGEREF _Toc87016838 \h </w:instrText>
        </w:r>
        <w:r w:rsidR="002B3F18">
          <w:rPr>
            <w:noProof/>
            <w:webHidden/>
          </w:rPr>
        </w:r>
        <w:r w:rsidR="002B3F18">
          <w:rPr>
            <w:noProof/>
            <w:webHidden/>
          </w:rPr>
          <w:fldChar w:fldCharType="separate"/>
        </w:r>
        <w:r w:rsidR="00D462A5">
          <w:rPr>
            <w:noProof/>
            <w:webHidden/>
          </w:rPr>
          <w:t>97</w:t>
        </w:r>
        <w:r w:rsidR="002B3F18">
          <w:rPr>
            <w:noProof/>
            <w:webHidden/>
          </w:rPr>
          <w:fldChar w:fldCharType="end"/>
        </w:r>
      </w:hyperlink>
    </w:p>
    <w:p w14:paraId="622779C6" w14:textId="1C4CF529"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39" w:history="1">
        <w:r w:rsidR="002B3F18" w:rsidRPr="000A6630">
          <w:rPr>
            <w:rStyle w:val="Hipervnculo"/>
            <w:noProof/>
          </w:rPr>
          <w:t>Premios y reconocimientos a nuestros profesionales</w:t>
        </w:r>
        <w:r w:rsidR="002B3F18">
          <w:rPr>
            <w:noProof/>
            <w:webHidden/>
          </w:rPr>
          <w:tab/>
        </w:r>
        <w:r w:rsidR="002B3F18">
          <w:rPr>
            <w:noProof/>
            <w:webHidden/>
          </w:rPr>
          <w:fldChar w:fldCharType="begin"/>
        </w:r>
        <w:r w:rsidR="002B3F18">
          <w:rPr>
            <w:noProof/>
            <w:webHidden/>
          </w:rPr>
          <w:instrText xml:space="preserve"> PAGEREF _Toc87016839 \h </w:instrText>
        </w:r>
        <w:r w:rsidR="002B3F18">
          <w:rPr>
            <w:noProof/>
            <w:webHidden/>
          </w:rPr>
        </w:r>
        <w:r w:rsidR="002B3F18">
          <w:rPr>
            <w:noProof/>
            <w:webHidden/>
          </w:rPr>
          <w:fldChar w:fldCharType="separate"/>
        </w:r>
        <w:r w:rsidR="00D462A5">
          <w:rPr>
            <w:noProof/>
            <w:webHidden/>
          </w:rPr>
          <w:t>97</w:t>
        </w:r>
        <w:r w:rsidR="002B3F18">
          <w:rPr>
            <w:noProof/>
            <w:webHidden/>
          </w:rPr>
          <w:fldChar w:fldCharType="end"/>
        </w:r>
      </w:hyperlink>
    </w:p>
    <w:p w14:paraId="1F7790BA" w14:textId="55116E08"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40" w:history="1">
        <w:r w:rsidR="002B3F18" w:rsidRPr="000A6630">
          <w:rPr>
            <w:rStyle w:val="Hipervnculo"/>
            <w:noProof/>
          </w:rPr>
          <w:t>Gestión del Conocimiento</w:t>
        </w:r>
        <w:r w:rsidR="002B3F18">
          <w:rPr>
            <w:noProof/>
            <w:webHidden/>
          </w:rPr>
          <w:tab/>
        </w:r>
        <w:r w:rsidR="002B3F18">
          <w:rPr>
            <w:noProof/>
            <w:webHidden/>
          </w:rPr>
          <w:fldChar w:fldCharType="begin"/>
        </w:r>
        <w:r w:rsidR="002B3F18">
          <w:rPr>
            <w:noProof/>
            <w:webHidden/>
          </w:rPr>
          <w:instrText xml:space="preserve"> PAGEREF _Toc87016840 \h </w:instrText>
        </w:r>
        <w:r w:rsidR="002B3F18">
          <w:rPr>
            <w:noProof/>
            <w:webHidden/>
          </w:rPr>
        </w:r>
        <w:r w:rsidR="002B3F18">
          <w:rPr>
            <w:noProof/>
            <w:webHidden/>
          </w:rPr>
          <w:fldChar w:fldCharType="separate"/>
        </w:r>
        <w:r w:rsidR="00D462A5">
          <w:rPr>
            <w:noProof/>
            <w:webHidden/>
          </w:rPr>
          <w:t>99</w:t>
        </w:r>
        <w:r w:rsidR="002B3F18">
          <w:rPr>
            <w:noProof/>
            <w:webHidden/>
          </w:rPr>
          <w:fldChar w:fldCharType="end"/>
        </w:r>
      </w:hyperlink>
    </w:p>
    <w:p w14:paraId="48F7E358" w14:textId="76252F9D"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41" w:history="1">
        <w:r w:rsidR="002B3F18" w:rsidRPr="000A6630">
          <w:rPr>
            <w:rStyle w:val="Hipervnculo"/>
            <w:noProof/>
          </w:rPr>
          <w:t>Docencia</w:t>
        </w:r>
        <w:r w:rsidR="002B3F18">
          <w:rPr>
            <w:noProof/>
            <w:webHidden/>
          </w:rPr>
          <w:tab/>
        </w:r>
        <w:r w:rsidR="002B3F18">
          <w:rPr>
            <w:noProof/>
            <w:webHidden/>
          </w:rPr>
          <w:fldChar w:fldCharType="begin"/>
        </w:r>
        <w:r w:rsidR="002B3F18">
          <w:rPr>
            <w:noProof/>
            <w:webHidden/>
          </w:rPr>
          <w:instrText xml:space="preserve"> PAGEREF _Toc87016841 \h </w:instrText>
        </w:r>
        <w:r w:rsidR="002B3F18">
          <w:rPr>
            <w:noProof/>
            <w:webHidden/>
          </w:rPr>
        </w:r>
        <w:r w:rsidR="002B3F18">
          <w:rPr>
            <w:noProof/>
            <w:webHidden/>
          </w:rPr>
          <w:fldChar w:fldCharType="separate"/>
        </w:r>
        <w:r w:rsidR="00D462A5">
          <w:rPr>
            <w:noProof/>
            <w:webHidden/>
          </w:rPr>
          <w:t>99</w:t>
        </w:r>
        <w:r w:rsidR="002B3F18">
          <w:rPr>
            <w:noProof/>
            <w:webHidden/>
          </w:rPr>
          <w:fldChar w:fldCharType="end"/>
        </w:r>
      </w:hyperlink>
    </w:p>
    <w:p w14:paraId="68D99483" w14:textId="06AA716B"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42" w:history="1">
        <w:r w:rsidR="002B3F18" w:rsidRPr="000A6630">
          <w:rPr>
            <w:rStyle w:val="Hipervnculo"/>
            <w:noProof/>
          </w:rPr>
          <w:t>Formación Continuada</w:t>
        </w:r>
        <w:r w:rsidR="002B3F18">
          <w:rPr>
            <w:noProof/>
            <w:webHidden/>
          </w:rPr>
          <w:tab/>
        </w:r>
        <w:r w:rsidR="002B3F18">
          <w:rPr>
            <w:noProof/>
            <w:webHidden/>
          </w:rPr>
          <w:fldChar w:fldCharType="begin"/>
        </w:r>
        <w:r w:rsidR="002B3F18">
          <w:rPr>
            <w:noProof/>
            <w:webHidden/>
          </w:rPr>
          <w:instrText xml:space="preserve"> PAGEREF _Toc87016842 \h </w:instrText>
        </w:r>
        <w:r w:rsidR="002B3F18">
          <w:rPr>
            <w:noProof/>
            <w:webHidden/>
          </w:rPr>
        </w:r>
        <w:r w:rsidR="002B3F18">
          <w:rPr>
            <w:noProof/>
            <w:webHidden/>
          </w:rPr>
          <w:fldChar w:fldCharType="separate"/>
        </w:r>
        <w:r w:rsidR="00D462A5">
          <w:rPr>
            <w:noProof/>
            <w:webHidden/>
          </w:rPr>
          <w:t>102</w:t>
        </w:r>
        <w:r w:rsidR="002B3F18">
          <w:rPr>
            <w:noProof/>
            <w:webHidden/>
          </w:rPr>
          <w:fldChar w:fldCharType="end"/>
        </w:r>
      </w:hyperlink>
    </w:p>
    <w:p w14:paraId="7E2354DB" w14:textId="491174A2"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43" w:history="1">
        <w:r w:rsidR="002B3F18" w:rsidRPr="000A6630">
          <w:rPr>
            <w:rStyle w:val="Hipervnculo"/>
            <w:noProof/>
          </w:rPr>
          <w:t>Investigación: I+D+i</w:t>
        </w:r>
        <w:r w:rsidR="002B3F18">
          <w:rPr>
            <w:noProof/>
            <w:webHidden/>
          </w:rPr>
          <w:tab/>
        </w:r>
        <w:r w:rsidR="002B3F18">
          <w:rPr>
            <w:noProof/>
            <w:webHidden/>
          </w:rPr>
          <w:fldChar w:fldCharType="begin"/>
        </w:r>
        <w:r w:rsidR="002B3F18">
          <w:rPr>
            <w:noProof/>
            <w:webHidden/>
          </w:rPr>
          <w:instrText xml:space="preserve"> PAGEREF _Toc87016843 \h </w:instrText>
        </w:r>
        <w:r w:rsidR="002B3F18">
          <w:rPr>
            <w:noProof/>
            <w:webHidden/>
          </w:rPr>
        </w:r>
        <w:r w:rsidR="002B3F18">
          <w:rPr>
            <w:noProof/>
            <w:webHidden/>
          </w:rPr>
          <w:fldChar w:fldCharType="separate"/>
        </w:r>
        <w:r w:rsidR="00D462A5">
          <w:rPr>
            <w:noProof/>
            <w:webHidden/>
          </w:rPr>
          <w:t>106</w:t>
        </w:r>
        <w:r w:rsidR="002B3F18">
          <w:rPr>
            <w:noProof/>
            <w:webHidden/>
          </w:rPr>
          <w:fldChar w:fldCharType="end"/>
        </w:r>
      </w:hyperlink>
    </w:p>
    <w:p w14:paraId="2C7B4BA6" w14:textId="0FBACF30"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44" w:history="1">
        <w:r w:rsidR="002B3F18" w:rsidRPr="000A6630">
          <w:rPr>
            <w:rStyle w:val="Hipervnculo"/>
            <w:noProof/>
          </w:rPr>
          <w:t>Proyectos de investigación</w:t>
        </w:r>
        <w:r w:rsidR="002B3F18">
          <w:rPr>
            <w:noProof/>
            <w:webHidden/>
          </w:rPr>
          <w:tab/>
        </w:r>
        <w:r w:rsidR="002B3F18">
          <w:rPr>
            <w:noProof/>
            <w:webHidden/>
          </w:rPr>
          <w:fldChar w:fldCharType="begin"/>
        </w:r>
        <w:r w:rsidR="002B3F18">
          <w:rPr>
            <w:noProof/>
            <w:webHidden/>
          </w:rPr>
          <w:instrText xml:space="preserve"> PAGEREF _Toc87016844 \h </w:instrText>
        </w:r>
        <w:r w:rsidR="002B3F18">
          <w:rPr>
            <w:noProof/>
            <w:webHidden/>
          </w:rPr>
        </w:r>
        <w:r w:rsidR="002B3F18">
          <w:rPr>
            <w:noProof/>
            <w:webHidden/>
          </w:rPr>
          <w:fldChar w:fldCharType="separate"/>
        </w:r>
        <w:r w:rsidR="00D462A5">
          <w:rPr>
            <w:noProof/>
            <w:webHidden/>
          </w:rPr>
          <w:t>106</w:t>
        </w:r>
        <w:r w:rsidR="002B3F18">
          <w:rPr>
            <w:noProof/>
            <w:webHidden/>
          </w:rPr>
          <w:fldChar w:fldCharType="end"/>
        </w:r>
      </w:hyperlink>
    </w:p>
    <w:p w14:paraId="1111DCF9" w14:textId="0E0FA833"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45" w:history="1">
        <w:r w:rsidR="002B3F18" w:rsidRPr="000A6630">
          <w:rPr>
            <w:rStyle w:val="Hipervnculo"/>
            <w:noProof/>
          </w:rPr>
          <w:t>Grupos Investigadores</w:t>
        </w:r>
        <w:r w:rsidR="002B3F18">
          <w:rPr>
            <w:noProof/>
            <w:webHidden/>
          </w:rPr>
          <w:tab/>
        </w:r>
        <w:r w:rsidR="002B3F18">
          <w:rPr>
            <w:noProof/>
            <w:webHidden/>
          </w:rPr>
          <w:fldChar w:fldCharType="begin"/>
        </w:r>
        <w:r w:rsidR="002B3F18">
          <w:rPr>
            <w:noProof/>
            <w:webHidden/>
          </w:rPr>
          <w:instrText xml:space="preserve"> PAGEREF _Toc87016845 \h </w:instrText>
        </w:r>
        <w:r w:rsidR="002B3F18">
          <w:rPr>
            <w:noProof/>
            <w:webHidden/>
          </w:rPr>
        </w:r>
        <w:r w:rsidR="002B3F18">
          <w:rPr>
            <w:noProof/>
            <w:webHidden/>
          </w:rPr>
          <w:fldChar w:fldCharType="separate"/>
        </w:r>
        <w:r w:rsidR="00D462A5">
          <w:rPr>
            <w:noProof/>
            <w:webHidden/>
          </w:rPr>
          <w:t>110</w:t>
        </w:r>
        <w:r w:rsidR="002B3F18">
          <w:rPr>
            <w:noProof/>
            <w:webHidden/>
          </w:rPr>
          <w:fldChar w:fldCharType="end"/>
        </w:r>
      </w:hyperlink>
    </w:p>
    <w:p w14:paraId="755702BD" w14:textId="3AB76A98"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46" w:history="1">
        <w:r w:rsidR="002B3F18" w:rsidRPr="000A6630">
          <w:rPr>
            <w:rStyle w:val="Hipervnculo"/>
            <w:noProof/>
          </w:rPr>
          <w:t>Publicaciones científicas</w:t>
        </w:r>
        <w:r w:rsidR="002B3F18">
          <w:rPr>
            <w:noProof/>
            <w:webHidden/>
          </w:rPr>
          <w:tab/>
        </w:r>
        <w:r w:rsidR="002B3F18">
          <w:rPr>
            <w:noProof/>
            <w:webHidden/>
          </w:rPr>
          <w:fldChar w:fldCharType="begin"/>
        </w:r>
        <w:r w:rsidR="002B3F18">
          <w:rPr>
            <w:noProof/>
            <w:webHidden/>
          </w:rPr>
          <w:instrText xml:space="preserve"> PAGEREF _Toc87016846 \h </w:instrText>
        </w:r>
        <w:r w:rsidR="002B3F18">
          <w:rPr>
            <w:noProof/>
            <w:webHidden/>
          </w:rPr>
        </w:r>
        <w:r w:rsidR="002B3F18">
          <w:rPr>
            <w:noProof/>
            <w:webHidden/>
          </w:rPr>
          <w:fldChar w:fldCharType="separate"/>
        </w:r>
        <w:r w:rsidR="00D462A5">
          <w:rPr>
            <w:noProof/>
            <w:webHidden/>
          </w:rPr>
          <w:t>110</w:t>
        </w:r>
        <w:r w:rsidR="002B3F18">
          <w:rPr>
            <w:noProof/>
            <w:webHidden/>
          </w:rPr>
          <w:fldChar w:fldCharType="end"/>
        </w:r>
      </w:hyperlink>
    </w:p>
    <w:p w14:paraId="2610F50A" w14:textId="17617134"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47" w:history="1">
        <w:r w:rsidR="002B3F18" w:rsidRPr="000A6630">
          <w:rPr>
            <w:rStyle w:val="Hipervnculo"/>
            <w:noProof/>
          </w:rPr>
          <w:t>Actividades de divulgación científica</w:t>
        </w:r>
        <w:r w:rsidR="002B3F18">
          <w:rPr>
            <w:noProof/>
            <w:webHidden/>
          </w:rPr>
          <w:tab/>
        </w:r>
        <w:r w:rsidR="002B3F18">
          <w:rPr>
            <w:noProof/>
            <w:webHidden/>
          </w:rPr>
          <w:fldChar w:fldCharType="begin"/>
        </w:r>
        <w:r w:rsidR="002B3F18">
          <w:rPr>
            <w:noProof/>
            <w:webHidden/>
          </w:rPr>
          <w:instrText xml:space="preserve"> PAGEREF _Toc87016847 \h </w:instrText>
        </w:r>
        <w:r w:rsidR="002B3F18">
          <w:rPr>
            <w:noProof/>
            <w:webHidden/>
          </w:rPr>
        </w:r>
        <w:r w:rsidR="002B3F18">
          <w:rPr>
            <w:noProof/>
            <w:webHidden/>
          </w:rPr>
          <w:fldChar w:fldCharType="separate"/>
        </w:r>
        <w:r w:rsidR="00D462A5">
          <w:rPr>
            <w:noProof/>
            <w:webHidden/>
          </w:rPr>
          <w:t>115</w:t>
        </w:r>
        <w:r w:rsidR="002B3F18">
          <w:rPr>
            <w:noProof/>
            <w:webHidden/>
          </w:rPr>
          <w:fldChar w:fldCharType="end"/>
        </w:r>
      </w:hyperlink>
    </w:p>
    <w:p w14:paraId="73953528" w14:textId="649FD774" w:rsidR="002B3F18" w:rsidRDefault="001036CC">
      <w:pPr>
        <w:pStyle w:val="TDC1"/>
        <w:tabs>
          <w:tab w:val="right" w:pos="7927"/>
        </w:tabs>
        <w:rPr>
          <w:rFonts w:asciiTheme="minorHAnsi" w:eastAsiaTheme="minorEastAsia" w:hAnsiTheme="minorHAnsi" w:cstheme="minorBidi"/>
          <w:b w:val="0"/>
          <w:bCs w:val="0"/>
          <w:caps w:val="0"/>
          <w:noProof/>
          <w:color w:val="auto"/>
          <w:sz w:val="22"/>
        </w:rPr>
      </w:pPr>
      <w:hyperlink w:anchor="_Toc87016848" w:history="1">
        <w:r w:rsidR="002B3F18" w:rsidRPr="000A6630">
          <w:rPr>
            <w:rStyle w:val="Hipervnculo"/>
            <w:noProof/>
          </w:rPr>
          <w:t>Sostenibilidad y gestión económica</w:t>
        </w:r>
        <w:r w:rsidR="002B3F18">
          <w:rPr>
            <w:noProof/>
            <w:webHidden/>
          </w:rPr>
          <w:tab/>
        </w:r>
        <w:r w:rsidR="002B3F18">
          <w:rPr>
            <w:noProof/>
            <w:webHidden/>
          </w:rPr>
          <w:fldChar w:fldCharType="begin"/>
        </w:r>
        <w:r w:rsidR="002B3F18">
          <w:rPr>
            <w:noProof/>
            <w:webHidden/>
          </w:rPr>
          <w:instrText xml:space="preserve"> PAGEREF _Toc87016848 \h </w:instrText>
        </w:r>
        <w:r w:rsidR="002B3F18">
          <w:rPr>
            <w:noProof/>
            <w:webHidden/>
          </w:rPr>
        </w:r>
        <w:r w:rsidR="002B3F18">
          <w:rPr>
            <w:noProof/>
            <w:webHidden/>
          </w:rPr>
          <w:fldChar w:fldCharType="separate"/>
        </w:r>
        <w:r w:rsidR="00D462A5">
          <w:rPr>
            <w:noProof/>
            <w:webHidden/>
          </w:rPr>
          <w:t>117</w:t>
        </w:r>
        <w:r w:rsidR="002B3F18">
          <w:rPr>
            <w:noProof/>
            <w:webHidden/>
          </w:rPr>
          <w:fldChar w:fldCharType="end"/>
        </w:r>
      </w:hyperlink>
    </w:p>
    <w:p w14:paraId="3E252609" w14:textId="6C61D0BE"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49" w:history="1">
        <w:r w:rsidR="002B3F18" w:rsidRPr="000A6630">
          <w:rPr>
            <w:rStyle w:val="Hipervnculo"/>
            <w:noProof/>
          </w:rPr>
          <w:t>Gestión económica</w:t>
        </w:r>
        <w:r w:rsidR="002B3F18">
          <w:rPr>
            <w:noProof/>
            <w:webHidden/>
          </w:rPr>
          <w:tab/>
        </w:r>
        <w:r w:rsidR="002B3F18">
          <w:rPr>
            <w:noProof/>
            <w:webHidden/>
          </w:rPr>
          <w:fldChar w:fldCharType="begin"/>
        </w:r>
        <w:r w:rsidR="002B3F18">
          <w:rPr>
            <w:noProof/>
            <w:webHidden/>
          </w:rPr>
          <w:instrText xml:space="preserve"> PAGEREF _Toc87016849 \h </w:instrText>
        </w:r>
        <w:r w:rsidR="002B3F18">
          <w:rPr>
            <w:noProof/>
            <w:webHidden/>
          </w:rPr>
        </w:r>
        <w:r w:rsidR="002B3F18">
          <w:rPr>
            <w:noProof/>
            <w:webHidden/>
          </w:rPr>
          <w:fldChar w:fldCharType="separate"/>
        </w:r>
        <w:r w:rsidR="00D462A5">
          <w:rPr>
            <w:noProof/>
            <w:webHidden/>
          </w:rPr>
          <w:t>117</w:t>
        </w:r>
        <w:r w:rsidR="002B3F18">
          <w:rPr>
            <w:noProof/>
            <w:webHidden/>
          </w:rPr>
          <w:fldChar w:fldCharType="end"/>
        </w:r>
      </w:hyperlink>
    </w:p>
    <w:p w14:paraId="3230ED54" w14:textId="3B827114" w:rsidR="002B3F18" w:rsidRDefault="001036CC">
      <w:pPr>
        <w:pStyle w:val="TDC2"/>
        <w:tabs>
          <w:tab w:val="right" w:pos="7927"/>
        </w:tabs>
        <w:rPr>
          <w:rFonts w:asciiTheme="minorHAnsi" w:eastAsiaTheme="minorEastAsia" w:hAnsiTheme="minorHAnsi" w:cstheme="minorBidi"/>
          <w:bCs w:val="0"/>
          <w:noProof/>
          <w:color w:val="auto"/>
          <w:sz w:val="22"/>
        </w:rPr>
      </w:pPr>
      <w:hyperlink w:anchor="_Toc87016850" w:history="1">
        <w:r w:rsidR="002B3F18" w:rsidRPr="000A6630">
          <w:rPr>
            <w:rStyle w:val="Hipervnculo"/>
            <w:noProof/>
          </w:rPr>
          <w:t>Farmacia</w:t>
        </w:r>
        <w:r w:rsidR="002B3F18">
          <w:rPr>
            <w:noProof/>
            <w:webHidden/>
          </w:rPr>
          <w:tab/>
        </w:r>
        <w:r w:rsidR="002B3F18">
          <w:rPr>
            <w:noProof/>
            <w:webHidden/>
          </w:rPr>
          <w:fldChar w:fldCharType="begin"/>
        </w:r>
        <w:r w:rsidR="002B3F18">
          <w:rPr>
            <w:noProof/>
            <w:webHidden/>
          </w:rPr>
          <w:instrText xml:space="preserve"> PAGEREF _Toc87016850 \h </w:instrText>
        </w:r>
        <w:r w:rsidR="002B3F18">
          <w:rPr>
            <w:noProof/>
            <w:webHidden/>
          </w:rPr>
        </w:r>
        <w:r w:rsidR="002B3F18">
          <w:rPr>
            <w:noProof/>
            <w:webHidden/>
          </w:rPr>
          <w:fldChar w:fldCharType="separate"/>
        </w:r>
        <w:r w:rsidR="00D462A5">
          <w:rPr>
            <w:noProof/>
            <w:webHidden/>
          </w:rPr>
          <w:t>118</w:t>
        </w:r>
        <w:r w:rsidR="002B3F18">
          <w:rPr>
            <w:noProof/>
            <w:webHidden/>
          </w:rPr>
          <w:fldChar w:fldCharType="end"/>
        </w:r>
      </w:hyperlink>
    </w:p>
    <w:p w14:paraId="3BBD0976" w14:textId="4C626193" w:rsidR="00C92EE4" w:rsidRPr="00E57279" w:rsidRDefault="00C92EE4" w:rsidP="00E57279">
      <w:r>
        <w:fldChar w:fldCharType="end"/>
      </w:r>
    </w:p>
    <w:p w14:paraId="5E20C683" w14:textId="77777777" w:rsidR="00E57279" w:rsidRPr="00E57279" w:rsidRDefault="00E57279" w:rsidP="00E57279"/>
    <w:p w14:paraId="2A6C76D8" w14:textId="77777777" w:rsidR="00E57279" w:rsidRPr="00E57279" w:rsidRDefault="00E57279" w:rsidP="00E57279"/>
    <w:p w14:paraId="1E17FB7C" w14:textId="77777777" w:rsidR="00C92EE4" w:rsidRDefault="00C92EE4">
      <w:pPr>
        <w:spacing w:before="0" w:line="240" w:lineRule="auto"/>
        <w:jc w:val="left"/>
        <w:rPr>
          <w:rFonts w:ascii="Montserrat ExtraBold" w:hAnsi="Montserrat ExtraBold"/>
          <w:caps/>
          <w:noProof/>
          <w:color w:val="3898B2"/>
          <w:spacing w:val="-6"/>
          <w:sz w:val="24"/>
        </w:rPr>
      </w:pPr>
      <w:r>
        <w:br w:type="page"/>
      </w:r>
    </w:p>
    <w:p w14:paraId="191794AC" w14:textId="77777777" w:rsidR="004B6EF5" w:rsidRDefault="00173F5F" w:rsidP="00E50347">
      <w:pPr>
        <w:spacing w:beforeLines="40" w:before="96" w:line="20" w:lineRule="atLeast"/>
      </w:pPr>
      <w:r>
        <w:rPr>
          <w:noProof/>
        </w:rPr>
        <w:lastRenderedPageBreak/>
        <w:drawing>
          <wp:anchor distT="0" distB="0" distL="114300" distR="114300" simplePos="0" relativeHeight="251642366" behindDoc="0" locked="0" layoutInCell="1" allowOverlap="1" wp14:anchorId="147F7E8E" wp14:editId="7A26B79E">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7">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14:paraId="38AF4F0B" w14:textId="77777777" w:rsidR="004B6EF5" w:rsidRDefault="004B6EF5" w:rsidP="00E50347">
      <w:pPr>
        <w:spacing w:beforeLines="40" w:before="96" w:line="20" w:lineRule="atLeast"/>
      </w:pPr>
    </w:p>
    <w:p w14:paraId="38783A8E" w14:textId="77777777" w:rsidR="004B6EF5" w:rsidRPr="00E50347" w:rsidRDefault="004B6EF5" w:rsidP="00E50347">
      <w:pPr>
        <w:spacing w:beforeLines="40" w:before="96" w:line="20" w:lineRule="atLeast"/>
      </w:pPr>
    </w:p>
    <w:p w14:paraId="776B2017" w14:textId="77777777" w:rsidR="00F11710" w:rsidRDefault="00F11710" w:rsidP="0068118A"/>
    <w:p w14:paraId="63BB0FA2" w14:textId="77777777" w:rsidR="00F11710" w:rsidRPr="00F02931" w:rsidRDefault="00305FA4" w:rsidP="0068118A">
      <w:r>
        <w:rPr>
          <w:noProof/>
        </w:rPr>
        <mc:AlternateContent>
          <mc:Choice Requires="wps">
            <w:drawing>
              <wp:anchor distT="0" distB="0" distL="114300" distR="114300" simplePos="0" relativeHeight="251692032" behindDoc="0" locked="0" layoutInCell="1" allowOverlap="1" wp14:anchorId="3A5F24C8" wp14:editId="6F12D436">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FE07CF0" w14:textId="77777777" w:rsidR="006B45BB" w:rsidRPr="004B6EF5" w:rsidRDefault="006B45BB"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7225D3A8" w14:textId="77777777" w:rsidR="006B45BB" w:rsidRDefault="006B45BB"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3035D762"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1C948E1D"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0A1CBB44" w14:textId="77777777" w:rsidR="006B45BB"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0B48D32F"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03DA5D63"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6B3D51FD" w14:textId="77777777" w:rsidR="006B45BB"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2A7F4B80" w14:textId="77777777" w:rsidR="006B45BB" w:rsidRDefault="006B45BB"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70803940" w14:textId="77777777" w:rsidR="006B45BB" w:rsidRPr="004B6EF5" w:rsidRDefault="006B45BB"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A5F24C8" id="_x0000_s1030" type="#_x0000_t202" style="position:absolute;left:0;text-align:left;margin-left:71.85pt;margin-top:352.85pt;width:303.85pt;height:293.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14:paraId="4FE07CF0" w14:textId="77777777" w:rsidR="006B45BB" w:rsidRPr="004B6EF5" w:rsidRDefault="006B45BB"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7225D3A8" w14:textId="77777777" w:rsidR="006B45BB" w:rsidRDefault="006B45BB"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3035D762"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1C948E1D"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0A1CBB44" w14:textId="77777777" w:rsidR="006B45BB"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0B48D32F"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03DA5D63" w14:textId="77777777" w:rsidR="006B45BB" w:rsidRPr="004B6EF5"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6B3D51FD" w14:textId="77777777" w:rsidR="006B45BB" w:rsidRDefault="006B45BB"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2A7F4B80" w14:textId="77777777" w:rsidR="006B45BB" w:rsidRDefault="006B45BB"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70803940" w14:textId="77777777" w:rsidR="006B45BB" w:rsidRPr="004B6EF5" w:rsidRDefault="006B45BB"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4064075D" wp14:editId="587B5C6A">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06B07E3" w14:textId="77777777" w:rsidR="006B45BB" w:rsidRPr="004B6EF5" w:rsidRDefault="006B45BB"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w14:anchorId="4064075D" id="_x0000_s1031" type="#_x0000_t202" style="position:absolute;left:0;text-align:left;margin-left:375.9pt;margin-top:380.9pt;width:95.45pt;height:129.3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14:paraId="506B07E3" w14:textId="77777777" w:rsidR="006B45BB" w:rsidRPr="004B6EF5" w:rsidRDefault="006B45BB" w:rsidP="000C58B3">
                      <w:pPr>
                        <w:pStyle w:val="Capitulo"/>
                      </w:pPr>
                      <w:r w:rsidRPr="004B6EF5">
                        <w:t>1</w:t>
                      </w:r>
                    </w:p>
                  </w:txbxContent>
                </v:textbox>
              </v:shape>
            </w:pict>
          </mc:Fallback>
        </mc:AlternateContent>
      </w:r>
    </w:p>
    <w:p w14:paraId="1A53AEAB" w14:textId="77777777" w:rsidR="00AD1DA9" w:rsidRPr="00FB349E" w:rsidRDefault="005B393F" w:rsidP="001A79AE">
      <w:pPr>
        <w:pStyle w:val="TITULO-Nivel1"/>
        <w:rPr>
          <w:noProof w:val="0"/>
        </w:rPr>
      </w:pPr>
      <w:bookmarkStart w:id="1" w:name="_Toc87016799"/>
      <w:r>
        <w:lastRenderedPageBreak/>
        <w:t xml:space="preserve">NUESTRO </w:t>
      </w:r>
      <w:r w:rsidRPr="00FB349E">
        <w:rPr>
          <w:noProof w:val="0"/>
        </w:rPr>
        <w:t>CENTRO</w:t>
      </w:r>
      <w:bookmarkEnd w:id="1"/>
    </w:p>
    <w:p w14:paraId="1760906B" w14:textId="77777777" w:rsidR="00F11710" w:rsidRPr="00FB349E" w:rsidRDefault="005B393F" w:rsidP="005B393F">
      <w:pPr>
        <w:pStyle w:val="TITULO-Nivel2"/>
        <w:rPr>
          <w:noProof w:val="0"/>
        </w:rPr>
      </w:pPr>
      <w:bookmarkStart w:id="2" w:name="_Toc87016800"/>
      <w:r w:rsidRPr="00FB349E">
        <w:rPr>
          <w:noProof w:val="0"/>
        </w:rPr>
        <w:t>Presentación</w:t>
      </w:r>
      <w:bookmarkEnd w:id="2"/>
    </w:p>
    <w:p w14:paraId="6E91187C" w14:textId="77777777" w:rsidR="006A5E41" w:rsidRPr="00FB349E" w:rsidRDefault="006A5E41" w:rsidP="006A5E41">
      <w:pPr>
        <w:jc w:val="center"/>
        <w:rPr>
          <w:b/>
        </w:rPr>
      </w:pPr>
    </w:p>
    <w:p w14:paraId="11DCB24E" w14:textId="2BA39BB8" w:rsidR="00D915E6" w:rsidRPr="00FB349E" w:rsidRDefault="006A5E41" w:rsidP="006B45BB">
      <w:pPr>
        <w:pStyle w:val="TITULO-Nivel3"/>
        <w:jc w:val="left"/>
        <w:rPr>
          <w:noProof w:val="0"/>
        </w:rPr>
      </w:pPr>
      <w:r w:rsidRPr="00FB349E">
        <w:rPr>
          <w:noProof w:val="0"/>
        </w:rPr>
        <w:t>UN CURSO MARCADO POR LA PANDEMIA</w:t>
      </w:r>
    </w:p>
    <w:p w14:paraId="77CAF609" w14:textId="77777777" w:rsidR="006A5E41" w:rsidRPr="00FB349E" w:rsidRDefault="006A5E41" w:rsidP="006A5E41">
      <w:r w:rsidRPr="00FB349E">
        <w:t xml:space="preserve">El Hospital Universitario de Alcalá de Henares (HUPA) recoge en su Memoria de actividad 2020 unos datos estadísticos de actividad asistencial marcados por la grave crisis sanitaria, como consecuencia de la Pandemia de la </w:t>
      </w:r>
      <w:r w:rsidR="00AA70C3" w:rsidRPr="00FB349E">
        <w:t>COVID-19</w:t>
      </w:r>
      <w:r w:rsidRPr="00FB349E">
        <w:t xml:space="preserve">, e indicadores de calidad y de gestión que permiten obtener una visión de conjunto del trabajo desarrollado. No obstante, las especiales circunstancias vividas a lo largo del año condicionan un tratamiento especial de la información contenida en la misma. </w:t>
      </w:r>
    </w:p>
    <w:p w14:paraId="404DC230" w14:textId="77777777" w:rsidR="006A5E41" w:rsidRPr="00FB349E" w:rsidRDefault="006A5E41" w:rsidP="006A5E41">
      <w:r w:rsidRPr="00FB349E">
        <w:t>En este com</w:t>
      </w:r>
      <w:r w:rsidR="0091658A" w:rsidRPr="00FB349E">
        <w:t>plejo marco, el Plan de Acción f</w:t>
      </w:r>
      <w:r w:rsidRPr="00FB349E">
        <w:t xml:space="preserve">rente al Coronavirus de la Comunidad de Madrid facilitó la adaptación y el incremento de los recursos humanos y materiales, tanto en el Hospital como en zonas anexas como el Pabellón Gala de la Universidad, gracias a la colaboración tanto de la propia Universidad de Alcalá, como del Ayuntamiento de la ciudad y a la ONG Médicos Sin Fronteras. </w:t>
      </w:r>
    </w:p>
    <w:p w14:paraId="021F7C4A" w14:textId="77777777" w:rsidR="006A5E41" w:rsidRPr="00FB349E" w:rsidRDefault="006A5E41" w:rsidP="006A5E41">
      <w:r w:rsidRPr="00FB349E">
        <w:t xml:space="preserve">Sin embargo, no debemos olvidar que en la lucha contra la crisis de la </w:t>
      </w:r>
      <w:r w:rsidR="00AA70C3" w:rsidRPr="00FB349E">
        <w:t>COVID-19</w:t>
      </w:r>
      <w:r w:rsidR="0091658A" w:rsidRPr="00FB349E">
        <w:t xml:space="preserve">, </w:t>
      </w:r>
      <w:r w:rsidRPr="00FB349E">
        <w:t>los verdaderos artífices de la superación diaria de las dificultades por su gran compromiso con los pacientes en cada uno de los Servicios y/o Unidades del Hospital</w:t>
      </w:r>
      <w:r w:rsidR="0091658A" w:rsidRPr="00FB349E">
        <w:t>,</w:t>
      </w:r>
      <w:r w:rsidRPr="00FB349E">
        <w:t xml:space="preserve"> son nuestros profesionales. A ellos debemos dedicar un especial agradecimiento; tanto a los sanitarios como a los no sanitarios; a todos los que desarrollan </w:t>
      </w:r>
      <w:r w:rsidR="0091658A" w:rsidRPr="00FB349E">
        <w:t>su labor a diario, tanto en el H</w:t>
      </w:r>
      <w:r w:rsidRPr="00FB349E">
        <w:t xml:space="preserve">ospital como en sus dependencias en el Centro Integral de Diagnóstico y Tratamiento “Francisco Díaz” y en el Hospital de Día “Puerta de Madrid”, y que, durante toda la Pandemia, han entregado todo lo mejor de sí mismos en su labor y entrega diaria.   </w:t>
      </w:r>
    </w:p>
    <w:p w14:paraId="0CEFD5FD" w14:textId="77777777" w:rsidR="006A5E41" w:rsidRPr="00FB349E" w:rsidRDefault="006A5E41" w:rsidP="006A5E41">
      <w:r w:rsidRPr="00FB349E">
        <w:t xml:space="preserve">Deseo finalizar, </w:t>
      </w:r>
      <w:r w:rsidR="00691C4E" w:rsidRPr="00FB349E">
        <w:t>además</w:t>
      </w:r>
      <w:r w:rsidRPr="00FB349E">
        <w:t xml:space="preserve"> de reiterando mi especial agradecimiento a todas las Instituciones que ayudaron en todos estos meses de Pandemia y mi más sincero reconocimiento a nuestros profesionales, con un mensaje de positividad y esperanza, animándoles a seguir trabajando a todos como lo que son un verdadero y excepcional equipo, con el convencimiento de que seguimos en la línea adecuada de crecimiento y mejora para consolidar aquellos aspectos que nos hacen más fuertes , con la experiencia adquirida y ofrecer a nuestros pacientes y a los ciudadanos de Alcalá y de la Comarca del Henares un servicio de excelencia.</w:t>
      </w:r>
    </w:p>
    <w:p w14:paraId="67F0F9BE" w14:textId="77777777" w:rsidR="006A5E41" w:rsidRPr="00FB349E" w:rsidRDefault="006A5E41" w:rsidP="006A5E41"/>
    <w:p w14:paraId="22A9CCA7" w14:textId="77777777" w:rsidR="006A5E41" w:rsidRPr="00D915E6" w:rsidRDefault="006A5E41" w:rsidP="006A5E41">
      <w:pPr>
        <w:jc w:val="right"/>
        <w:rPr>
          <w:rFonts w:ascii="Montserrat SemiBold" w:hAnsi="Montserrat SemiBold"/>
          <w:b/>
          <w:color w:val="7F7F7F" w:themeColor="text1" w:themeTint="80"/>
        </w:rPr>
      </w:pPr>
      <w:r w:rsidRPr="00D915E6">
        <w:rPr>
          <w:rFonts w:ascii="Montserrat SemiBold" w:hAnsi="Montserrat SemiBold"/>
          <w:b/>
          <w:color w:val="7F7F7F" w:themeColor="text1" w:themeTint="80"/>
        </w:rPr>
        <w:t xml:space="preserve"> Dra. Mª Dolores Rubio y Lleonart</w:t>
      </w:r>
    </w:p>
    <w:p w14:paraId="671CD6AB" w14:textId="77777777" w:rsidR="006A5E41" w:rsidRPr="00D915E6" w:rsidRDefault="006A5E41" w:rsidP="006A5E41">
      <w:pPr>
        <w:jc w:val="right"/>
        <w:rPr>
          <w:rFonts w:ascii="Montserrat SemiBold" w:hAnsi="Montserrat SemiBold"/>
          <w:b/>
          <w:color w:val="7F7F7F" w:themeColor="text1" w:themeTint="80"/>
        </w:rPr>
      </w:pPr>
      <w:r w:rsidRPr="00D915E6">
        <w:rPr>
          <w:rFonts w:ascii="Montserrat SemiBold" w:hAnsi="Montserrat SemiBold"/>
          <w:b/>
          <w:color w:val="7F7F7F" w:themeColor="text1" w:themeTint="80"/>
        </w:rPr>
        <w:t>Directora – Gerente</w:t>
      </w:r>
    </w:p>
    <w:p w14:paraId="58643A35" w14:textId="77777777" w:rsidR="00E470F1" w:rsidRPr="00FB349E" w:rsidRDefault="00E470F1" w:rsidP="0068118A">
      <w:r w:rsidRPr="00FB349E">
        <w:br w:type="page"/>
      </w:r>
    </w:p>
    <w:p w14:paraId="1819E629" w14:textId="77777777" w:rsidR="009D603B" w:rsidRPr="00FB349E" w:rsidRDefault="009D603B" w:rsidP="009D603B">
      <w:pPr>
        <w:pBdr>
          <w:bottom w:val="single" w:sz="2" w:space="1" w:color="B8CCE4" w:themeColor="accent1" w:themeTint="66"/>
        </w:pBdr>
        <w:spacing w:before="240" w:after="120"/>
        <w:jc w:val="left"/>
        <w:rPr>
          <w:rFonts w:ascii="Montserrat SemiBold" w:hAnsi="Montserrat SemiBold"/>
          <w:caps/>
          <w:color w:val="48ACC6"/>
          <w:spacing w:val="-6"/>
          <w:sz w:val="24"/>
        </w:rPr>
      </w:pPr>
      <w:bookmarkStart w:id="3" w:name="_Toc74228244"/>
      <w:bookmarkStart w:id="4" w:name="_Toc75343935"/>
      <w:r w:rsidRPr="00FB349E">
        <w:rPr>
          <w:rFonts w:ascii="Montserrat SemiBold" w:hAnsi="Montserrat SemiBold"/>
          <w:caps/>
          <w:color w:val="48ACC6"/>
          <w:spacing w:val="-6"/>
          <w:sz w:val="24"/>
        </w:rPr>
        <w:lastRenderedPageBreak/>
        <w:t>2020 en Cifras</w:t>
      </w:r>
      <w:bookmarkEnd w:id="3"/>
      <w:bookmarkEnd w:id="4"/>
    </w:p>
    <w:p w14:paraId="4DD9DCF2" w14:textId="77777777" w:rsidR="00190F6E" w:rsidRPr="009E7227" w:rsidRDefault="00190F6E" w:rsidP="00190F6E">
      <w:pPr>
        <w:pStyle w:val="Nombredetabla"/>
      </w:pPr>
      <w:bookmarkStart w:id="5" w:name="_Toc77243987"/>
      <w:r>
        <w:t>A</w:t>
      </w:r>
      <w:r w:rsidRPr="006E09A0">
        <w:t>ctividad Asistencial</w:t>
      </w:r>
      <w:bookmarkEnd w:id="5"/>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5811"/>
        <w:gridCol w:w="2126"/>
      </w:tblGrid>
      <w:tr w:rsidR="00190F6E" w:rsidRPr="00E13490" w14:paraId="18E9DD76" w14:textId="77777777" w:rsidTr="006B45BB">
        <w:trPr>
          <w:trHeight w:val="197"/>
        </w:trPr>
        <w:tc>
          <w:tcPr>
            <w:tcW w:w="3661" w:type="pct"/>
          </w:tcPr>
          <w:p w14:paraId="39FE0BC7"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62169F4B" w14:textId="77777777" w:rsidR="00190F6E" w:rsidRPr="00FB349E" w:rsidRDefault="00190F6E" w:rsidP="006B45BB">
            <w:pPr>
              <w:jc w:val="right"/>
            </w:pPr>
            <w:r w:rsidRPr="00FB349E">
              <w:t>16.364</w:t>
            </w:r>
          </w:p>
        </w:tc>
      </w:tr>
      <w:tr w:rsidR="00190F6E" w:rsidRPr="00E13490" w14:paraId="61ABC727" w14:textId="77777777" w:rsidTr="006B45BB">
        <w:trPr>
          <w:trHeight w:val="197"/>
        </w:trPr>
        <w:tc>
          <w:tcPr>
            <w:tcW w:w="3661" w:type="pct"/>
          </w:tcPr>
          <w:p w14:paraId="5EE1A9D8"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123DA33B" w14:textId="77777777" w:rsidR="00190F6E" w:rsidRPr="00FB349E" w:rsidRDefault="00190F6E" w:rsidP="006B45BB">
            <w:pPr>
              <w:jc w:val="right"/>
            </w:pPr>
            <w:r w:rsidRPr="00FB349E">
              <w:t>6,74</w:t>
            </w:r>
          </w:p>
        </w:tc>
      </w:tr>
      <w:tr w:rsidR="00190F6E" w:rsidRPr="00E13490" w14:paraId="13EEFB59" w14:textId="77777777" w:rsidTr="006B45BB">
        <w:trPr>
          <w:trHeight w:val="197"/>
        </w:trPr>
        <w:tc>
          <w:tcPr>
            <w:tcW w:w="3661" w:type="pct"/>
          </w:tcPr>
          <w:p w14:paraId="16041044"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34F0C62A" w14:textId="77777777" w:rsidR="00190F6E" w:rsidRPr="00FB349E" w:rsidRDefault="00190F6E" w:rsidP="006B45BB">
            <w:pPr>
              <w:jc w:val="right"/>
            </w:pPr>
            <w:r w:rsidRPr="00FB349E">
              <w:t>0,7744</w:t>
            </w:r>
          </w:p>
        </w:tc>
      </w:tr>
      <w:tr w:rsidR="00190F6E" w:rsidRPr="00E13490" w14:paraId="54DFD2CF" w14:textId="77777777" w:rsidTr="006B45BB">
        <w:trPr>
          <w:trHeight w:val="197"/>
        </w:trPr>
        <w:tc>
          <w:tcPr>
            <w:tcW w:w="3661" w:type="pct"/>
          </w:tcPr>
          <w:p w14:paraId="522D40C0"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2D19E12A" w14:textId="77777777" w:rsidR="00190F6E" w:rsidRPr="00FB349E" w:rsidRDefault="00190F6E" w:rsidP="006B45BB">
            <w:pPr>
              <w:jc w:val="right"/>
            </w:pPr>
            <w:r w:rsidRPr="00FB349E">
              <w:t>16.602</w:t>
            </w:r>
          </w:p>
        </w:tc>
      </w:tr>
      <w:tr w:rsidR="00190F6E" w:rsidRPr="00E13490" w14:paraId="4CFB44B9" w14:textId="77777777" w:rsidTr="006B45BB">
        <w:trPr>
          <w:trHeight w:val="197"/>
        </w:trPr>
        <w:tc>
          <w:tcPr>
            <w:tcW w:w="3661" w:type="pct"/>
          </w:tcPr>
          <w:p w14:paraId="29A74523"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111425D0" w14:textId="77777777" w:rsidR="00190F6E" w:rsidRPr="00FB349E" w:rsidRDefault="00190F6E" w:rsidP="006B45BB">
            <w:pPr>
              <w:jc w:val="right"/>
            </w:pPr>
            <w:r w:rsidRPr="00FB349E">
              <w:t>12.274</w:t>
            </w:r>
          </w:p>
        </w:tc>
      </w:tr>
      <w:tr w:rsidR="00190F6E" w:rsidRPr="00E13490" w14:paraId="2BD84D2E" w14:textId="77777777" w:rsidTr="006B45BB">
        <w:trPr>
          <w:trHeight w:val="197"/>
        </w:trPr>
        <w:tc>
          <w:tcPr>
            <w:tcW w:w="3661" w:type="pct"/>
          </w:tcPr>
          <w:p w14:paraId="5E8854D5"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2F2B513D" w14:textId="77777777" w:rsidR="00190F6E" w:rsidRPr="00FB349E" w:rsidRDefault="00190F6E" w:rsidP="006B45BB">
            <w:pPr>
              <w:jc w:val="right"/>
            </w:pPr>
            <w:r w:rsidRPr="00FB349E">
              <w:t>112.099</w:t>
            </w:r>
          </w:p>
        </w:tc>
      </w:tr>
      <w:tr w:rsidR="00190F6E" w:rsidRPr="00E13490" w14:paraId="555AA1E6" w14:textId="77777777" w:rsidTr="006B45BB">
        <w:trPr>
          <w:trHeight w:val="197"/>
        </w:trPr>
        <w:tc>
          <w:tcPr>
            <w:tcW w:w="3661" w:type="pct"/>
          </w:tcPr>
          <w:p w14:paraId="2415A425"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6D46EF63" w14:textId="77777777" w:rsidR="00190F6E" w:rsidRPr="00FB349E" w:rsidRDefault="00190F6E" w:rsidP="006B45BB">
            <w:pPr>
              <w:jc w:val="right"/>
            </w:pPr>
            <w:r w:rsidRPr="00FB349E">
              <w:t>10,29</w:t>
            </w:r>
          </w:p>
        </w:tc>
      </w:tr>
      <w:tr w:rsidR="00190F6E" w:rsidRPr="00E13490" w14:paraId="642F918D" w14:textId="77777777" w:rsidTr="006B45BB">
        <w:trPr>
          <w:trHeight w:val="197"/>
        </w:trPr>
        <w:tc>
          <w:tcPr>
            <w:tcW w:w="3661" w:type="pct"/>
          </w:tcPr>
          <w:p w14:paraId="1101D4FE" w14:textId="77777777" w:rsidR="00190F6E" w:rsidRPr="00E13490" w:rsidRDefault="00190F6E" w:rsidP="006B45BB">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bottom"/>
          </w:tcPr>
          <w:p w14:paraId="0E54BEFC" w14:textId="77777777" w:rsidR="00190F6E" w:rsidRPr="00DE450C" w:rsidRDefault="00190F6E" w:rsidP="006B45BB">
            <w:pPr>
              <w:jc w:val="right"/>
            </w:pPr>
            <w:r w:rsidRPr="00DE450C">
              <w:t>19.434</w:t>
            </w:r>
          </w:p>
        </w:tc>
      </w:tr>
      <w:tr w:rsidR="00190F6E" w:rsidRPr="00E13490" w14:paraId="40673447" w14:textId="77777777" w:rsidTr="006B45BB">
        <w:trPr>
          <w:trHeight w:val="197"/>
        </w:trPr>
        <w:tc>
          <w:tcPr>
            <w:tcW w:w="3661" w:type="pct"/>
          </w:tcPr>
          <w:p w14:paraId="0FEFBD6B" w14:textId="77777777" w:rsidR="00190F6E" w:rsidRPr="00E13490" w:rsidRDefault="00190F6E" w:rsidP="006B45BB">
            <w:pPr>
              <w:rPr>
                <w:color w:val="31849B" w:themeColor="accent5" w:themeShade="BF"/>
                <w:sz w:val="18"/>
                <w:szCs w:val="18"/>
              </w:rPr>
            </w:pPr>
            <w:r>
              <w:rPr>
                <w:color w:val="31849B" w:themeColor="accent5" w:themeShade="BF"/>
                <w:sz w:val="18"/>
                <w:szCs w:val="18"/>
              </w:rPr>
              <w:t>Hospitalización a domicilio- ingresos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bottom"/>
          </w:tcPr>
          <w:p w14:paraId="7B427AA0" w14:textId="77777777" w:rsidR="00190F6E" w:rsidRPr="00DE450C" w:rsidRDefault="00190F6E" w:rsidP="006B45BB">
            <w:pPr>
              <w:jc w:val="right"/>
            </w:pPr>
            <w:r w:rsidRPr="00DE450C">
              <w:t>136</w:t>
            </w:r>
          </w:p>
        </w:tc>
      </w:tr>
      <w:tr w:rsidR="00190F6E" w:rsidRPr="00E13490" w14:paraId="5EEB9BEF" w14:textId="77777777" w:rsidTr="006B45BB">
        <w:trPr>
          <w:trHeight w:val="197"/>
        </w:trPr>
        <w:tc>
          <w:tcPr>
            <w:tcW w:w="3661" w:type="pct"/>
          </w:tcPr>
          <w:p w14:paraId="524D4DDA" w14:textId="77777777" w:rsidR="00190F6E" w:rsidRDefault="00190F6E" w:rsidP="006B45BB">
            <w:pPr>
              <w:rPr>
                <w:color w:val="31849B" w:themeColor="accent5" w:themeShade="BF"/>
                <w:sz w:val="18"/>
                <w:szCs w:val="18"/>
              </w:rPr>
            </w:pPr>
            <w:r>
              <w:rPr>
                <w:color w:val="31849B" w:themeColor="accent5" w:themeShade="BF"/>
                <w:sz w:val="18"/>
                <w:szCs w:val="18"/>
              </w:rPr>
              <w:t>Hospitalización a domicilio- estancia media</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bottom"/>
          </w:tcPr>
          <w:p w14:paraId="7AB077AA" w14:textId="77777777" w:rsidR="00190F6E" w:rsidRPr="00DE450C" w:rsidRDefault="00190F6E" w:rsidP="006B45BB">
            <w:pPr>
              <w:jc w:val="right"/>
            </w:pPr>
            <w:r w:rsidRPr="00DE450C">
              <w:t>37,89</w:t>
            </w:r>
          </w:p>
        </w:tc>
      </w:tr>
      <w:tr w:rsidR="00190F6E" w:rsidRPr="00E13490" w14:paraId="259FBA93" w14:textId="77777777" w:rsidTr="006B45BB">
        <w:trPr>
          <w:trHeight w:val="197"/>
        </w:trPr>
        <w:tc>
          <w:tcPr>
            <w:tcW w:w="3661" w:type="pct"/>
          </w:tcPr>
          <w:p w14:paraId="0FC9FE50" w14:textId="77777777" w:rsidR="00190F6E" w:rsidRDefault="00190F6E" w:rsidP="006B45BB">
            <w:pPr>
              <w:rPr>
                <w:color w:val="31849B" w:themeColor="accent5" w:themeShade="BF"/>
                <w:sz w:val="18"/>
                <w:szCs w:val="18"/>
              </w:rPr>
            </w:pPr>
            <w:r>
              <w:rPr>
                <w:color w:val="31849B" w:themeColor="accent5" w:themeShade="BF"/>
                <w:sz w:val="18"/>
                <w:szCs w:val="18"/>
              </w:rPr>
              <w:t>Hospitalización a domicilio- altas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bottom"/>
          </w:tcPr>
          <w:p w14:paraId="532DF869" w14:textId="77777777" w:rsidR="00190F6E" w:rsidRPr="00DE450C" w:rsidRDefault="00190F6E" w:rsidP="006B45BB">
            <w:pPr>
              <w:jc w:val="right"/>
            </w:pPr>
            <w:r>
              <w:t>120</w:t>
            </w:r>
          </w:p>
        </w:tc>
      </w:tr>
      <w:tr w:rsidR="00190F6E" w:rsidRPr="00E13490" w14:paraId="330123AA" w14:textId="77777777" w:rsidTr="006B45BB">
        <w:trPr>
          <w:trHeight w:val="197"/>
        </w:trPr>
        <w:tc>
          <w:tcPr>
            <w:tcW w:w="3661" w:type="pct"/>
          </w:tcPr>
          <w:p w14:paraId="7BC5587D"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tcPr>
          <w:p w14:paraId="5CE0B15D" w14:textId="77777777" w:rsidR="00190F6E" w:rsidRPr="00FB349E" w:rsidRDefault="00190F6E" w:rsidP="006B45BB">
            <w:pPr>
              <w:jc w:val="right"/>
            </w:pPr>
            <w:r w:rsidRPr="00FB349E">
              <w:t>3.897</w:t>
            </w:r>
          </w:p>
        </w:tc>
      </w:tr>
      <w:tr w:rsidR="00190F6E" w:rsidRPr="00E13490" w14:paraId="129E3002" w14:textId="77777777" w:rsidTr="006B45BB">
        <w:trPr>
          <w:trHeight w:val="197"/>
        </w:trPr>
        <w:tc>
          <w:tcPr>
            <w:tcW w:w="3661" w:type="pct"/>
          </w:tcPr>
          <w:p w14:paraId="4DC1F34B"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tcPr>
          <w:p w14:paraId="249F697A" w14:textId="77777777" w:rsidR="00190F6E" w:rsidRPr="00FB349E" w:rsidRDefault="00190F6E" w:rsidP="006B45BB">
            <w:pPr>
              <w:jc w:val="right"/>
            </w:pPr>
            <w:r w:rsidRPr="00FB349E">
              <w:t>1.809</w:t>
            </w:r>
          </w:p>
        </w:tc>
      </w:tr>
      <w:tr w:rsidR="00190F6E" w:rsidRPr="00E13490" w14:paraId="728AD8BE" w14:textId="77777777" w:rsidTr="006B45BB">
        <w:trPr>
          <w:trHeight w:val="197"/>
        </w:trPr>
        <w:tc>
          <w:tcPr>
            <w:tcW w:w="3661" w:type="pct"/>
          </w:tcPr>
          <w:p w14:paraId="59A48987" w14:textId="77777777" w:rsidR="00190F6E" w:rsidRPr="00E13490" w:rsidRDefault="00190F6E" w:rsidP="006B45BB">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183CE0DA" w14:textId="77777777" w:rsidR="00190F6E" w:rsidRPr="00FB349E" w:rsidRDefault="00190F6E" w:rsidP="006B45BB">
            <w:pPr>
              <w:jc w:val="right"/>
            </w:pPr>
            <w:r w:rsidRPr="00FB349E">
              <w:t>1.463</w:t>
            </w:r>
          </w:p>
        </w:tc>
      </w:tr>
      <w:tr w:rsidR="00190F6E" w:rsidRPr="00E13490" w14:paraId="2B601B44" w14:textId="77777777" w:rsidTr="006B45BB">
        <w:trPr>
          <w:trHeight w:val="197"/>
        </w:trPr>
        <w:tc>
          <w:tcPr>
            <w:tcW w:w="3661" w:type="pct"/>
          </w:tcPr>
          <w:p w14:paraId="53A9F126" w14:textId="77777777" w:rsidR="00190F6E" w:rsidRPr="00E13490" w:rsidRDefault="00190F6E" w:rsidP="006B45BB">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1339" w:type="pct"/>
            <w:shd w:val="clear" w:color="auto" w:fill="F3FBFF"/>
            <w:vAlign w:val="top"/>
          </w:tcPr>
          <w:p w14:paraId="39953006" w14:textId="77777777" w:rsidR="00190F6E" w:rsidRPr="00FB349E" w:rsidRDefault="00190F6E" w:rsidP="006B45BB">
            <w:pPr>
              <w:jc w:val="right"/>
            </w:pPr>
            <w:r w:rsidRPr="00FB349E">
              <w:t>19,48</w:t>
            </w:r>
          </w:p>
        </w:tc>
      </w:tr>
    </w:tbl>
    <w:p w14:paraId="2102C550" w14:textId="77777777" w:rsidR="00190F6E" w:rsidRDefault="00190F6E" w:rsidP="00190F6E">
      <w:pPr>
        <w:pStyle w:val="Piedetabla"/>
      </w:pPr>
    </w:p>
    <w:p w14:paraId="02585E17" w14:textId="77777777" w:rsidR="00190F6E" w:rsidRDefault="00190F6E" w:rsidP="00190F6E">
      <w:pPr>
        <w:pStyle w:val="Piedetabla"/>
      </w:pPr>
    </w:p>
    <w:p w14:paraId="131E4B89" w14:textId="77777777" w:rsidR="00190F6E" w:rsidRDefault="00190F6E" w:rsidP="00190F6E">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190F6E" w14:paraId="53D3563F" w14:textId="77777777" w:rsidTr="006B45BB">
        <w:trPr>
          <w:trHeight w:val="311"/>
        </w:trPr>
        <w:tc>
          <w:tcPr>
            <w:tcW w:w="1453" w:type="dxa"/>
          </w:tcPr>
          <w:p w14:paraId="0C447C93" w14:textId="77777777" w:rsidR="00190F6E" w:rsidRPr="00A00C68" w:rsidRDefault="00190F6E" w:rsidP="006B45BB">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14:paraId="3A6BC78E" w14:textId="77777777" w:rsidR="00190F6E" w:rsidRPr="00D81540" w:rsidRDefault="00190F6E" w:rsidP="006B45BB">
            <w:pPr>
              <w:spacing w:before="0" w:line="240" w:lineRule="auto"/>
              <w:jc w:val="right"/>
              <w:rPr>
                <w:color w:val="7F7F7F" w:themeColor="text1" w:themeTint="80"/>
                <w:sz w:val="16"/>
              </w:rPr>
            </w:pPr>
            <w:r>
              <w:rPr>
                <w:color w:val="7F7F7F" w:themeColor="text1" w:themeTint="80"/>
                <w:sz w:val="16"/>
              </w:rPr>
              <w:t>4.214</w:t>
            </w:r>
          </w:p>
        </w:tc>
      </w:tr>
      <w:tr w:rsidR="00190F6E" w14:paraId="4F9DC5C9" w14:textId="77777777" w:rsidTr="006B45BB">
        <w:trPr>
          <w:cnfStyle w:val="000000010000" w:firstRow="0" w:lastRow="0" w:firstColumn="0" w:lastColumn="0" w:oddVBand="0" w:evenVBand="0" w:oddHBand="0" w:evenHBand="1" w:firstRowFirstColumn="0" w:firstRowLastColumn="0" w:lastRowFirstColumn="0" w:lastRowLastColumn="0"/>
          <w:trHeight w:val="330"/>
        </w:trPr>
        <w:tc>
          <w:tcPr>
            <w:tcW w:w="1453" w:type="dxa"/>
          </w:tcPr>
          <w:p w14:paraId="6DA0898C" w14:textId="77777777" w:rsidR="00190F6E" w:rsidRPr="00A00C68" w:rsidRDefault="00190F6E" w:rsidP="006B45BB">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14:paraId="42C9B7D2" w14:textId="77777777" w:rsidR="00190F6E" w:rsidRPr="00D81540" w:rsidRDefault="00190F6E" w:rsidP="006B45BB">
            <w:pPr>
              <w:spacing w:before="0" w:line="240" w:lineRule="auto"/>
              <w:jc w:val="right"/>
              <w:rPr>
                <w:color w:val="7F7F7F" w:themeColor="text1" w:themeTint="80"/>
                <w:sz w:val="16"/>
              </w:rPr>
            </w:pPr>
            <w:r>
              <w:rPr>
                <w:color w:val="7F7F7F" w:themeColor="text1" w:themeTint="80"/>
                <w:sz w:val="16"/>
              </w:rPr>
              <w:t>54.155</w:t>
            </w:r>
          </w:p>
        </w:tc>
      </w:tr>
      <w:tr w:rsidR="00190F6E" w14:paraId="07805174" w14:textId="77777777" w:rsidTr="006B45BB">
        <w:trPr>
          <w:trHeight w:val="330"/>
        </w:trPr>
        <w:tc>
          <w:tcPr>
            <w:tcW w:w="1453" w:type="dxa"/>
          </w:tcPr>
          <w:p w14:paraId="72B98955" w14:textId="77777777" w:rsidR="00190F6E" w:rsidRPr="00A00C68" w:rsidRDefault="00190F6E" w:rsidP="006B45BB">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14:paraId="52D66F80" w14:textId="77777777" w:rsidR="00190F6E" w:rsidRPr="00D81540" w:rsidRDefault="00190F6E" w:rsidP="006B45BB">
            <w:pPr>
              <w:spacing w:before="0" w:line="240" w:lineRule="auto"/>
              <w:jc w:val="right"/>
              <w:rPr>
                <w:color w:val="7F7F7F" w:themeColor="text1" w:themeTint="80"/>
                <w:sz w:val="16"/>
              </w:rPr>
            </w:pPr>
            <w:r>
              <w:rPr>
                <w:color w:val="7F7F7F" w:themeColor="text1" w:themeTint="80"/>
                <w:sz w:val="16"/>
              </w:rPr>
              <w:t>2</w:t>
            </w:r>
          </w:p>
        </w:tc>
      </w:tr>
    </w:tbl>
    <w:p w14:paraId="60C17B59" w14:textId="77777777" w:rsidR="00190F6E" w:rsidRDefault="00190F6E" w:rsidP="00190F6E">
      <w:pPr>
        <w:pStyle w:val="Nombredetabla"/>
        <w:spacing w:before="0"/>
      </w:pPr>
      <w:bookmarkStart w:id="6" w:name="_Toc248123090"/>
      <w:bookmarkStart w:id="7" w:name="_Toc318202536"/>
      <w:bookmarkStart w:id="8" w:name="_Toc77243992"/>
    </w:p>
    <w:p w14:paraId="79A5E59D" w14:textId="77777777" w:rsidR="00190F6E" w:rsidRDefault="00190F6E" w:rsidP="00190F6E">
      <w:pPr>
        <w:pStyle w:val="Nombredetabla"/>
      </w:pPr>
      <w:r w:rsidRPr="00455FB3">
        <w:t>Consultas Externas</w:t>
      </w:r>
      <w:bookmarkEnd w:id="6"/>
      <w:bookmarkEnd w:id="7"/>
      <w:bookmarkEnd w:id="8"/>
    </w:p>
    <w:tbl>
      <w:tblPr>
        <w:tblStyle w:val="TablaGeneral"/>
        <w:tblW w:w="0" w:type="auto"/>
        <w:tblLook w:val="0480" w:firstRow="0" w:lastRow="0" w:firstColumn="1" w:lastColumn="0" w:noHBand="0" w:noVBand="1"/>
      </w:tblPr>
      <w:tblGrid>
        <w:gridCol w:w="3258"/>
        <w:gridCol w:w="1866"/>
      </w:tblGrid>
      <w:tr w:rsidR="00190F6E" w14:paraId="69ABE8F8"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6C66A188" w14:textId="77777777" w:rsidR="00190F6E" w:rsidRDefault="00190F6E" w:rsidP="006B45BB">
            <w:pPr>
              <w:pStyle w:val="Indice"/>
            </w:pPr>
            <w:r>
              <w:t>Primeras consultas</w:t>
            </w:r>
          </w:p>
        </w:tc>
        <w:tc>
          <w:tcPr>
            <w:tcW w:w="1866" w:type="dxa"/>
            <w:shd w:val="clear" w:color="auto" w:fill="F3FBFF"/>
          </w:tcPr>
          <w:p w14:paraId="384FD505" w14:textId="77777777" w:rsidR="00190F6E" w:rsidRPr="00FB349E" w:rsidRDefault="00190F6E" w:rsidP="006B45BB">
            <w:pPr>
              <w:jc w:val="right"/>
              <w:cnfStyle w:val="000000000000" w:firstRow="0" w:lastRow="0" w:firstColumn="0" w:lastColumn="0" w:oddVBand="0" w:evenVBand="0" w:oddHBand="0" w:evenHBand="0" w:firstRowFirstColumn="0" w:firstRowLastColumn="0" w:lastRowFirstColumn="0" w:lastRowLastColumn="0"/>
            </w:pPr>
            <w:r w:rsidRPr="00FB349E">
              <w:t>126.720</w:t>
            </w:r>
          </w:p>
        </w:tc>
      </w:tr>
      <w:tr w:rsidR="00190F6E" w14:paraId="307A7108" w14:textId="77777777" w:rsidTr="006B45BB">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03156F3A" w14:textId="77777777" w:rsidR="00190F6E" w:rsidRDefault="00190F6E" w:rsidP="006B45BB">
            <w:pPr>
              <w:pStyle w:val="Indice"/>
            </w:pPr>
            <w:r>
              <w:t>Consultas Sucesivas</w:t>
            </w:r>
          </w:p>
        </w:tc>
        <w:tc>
          <w:tcPr>
            <w:tcW w:w="1866" w:type="dxa"/>
            <w:shd w:val="clear" w:color="auto" w:fill="F3FBFF"/>
          </w:tcPr>
          <w:p w14:paraId="6858C495" w14:textId="77777777" w:rsidR="00190F6E" w:rsidRPr="00FB349E" w:rsidRDefault="00190F6E" w:rsidP="006B45BB">
            <w:pPr>
              <w:jc w:val="right"/>
              <w:cnfStyle w:val="000000000000" w:firstRow="0" w:lastRow="0" w:firstColumn="0" w:lastColumn="0" w:oddVBand="0" w:evenVBand="0" w:oddHBand="0" w:evenHBand="0" w:firstRowFirstColumn="0" w:firstRowLastColumn="0" w:lastRowFirstColumn="0" w:lastRowLastColumn="0"/>
            </w:pPr>
            <w:r w:rsidRPr="00FB349E">
              <w:t>313.789</w:t>
            </w:r>
          </w:p>
        </w:tc>
      </w:tr>
      <w:tr w:rsidR="00190F6E" w14:paraId="19DEDAA3"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644F15C6" w14:textId="77777777" w:rsidR="00190F6E" w:rsidRDefault="00190F6E" w:rsidP="006B45BB">
            <w:pPr>
              <w:pStyle w:val="Indice"/>
            </w:pPr>
            <w:r>
              <w:t>Indice sucesivas/primeras</w:t>
            </w:r>
          </w:p>
        </w:tc>
        <w:tc>
          <w:tcPr>
            <w:tcW w:w="1866" w:type="dxa"/>
            <w:shd w:val="clear" w:color="auto" w:fill="F3FBFF"/>
          </w:tcPr>
          <w:p w14:paraId="49032CEA" w14:textId="77777777" w:rsidR="00190F6E" w:rsidRPr="00FB349E" w:rsidRDefault="00190F6E" w:rsidP="006B45BB">
            <w:pPr>
              <w:jc w:val="right"/>
              <w:cnfStyle w:val="000000000000" w:firstRow="0" w:lastRow="0" w:firstColumn="0" w:lastColumn="0" w:oddVBand="0" w:evenVBand="0" w:oddHBand="0" w:evenHBand="0" w:firstRowFirstColumn="0" w:firstRowLastColumn="0" w:lastRowFirstColumn="0" w:lastRowLastColumn="0"/>
            </w:pPr>
            <w:r w:rsidRPr="00FB349E">
              <w:t>2,48</w:t>
            </w:r>
          </w:p>
        </w:tc>
      </w:tr>
      <w:tr w:rsidR="00190F6E" w14:paraId="532534C9" w14:textId="77777777" w:rsidTr="006B45BB">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15765996" w14:textId="77777777" w:rsidR="00190F6E" w:rsidRPr="00F85210" w:rsidRDefault="00190F6E" w:rsidP="006B45BB">
            <w:pPr>
              <w:pStyle w:val="Indice"/>
              <w:rPr>
                <w:rFonts w:ascii="Montserrat SemiBold" w:hAnsi="Montserrat SemiBold"/>
                <w:sz w:val="16"/>
              </w:rPr>
            </w:pPr>
            <w:r w:rsidRPr="00F85210">
              <w:rPr>
                <w:rFonts w:ascii="Montserrat SemiBold" w:hAnsi="Montserrat SemiBold"/>
                <w:sz w:val="16"/>
              </w:rPr>
              <w:t>TOTAL</w:t>
            </w:r>
          </w:p>
        </w:tc>
        <w:tc>
          <w:tcPr>
            <w:tcW w:w="1866" w:type="dxa"/>
            <w:shd w:val="clear" w:color="auto" w:fill="F3FBFF"/>
          </w:tcPr>
          <w:p w14:paraId="78579612" w14:textId="77777777" w:rsidR="00190F6E" w:rsidRPr="00F85210" w:rsidRDefault="00190F6E" w:rsidP="006B45B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F85210">
              <w:rPr>
                <w:rFonts w:ascii="Montserrat SemiBold" w:hAnsi="Montserrat SemiBold"/>
              </w:rPr>
              <w:t>440.509</w:t>
            </w:r>
          </w:p>
        </w:tc>
      </w:tr>
    </w:tbl>
    <w:p w14:paraId="517A8BB2" w14:textId="77777777" w:rsidR="006B45BB" w:rsidRDefault="006B45BB">
      <w:pPr>
        <w:spacing w:before="0" w:line="240" w:lineRule="auto"/>
        <w:jc w:val="left"/>
        <w:rPr>
          <w:rFonts w:ascii="Montserrat SemiBold" w:hAnsi="Montserrat SemiBold"/>
          <w:caps/>
          <w:noProof/>
          <w:color w:val="7F7F7F" w:themeColor="text1" w:themeTint="80"/>
        </w:rPr>
      </w:pPr>
      <w:bookmarkStart w:id="9" w:name="_Toc77243993"/>
      <w:r>
        <w:br w:type="page"/>
      </w:r>
    </w:p>
    <w:p w14:paraId="69A34E05" w14:textId="7A029E29" w:rsidR="00190F6E" w:rsidRPr="005624BE" w:rsidRDefault="00190F6E" w:rsidP="00190F6E">
      <w:pPr>
        <w:pStyle w:val="Nombredetabla"/>
      </w:pPr>
      <w:r w:rsidRPr="005624BE">
        <w:lastRenderedPageBreak/>
        <w:t>Consultas solicitadas como co</w:t>
      </w:r>
      <w:r>
        <w:t>nsecuencia de la Libre Elección</w:t>
      </w:r>
      <w:bookmarkEnd w:id="9"/>
    </w:p>
    <w:tbl>
      <w:tblPr>
        <w:tblStyle w:val="Tablasimple0"/>
        <w:tblW w:w="5103" w:type="dxa"/>
        <w:tblLayout w:type="fixed"/>
        <w:tblLook w:val="0380" w:firstRow="0" w:lastRow="0" w:firstColumn="1" w:lastColumn="1" w:noHBand="1" w:noVBand="0"/>
      </w:tblPr>
      <w:tblGrid>
        <w:gridCol w:w="3261"/>
        <w:gridCol w:w="1842"/>
      </w:tblGrid>
      <w:tr w:rsidR="00190F6E" w:rsidRPr="009E7227" w14:paraId="51EC9138" w14:textId="77777777" w:rsidTr="006B45BB">
        <w:trPr>
          <w:trHeight w:val="271"/>
        </w:trPr>
        <w:tc>
          <w:tcPr>
            <w:tcW w:w="3261" w:type="dxa"/>
          </w:tcPr>
          <w:p w14:paraId="38F4F427" w14:textId="77777777" w:rsidR="00190F6E" w:rsidRPr="00A00C68" w:rsidRDefault="00190F6E" w:rsidP="006B45BB">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1842" w:type="dxa"/>
          </w:tcPr>
          <w:p w14:paraId="284749F2" w14:textId="77777777" w:rsidR="00190F6E" w:rsidRPr="00DE450C" w:rsidRDefault="00190F6E" w:rsidP="006B45BB">
            <w:pPr>
              <w:jc w:val="right"/>
              <w:rPr>
                <w:rFonts w:cs="Arial"/>
                <w:color w:val="7F7F7F" w:themeColor="text1" w:themeTint="80"/>
                <w:sz w:val="16"/>
                <w:szCs w:val="16"/>
              </w:rPr>
            </w:pPr>
            <w:r w:rsidRPr="00DE450C">
              <w:rPr>
                <w:rFonts w:cs="Arial"/>
                <w:color w:val="7F7F7F" w:themeColor="text1" w:themeTint="80"/>
                <w:sz w:val="16"/>
                <w:szCs w:val="16"/>
              </w:rPr>
              <w:t>984</w:t>
            </w:r>
          </w:p>
        </w:tc>
      </w:tr>
      <w:tr w:rsidR="00190F6E" w:rsidRPr="009E7227" w14:paraId="7C44E1FE" w14:textId="77777777" w:rsidTr="006B45BB">
        <w:trPr>
          <w:trHeight w:val="93"/>
        </w:trPr>
        <w:tc>
          <w:tcPr>
            <w:tcW w:w="3261" w:type="dxa"/>
          </w:tcPr>
          <w:p w14:paraId="7B8BF60B" w14:textId="77777777" w:rsidR="00190F6E" w:rsidRPr="00A00C68" w:rsidRDefault="00190F6E" w:rsidP="006B45BB">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1842" w:type="dxa"/>
          </w:tcPr>
          <w:p w14:paraId="436B08FE" w14:textId="77777777" w:rsidR="00190F6E" w:rsidRPr="00DE450C" w:rsidRDefault="00190F6E" w:rsidP="006B45BB">
            <w:pPr>
              <w:jc w:val="right"/>
              <w:rPr>
                <w:rFonts w:cs="Arial"/>
                <w:color w:val="7F7F7F" w:themeColor="text1" w:themeTint="80"/>
                <w:sz w:val="16"/>
                <w:szCs w:val="16"/>
              </w:rPr>
            </w:pPr>
            <w:r w:rsidRPr="00DE450C">
              <w:rPr>
                <w:rFonts w:cs="Arial"/>
                <w:color w:val="7F7F7F" w:themeColor="text1" w:themeTint="80"/>
                <w:sz w:val="16"/>
                <w:szCs w:val="16"/>
              </w:rPr>
              <w:t>6.168</w:t>
            </w:r>
          </w:p>
        </w:tc>
      </w:tr>
    </w:tbl>
    <w:p w14:paraId="0EBC36F0" w14:textId="77777777" w:rsidR="006B45BB" w:rsidRDefault="006B45BB" w:rsidP="00190F6E">
      <w:pPr>
        <w:pStyle w:val="Nombredetabla"/>
      </w:pPr>
      <w:bookmarkStart w:id="10" w:name="_Toc248123092"/>
      <w:bookmarkStart w:id="11" w:name="_Toc318202538"/>
    </w:p>
    <w:p w14:paraId="5DEF9F9D" w14:textId="7FDAFA2B" w:rsidR="00190F6E" w:rsidRDefault="00190F6E" w:rsidP="00190F6E">
      <w:pPr>
        <w:pStyle w:val="Nombredetabla"/>
      </w:pPr>
      <w:r>
        <w:t>Casuística CMBD</w:t>
      </w:r>
    </w:p>
    <w:tbl>
      <w:tblPr>
        <w:tblStyle w:val="Tablasimple0"/>
        <w:tblW w:w="4831" w:type="pct"/>
        <w:tblLook w:val="00A0" w:firstRow="1" w:lastRow="0" w:firstColumn="1" w:lastColumn="0" w:noHBand="0" w:noVBand="0"/>
      </w:tblPr>
      <w:tblGrid>
        <w:gridCol w:w="3705"/>
        <w:gridCol w:w="1321"/>
        <w:gridCol w:w="1321"/>
        <w:gridCol w:w="1322"/>
      </w:tblGrid>
      <w:tr w:rsidR="00190F6E" w:rsidRPr="00EC5DC0" w14:paraId="3C54EDAA" w14:textId="77777777" w:rsidTr="006B45BB">
        <w:trPr>
          <w:cnfStyle w:val="100000000000" w:firstRow="1" w:lastRow="0" w:firstColumn="0" w:lastColumn="0" w:oddVBand="0" w:evenVBand="0" w:oddHBand="0" w:evenHBand="0" w:firstRowFirstColumn="0" w:firstRowLastColumn="0" w:lastRowFirstColumn="0" w:lastRowLastColumn="0"/>
          <w:trHeight w:val="388"/>
        </w:trPr>
        <w:tc>
          <w:tcPr>
            <w:tcW w:w="2416" w:type="pct"/>
          </w:tcPr>
          <w:p w14:paraId="4CCB28F8" w14:textId="77777777" w:rsidR="00190F6E" w:rsidRPr="008F5010" w:rsidRDefault="00190F6E" w:rsidP="006B45BB">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14:paraId="28EF9141" w14:textId="77777777" w:rsidR="00190F6E" w:rsidRPr="00534427" w:rsidRDefault="00190F6E" w:rsidP="006B45BB">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14:paraId="09A43851" w14:textId="77777777" w:rsidR="00190F6E" w:rsidRPr="00534427" w:rsidRDefault="00190F6E" w:rsidP="006B45B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14:paraId="7C113CC3" w14:textId="77777777" w:rsidR="00190F6E" w:rsidRPr="00534427" w:rsidRDefault="00190F6E" w:rsidP="006B45BB">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190F6E" w:rsidRPr="00EC5DC0" w14:paraId="2A3F00C0" w14:textId="77777777" w:rsidTr="006B45BB">
        <w:trPr>
          <w:trHeight w:val="388"/>
        </w:trPr>
        <w:tc>
          <w:tcPr>
            <w:tcW w:w="2416" w:type="pct"/>
          </w:tcPr>
          <w:p w14:paraId="212E7118" w14:textId="77777777" w:rsidR="00190F6E" w:rsidRPr="00EC4C8F" w:rsidRDefault="00190F6E" w:rsidP="006B45BB">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vAlign w:val="top"/>
          </w:tcPr>
          <w:p w14:paraId="0DB5737F" w14:textId="77777777" w:rsidR="00190F6E" w:rsidRPr="00DE450C" w:rsidRDefault="00190F6E" w:rsidP="006B45BB">
            <w:pPr>
              <w:jc w:val="right"/>
              <w:rPr>
                <w:color w:val="7F7F7F" w:themeColor="text1" w:themeTint="80"/>
                <w:sz w:val="16"/>
              </w:rPr>
            </w:pPr>
            <w:r w:rsidRPr="00DE450C">
              <w:rPr>
                <w:color w:val="7F7F7F" w:themeColor="text1" w:themeTint="80"/>
                <w:sz w:val="16"/>
              </w:rPr>
              <w:t>11.093</w:t>
            </w:r>
          </w:p>
        </w:tc>
        <w:tc>
          <w:tcPr>
            <w:tcW w:w="861" w:type="pct"/>
            <w:vAlign w:val="top"/>
          </w:tcPr>
          <w:p w14:paraId="051C9772" w14:textId="77777777" w:rsidR="00190F6E" w:rsidRPr="00DE450C" w:rsidRDefault="00190F6E" w:rsidP="006B45B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E450C">
              <w:rPr>
                <w:color w:val="7F7F7F" w:themeColor="text1" w:themeTint="80"/>
                <w:sz w:val="16"/>
              </w:rPr>
              <w:t>7,69</w:t>
            </w:r>
          </w:p>
        </w:tc>
        <w:tc>
          <w:tcPr>
            <w:cnfStyle w:val="000001000000" w:firstRow="0" w:lastRow="0" w:firstColumn="0" w:lastColumn="0" w:oddVBand="0" w:evenVBand="1" w:oddHBand="0" w:evenHBand="0" w:firstRowFirstColumn="0" w:firstRowLastColumn="0" w:lastRowFirstColumn="0" w:lastRowLastColumn="0"/>
            <w:tcW w:w="862" w:type="pct"/>
            <w:vAlign w:val="top"/>
          </w:tcPr>
          <w:p w14:paraId="34EAAEC1" w14:textId="77777777" w:rsidR="00190F6E" w:rsidRPr="00DE450C" w:rsidRDefault="00190F6E" w:rsidP="006B45BB">
            <w:pPr>
              <w:jc w:val="right"/>
              <w:rPr>
                <w:color w:val="7F7F7F" w:themeColor="text1" w:themeTint="80"/>
                <w:sz w:val="16"/>
              </w:rPr>
            </w:pPr>
            <w:r w:rsidRPr="00DE450C">
              <w:rPr>
                <w:color w:val="7F7F7F" w:themeColor="text1" w:themeTint="80"/>
                <w:sz w:val="16"/>
              </w:rPr>
              <w:t>0,6318</w:t>
            </w:r>
          </w:p>
        </w:tc>
      </w:tr>
      <w:tr w:rsidR="00190F6E" w:rsidRPr="00EC5DC0" w14:paraId="081B1FE9" w14:textId="77777777" w:rsidTr="006B45BB">
        <w:trPr>
          <w:cnfStyle w:val="000000010000" w:firstRow="0" w:lastRow="0" w:firstColumn="0" w:lastColumn="0" w:oddVBand="0" w:evenVBand="0" w:oddHBand="0" w:evenHBand="1" w:firstRowFirstColumn="0" w:firstRowLastColumn="0" w:lastRowFirstColumn="0" w:lastRowLastColumn="0"/>
          <w:trHeight w:val="388"/>
        </w:trPr>
        <w:tc>
          <w:tcPr>
            <w:tcW w:w="2416" w:type="pct"/>
          </w:tcPr>
          <w:p w14:paraId="4E0C8909" w14:textId="77777777" w:rsidR="00190F6E" w:rsidRPr="00EC4C8F" w:rsidRDefault="00190F6E" w:rsidP="006B45BB">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vAlign w:val="top"/>
          </w:tcPr>
          <w:p w14:paraId="51F1FC74" w14:textId="77777777" w:rsidR="00190F6E" w:rsidRPr="00DE450C" w:rsidRDefault="00190F6E" w:rsidP="006B45BB">
            <w:pPr>
              <w:jc w:val="right"/>
              <w:rPr>
                <w:color w:val="7F7F7F" w:themeColor="text1" w:themeTint="80"/>
                <w:sz w:val="16"/>
              </w:rPr>
            </w:pPr>
            <w:r w:rsidRPr="00DE450C">
              <w:rPr>
                <w:color w:val="7F7F7F" w:themeColor="text1" w:themeTint="80"/>
                <w:sz w:val="16"/>
              </w:rPr>
              <w:t>5.269</w:t>
            </w:r>
          </w:p>
        </w:tc>
        <w:tc>
          <w:tcPr>
            <w:tcW w:w="861" w:type="pct"/>
            <w:vAlign w:val="top"/>
          </w:tcPr>
          <w:p w14:paraId="4B6ED458" w14:textId="77777777" w:rsidR="00190F6E" w:rsidRPr="00DE450C" w:rsidRDefault="00190F6E" w:rsidP="006B45B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E450C">
              <w:rPr>
                <w:color w:val="7F7F7F" w:themeColor="text1" w:themeTint="80"/>
                <w:sz w:val="16"/>
              </w:rPr>
              <w:t>4,72</w:t>
            </w:r>
          </w:p>
        </w:tc>
        <w:tc>
          <w:tcPr>
            <w:cnfStyle w:val="000001000000" w:firstRow="0" w:lastRow="0" w:firstColumn="0" w:lastColumn="0" w:oddVBand="0" w:evenVBand="1" w:oddHBand="0" w:evenHBand="0" w:firstRowFirstColumn="0" w:firstRowLastColumn="0" w:lastRowFirstColumn="0" w:lastRowLastColumn="0"/>
            <w:tcW w:w="862" w:type="pct"/>
            <w:vAlign w:val="top"/>
          </w:tcPr>
          <w:p w14:paraId="75D50484" w14:textId="77777777" w:rsidR="00190F6E" w:rsidRPr="00DE450C" w:rsidRDefault="00190F6E" w:rsidP="006B45BB">
            <w:pPr>
              <w:jc w:val="right"/>
              <w:rPr>
                <w:color w:val="7F7F7F" w:themeColor="text1" w:themeTint="80"/>
                <w:sz w:val="16"/>
              </w:rPr>
            </w:pPr>
            <w:r w:rsidRPr="00DE450C">
              <w:rPr>
                <w:color w:val="7F7F7F" w:themeColor="text1" w:themeTint="80"/>
                <w:sz w:val="16"/>
              </w:rPr>
              <w:t>1,0749</w:t>
            </w:r>
          </w:p>
        </w:tc>
      </w:tr>
      <w:bookmarkEnd w:id="10"/>
      <w:bookmarkEnd w:id="11"/>
    </w:tbl>
    <w:p w14:paraId="0761F3BD" w14:textId="77777777" w:rsidR="00190F6E" w:rsidRDefault="00190F6E" w:rsidP="00190F6E">
      <w:pPr>
        <w:pStyle w:val="Nombredetabla"/>
        <w:spacing w:after="0"/>
      </w:pPr>
    </w:p>
    <w:p w14:paraId="53D04CFC" w14:textId="77777777" w:rsidR="00190F6E" w:rsidRDefault="00190F6E" w:rsidP="00190F6E">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190F6E" w:rsidRPr="009E7227" w14:paraId="66C274F3" w14:textId="77777777" w:rsidTr="006B45BB">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14:paraId="792649A4" w14:textId="77777777" w:rsidR="00190F6E" w:rsidRPr="00DF3267" w:rsidRDefault="00190F6E" w:rsidP="006B45BB">
            <w:pPr>
              <w:ind w:left="114"/>
            </w:pPr>
            <w:r>
              <w:rPr>
                <w:lang w:val="es-ES_tradnl"/>
              </w:rPr>
              <w:t>Equipo Directivo</w:t>
            </w:r>
          </w:p>
        </w:tc>
        <w:tc>
          <w:tcPr>
            <w:tcW w:w="1559" w:type="dxa"/>
            <w:shd w:val="clear" w:color="auto" w:fill="F3FBFF"/>
          </w:tcPr>
          <w:p w14:paraId="4CE42093" w14:textId="77777777" w:rsidR="00190F6E" w:rsidRPr="00DF3267" w:rsidRDefault="00190F6E" w:rsidP="006B45B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10</w:t>
            </w:r>
          </w:p>
        </w:tc>
      </w:tr>
      <w:tr w:rsidR="00190F6E" w:rsidRPr="009E7227" w14:paraId="1E28D08F" w14:textId="77777777" w:rsidTr="006B45BB">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4D0D8E67" w14:textId="77777777" w:rsidR="00190F6E" w:rsidRPr="00DF3267" w:rsidRDefault="00190F6E" w:rsidP="006B45BB">
            <w:pPr>
              <w:ind w:left="114"/>
            </w:pPr>
            <w:r>
              <w:t>Área Médica- Facultativos</w:t>
            </w:r>
          </w:p>
        </w:tc>
        <w:tc>
          <w:tcPr>
            <w:tcW w:w="1559" w:type="dxa"/>
            <w:shd w:val="clear" w:color="auto" w:fill="F3FBFF"/>
          </w:tcPr>
          <w:p w14:paraId="1C1CF67D" w14:textId="77777777" w:rsidR="00190F6E" w:rsidRPr="00DF3267" w:rsidRDefault="00190F6E" w:rsidP="006B45B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517</w:t>
            </w:r>
          </w:p>
        </w:tc>
      </w:tr>
      <w:tr w:rsidR="00190F6E" w:rsidRPr="009E7227" w14:paraId="71BEEDF7" w14:textId="77777777" w:rsidTr="006B45BB">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1ED5CBCD" w14:textId="77777777" w:rsidR="00190F6E" w:rsidRPr="00DF3267" w:rsidRDefault="00190F6E" w:rsidP="006B45BB">
            <w:pPr>
              <w:ind w:left="114"/>
              <w:rPr>
                <w:lang w:val="es-ES_tradnl"/>
              </w:rPr>
            </w:pPr>
            <w:r>
              <w:rPr>
                <w:lang w:val="es-ES_tradnl"/>
              </w:rPr>
              <w:t>Área Enfermería</w:t>
            </w:r>
          </w:p>
        </w:tc>
        <w:tc>
          <w:tcPr>
            <w:tcW w:w="1559" w:type="dxa"/>
            <w:shd w:val="clear" w:color="auto" w:fill="F3FBFF"/>
          </w:tcPr>
          <w:p w14:paraId="0AF846C0" w14:textId="77777777" w:rsidR="00190F6E" w:rsidRPr="00DF3267" w:rsidRDefault="00190F6E" w:rsidP="006B45B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1.700</w:t>
            </w:r>
          </w:p>
        </w:tc>
      </w:tr>
      <w:tr w:rsidR="00190F6E" w:rsidRPr="009E7227" w14:paraId="292F41FC" w14:textId="77777777" w:rsidTr="006B45BB">
        <w:trPr>
          <w:trHeight w:val="199"/>
        </w:trPr>
        <w:tc>
          <w:tcPr>
            <w:cnfStyle w:val="001000000000" w:firstRow="0" w:lastRow="0" w:firstColumn="1" w:lastColumn="0" w:oddVBand="0" w:evenVBand="0" w:oddHBand="0" w:evenHBand="0" w:firstRowFirstColumn="0" w:firstRowLastColumn="0" w:lastRowFirstColumn="0" w:lastRowLastColumn="0"/>
            <w:tcW w:w="3686" w:type="dxa"/>
          </w:tcPr>
          <w:p w14:paraId="44BC221A" w14:textId="77777777" w:rsidR="00190F6E" w:rsidRPr="00DF3267" w:rsidRDefault="00190F6E" w:rsidP="006B45BB">
            <w:pPr>
              <w:ind w:left="114"/>
            </w:pPr>
            <w:r>
              <w:t>Personal No Sanitario</w:t>
            </w:r>
          </w:p>
        </w:tc>
        <w:tc>
          <w:tcPr>
            <w:tcW w:w="1559" w:type="dxa"/>
            <w:shd w:val="clear" w:color="auto" w:fill="F3FBFF"/>
          </w:tcPr>
          <w:p w14:paraId="00752594" w14:textId="77777777" w:rsidR="00190F6E" w:rsidRPr="00DF3267" w:rsidRDefault="00190F6E" w:rsidP="006B45B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549</w:t>
            </w:r>
          </w:p>
        </w:tc>
      </w:tr>
      <w:tr w:rsidR="00190F6E" w:rsidRPr="009E7227" w14:paraId="037D86F7" w14:textId="77777777" w:rsidTr="006B45BB">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15032243" w14:textId="77777777" w:rsidR="00190F6E" w:rsidRPr="00DF3267" w:rsidRDefault="00190F6E" w:rsidP="006B45BB">
            <w:pPr>
              <w:ind w:left="114"/>
            </w:pPr>
            <w:r>
              <w:t>Docencia</w:t>
            </w:r>
          </w:p>
        </w:tc>
        <w:tc>
          <w:tcPr>
            <w:tcW w:w="1559" w:type="dxa"/>
            <w:shd w:val="clear" w:color="auto" w:fill="F3FBFF"/>
          </w:tcPr>
          <w:p w14:paraId="34462EC8" w14:textId="77777777" w:rsidR="00190F6E" w:rsidRPr="00DF3267" w:rsidRDefault="00190F6E" w:rsidP="006B45BB">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234</w:t>
            </w:r>
          </w:p>
        </w:tc>
      </w:tr>
      <w:tr w:rsidR="00190F6E" w:rsidRPr="009E7227" w14:paraId="6B54B1ED" w14:textId="77777777" w:rsidTr="006B45BB">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14:paraId="01AF5477" w14:textId="77777777" w:rsidR="00190F6E" w:rsidRPr="00493983" w:rsidRDefault="00190F6E" w:rsidP="006B45BB">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14:paraId="3E4800D5" w14:textId="77777777" w:rsidR="00190F6E" w:rsidRPr="00DE450C" w:rsidRDefault="00190F6E" w:rsidP="006B45BB">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lang w:val="es-ES_tradnl"/>
              </w:rPr>
            </w:pPr>
            <w:r w:rsidRPr="00DE450C">
              <w:rPr>
                <w:rFonts w:ascii="Montserrat SemiBold" w:hAnsi="Montserrat SemiBold"/>
                <w:lang w:val="es-ES_tradnl"/>
              </w:rPr>
              <w:t>3.009</w:t>
            </w:r>
          </w:p>
        </w:tc>
      </w:tr>
    </w:tbl>
    <w:p w14:paraId="2B3AAF49" w14:textId="77777777" w:rsidR="00190F6E" w:rsidRPr="00C2572E" w:rsidRDefault="00190F6E" w:rsidP="00190F6E"/>
    <w:p w14:paraId="05634370" w14:textId="77777777" w:rsidR="00190F6E" w:rsidRPr="00C2572E" w:rsidRDefault="00190F6E" w:rsidP="00190F6E">
      <w:bookmarkStart w:id="12" w:name="_Toc77243979"/>
    </w:p>
    <w:p w14:paraId="4C1ED0D7" w14:textId="77777777" w:rsidR="00190F6E" w:rsidRPr="00C2572E" w:rsidRDefault="00190F6E" w:rsidP="00190F6E"/>
    <w:p w14:paraId="553EA7F0" w14:textId="77777777" w:rsidR="00190F6E" w:rsidRPr="00C2572E" w:rsidRDefault="00190F6E" w:rsidP="00190F6E"/>
    <w:p w14:paraId="5FBD883D" w14:textId="77777777" w:rsidR="00190F6E" w:rsidRDefault="00190F6E" w:rsidP="00190F6E"/>
    <w:p w14:paraId="05207523" w14:textId="77777777" w:rsidR="00190F6E" w:rsidRDefault="00190F6E" w:rsidP="00190F6E"/>
    <w:p w14:paraId="493A858C" w14:textId="77777777" w:rsidR="00190F6E" w:rsidRPr="00C2572E" w:rsidRDefault="00190F6E" w:rsidP="00190F6E">
      <w:pPr>
        <w:pStyle w:val="Nombredetabla"/>
      </w:pPr>
      <w:r w:rsidRPr="00C2572E">
        <w:t>GESTIÓN DEL CONOCIMIENTO</w:t>
      </w:r>
    </w:p>
    <w:tbl>
      <w:tblPr>
        <w:tblStyle w:val="Tablasimple0"/>
        <w:tblW w:w="0" w:type="auto"/>
        <w:tblLook w:val="0180" w:firstRow="0" w:lastRow="0" w:firstColumn="1" w:lastColumn="1" w:noHBand="0" w:noVBand="0"/>
      </w:tblPr>
      <w:tblGrid>
        <w:gridCol w:w="3686"/>
        <w:gridCol w:w="3478"/>
      </w:tblGrid>
      <w:tr w:rsidR="00190F6E" w14:paraId="53BB853C" w14:textId="77777777" w:rsidTr="006B45BB">
        <w:trPr>
          <w:trHeight w:val="325"/>
        </w:trPr>
        <w:tc>
          <w:tcPr>
            <w:tcW w:w="3686" w:type="dxa"/>
          </w:tcPr>
          <w:p w14:paraId="652230C9" w14:textId="77777777" w:rsidR="00190F6E" w:rsidRPr="00C2572E" w:rsidRDefault="00190F6E" w:rsidP="006B45BB">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3478" w:type="dxa"/>
          </w:tcPr>
          <w:p w14:paraId="6BB6828E" w14:textId="77777777" w:rsidR="00190F6E" w:rsidRPr="00391571" w:rsidRDefault="00190F6E" w:rsidP="006B45BB">
            <w:pPr>
              <w:jc w:val="right"/>
              <w:rPr>
                <w:color w:val="7F7F7F" w:themeColor="text1" w:themeTint="80"/>
                <w:sz w:val="16"/>
              </w:rPr>
            </w:pPr>
            <w:r>
              <w:rPr>
                <w:color w:val="7F7F7F" w:themeColor="text1" w:themeTint="80"/>
                <w:sz w:val="16"/>
              </w:rPr>
              <w:t>97 alumnos</w:t>
            </w:r>
          </w:p>
        </w:tc>
      </w:tr>
      <w:tr w:rsidR="00190F6E" w14:paraId="6DB767C3" w14:textId="77777777" w:rsidTr="006B45BB">
        <w:trPr>
          <w:cnfStyle w:val="000000010000" w:firstRow="0" w:lastRow="0" w:firstColumn="0" w:lastColumn="0" w:oddVBand="0" w:evenVBand="0" w:oddHBand="0" w:evenHBand="1" w:firstRowFirstColumn="0" w:firstRowLastColumn="0" w:lastRowFirstColumn="0" w:lastRowLastColumn="0"/>
          <w:trHeight w:val="312"/>
        </w:trPr>
        <w:tc>
          <w:tcPr>
            <w:tcW w:w="3686" w:type="dxa"/>
          </w:tcPr>
          <w:p w14:paraId="5BF32E2E" w14:textId="77777777" w:rsidR="00190F6E" w:rsidRPr="00C2572E" w:rsidRDefault="00190F6E" w:rsidP="006B45BB">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478" w:type="dxa"/>
          </w:tcPr>
          <w:p w14:paraId="1B3F7D52" w14:textId="77777777" w:rsidR="00190F6E" w:rsidRPr="00391571" w:rsidRDefault="00190F6E" w:rsidP="006B45BB">
            <w:pPr>
              <w:jc w:val="right"/>
              <w:rPr>
                <w:color w:val="7F7F7F" w:themeColor="text1" w:themeTint="80"/>
                <w:sz w:val="16"/>
              </w:rPr>
            </w:pPr>
            <w:r>
              <w:rPr>
                <w:color w:val="7F7F7F" w:themeColor="text1" w:themeTint="80"/>
                <w:sz w:val="16"/>
              </w:rPr>
              <w:t>374 alumnos</w:t>
            </w:r>
          </w:p>
        </w:tc>
      </w:tr>
      <w:tr w:rsidR="00190F6E" w14:paraId="7EAF5EB9" w14:textId="77777777" w:rsidTr="006B45BB">
        <w:trPr>
          <w:trHeight w:val="325"/>
        </w:trPr>
        <w:tc>
          <w:tcPr>
            <w:tcW w:w="3686" w:type="dxa"/>
          </w:tcPr>
          <w:p w14:paraId="30148DCA" w14:textId="77777777" w:rsidR="00190F6E" w:rsidRPr="00C2572E" w:rsidRDefault="00190F6E" w:rsidP="006B45BB">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3478" w:type="dxa"/>
          </w:tcPr>
          <w:p w14:paraId="1F90523B" w14:textId="77777777" w:rsidR="00190F6E" w:rsidRPr="00391571" w:rsidRDefault="00190F6E" w:rsidP="006B45BB">
            <w:pPr>
              <w:jc w:val="right"/>
              <w:rPr>
                <w:color w:val="7F7F7F" w:themeColor="text1" w:themeTint="80"/>
                <w:sz w:val="16"/>
              </w:rPr>
            </w:pPr>
            <w:r>
              <w:rPr>
                <w:color w:val="7F7F7F" w:themeColor="text1" w:themeTint="80"/>
                <w:sz w:val="16"/>
              </w:rPr>
              <w:t>303 residentes</w:t>
            </w:r>
          </w:p>
        </w:tc>
      </w:tr>
      <w:tr w:rsidR="00190F6E" w14:paraId="570739A8" w14:textId="77777777" w:rsidTr="006B45BB">
        <w:trPr>
          <w:cnfStyle w:val="000000010000" w:firstRow="0" w:lastRow="0" w:firstColumn="0" w:lastColumn="0" w:oddVBand="0" w:evenVBand="0" w:oddHBand="0" w:evenHBand="1" w:firstRowFirstColumn="0" w:firstRowLastColumn="0" w:lastRowFirstColumn="0" w:lastRowLastColumn="0"/>
          <w:trHeight w:val="976"/>
        </w:trPr>
        <w:tc>
          <w:tcPr>
            <w:tcW w:w="3686" w:type="dxa"/>
          </w:tcPr>
          <w:p w14:paraId="28D1CF60" w14:textId="77777777" w:rsidR="00190F6E" w:rsidRPr="00C2572E" w:rsidRDefault="00190F6E" w:rsidP="006B45BB">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478" w:type="dxa"/>
          </w:tcPr>
          <w:p w14:paraId="140D6C92" w14:textId="77777777" w:rsidR="00190F6E" w:rsidRDefault="00190F6E" w:rsidP="006B45BB">
            <w:pPr>
              <w:jc w:val="right"/>
              <w:rPr>
                <w:color w:val="7F7F7F" w:themeColor="text1" w:themeTint="80"/>
                <w:sz w:val="16"/>
              </w:rPr>
            </w:pPr>
            <w:r>
              <w:rPr>
                <w:color w:val="7F7F7F" w:themeColor="text1" w:themeTint="80"/>
                <w:sz w:val="16"/>
              </w:rPr>
              <w:t>38 actividades</w:t>
            </w:r>
          </w:p>
          <w:p w14:paraId="620AD695" w14:textId="77777777" w:rsidR="00190F6E" w:rsidRPr="00391571" w:rsidRDefault="00190F6E" w:rsidP="006B45BB">
            <w:pPr>
              <w:jc w:val="right"/>
              <w:rPr>
                <w:color w:val="7F7F7F" w:themeColor="text1" w:themeTint="80"/>
                <w:sz w:val="16"/>
              </w:rPr>
            </w:pPr>
            <w:r>
              <w:rPr>
                <w:color w:val="7F7F7F" w:themeColor="text1" w:themeTint="80"/>
                <w:sz w:val="16"/>
              </w:rPr>
              <w:t xml:space="preserve"> 911</w:t>
            </w:r>
            <w:r w:rsidRPr="00391571">
              <w:rPr>
                <w:color w:val="7F7F7F" w:themeColor="text1" w:themeTint="80"/>
                <w:sz w:val="16"/>
              </w:rPr>
              <w:t xml:space="preserve"> horas</w:t>
            </w:r>
            <w:r>
              <w:rPr>
                <w:color w:val="7F7F7F" w:themeColor="text1" w:themeTint="80"/>
                <w:sz w:val="16"/>
              </w:rPr>
              <w:t xml:space="preserve"> formación</w:t>
            </w:r>
          </w:p>
          <w:p w14:paraId="54D6FF26" w14:textId="77777777" w:rsidR="00190F6E" w:rsidRPr="00391571" w:rsidRDefault="00190F6E" w:rsidP="006B45BB">
            <w:pPr>
              <w:jc w:val="right"/>
              <w:rPr>
                <w:color w:val="7F7F7F" w:themeColor="text1" w:themeTint="80"/>
                <w:sz w:val="16"/>
              </w:rPr>
            </w:pPr>
            <w:r>
              <w:rPr>
                <w:color w:val="7F7F7F" w:themeColor="text1" w:themeTint="80"/>
                <w:sz w:val="16"/>
              </w:rPr>
              <w:t>1.744</w:t>
            </w:r>
            <w:r w:rsidRPr="00391571">
              <w:rPr>
                <w:color w:val="7F7F7F" w:themeColor="text1" w:themeTint="80"/>
                <w:sz w:val="16"/>
              </w:rPr>
              <w:t xml:space="preserve"> profesionales participantes</w:t>
            </w:r>
          </w:p>
        </w:tc>
      </w:tr>
    </w:tbl>
    <w:p w14:paraId="4B3BCE9A" w14:textId="77777777" w:rsidR="00190F6E" w:rsidRDefault="00190F6E" w:rsidP="00190F6E">
      <w:pPr>
        <w:pStyle w:val="Nombredetabla"/>
      </w:pPr>
      <w:bookmarkStart w:id="13" w:name="_Toc18407830"/>
      <w:bookmarkStart w:id="14" w:name="_Toc74228282"/>
      <w:bookmarkStart w:id="15" w:name="_Toc75343979"/>
      <w:bookmarkStart w:id="16" w:name="_Toc77244018"/>
      <w:bookmarkStart w:id="17" w:name="_Toc318202560"/>
      <w:bookmarkEnd w:id="12"/>
    </w:p>
    <w:p w14:paraId="5071CB5A" w14:textId="77777777" w:rsidR="00190F6E" w:rsidRPr="009E7227" w:rsidRDefault="00190F6E" w:rsidP="00190F6E">
      <w:pPr>
        <w:pStyle w:val="Nombredetabla"/>
      </w:pPr>
      <w:r w:rsidRPr="009E7227">
        <w:t>investigación</w:t>
      </w:r>
      <w:bookmarkEnd w:id="13"/>
      <w:bookmarkEnd w:id="14"/>
      <w:bookmarkEnd w:id="15"/>
      <w:bookmarkEnd w:id="16"/>
      <w:r>
        <w:t xml:space="preserve"> I+D+I</w:t>
      </w:r>
    </w:p>
    <w:tbl>
      <w:tblPr>
        <w:tblStyle w:val="TablaGeneral"/>
        <w:tblW w:w="6096" w:type="dxa"/>
        <w:tblLayout w:type="fixed"/>
        <w:tblLook w:val="0000" w:firstRow="0" w:lastRow="0" w:firstColumn="0" w:lastColumn="0" w:noHBand="0" w:noVBand="0"/>
      </w:tblPr>
      <w:tblGrid>
        <w:gridCol w:w="3686"/>
        <w:gridCol w:w="2410"/>
      </w:tblGrid>
      <w:tr w:rsidR="00190F6E" w:rsidRPr="003C5C76" w14:paraId="6121BB01" w14:textId="77777777" w:rsidTr="006B45BB">
        <w:trPr>
          <w:trHeight w:val="476"/>
        </w:trPr>
        <w:tc>
          <w:tcPr>
            <w:tcW w:w="3686" w:type="dxa"/>
          </w:tcPr>
          <w:p w14:paraId="38931AA1" w14:textId="77777777" w:rsidR="00190F6E" w:rsidRPr="008F1E86" w:rsidRDefault="00190F6E" w:rsidP="006B45BB">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7E7171A5" w14:textId="77777777" w:rsidR="00190F6E" w:rsidRPr="003C5C76" w:rsidRDefault="00190F6E" w:rsidP="006B45BB">
            <w:pPr>
              <w:jc w:val="right"/>
              <w:rPr>
                <w:rFonts w:eastAsiaTheme="minorHAnsi"/>
                <w:lang w:eastAsia="en-US"/>
              </w:rPr>
            </w:pPr>
            <w:r>
              <w:rPr>
                <w:rFonts w:eastAsiaTheme="minorHAnsi"/>
                <w:lang w:eastAsia="en-US"/>
              </w:rPr>
              <w:t>35</w:t>
            </w:r>
          </w:p>
        </w:tc>
      </w:tr>
      <w:tr w:rsidR="00190F6E" w:rsidRPr="003C5C76" w14:paraId="56E5B05D" w14:textId="77777777" w:rsidTr="006B45BB">
        <w:trPr>
          <w:trHeight w:val="410"/>
        </w:trPr>
        <w:tc>
          <w:tcPr>
            <w:tcW w:w="3686" w:type="dxa"/>
          </w:tcPr>
          <w:p w14:paraId="660FFD23" w14:textId="77777777" w:rsidR="00190F6E" w:rsidRPr="008F1E86" w:rsidRDefault="00190F6E" w:rsidP="006B45BB">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0E6F1783" w14:textId="77777777" w:rsidR="00190F6E" w:rsidRPr="003C5C76" w:rsidRDefault="00190F6E" w:rsidP="006B45BB">
            <w:pPr>
              <w:jc w:val="right"/>
              <w:rPr>
                <w:rFonts w:eastAsiaTheme="minorHAnsi"/>
                <w:lang w:eastAsia="en-US"/>
              </w:rPr>
            </w:pPr>
            <w:r>
              <w:rPr>
                <w:rFonts w:eastAsiaTheme="minorHAnsi"/>
                <w:lang w:eastAsia="en-US"/>
              </w:rPr>
              <w:t>195</w:t>
            </w:r>
          </w:p>
        </w:tc>
      </w:tr>
      <w:bookmarkEnd w:id="17"/>
    </w:tbl>
    <w:p w14:paraId="7C43C476" w14:textId="77777777" w:rsidR="00190F6E" w:rsidRDefault="00190F6E">
      <w:pPr>
        <w:spacing w:before="0" w:line="240" w:lineRule="auto"/>
        <w:jc w:val="left"/>
        <w:rPr>
          <w:rFonts w:ascii="Montserrat SemiBold" w:hAnsi="Montserrat SemiBold"/>
          <w:caps/>
          <w:color w:val="48ACC6"/>
          <w:spacing w:val="-6"/>
          <w:sz w:val="24"/>
        </w:rPr>
      </w:pPr>
      <w:r>
        <w:br w:type="page"/>
      </w:r>
    </w:p>
    <w:p w14:paraId="466C42F1" w14:textId="3320615C" w:rsidR="00694FC0" w:rsidRPr="00FB349E" w:rsidRDefault="00694FC0" w:rsidP="00694FC0">
      <w:pPr>
        <w:pStyle w:val="TITULO-Nivel2"/>
        <w:rPr>
          <w:noProof w:val="0"/>
        </w:rPr>
      </w:pPr>
      <w:bookmarkStart w:id="18" w:name="_Toc87016801"/>
      <w:r w:rsidRPr="00FB349E">
        <w:rPr>
          <w:noProof w:val="0"/>
        </w:rPr>
        <w:lastRenderedPageBreak/>
        <w:t>Misión, Visión y Valores</w:t>
      </w:r>
      <w:bookmarkEnd w:id="18"/>
    </w:p>
    <w:p w14:paraId="4250E3E7" w14:textId="77777777" w:rsidR="00694FC0" w:rsidRPr="00FB349E" w:rsidRDefault="00694FC0" w:rsidP="00694FC0">
      <w:pPr>
        <w:pStyle w:val="TITULO-Nivel3"/>
        <w:rPr>
          <w:noProof w:val="0"/>
        </w:rPr>
      </w:pPr>
      <w:r w:rsidRPr="00FB349E">
        <w:rPr>
          <w:noProof w:val="0"/>
        </w:rPr>
        <w:t>Misión</w:t>
      </w:r>
    </w:p>
    <w:p w14:paraId="3443F248" w14:textId="77777777" w:rsidR="00694FC0" w:rsidRPr="00FB349E" w:rsidRDefault="00694FC0" w:rsidP="00694FC0">
      <w:r w:rsidRPr="00FB349E">
        <w:t xml:space="preserve">Ofrecer al paciente un servicio accesible, eficiente y seguro, con medios tecnológicos avanzados y profesionales altamente cualificados. </w:t>
      </w:r>
    </w:p>
    <w:p w14:paraId="2DB27412" w14:textId="77777777" w:rsidR="00694FC0" w:rsidRPr="00FB349E" w:rsidRDefault="00694FC0" w:rsidP="00694FC0">
      <w:r w:rsidRPr="00FB349E">
        <w:t>Una atención de máxima calidad conducirá a conseguir la satisfacción del paciente, a través de un proceso de mejora continua en sus vertientes asistencial, docente e investigadora, en un entorno</w:t>
      </w:r>
      <w:r w:rsidR="0095478C" w:rsidRPr="00FB349E">
        <w:t xml:space="preserve"> </w:t>
      </w:r>
      <w:r w:rsidRPr="00FB349E">
        <w:t>accesible</w:t>
      </w:r>
      <w:r w:rsidR="0095478C" w:rsidRPr="00FB349E">
        <w:t>, seguro</w:t>
      </w:r>
      <w:r w:rsidRPr="00FB349E">
        <w:t xml:space="preserve"> y amable.</w:t>
      </w:r>
    </w:p>
    <w:p w14:paraId="321BAE0E" w14:textId="77777777" w:rsidR="00694FC0" w:rsidRPr="00FB349E" w:rsidRDefault="00694FC0" w:rsidP="00694FC0">
      <w:pPr>
        <w:pStyle w:val="TITULO-Nivel3"/>
        <w:rPr>
          <w:noProof w:val="0"/>
        </w:rPr>
      </w:pPr>
    </w:p>
    <w:p w14:paraId="6AF12EEB" w14:textId="77777777" w:rsidR="00694FC0" w:rsidRPr="00FB349E" w:rsidRDefault="00694FC0" w:rsidP="00694FC0">
      <w:pPr>
        <w:pStyle w:val="TITULO-Nivel3"/>
        <w:rPr>
          <w:noProof w:val="0"/>
        </w:rPr>
      </w:pPr>
      <w:r w:rsidRPr="00FB349E">
        <w:rPr>
          <w:noProof w:val="0"/>
        </w:rPr>
        <w:t>Visión</w:t>
      </w:r>
    </w:p>
    <w:p w14:paraId="41A1D36C" w14:textId="77777777" w:rsidR="00694FC0" w:rsidRPr="00FB349E" w:rsidRDefault="00694FC0" w:rsidP="00694FC0">
      <w:r w:rsidRPr="00FB349E">
        <w:t>Ser reconocidos como una institución eficaz, segura y eficiente en la atención sanitaria de los ciudadanos y que busca la excelencia, mediante</w:t>
      </w:r>
      <w:r w:rsidR="0095478C" w:rsidRPr="00FB349E">
        <w:t xml:space="preserve"> la explicación de la evidencia científica del momento y a través de </w:t>
      </w:r>
      <w:r w:rsidRPr="00FB349E">
        <w:t>la formación continuada de sus profesionales y la promoción de la investigación.</w:t>
      </w:r>
    </w:p>
    <w:p w14:paraId="7838BF5B" w14:textId="77777777" w:rsidR="00694FC0" w:rsidRPr="00FB349E" w:rsidRDefault="00694FC0" w:rsidP="00694FC0">
      <w:r w:rsidRPr="00FB349E">
        <w:t>Desarrollar el carácter docente del HU</w:t>
      </w:r>
      <w:r w:rsidR="004D0D71" w:rsidRPr="00FB349E">
        <w:t xml:space="preserve"> </w:t>
      </w:r>
      <w:r w:rsidRPr="00FB349E">
        <w:t>P</w:t>
      </w:r>
      <w:r w:rsidR="004D0D71" w:rsidRPr="00FB349E">
        <w:t xml:space="preserve">ríncipe de </w:t>
      </w:r>
      <w:r w:rsidRPr="00FB349E">
        <w:t>A</w:t>
      </w:r>
      <w:r w:rsidR="004D0D71" w:rsidRPr="00FB349E">
        <w:t>sturias</w:t>
      </w:r>
      <w:r w:rsidRPr="00FB349E">
        <w:t>, situado en el campus de la Universidad de Alcalá, en los ámbitos de pregrado y grado, así como en formac</w:t>
      </w:r>
      <w:r w:rsidR="0095478C" w:rsidRPr="00FB349E">
        <w:t xml:space="preserve">ión especializada de residentes en las diferentes especialidades médicas de </w:t>
      </w:r>
      <w:r w:rsidR="004D0D71" w:rsidRPr="00FB349E">
        <w:t>Enfermería y P</w:t>
      </w:r>
      <w:r w:rsidR="0095478C" w:rsidRPr="00FB349E">
        <w:t>sicología (MIR, PIR, BIR, EIR).</w:t>
      </w:r>
    </w:p>
    <w:p w14:paraId="34120031" w14:textId="77777777" w:rsidR="00694FC0" w:rsidRPr="00FB349E" w:rsidRDefault="00694FC0" w:rsidP="00694FC0">
      <w:r w:rsidRPr="00FB349E">
        <w:t>Queremos ser un hospital que dé confianza y seguridad a los pacientes, contando con los mejores profesionales y que resulte atractivo a aquellos que nos eligen para su formación.</w:t>
      </w:r>
    </w:p>
    <w:p w14:paraId="319E34A3" w14:textId="77777777" w:rsidR="00694FC0" w:rsidRPr="00FB349E" w:rsidRDefault="00694FC0" w:rsidP="00694FC0"/>
    <w:p w14:paraId="1D562D14" w14:textId="77777777" w:rsidR="00694FC0" w:rsidRPr="00FB349E" w:rsidRDefault="00694FC0" w:rsidP="00694FC0">
      <w:pPr>
        <w:pStyle w:val="TITULO-Nivel3"/>
        <w:rPr>
          <w:noProof w:val="0"/>
        </w:rPr>
      </w:pPr>
      <w:r w:rsidRPr="00FB349E">
        <w:rPr>
          <w:noProof w:val="0"/>
        </w:rPr>
        <w:t>Valores</w:t>
      </w:r>
    </w:p>
    <w:p w14:paraId="0E0C2645" w14:textId="77777777" w:rsidR="0091658A" w:rsidRPr="00FB349E" w:rsidRDefault="0091658A" w:rsidP="00694FC0">
      <w:pPr>
        <w:spacing w:before="0"/>
      </w:pPr>
      <w:bookmarkStart w:id="19" w:name="_Toc318202523"/>
      <w:bookmarkStart w:id="20" w:name="_Toc415220110"/>
      <w:bookmarkStart w:id="21" w:name="_Toc75343937"/>
      <w:bookmarkStart w:id="22" w:name="area"/>
    </w:p>
    <w:p w14:paraId="0324DBEB" w14:textId="77777777" w:rsidR="00694FC0" w:rsidRPr="00FB349E" w:rsidRDefault="00694FC0" w:rsidP="00694FC0">
      <w:pPr>
        <w:spacing w:before="0"/>
      </w:pPr>
      <w:r w:rsidRPr="00FB349E">
        <w:t>Atención centrada en el paciente: respeto por sus valores, preferencias y autonomía, teniendo en consideración la calidad percibida y fomentar la empatía.</w:t>
      </w:r>
    </w:p>
    <w:p w14:paraId="38157859" w14:textId="77777777" w:rsidR="00694FC0" w:rsidRPr="00FB349E" w:rsidRDefault="00694FC0" w:rsidP="00694FC0">
      <w:pPr>
        <w:spacing w:before="0"/>
      </w:pPr>
      <w:r w:rsidRPr="00FB349E">
        <w:t>Profesionalidad, competencia y dedicación: equipo de profesionales con vocación de servicio al paciente desde la responsabilidad y la búsqueda de la excelencia.</w:t>
      </w:r>
    </w:p>
    <w:p w14:paraId="2AB6CE18" w14:textId="77777777" w:rsidR="00694FC0" w:rsidRPr="00FB349E" w:rsidRDefault="00694FC0" w:rsidP="00694FC0">
      <w:pPr>
        <w:spacing w:before="0"/>
      </w:pPr>
      <w:r w:rsidRPr="00FB349E">
        <w:t>Compromiso con la docencia y la investigación: formación continuada de sus profesionales, formación pregrado, grado y especializada.</w:t>
      </w:r>
    </w:p>
    <w:p w14:paraId="420D3E71" w14:textId="77777777" w:rsidR="00694FC0" w:rsidRPr="00FB349E" w:rsidRDefault="00694FC0" w:rsidP="00694FC0">
      <w:r w:rsidRPr="00FB349E">
        <w:t>Compromiso con el desarrollo sostenible: respeto al medio ambiente.</w:t>
      </w:r>
    </w:p>
    <w:p w14:paraId="11215915" w14:textId="77777777" w:rsidR="00694FC0" w:rsidRPr="00FB349E" w:rsidRDefault="00694FC0" w:rsidP="00694FC0">
      <w:pPr>
        <w:spacing w:before="0"/>
        <w:rPr>
          <w:rFonts w:ascii="Montserrat SemiBold" w:hAnsi="Montserrat SemiBold"/>
          <w:caps/>
          <w:color w:val="3898B2"/>
          <w:spacing w:val="-6"/>
          <w:sz w:val="24"/>
        </w:rPr>
      </w:pPr>
      <w:r w:rsidRPr="00FB349E">
        <w:br w:type="page"/>
      </w:r>
    </w:p>
    <w:p w14:paraId="476340E9" w14:textId="77777777" w:rsidR="00694FC0" w:rsidRPr="00FB349E" w:rsidRDefault="00694FC0" w:rsidP="00694FC0">
      <w:pPr>
        <w:pStyle w:val="TITULO-Nivel2"/>
        <w:rPr>
          <w:noProof w:val="0"/>
        </w:rPr>
      </w:pPr>
      <w:bookmarkStart w:id="23" w:name="_Toc87016802"/>
      <w:r w:rsidRPr="00FB349E">
        <w:rPr>
          <w:noProof w:val="0"/>
        </w:rPr>
        <w:lastRenderedPageBreak/>
        <w:t>Área de Influencia</w:t>
      </w:r>
      <w:bookmarkEnd w:id="19"/>
      <w:bookmarkEnd w:id="20"/>
      <w:bookmarkEnd w:id="21"/>
      <w:bookmarkEnd w:id="23"/>
    </w:p>
    <w:bookmarkEnd w:id="22"/>
    <w:p w14:paraId="45BE1305" w14:textId="77777777" w:rsidR="00694FC0" w:rsidRPr="00FB349E" w:rsidRDefault="00694FC0" w:rsidP="00694FC0">
      <w:pPr>
        <w:pStyle w:val="TITULO-Nivel3"/>
        <w:rPr>
          <w:noProof w:val="0"/>
        </w:rPr>
      </w:pPr>
    </w:p>
    <w:p w14:paraId="27EC81A2" w14:textId="77777777" w:rsidR="00694FC0" w:rsidRPr="00FB349E" w:rsidRDefault="00694FC0" w:rsidP="00694FC0">
      <w:pPr>
        <w:pStyle w:val="TITULO-Nivel3"/>
        <w:rPr>
          <w:noProof w:val="0"/>
        </w:rPr>
      </w:pPr>
      <w:r w:rsidRPr="00FB349E">
        <w:rPr>
          <w:noProof w:val="0"/>
        </w:rPr>
        <w:t xml:space="preserve">El entorno </w:t>
      </w:r>
    </w:p>
    <w:p w14:paraId="3735DD06" w14:textId="77777777" w:rsidR="00694FC0" w:rsidRPr="00FB349E" w:rsidRDefault="00694FC0" w:rsidP="00694FC0">
      <w:r w:rsidRPr="00FB349E">
        <w:t xml:space="preserve">El Hospital Universitario Príncipe de Asturias es centro de referencia de la Atención Especializada de los municipios de Alcalá de Henares, Anchuelo, Camarma de Esteruelas, Corpa, Meco, Pezuela de las Torres, Santorcaz, Los Santos de la Humosa, Torres de la Alameda, Valdeavero, Valverde de Alcalá y Villalbilla. </w:t>
      </w:r>
    </w:p>
    <w:p w14:paraId="286CF95C" w14:textId="77777777" w:rsidR="00694FC0" w:rsidRPr="00FB349E" w:rsidRDefault="00694FC0" w:rsidP="00694FC0"/>
    <w:p w14:paraId="77A71184" w14:textId="77777777" w:rsidR="00694FC0" w:rsidRPr="00FB349E" w:rsidRDefault="00694FC0" w:rsidP="00694FC0"/>
    <w:p w14:paraId="5F57DFA6" w14:textId="77777777" w:rsidR="00694FC0" w:rsidRPr="00FB349E" w:rsidRDefault="00694FC0" w:rsidP="00694FC0">
      <w:pPr>
        <w:rPr>
          <w:rFonts w:ascii="Montserrat SemiBold" w:hAnsi="Montserrat SemiBold"/>
          <w:color w:val="3898B2"/>
          <w:sz w:val="24"/>
        </w:rPr>
      </w:pPr>
      <w:r w:rsidRPr="00FB349E">
        <w:rPr>
          <w:rFonts w:ascii="Montserrat SemiBold" w:hAnsi="Montserrat SemiBold"/>
          <w:color w:val="3898B2"/>
          <w:sz w:val="24"/>
        </w:rPr>
        <w:tab/>
      </w:r>
      <w:r w:rsidRPr="00FB349E">
        <w:rPr>
          <w:rFonts w:ascii="Montserrat SemiBold" w:hAnsi="Montserrat SemiBold"/>
          <w:noProof/>
          <w:color w:val="3898B2"/>
          <w:sz w:val="24"/>
        </w:rPr>
        <w:drawing>
          <wp:inline distT="0" distB="0" distL="0" distR="0" wp14:anchorId="0F95425A" wp14:editId="6C1F2320">
            <wp:extent cx="4334510" cy="4304030"/>
            <wp:effectExtent l="0" t="0" r="889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4510" cy="4304030"/>
                    </a:xfrm>
                    <a:prstGeom prst="rect">
                      <a:avLst/>
                    </a:prstGeom>
                    <a:noFill/>
                  </pic:spPr>
                </pic:pic>
              </a:graphicData>
            </a:graphic>
          </wp:inline>
        </w:drawing>
      </w:r>
    </w:p>
    <w:p w14:paraId="492BD652" w14:textId="77777777" w:rsidR="00694FC0" w:rsidRPr="00FB349E" w:rsidRDefault="00694FC0" w:rsidP="00694FC0">
      <w:pPr>
        <w:spacing w:before="0" w:line="240" w:lineRule="auto"/>
        <w:jc w:val="left"/>
        <w:rPr>
          <w:rFonts w:ascii="Montserrat SemiBold" w:hAnsi="Montserrat SemiBold"/>
          <w:color w:val="48ACC6"/>
          <w:sz w:val="24"/>
        </w:rPr>
      </w:pPr>
      <w:r w:rsidRPr="00FB349E">
        <w:br w:type="page"/>
      </w:r>
    </w:p>
    <w:p w14:paraId="31C9DAA9" w14:textId="77777777" w:rsidR="00694FC0" w:rsidRPr="00FB349E" w:rsidRDefault="00694FC0" w:rsidP="00694FC0">
      <w:pPr>
        <w:pStyle w:val="TITULO-Nivel3"/>
        <w:rPr>
          <w:noProof w:val="0"/>
        </w:rPr>
      </w:pPr>
      <w:r w:rsidRPr="00FB349E">
        <w:rPr>
          <w:noProof w:val="0"/>
        </w:rPr>
        <w:lastRenderedPageBreak/>
        <w:t>Población de referencia</w:t>
      </w:r>
    </w:p>
    <w:tbl>
      <w:tblPr>
        <w:tblStyle w:val="Tablasimple0"/>
        <w:tblW w:w="5671" w:type="pct"/>
        <w:tblLayout w:type="fixed"/>
        <w:tblLook w:val="0060" w:firstRow="1" w:lastRow="1" w:firstColumn="0" w:lastColumn="0" w:noHBand="0" w:noVBand="0"/>
      </w:tblPr>
      <w:tblGrid>
        <w:gridCol w:w="1928"/>
        <w:gridCol w:w="1332"/>
        <w:gridCol w:w="850"/>
        <w:gridCol w:w="852"/>
        <w:gridCol w:w="978"/>
        <w:gridCol w:w="918"/>
        <w:gridCol w:w="918"/>
        <w:gridCol w:w="1226"/>
      </w:tblGrid>
      <w:tr w:rsidR="00694FC0" w:rsidRPr="00FB349E" w14:paraId="341F0CD3" w14:textId="77777777" w:rsidTr="00064F4A">
        <w:trPr>
          <w:cnfStyle w:val="100000000000" w:firstRow="1" w:lastRow="0" w:firstColumn="0" w:lastColumn="0" w:oddVBand="0" w:evenVBand="0" w:oddHBand="0" w:evenHBand="0" w:firstRowFirstColumn="0" w:firstRowLastColumn="0" w:lastRowFirstColumn="0" w:lastRowLastColumn="0"/>
          <w:trHeight w:val="233"/>
        </w:trPr>
        <w:tc>
          <w:tcPr>
            <w:tcW w:w="1071" w:type="pct"/>
          </w:tcPr>
          <w:p w14:paraId="27D65B30" w14:textId="77777777" w:rsidR="00694FC0" w:rsidRPr="00FB349E" w:rsidRDefault="00694FC0" w:rsidP="006B45BB">
            <w:pPr>
              <w:jc w:val="left"/>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740" w:type="pct"/>
          </w:tcPr>
          <w:p w14:paraId="65751973" w14:textId="77777777" w:rsidR="00694FC0" w:rsidRPr="00FB349E" w:rsidRDefault="00694FC0" w:rsidP="006B45BB">
            <w:pPr>
              <w:jc w:val="left"/>
              <w:rPr>
                <w:rFonts w:ascii="Montserrat ExtraBold" w:hAnsi="Montserrat ExtraBold" w:cs="Arial"/>
              </w:rPr>
            </w:pPr>
          </w:p>
        </w:tc>
        <w:tc>
          <w:tcPr>
            <w:tcW w:w="3189" w:type="pct"/>
            <w:gridSpan w:val="6"/>
          </w:tcPr>
          <w:p w14:paraId="585E48E3" w14:textId="77777777" w:rsidR="00694FC0" w:rsidRPr="00FB349E" w:rsidRDefault="00694FC0" w:rsidP="00064F4A">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B349E">
              <w:rPr>
                <w:rFonts w:ascii="Montserrat ExtraBold" w:hAnsi="Montserrat ExtraBold" w:cs="Arial"/>
                <w:b/>
              </w:rPr>
              <w:t>GRUPOS DE EDAD (AÑOS)</w:t>
            </w:r>
          </w:p>
        </w:tc>
      </w:tr>
      <w:tr w:rsidR="00694FC0" w:rsidRPr="00FB349E" w14:paraId="1A8F3620" w14:textId="77777777" w:rsidTr="00064F4A">
        <w:trPr>
          <w:trHeight w:val="233"/>
        </w:trPr>
        <w:tc>
          <w:tcPr>
            <w:tcW w:w="1071" w:type="pct"/>
          </w:tcPr>
          <w:p w14:paraId="263BC4C2" w14:textId="77777777" w:rsidR="00694FC0" w:rsidRPr="00FB349E" w:rsidRDefault="00694FC0" w:rsidP="006B45BB">
            <w:pPr>
              <w:jc w:val="left"/>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740" w:type="pct"/>
          </w:tcPr>
          <w:p w14:paraId="5DF8129A" w14:textId="77777777" w:rsidR="00694FC0" w:rsidRPr="00FB349E" w:rsidRDefault="00694FC0" w:rsidP="006B45BB">
            <w:pPr>
              <w:jc w:val="left"/>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LOCALIDAD</w:t>
            </w:r>
          </w:p>
        </w:tc>
        <w:tc>
          <w:tcPr>
            <w:tcW w:w="472" w:type="pct"/>
          </w:tcPr>
          <w:p w14:paraId="10EE8CC4" w14:textId="77777777" w:rsidR="00694FC0" w:rsidRPr="00FB349E" w:rsidRDefault="00694FC0" w:rsidP="00064F4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473" w:type="pct"/>
          </w:tcPr>
          <w:p w14:paraId="2A9B077B" w14:textId="77777777" w:rsidR="00694FC0" w:rsidRPr="00FB349E" w:rsidRDefault="00694FC0" w:rsidP="00064F4A">
            <w:pPr>
              <w:jc w:val="center"/>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3-15</w:t>
            </w:r>
          </w:p>
        </w:tc>
        <w:tc>
          <w:tcPr>
            <w:tcW w:w="543" w:type="pct"/>
          </w:tcPr>
          <w:p w14:paraId="187AD014" w14:textId="77777777" w:rsidR="00694FC0" w:rsidRPr="00FB349E" w:rsidRDefault="00694FC0" w:rsidP="00064F4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510" w:type="pct"/>
          </w:tcPr>
          <w:p w14:paraId="3A8D534D" w14:textId="77777777" w:rsidR="00694FC0" w:rsidRPr="00FB349E" w:rsidRDefault="00694FC0" w:rsidP="00064F4A">
            <w:pPr>
              <w:jc w:val="center"/>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65-79</w:t>
            </w:r>
          </w:p>
        </w:tc>
        <w:tc>
          <w:tcPr>
            <w:tcW w:w="510" w:type="pct"/>
          </w:tcPr>
          <w:p w14:paraId="5AC1881D" w14:textId="77777777" w:rsidR="00694FC0" w:rsidRPr="00FB349E" w:rsidRDefault="00694FC0" w:rsidP="00064F4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681" w:type="pct"/>
          </w:tcPr>
          <w:p w14:paraId="4D8FA3E4" w14:textId="77777777" w:rsidR="00694FC0" w:rsidRPr="00FB349E" w:rsidRDefault="00694FC0" w:rsidP="00064F4A">
            <w:pPr>
              <w:jc w:val="center"/>
              <w:rPr>
                <w:rFonts w:ascii="Montserrat SemiBold" w:hAnsi="Montserrat SemiBold"/>
                <w:b/>
                <w:color w:val="31849B" w:themeColor="accent5" w:themeShade="BF"/>
                <w:sz w:val="16"/>
                <w:szCs w:val="16"/>
              </w:rPr>
            </w:pPr>
            <w:r w:rsidRPr="00FB349E">
              <w:rPr>
                <w:rFonts w:ascii="Montserrat SemiBold" w:hAnsi="Montserrat SemiBold"/>
                <w:b/>
                <w:color w:val="31849B" w:themeColor="accent5" w:themeShade="BF"/>
                <w:sz w:val="16"/>
                <w:szCs w:val="16"/>
              </w:rPr>
              <w:t>TOTAL</w:t>
            </w:r>
          </w:p>
        </w:tc>
      </w:tr>
      <w:tr w:rsidR="00694FC0" w:rsidRPr="00FB349E" w14:paraId="0A2E2046" w14:textId="77777777" w:rsidTr="00064F4A">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14:paraId="031C2A5E"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CARMEN CALZADO</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6A920939"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7F78CEEF"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318</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58A7A800"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1.828</w:t>
            </w:r>
          </w:p>
        </w:tc>
        <w:tc>
          <w:tcPr>
            <w:tcW w:w="543" w:type="pct"/>
            <w:vAlign w:val="top"/>
          </w:tcPr>
          <w:p w14:paraId="32E4E789"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10.872</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12933CF4"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2.079</w:t>
            </w:r>
          </w:p>
        </w:tc>
        <w:tc>
          <w:tcPr>
            <w:tcW w:w="510" w:type="pct"/>
            <w:vAlign w:val="top"/>
          </w:tcPr>
          <w:p w14:paraId="35960960"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1.046</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7F26C35"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16.143</w:t>
            </w:r>
          </w:p>
        </w:tc>
      </w:tr>
      <w:tr w:rsidR="00694FC0" w:rsidRPr="00FB349E" w14:paraId="03526B23" w14:textId="77777777" w:rsidTr="00064F4A">
        <w:trPr>
          <w:trHeight w:val="303"/>
        </w:trPr>
        <w:tc>
          <w:tcPr>
            <w:tcW w:w="1071" w:type="pct"/>
            <w:vAlign w:val="top"/>
          </w:tcPr>
          <w:p w14:paraId="2698C9F0"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JUAN DE AUSTRIA</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4E87D1FB"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4B8F6333"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623</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56DD6D46"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3.766</w:t>
            </w:r>
          </w:p>
        </w:tc>
        <w:tc>
          <w:tcPr>
            <w:tcW w:w="543" w:type="pct"/>
            <w:vAlign w:val="top"/>
          </w:tcPr>
          <w:p w14:paraId="07B5F6CB"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21.727</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6AC96D7C"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5.463</w:t>
            </w:r>
          </w:p>
        </w:tc>
        <w:tc>
          <w:tcPr>
            <w:tcW w:w="510" w:type="pct"/>
            <w:vAlign w:val="top"/>
          </w:tcPr>
          <w:p w14:paraId="4C7A2089"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1.432</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043F1698"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33.011</w:t>
            </w:r>
          </w:p>
        </w:tc>
      </w:tr>
      <w:tr w:rsidR="00694FC0" w:rsidRPr="00FB349E" w14:paraId="1124F6DB" w14:textId="77777777" w:rsidTr="00064F4A">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14:paraId="0BE4CDBF"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LA GARENA</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63B5DC6C"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52D6095E"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225</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78324C83"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1.547</w:t>
            </w:r>
          </w:p>
        </w:tc>
        <w:tc>
          <w:tcPr>
            <w:tcW w:w="543" w:type="pct"/>
            <w:vAlign w:val="top"/>
          </w:tcPr>
          <w:p w14:paraId="3CAE36F9"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4.497</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027FD231"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326</w:t>
            </w:r>
          </w:p>
        </w:tc>
        <w:tc>
          <w:tcPr>
            <w:tcW w:w="510" w:type="pct"/>
            <w:vAlign w:val="top"/>
          </w:tcPr>
          <w:p w14:paraId="7CAF4C35"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74</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6C0B861D"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6.669</w:t>
            </w:r>
          </w:p>
        </w:tc>
      </w:tr>
      <w:tr w:rsidR="00694FC0" w:rsidRPr="00FB349E" w14:paraId="5FB5B82C" w14:textId="77777777" w:rsidTr="00064F4A">
        <w:trPr>
          <w:trHeight w:val="303"/>
        </w:trPr>
        <w:tc>
          <w:tcPr>
            <w:tcW w:w="1071" w:type="pct"/>
            <w:vAlign w:val="top"/>
          </w:tcPr>
          <w:p w14:paraId="521EEDD3"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LUIS VIVES</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07968F52"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36050432"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591</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797ECFF9"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3.667</w:t>
            </w:r>
          </w:p>
        </w:tc>
        <w:tc>
          <w:tcPr>
            <w:tcW w:w="543" w:type="pct"/>
            <w:vAlign w:val="top"/>
          </w:tcPr>
          <w:p w14:paraId="10FD6D2F"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19.466</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655262F0"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3.557</w:t>
            </w:r>
          </w:p>
        </w:tc>
        <w:tc>
          <w:tcPr>
            <w:tcW w:w="510" w:type="pct"/>
            <w:vAlign w:val="top"/>
          </w:tcPr>
          <w:p w14:paraId="24AA7A3D"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839</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3B2042F6"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28.120</w:t>
            </w:r>
          </w:p>
        </w:tc>
      </w:tr>
      <w:tr w:rsidR="00694FC0" w:rsidRPr="00FB349E" w14:paraId="6C53DEAC" w14:textId="77777777" w:rsidTr="00064F4A">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14:paraId="596763E6"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MANUEL MERINO</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6E704851"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64933C7E"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244</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7F848B5B"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1.470</w:t>
            </w:r>
          </w:p>
        </w:tc>
        <w:tc>
          <w:tcPr>
            <w:tcW w:w="543" w:type="pct"/>
            <w:vAlign w:val="top"/>
          </w:tcPr>
          <w:p w14:paraId="1AE31D3E"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8.039</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15E59EAE"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1.908</w:t>
            </w:r>
          </w:p>
        </w:tc>
        <w:tc>
          <w:tcPr>
            <w:tcW w:w="510" w:type="pct"/>
            <w:vAlign w:val="top"/>
          </w:tcPr>
          <w:p w14:paraId="250533CF"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703</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3A14153"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12.364</w:t>
            </w:r>
          </w:p>
        </w:tc>
      </w:tr>
      <w:tr w:rsidR="00694FC0" w:rsidRPr="00FB349E" w14:paraId="5C6EB297" w14:textId="77777777" w:rsidTr="00064F4A">
        <w:trPr>
          <w:trHeight w:val="303"/>
        </w:trPr>
        <w:tc>
          <w:tcPr>
            <w:tcW w:w="1071" w:type="pct"/>
            <w:vAlign w:val="top"/>
          </w:tcPr>
          <w:p w14:paraId="68925E4C"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MARÍA de GUZMÁN</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52388684"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5D8D47EC"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344</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100D1E00"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2.261</w:t>
            </w:r>
          </w:p>
        </w:tc>
        <w:tc>
          <w:tcPr>
            <w:tcW w:w="543" w:type="pct"/>
            <w:vAlign w:val="top"/>
          </w:tcPr>
          <w:p w14:paraId="6244A3BD"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14.297</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7E4A7D45"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3.191</w:t>
            </w:r>
          </w:p>
        </w:tc>
        <w:tc>
          <w:tcPr>
            <w:tcW w:w="510" w:type="pct"/>
            <w:vAlign w:val="top"/>
          </w:tcPr>
          <w:p w14:paraId="0AB4CAB0"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1.063</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4D076E9"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21.156</w:t>
            </w:r>
          </w:p>
        </w:tc>
      </w:tr>
      <w:tr w:rsidR="00694FC0" w:rsidRPr="00FB349E" w14:paraId="128A0570" w14:textId="77777777" w:rsidTr="00064F4A">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14:paraId="1DC644EB"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MECO</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5A4E9AB9"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MECO</w:t>
            </w:r>
          </w:p>
        </w:tc>
        <w:tc>
          <w:tcPr>
            <w:tcW w:w="472" w:type="pct"/>
            <w:vAlign w:val="top"/>
          </w:tcPr>
          <w:p w14:paraId="1492A39F"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625</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589BBA44"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4.141</w:t>
            </w:r>
          </w:p>
        </w:tc>
        <w:tc>
          <w:tcPr>
            <w:tcW w:w="543" w:type="pct"/>
            <w:vAlign w:val="top"/>
          </w:tcPr>
          <w:p w14:paraId="6945A2AF"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16.443</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2F7F0791"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1.780</w:t>
            </w:r>
          </w:p>
        </w:tc>
        <w:tc>
          <w:tcPr>
            <w:tcW w:w="510" w:type="pct"/>
            <w:vAlign w:val="top"/>
          </w:tcPr>
          <w:p w14:paraId="3752000C"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668</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FD892F1"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23.657</w:t>
            </w:r>
          </w:p>
        </w:tc>
      </w:tr>
      <w:tr w:rsidR="00694FC0" w:rsidRPr="00FB349E" w14:paraId="0946CDF1" w14:textId="77777777" w:rsidTr="00064F4A">
        <w:trPr>
          <w:trHeight w:val="303"/>
        </w:trPr>
        <w:tc>
          <w:tcPr>
            <w:tcW w:w="1071" w:type="pct"/>
            <w:vAlign w:val="top"/>
          </w:tcPr>
          <w:p w14:paraId="53FF6404"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MIGUEL de CERVANTES</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07ACCE7D"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0B7A4D82"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912</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6DFC1B43"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5.263</w:t>
            </w:r>
          </w:p>
        </w:tc>
        <w:tc>
          <w:tcPr>
            <w:tcW w:w="543" w:type="pct"/>
            <w:vAlign w:val="top"/>
          </w:tcPr>
          <w:p w14:paraId="7BAECB87"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17.375</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7BC2F359"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1.432</w:t>
            </w:r>
          </w:p>
        </w:tc>
        <w:tc>
          <w:tcPr>
            <w:tcW w:w="510" w:type="pct"/>
            <w:vAlign w:val="top"/>
          </w:tcPr>
          <w:p w14:paraId="00FEA089"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1.106</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43615D58"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26.088</w:t>
            </w:r>
          </w:p>
        </w:tc>
      </w:tr>
      <w:tr w:rsidR="00694FC0" w:rsidRPr="00FB349E" w14:paraId="73CE5811" w14:textId="77777777" w:rsidTr="00064F4A">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14:paraId="7C5754BD"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NTRA. SRA. del PILAR</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3D5ACDB9"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5F92FDCF"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389</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251FD29B"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2.611</w:t>
            </w:r>
          </w:p>
        </w:tc>
        <w:tc>
          <w:tcPr>
            <w:tcW w:w="543" w:type="pct"/>
            <w:vAlign w:val="top"/>
          </w:tcPr>
          <w:p w14:paraId="50DF4712"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13.020</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20B65150"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2.714</w:t>
            </w:r>
          </w:p>
        </w:tc>
        <w:tc>
          <w:tcPr>
            <w:tcW w:w="510" w:type="pct"/>
            <w:vAlign w:val="top"/>
          </w:tcPr>
          <w:p w14:paraId="0D5A2064"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714</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59943E4"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19.448</w:t>
            </w:r>
          </w:p>
        </w:tc>
      </w:tr>
      <w:tr w:rsidR="00694FC0" w:rsidRPr="00FB349E" w14:paraId="60D0B933" w14:textId="77777777" w:rsidTr="00064F4A">
        <w:trPr>
          <w:trHeight w:val="303"/>
        </w:trPr>
        <w:tc>
          <w:tcPr>
            <w:tcW w:w="1071" w:type="pct"/>
            <w:vAlign w:val="top"/>
          </w:tcPr>
          <w:p w14:paraId="4E158700"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PUERTA de MADRID</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2AE8EA89"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447A53F3"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270</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23F36460"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1.869</w:t>
            </w:r>
          </w:p>
        </w:tc>
        <w:tc>
          <w:tcPr>
            <w:tcW w:w="543" w:type="pct"/>
            <w:vAlign w:val="top"/>
          </w:tcPr>
          <w:p w14:paraId="4B5E7B36"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9.099</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02A99346"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1.763</w:t>
            </w:r>
          </w:p>
        </w:tc>
        <w:tc>
          <w:tcPr>
            <w:tcW w:w="510" w:type="pct"/>
            <w:vAlign w:val="top"/>
          </w:tcPr>
          <w:p w14:paraId="3E8390F0"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652</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85C1CFB"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13.653</w:t>
            </w:r>
          </w:p>
        </w:tc>
      </w:tr>
      <w:tr w:rsidR="00694FC0" w:rsidRPr="00FB349E" w14:paraId="66AFEB66" w14:textId="77777777" w:rsidTr="00064F4A">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14:paraId="425DC892"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REYES MAGOS</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22E46A39"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ALCALÁ DE HENARES</w:t>
            </w:r>
          </w:p>
        </w:tc>
        <w:tc>
          <w:tcPr>
            <w:tcW w:w="472" w:type="pct"/>
            <w:vAlign w:val="top"/>
          </w:tcPr>
          <w:p w14:paraId="2FCBD6BD"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595</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39F9D5D2"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4.235</w:t>
            </w:r>
          </w:p>
        </w:tc>
        <w:tc>
          <w:tcPr>
            <w:tcW w:w="543" w:type="pct"/>
            <w:vAlign w:val="top"/>
          </w:tcPr>
          <w:p w14:paraId="408CA5DE"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19.816</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6EC4018C"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3.460</w:t>
            </w:r>
          </w:p>
        </w:tc>
        <w:tc>
          <w:tcPr>
            <w:tcW w:w="510" w:type="pct"/>
            <w:vAlign w:val="top"/>
          </w:tcPr>
          <w:p w14:paraId="707C5822" w14:textId="77777777" w:rsidR="00694FC0" w:rsidRPr="00FB349E" w:rsidRDefault="00694FC0" w:rsidP="00064F4A">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1.336</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6D4E0F5A"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29.442</w:t>
            </w:r>
          </w:p>
        </w:tc>
      </w:tr>
      <w:tr w:rsidR="00694FC0" w:rsidRPr="00FB349E" w14:paraId="39BBFB67" w14:textId="77777777" w:rsidTr="00064F4A">
        <w:trPr>
          <w:trHeight w:val="303"/>
        </w:trPr>
        <w:tc>
          <w:tcPr>
            <w:tcW w:w="1071" w:type="pct"/>
            <w:vAlign w:val="top"/>
          </w:tcPr>
          <w:p w14:paraId="05E6A411"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C.S. TORRES de la ALAMEDA</w:t>
            </w:r>
          </w:p>
        </w:tc>
        <w:tc>
          <w:tcPr>
            <w:cnfStyle w:val="000001000000" w:firstRow="0" w:lastRow="0" w:firstColumn="0" w:lastColumn="0" w:oddVBand="0" w:evenVBand="1" w:oddHBand="0" w:evenHBand="0" w:firstRowFirstColumn="0" w:firstRowLastColumn="0" w:lastRowFirstColumn="0" w:lastRowLastColumn="0"/>
            <w:tcW w:w="740" w:type="pct"/>
            <w:vAlign w:val="top"/>
          </w:tcPr>
          <w:p w14:paraId="7C30C4E3" w14:textId="77777777" w:rsidR="00694FC0" w:rsidRPr="00FB349E" w:rsidRDefault="00694FC0" w:rsidP="006B45BB">
            <w:pPr>
              <w:jc w:val="left"/>
              <w:rPr>
                <w:color w:val="7F7F7F" w:themeColor="text1" w:themeTint="80"/>
                <w:sz w:val="16"/>
                <w:szCs w:val="16"/>
              </w:rPr>
            </w:pPr>
            <w:r w:rsidRPr="00FB349E">
              <w:rPr>
                <w:color w:val="7F7F7F" w:themeColor="text1" w:themeTint="80"/>
                <w:sz w:val="16"/>
                <w:szCs w:val="16"/>
              </w:rPr>
              <w:t>TORRES de la ALAMEDA</w:t>
            </w:r>
          </w:p>
        </w:tc>
        <w:tc>
          <w:tcPr>
            <w:tcW w:w="472" w:type="pct"/>
            <w:vAlign w:val="top"/>
          </w:tcPr>
          <w:p w14:paraId="75FE38D0"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623</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34D6899C"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3.560</w:t>
            </w:r>
          </w:p>
        </w:tc>
        <w:tc>
          <w:tcPr>
            <w:tcW w:w="543" w:type="pct"/>
            <w:vAlign w:val="top"/>
          </w:tcPr>
          <w:p w14:paraId="2569FDDD"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14.620</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6E3CD91B"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2.065</w:t>
            </w:r>
          </w:p>
        </w:tc>
        <w:tc>
          <w:tcPr>
            <w:tcW w:w="510" w:type="pct"/>
            <w:vAlign w:val="top"/>
          </w:tcPr>
          <w:p w14:paraId="2F61C823" w14:textId="77777777" w:rsidR="00694FC0" w:rsidRPr="00FB349E" w:rsidRDefault="00694FC0" w:rsidP="00064F4A">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944</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5547ACC6" w14:textId="77777777" w:rsidR="00694FC0" w:rsidRPr="00FB349E" w:rsidRDefault="00694FC0" w:rsidP="00064F4A">
            <w:pPr>
              <w:jc w:val="right"/>
              <w:rPr>
                <w:color w:val="7F7F7F" w:themeColor="text1" w:themeTint="80"/>
                <w:sz w:val="16"/>
                <w:szCs w:val="16"/>
              </w:rPr>
            </w:pPr>
            <w:r w:rsidRPr="00FB349E">
              <w:rPr>
                <w:color w:val="7F7F7F" w:themeColor="text1" w:themeTint="80"/>
                <w:sz w:val="16"/>
                <w:szCs w:val="16"/>
              </w:rPr>
              <w:t>21.812</w:t>
            </w:r>
          </w:p>
        </w:tc>
      </w:tr>
      <w:tr w:rsidR="00694FC0" w:rsidRPr="00FB349E" w14:paraId="6975F431" w14:textId="77777777" w:rsidTr="00064F4A">
        <w:trPr>
          <w:cnfStyle w:val="010000000000" w:firstRow="0" w:lastRow="1" w:firstColumn="0" w:lastColumn="0" w:oddVBand="0" w:evenVBand="0" w:oddHBand="0" w:evenHBand="0" w:firstRowFirstColumn="0" w:firstRowLastColumn="0" w:lastRowFirstColumn="0" w:lastRowLastColumn="0"/>
          <w:trHeight w:val="478"/>
        </w:trPr>
        <w:tc>
          <w:tcPr>
            <w:tcW w:w="1071" w:type="pct"/>
          </w:tcPr>
          <w:p w14:paraId="7BA85F3A" w14:textId="77777777" w:rsidR="00694FC0" w:rsidRPr="00FB349E" w:rsidRDefault="00694FC0" w:rsidP="006B45BB">
            <w:pPr>
              <w:jc w:val="left"/>
              <w:rPr>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740" w:type="pct"/>
          </w:tcPr>
          <w:p w14:paraId="055A38D9" w14:textId="77777777" w:rsidR="00694FC0" w:rsidRPr="00FB349E" w:rsidRDefault="00694FC0" w:rsidP="006B45BB">
            <w:pPr>
              <w:jc w:val="left"/>
              <w:rPr>
                <w:color w:val="7F7F7F" w:themeColor="text1" w:themeTint="80"/>
                <w:szCs w:val="16"/>
              </w:rPr>
            </w:pPr>
            <w:r w:rsidRPr="00FB349E">
              <w:rPr>
                <w:color w:val="7F7F7F" w:themeColor="text1" w:themeTint="80"/>
                <w:szCs w:val="16"/>
              </w:rPr>
              <w:t>TOTAL</w:t>
            </w:r>
          </w:p>
        </w:tc>
        <w:tc>
          <w:tcPr>
            <w:tcW w:w="472" w:type="pct"/>
            <w:vAlign w:val="top"/>
          </w:tcPr>
          <w:p w14:paraId="71438B36" w14:textId="77777777" w:rsidR="00694FC0" w:rsidRPr="00FB349E" w:rsidRDefault="00694FC0" w:rsidP="00064F4A">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B349E">
              <w:rPr>
                <w:color w:val="7F7F7F" w:themeColor="text1" w:themeTint="80"/>
                <w:szCs w:val="16"/>
              </w:rPr>
              <w:t>5.759</w:t>
            </w:r>
          </w:p>
        </w:tc>
        <w:tc>
          <w:tcPr>
            <w:cnfStyle w:val="000001000000" w:firstRow="0" w:lastRow="0" w:firstColumn="0" w:lastColumn="0" w:oddVBand="0" w:evenVBand="1" w:oddHBand="0" w:evenHBand="0" w:firstRowFirstColumn="0" w:firstRowLastColumn="0" w:lastRowFirstColumn="0" w:lastRowLastColumn="0"/>
            <w:tcW w:w="473" w:type="pct"/>
            <w:vAlign w:val="top"/>
          </w:tcPr>
          <w:p w14:paraId="4740812A" w14:textId="77777777" w:rsidR="00694FC0" w:rsidRPr="00FB349E" w:rsidRDefault="00694FC0" w:rsidP="00064F4A">
            <w:pPr>
              <w:jc w:val="right"/>
              <w:rPr>
                <w:color w:val="7F7F7F" w:themeColor="text1" w:themeTint="80"/>
                <w:szCs w:val="16"/>
              </w:rPr>
            </w:pPr>
            <w:r w:rsidRPr="00FB349E">
              <w:rPr>
                <w:color w:val="7F7F7F" w:themeColor="text1" w:themeTint="80"/>
                <w:szCs w:val="16"/>
              </w:rPr>
              <w:t>36.218</w:t>
            </w:r>
          </w:p>
        </w:tc>
        <w:tc>
          <w:tcPr>
            <w:tcW w:w="543" w:type="pct"/>
            <w:vAlign w:val="top"/>
          </w:tcPr>
          <w:p w14:paraId="10A80D7D" w14:textId="77777777" w:rsidR="00694FC0" w:rsidRPr="00FB349E" w:rsidRDefault="00694FC0" w:rsidP="00064F4A">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B349E">
              <w:rPr>
                <w:color w:val="7F7F7F" w:themeColor="text1" w:themeTint="80"/>
                <w:szCs w:val="16"/>
              </w:rPr>
              <w:t>169.271</w:t>
            </w:r>
          </w:p>
        </w:tc>
        <w:tc>
          <w:tcPr>
            <w:cnfStyle w:val="000001000000" w:firstRow="0" w:lastRow="0" w:firstColumn="0" w:lastColumn="0" w:oddVBand="0" w:evenVBand="1" w:oddHBand="0" w:evenHBand="0" w:firstRowFirstColumn="0" w:firstRowLastColumn="0" w:lastRowFirstColumn="0" w:lastRowLastColumn="0"/>
            <w:tcW w:w="510" w:type="pct"/>
            <w:vAlign w:val="top"/>
          </w:tcPr>
          <w:p w14:paraId="1A1A3719" w14:textId="77777777" w:rsidR="00694FC0" w:rsidRPr="00FB349E" w:rsidRDefault="00694FC0" w:rsidP="00064F4A">
            <w:pPr>
              <w:jc w:val="right"/>
              <w:rPr>
                <w:color w:val="7F7F7F" w:themeColor="text1" w:themeTint="80"/>
                <w:szCs w:val="16"/>
              </w:rPr>
            </w:pPr>
            <w:r w:rsidRPr="00FB349E">
              <w:rPr>
                <w:color w:val="7F7F7F" w:themeColor="text1" w:themeTint="80"/>
                <w:szCs w:val="16"/>
              </w:rPr>
              <w:t>29.738</w:t>
            </w:r>
          </w:p>
        </w:tc>
        <w:tc>
          <w:tcPr>
            <w:tcW w:w="510" w:type="pct"/>
            <w:vAlign w:val="top"/>
          </w:tcPr>
          <w:p w14:paraId="7AC086E1" w14:textId="77777777" w:rsidR="00694FC0" w:rsidRPr="00FB349E" w:rsidRDefault="00694FC0" w:rsidP="00064F4A">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B349E">
              <w:rPr>
                <w:color w:val="7F7F7F" w:themeColor="text1" w:themeTint="80"/>
                <w:szCs w:val="16"/>
              </w:rPr>
              <w:t>10.577</w:t>
            </w:r>
          </w:p>
        </w:tc>
        <w:tc>
          <w:tcPr>
            <w:cnfStyle w:val="000001000000" w:firstRow="0" w:lastRow="0" w:firstColumn="0" w:lastColumn="0" w:oddVBand="0" w:evenVBand="1" w:oddHBand="0" w:evenHBand="0" w:firstRowFirstColumn="0" w:firstRowLastColumn="0" w:lastRowFirstColumn="0" w:lastRowLastColumn="0"/>
            <w:tcW w:w="681" w:type="pct"/>
            <w:vAlign w:val="top"/>
          </w:tcPr>
          <w:p w14:paraId="47036CE9" w14:textId="77777777" w:rsidR="00694FC0" w:rsidRPr="00FB349E" w:rsidRDefault="00694FC0" w:rsidP="00064F4A">
            <w:pPr>
              <w:jc w:val="right"/>
              <w:rPr>
                <w:color w:val="7F7F7F" w:themeColor="text1" w:themeTint="80"/>
                <w:szCs w:val="16"/>
              </w:rPr>
            </w:pPr>
            <w:r w:rsidRPr="00FB349E">
              <w:rPr>
                <w:color w:val="7F7F7F" w:themeColor="text1" w:themeTint="80"/>
                <w:szCs w:val="16"/>
              </w:rPr>
              <w:t>251.563</w:t>
            </w:r>
          </w:p>
        </w:tc>
      </w:tr>
    </w:tbl>
    <w:p w14:paraId="0D2526BA" w14:textId="77777777" w:rsidR="00710AD7" w:rsidRDefault="00710AD7" w:rsidP="00694FC0">
      <w:pPr>
        <w:pStyle w:val="Piedetabla"/>
        <w:rPr>
          <w:lang w:val="es-ES"/>
        </w:rPr>
      </w:pPr>
    </w:p>
    <w:p w14:paraId="6D25FBED" w14:textId="6EECCA98" w:rsidR="00694FC0" w:rsidRPr="00FB349E" w:rsidRDefault="00694FC0" w:rsidP="00694FC0">
      <w:pPr>
        <w:pStyle w:val="Piedetabla"/>
        <w:rPr>
          <w:lang w:val="es-ES"/>
        </w:rPr>
      </w:pPr>
      <w:r w:rsidRPr="00FB349E">
        <w:rPr>
          <w:lang w:val="es-ES"/>
        </w:rPr>
        <w:t>Fuente: SIP-CIBELES. Población a 01/01/2020</w:t>
      </w:r>
    </w:p>
    <w:p w14:paraId="653EA42A" w14:textId="77777777" w:rsidR="00694FC0" w:rsidRPr="00FB349E" w:rsidRDefault="00694FC0" w:rsidP="00694FC0">
      <w:pPr>
        <w:pStyle w:val="Piedetabla"/>
        <w:jc w:val="center"/>
        <w:rPr>
          <w:lang w:val="es-ES"/>
        </w:rPr>
      </w:pPr>
    </w:p>
    <w:p w14:paraId="2F53E886" w14:textId="77777777" w:rsidR="006B45BB" w:rsidRDefault="006B45BB">
      <w:pPr>
        <w:spacing w:before="0" w:line="240" w:lineRule="auto"/>
        <w:jc w:val="left"/>
        <w:rPr>
          <w:rFonts w:ascii="Montserrat SemiBold" w:hAnsi="Montserrat SemiBold"/>
          <w:color w:val="48ACC6"/>
          <w:sz w:val="24"/>
        </w:rPr>
      </w:pPr>
      <w:r>
        <w:br w:type="page"/>
      </w:r>
    </w:p>
    <w:p w14:paraId="2F2CBCD8" w14:textId="256503EA" w:rsidR="00694FC0" w:rsidRPr="00FB349E" w:rsidRDefault="00694FC0" w:rsidP="00694FC0">
      <w:pPr>
        <w:pStyle w:val="TITULO-Nivel3"/>
        <w:rPr>
          <w:noProof w:val="0"/>
        </w:rPr>
      </w:pPr>
      <w:r w:rsidRPr="00FB349E">
        <w:rPr>
          <w:noProof w:val="0"/>
        </w:rPr>
        <w:lastRenderedPageBreak/>
        <w:t>Pirámide de Población</w:t>
      </w:r>
    </w:p>
    <w:p w14:paraId="62557F49" w14:textId="77777777" w:rsidR="00694FC0" w:rsidRPr="00FB349E" w:rsidRDefault="00694FC0" w:rsidP="00694FC0">
      <w:pPr>
        <w:pStyle w:val="Piedetabla"/>
        <w:rPr>
          <w:lang w:val="es-ES"/>
        </w:rPr>
      </w:pPr>
    </w:p>
    <w:p w14:paraId="0501050A" w14:textId="77777777" w:rsidR="00694FC0" w:rsidRPr="00FB349E" w:rsidRDefault="00694FC0" w:rsidP="00694FC0">
      <w:pPr>
        <w:pStyle w:val="Piedetabla"/>
        <w:jc w:val="center"/>
        <w:rPr>
          <w:lang w:val="es-ES"/>
        </w:rPr>
      </w:pPr>
      <w:r w:rsidRPr="00FB349E">
        <w:rPr>
          <w:rFonts w:cs="Arial"/>
          <w:noProof/>
          <w:sz w:val="22"/>
          <w:szCs w:val="24"/>
          <w:lang w:val="es-ES"/>
        </w:rPr>
        <w:drawing>
          <wp:inline distT="0" distB="0" distL="0" distR="0" wp14:anchorId="019377D1" wp14:editId="116843B4">
            <wp:extent cx="4363655" cy="2615878"/>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32B0B3B" w14:textId="77777777" w:rsidR="00694FC0" w:rsidRPr="00FB349E" w:rsidRDefault="00694FC0" w:rsidP="00694FC0">
      <w:pPr>
        <w:pStyle w:val="Piedetabla"/>
        <w:rPr>
          <w:lang w:val="es-ES"/>
        </w:rPr>
      </w:pPr>
      <w:r w:rsidRPr="00FB349E">
        <w:rPr>
          <w:lang w:val="es-ES"/>
        </w:rPr>
        <w:t>Fuente: SIP-CIBELES.</w:t>
      </w:r>
    </w:p>
    <w:p w14:paraId="755A8B8E" w14:textId="77777777" w:rsidR="00694FC0" w:rsidRPr="00FB349E" w:rsidRDefault="00694FC0" w:rsidP="00694FC0">
      <w:pPr>
        <w:pStyle w:val="Piedetabla"/>
        <w:rPr>
          <w:lang w:val="es-ES"/>
        </w:rPr>
      </w:pPr>
    </w:p>
    <w:p w14:paraId="2DA8BE79" w14:textId="77777777" w:rsidR="00694FC0" w:rsidRPr="00FB349E" w:rsidRDefault="00694FC0" w:rsidP="00694FC0">
      <w:pPr>
        <w:pStyle w:val="TITULO-Nivel2"/>
        <w:rPr>
          <w:noProof w:val="0"/>
        </w:rPr>
      </w:pPr>
      <w:bookmarkStart w:id="24" w:name="_Toc87016803"/>
      <w:r w:rsidRPr="00FB349E">
        <w:rPr>
          <w:noProof w:val="0"/>
        </w:rPr>
        <w:t>El Hospital</w:t>
      </w:r>
      <w:bookmarkEnd w:id="24"/>
    </w:p>
    <w:p w14:paraId="3D9FF369" w14:textId="77777777" w:rsidR="00694FC0" w:rsidRPr="00FB349E" w:rsidRDefault="00694FC0" w:rsidP="00694FC0">
      <w:pPr>
        <w:pStyle w:val="TITULO-Nivel3"/>
        <w:rPr>
          <w:noProof w:val="0"/>
        </w:rPr>
      </w:pPr>
    </w:p>
    <w:p w14:paraId="3C49D99D" w14:textId="77777777" w:rsidR="00694FC0" w:rsidRPr="00FB349E" w:rsidRDefault="00694FC0" w:rsidP="00694FC0">
      <w:pPr>
        <w:pStyle w:val="TITULO-Nivel3"/>
        <w:rPr>
          <w:noProof w:val="0"/>
        </w:rPr>
      </w:pPr>
      <w:r w:rsidRPr="00FB349E">
        <w:rPr>
          <w:noProof w:val="0"/>
        </w:rPr>
        <w:t>Estructura</w:t>
      </w:r>
    </w:p>
    <w:p w14:paraId="782E2709" w14:textId="77777777" w:rsidR="00694FC0" w:rsidRPr="00FB349E" w:rsidRDefault="00694FC0" w:rsidP="00694FC0">
      <w:r w:rsidRPr="00FB349E">
        <w:t xml:space="preserve">La atención sanitaria se presta en los siguientes emplazamientos: </w:t>
      </w:r>
    </w:p>
    <w:p w14:paraId="1D9C7DA8" w14:textId="77777777" w:rsidR="00694FC0" w:rsidRPr="00FB349E" w:rsidRDefault="00694FC0" w:rsidP="004D0D71">
      <w:pPr>
        <w:pStyle w:val="Normallistas"/>
      </w:pPr>
      <w:r w:rsidRPr="00FB349E">
        <w:t>Hospital Universitario Príncipe de Asturias.</w:t>
      </w:r>
    </w:p>
    <w:p w14:paraId="178D5366" w14:textId="77777777" w:rsidR="00694FC0" w:rsidRPr="00FB349E" w:rsidRDefault="00694FC0" w:rsidP="004D0D71">
      <w:pPr>
        <w:pStyle w:val="Normallistas"/>
      </w:pPr>
      <w:r w:rsidRPr="00FB349E">
        <w:t>Centro Integral de Diagnóstico y Tratamiento Francisco Díaz.</w:t>
      </w:r>
    </w:p>
    <w:p w14:paraId="23C540D4" w14:textId="77777777" w:rsidR="00694FC0" w:rsidRPr="00FB349E" w:rsidRDefault="00694FC0" w:rsidP="004D0D71">
      <w:pPr>
        <w:pStyle w:val="Normallistas"/>
      </w:pPr>
      <w:r w:rsidRPr="00FB349E">
        <w:t xml:space="preserve">Las dependencias ubicadas en el antiguo colegio “Puerta Madrid”: Consultas ambulatorias de Salud Mental y Hospital de Día Psiquiátrico y en el Centro de Salud de La Garena. </w:t>
      </w:r>
    </w:p>
    <w:p w14:paraId="6154D783" w14:textId="77777777" w:rsidR="00694FC0" w:rsidRPr="00FB349E" w:rsidRDefault="00694FC0" w:rsidP="00694FC0"/>
    <w:p w14:paraId="0EDC95E8" w14:textId="77777777" w:rsidR="00694FC0" w:rsidRPr="00FB349E" w:rsidRDefault="00694FC0" w:rsidP="00694FC0"/>
    <w:p w14:paraId="3F6FAC8A" w14:textId="77777777" w:rsidR="00694FC0" w:rsidRPr="00FB349E" w:rsidRDefault="00694FC0" w:rsidP="00694FC0">
      <w:pPr>
        <w:pStyle w:val="TITULO-Nivel3"/>
        <w:rPr>
          <w:noProof w:val="0"/>
        </w:rPr>
      </w:pPr>
      <w:r w:rsidRPr="00FB349E">
        <w:rPr>
          <w:noProof w:val="0"/>
        </w:rPr>
        <w:t>Descripción y Ubicación del Hospital Universitario Príncipe de Asturias</w:t>
      </w:r>
    </w:p>
    <w:p w14:paraId="3A3AFA02" w14:textId="77777777" w:rsidR="00694FC0" w:rsidRPr="00FB349E" w:rsidRDefault="00694FC0" w:rsidP="00694FC0">
      <w:r w:rsidRPr="00FB349E">
        <w:t>El Hospital Universitario Príncipe de Asturias está ubicado en el Campus de la Universidad del municipio de Alcalá de Henares a 33 Km. de la capital (Madrid), en el este de la Comunidad de Madrid, inició su actividad en noviembre de 1987. Cuenta con una superficie construida de 81.930 m</w:t>
      </w:r>
      <w:r w:rsidRPr="00FB349E">
        <w:rPr>
          <w:vertAlign w:val="superscript"/>
        </w:rPr>
        <w:t>2</w:t>
      </w:r>
      <w:r w:rsidRPr="00FB349E">
        <w:t>, distribuido en 8 plantas. Las plantas inferiores están dedicadas principalmente a las áreas de Quirófanos, Servicios Centrales y Admisión, así como a Dirección y Gestión.  El resto de las plantas se dedica fundamentalmente a la hospitalización y consultas. En un edificio anexo se han integrado el Área de Urgencias, la Sala de Extracciones y los Laboratorios.</w:t>
      </w:r>
    </w:p>
    <w:p w14:paraId="0395EA55" w14:textId="77777777" w:rsidR="00694FC0" w:rsidRPr="00FB349E" w:rsidRDefault="00694FC0" w:rsidP="00694FC0">
      <w:pPr>
        <w:spacing w:line="360" w:lineRule="auto"/>
        <w:ind w:left="360"/>
        <w:rPr>
          <w:rFonts w:cs="Arial"/>
          <w:color w:val="333399"/>
          <w:sz w:val="24"/>
          <w:szCs w:val="24"/>
        </w:rPr>
      </w:pPr>
      <w:r w:rsidRPr="00FB349E">
        <w:rPr>
          <w:rFonts w:cs="Arial"/>
          <w:noProof/>
          <w:color w:val="333399"/>
          <w:sz w:val="24"/>
          <w:szCs w:val="24"/>
        </w:rPr>
        <w:lastRenderedPageBreak/>
        <w:drawing>
          <wp:anchor distT="0" distB="0" distL="114300" distR="114300" simplePos="0" relativeHeight="251703296" behindDoc="0" locked="0" layoutInCell="1" allowOverlap="1" wp14:anchorId="67F9FB66" wp14:editId="7C2E676F">
            <wp:simplePos x="0" y="0"/>
            <wp:positionH relativeFrom="margin">
              <wp:align>right</wp:align>
            </wp:positionH>
            <wp:positionV relativeFrom="paragraph">
              <wp:posOffset>292100</wp:posOffset>
            </wp:positionV>
            <wp:extent cx="4945380" cy="3284373"/>
            <wp:effectExtent l="0" t="0" r="762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5380" cy="32843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B7CEC" w14:textId="77777777" w:rsidR="00694FC0" w:rsidRPr="00FB349E" w:rsidRDefault="00694FC0" w:rsidP="00694FC0">
      <w:pPr>
        <w:spacing w:line="360" w:lineRule="auto"/>
        <w:ind w:left="360"/>
        <w:rPr>
          <w:rFonts w:cs="Arial"/>
          <w:color w:val="333399"/>
          <w:sz w:val="24"/>
          <w:szCs w:val="24"/>
        </w:rPr>
      </w:pPr>
    </w:p>
    <w:p w14:paraId="50042C7F" w14:textId="77777777" w:rsidR="00694FC0" w:rsidRPr="00FB349E" w:rsidRDefault="00694FC0" w:rsidP="00694FC0">
      <w:pPr>
        <w:rPr>
          <w:rFonts w:ascii="Montserrat SemiBold" w:hAnsi="Montserrat SemiBold"/>
          <w:b/>
        </w:rPr>
      </w:pPr>
    </w:p>
    <w:p w14:paraId="4B2BD7E8" w14:textId="77777777" w:rsidR="00694FC0" w:rsidRPr="00FB349E" w:rsidRDefault="00694FC0" w:rsidP="00694FC0">
      <w:pPr>
        <w:rPr>
          <w:rFonts w:ascii="Montserrat SemiBold" w:hAnsi="Montserrat SemiBold"/>
          <w:b/>
        </w:rPr>
      </w:pPr>
    </w:p>
    <w:p w14:paraId="6C06BBF7" w14:textId="77777777" w:rsidR="00694FC0" w:rsidRPr="00FB349E" w:rsidRDefault="00694FC0" w:rsidP="00694FC0">
      <w:pPr>
        <w:rPr>
          <w:rFonts w:ascii="Montserrat SemiBold" w:hAnsi="Montserrat SemiBold"/>
          <w:b/>
        </w:rPr>
      </w:pPr>
    </w:p>
    <w:p w14:paraId="5965E705" w14:textId="77777777" w:rsidR="00694FC0" w:rsidRPr="00FB349E" w:rsidRDefault="00694FC0" w:rsidP="00694FC0">
      <w:pPr>
        <w:spacing w:before="0" w:line="240" w:lineRule="auto"/>
        <w:jc w:val="left"/>
        <w:rPr>
          <w:rFonts w:ascii="Montserrat SemiBold" w:hAnsi="Montserrat SemiBold"/>
          <w:color w:val="3898B2"/>
          <w:sz w:val="24"/>
        </w:rPr>
      </w:pPr>
      <w:r w:rsidRPr="00FB349E">
        <w:br w:type="page"/>
      </w:r>
    </w:p>
    <w:p w14:paraId="355C810F" w14:textId="77777777" w:rsidR="00694FC0" w:rsidRPr="00FB349E" w:rsidRDefault="00694FC0" w:rsidP="00694FC0">
      <w:pPr>
        <w:pStyle w:val="TITULO-Nivel3"/>
        <w:rPr>
          <w:noProof w:val="0"/>
        </w:rPr>
      </w:pPr>
      <w:r w:rsidRPr="00FB349E">
        <w:rPr>
          <w:noProof w:val="0"/>
        </w:rPr>
        <w:lastRenderedPageBreak/>
        <w:t>Centro Monográfico</w:t>
      </w:r>
    </w:p>
    <w:p w14:paraId="38CFF8E9" w14:textId="77777777" w:rsidR="00694FC0" w:rsidRPr="00FB349E" w:rsidRDefault="00694FC0" w:rsidP="00694FC0">
      <w:pPr>
        <w:pStyle w:val="TITULO-Nivel4"/>
      </w:pPr>
      <w:r w:rsidRPr="00FB349E">
        <w:t>Centro Integral de Diagnóstico y Tratamiento “Francisco Díaz”</w:t>
      </w:r>
    </w:p>
    <w:p w14:paraId="1D8CE208" w14:textId="77777777" w:rsidR="00694FC0" w:rsidRPr="00FB349E" w:rsidRDefault="00694FC0" w:rsidP="00694FC0">
      <w:r w:rsidRPr="00FB349E">
        <w:t>El Centro Integral de Diagnóstico y Tratamiento “Francisco Díaz” presta atención sanitaria especializada desde mayo de 2007 en sus consultas externas de: Alergología, Anestesiología, Cardiologí</w:t>
      </w:r>
      <w:r w:rsidR="00691C4E" w:rsidRPr="00FB349E">
        <w:t>a, Cirugía General, Consulta de Cirugía de Enfermería</w:t>
      </w:r>
      <w:r w:rsidRPr="00FB349E">
        <w:t>, Dermatología (con cirugía en consulta), Digestivo, Endocrinología (con Unidad de pie Diabético), Ginecología-Obstetricia, Neumología, Neurología, Otorrinolaringología, Oftalmología (Unidad de Diagnóstico y Tratamiento de Cataratas), Psiquiatría y Salud Mental, Rehabilitación, Reumatología, Traumatología y Urología. El área de Radiodiagnóstico está dotada con Radiología Convencional, Ecografía, TAC, Resonancia Magnética</w:t>
      </w:r>
      <w:r w:rsidR="00C93C95" w:rsidRPr="00FB349E">
        <w:t xml:space="preserve">, </w:t>
      </w:r>
      <w:r w:rsidR="00691C4E" w:rsidRPr="00FB349E">
        <w:t>Mamografía</w:t>
      </w:r>
      <w:r w:rsidRPr="00FB349E">
        <w:t xml:space="preserve"> digital</w:t>
      </w:r>
      <w:r w:rsidR="00691C4E" w:rsidRPr="00FB349E">
        <w:t xml:space="preserve"> y Densitometría</w:t>
      </w:r>
      <w:r w:rsidRPr="00FB349E">
        <w:t>. Cuenta con un bloque quirúrgico dotado con dos quirófanos, que están destinados a cirugía ambulatoria. Además, funciona también como punto de extracción y recogida de muestras para pruebas analíticas extrahospitalarias entre otras, lo que permite incrementar la capacidad diagnóstica y terapéutica de cobertura del hospital.</w:t>
      </w:r>
    </w:p>
    <w:p w14:paraId="40C80926" w14:textId="77777777" w:rsidR="00694FC0" w:rsidRPr="00FB349E" w:rsidRDefault="00694FC0" w:rsidP="00694FC0">
      <w:r w:rsidRPr="00FB349E">
        <w:rPr>
          <w:rFonts w:cs="Arial"/>
          <w:noProof/>
          <w:color w:val="333399"/>
        </w:rPr>
        <w:drawing>
          <wp:anchor distT="0" distB="0" distL="114300" distR="114300" simplePos="0" relativeHeight="251704320" behindDoc="1" locked="0" layoutInCell="1" allowOverlap="1" wp14:anchorId="1B42FAB9" wp14:editId="7399462C">
            <wp:simplePos x="0" y="0"/>
            <wp:positionH relativeFrom="column">
              <wp:posOffset>0</wp:posOffset>
            </wp:positionH>
            <wp:positionV relativeFrom="paragraph">
              <wp:posOffset>254635</wp:posOffset>
            </wp:positionV>
            <wp:extent cx="2690495" cy="1423035"/>
            <wp:effectExtent l="0" t="0" r="0" b="0"/>
            <wp:wrapSquare wrapText="bothSides"/>
            <wp:docPr id="43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0495" cy="1423035"/>
                    </a:xfrm>
                    <a:prstGeom prst="rect">
                      <a:avLst/>
                    </a:prstGeom>
                    <a:noFill/>
                  </pic:spPr>
                </pic:pic>
              </a:graphicData>
            </a:graphic>
          </wp:anchor>
        </w:drawing>
      </w:r>
    </w:p>
    <w:p w14:paraId="5513D224" w14:textId="77777777" w:rsidR="00694FC0" w:rsidRPr="00FB349E" w:rsidRDefault="00694FC0" w:rsidP="00694FC0"/>
    <w:p w14:paraId="74719906" w14:textId="77777777" w:rsidR="00694FC0" w:rsidRPr="00FB349E" w:rsidRDefault="00694FC0" w:rsidP="004D0D71">
      <w:pPr>
        <w:pStyle w:val="Piedetabla"/>
        <w:rPr>
          <w:lang w:val="es-ES"/>
        </w:rPr>
      </w:pPr>
      <w:r w:rsidRPr="00FB349E">
        <w:rPr>
          <w:lang w:val="es-ES"/>
        </w:rPr>
        <w:t>El Centro Integral de Diagnóstico y Tratamiento “Francisco Díaz” se encuentra ubicado en la calle Octavio Paz nº 11 en Alcalá de Henares.</w:t>
      </w:r>
    </w:p>
    <w:p w14:paraId="4508753D" w14:textId="77777777" w:rsidR="00694FC0" w:rsidRPr="00FB349E" w:rsidRDefault="00694FC0" w:rsidP="00694FC0">
      <w:pPr>
        <w:pStyle w:val="TITULO-Nivel3"/>
        <w:spacing w:before="0"/>
        <w:rPr>
          <w:noProof w:val="0"/>
          <w:sz w:val="20"/>
        </w:rPr>
      </w:pPr>
    </w:p>
    <w:p w14:paraId="70867AF3" w14:textId="77777777" w:rsidR="00694FC0" w:rsidRPr="00FB349E" w:rsidRDefault="00694FC0" w:rsidP="00694FC0">
      <w:pPr>
        <w:pStyle w:val="TITULO-Nivel3"/>
        <w:rPr>
          <w:noProof w:val="0"/>
        </w:rPr>
      </w:pPr>
    </w:p>
    <w:p w14:paraId="7227BBA7" w14:textId="77777777" w:rsidR="00694FC0" w:rsidRPr="00FB349E" w:rsidRDefault="00694FC0" w:rsidP="00694FC0">
      <w:pPr>
        <w:pStyle w:val="TITULO-Nivel3"/>
        <w:rPr>
          <w:noProof w:val="0"/>
        </w:rPr>
      </w:pPr>
    </w:p>
    <w:p w14:paraId="7956EDC6" w14:textId="77777777" w:rsidR="00694FC0" w:rsidRPr="00FB349E" w:rsidRDefault="00694FC0" w:rsidP="00694FC0">
      <w:pPr>
        <w:pStyle w:val="TITULO-Nivel3"/>
        <w:rPr>
          <w:noProof w:val="0"/>
        </w:rPr>
      </w:pPr>
      <w:r w:rsidRPr="00FB349E">
        <w:rPr>
          <w:noProof w:val="0"/>
        </w:rPr>
        <w:t>Centros de Salud Mental</w:t>
      </w:r>
    </w:p>
    <w:p w14:paraId="16ECCBBB" w14:textId="77777777" w:rsidR="00694FC0" w:rsidRPr="00FB349E" w:rsidRDefault="00694FC0" w:rsidP="00694FC0">
      <w:pPr>
        <w:pStyle w:val="TITULO-Nivel4"/>
      </w:pPr>
      <w:r w:rsidRPr="00FB349E">
        <w:t xml:space="preserve">Consultas de Salud Mental y del Hospital de Día Psiquiátrico “Puerta de Madrid” </w:t>
      </w:r>
    </w:p>
    <w:p w14:paraId="15506FB8" w14:textId="77777777" w:rsidR="00694FC0" w:rsidRPr="00FB349E" w:rsidRDefault="00694FC0" w:rsidP="00694FC0">
      <w:r w:rsidRPr="00FB349E">
        <w:t>El Centro de Salud Mental es el elemento central de la red de Salud Mental. En él se basan los programas de evaluación de problemas de salud mental, atención ambulatoria, atención ambulatoria urgente, atención domiciliaria, coordinación y apoyo con atención primaria, coordinación y apoyo con Servi</w:t>
      </w:r>
      <w:r w:rsidR="00DE6315" w:rsidRPr="00FB349E">
        <w:t>cios Sociales y Rehabilitación, continuidad asistencial de los pacientes al alta hospitalaria.</w:t>
      </w:r>
    </w:p>
    <w:p w14:paraId="49DAB4D1" w14:textId="77777777" w:rsidR="00694FC0" w:rsidRPr="00FB349E" w:rsidRDefault="00694FC0" w:rsidP="00694FC0">
      <w:r w:rsidRPr="00FB349E">
        <w:t xml:space="preserve">El Hospital de Día Psiquiátrico “Puerta de Madrid” es un edificio de 2 plantas, una destinada a hospital de día de adolescentes y otra para hospital de día de adultos. En el centro se desarrollan programas que pretenden proporcionar atención a aquellos trastornos mentales cuyo abordaje excede las posibilidades de la Atención Primaria. Su cartera de servicios incluye </w:t>
      </w:r>
      <w:r w:rsidRPr="00FB349E">
        <w:lastRenderedPageBreak/>
        <w:t xml:space="preserve">evaluación y diagnóstico, elaboración del plan individualizado de tratamiento en régimen de día, medio terapéutico (terapia y contención) manejo clínico de </w:t>
      </w:r>
    </w:p>
    <w:p w14:paraId="6657A0FF" w14:textId="77777777" w:rsidR="00694FC0" w:rsidRPr="00FB349E" w:rsidRDefault="00694FC0" w:rsidP="004D0D71">
      <w:pPr>
        <w:spacing w:before="0"/>
      </w:pPr>
      <w:r w:rsidRPr="00FB349E">
        <w:t>tratamientos farmacológicos, psicoterapia individual, psicoterapia de familia, psicoterapia de grupo en grupos pequeños, actividades terapéuticas grupales en grupos medianos (mediante escritura, pintura, técnicas psicodramáticas, psicomotricidad) grupo grande, entrenamiento en relajación grupal e individual, taller de educación para la salud, comedor terapéutico, cuidados de enfermería individualizados, atención de terapia ocupacional individualizada y apoyo educativo (en el Hospital de Día de adolescentes).</w:t>
      </w:r>
    </w:p>
    <w:p w14:paraId="4AC84621" w14:textId="77777777" w:rsidR="00694FC0" w:rsidRPr="00FB349E" w:rsidRDefault="00694FC0" w:rsidP="00694FC0">
      <w:pPr>
        <w:ind w:left="3540"/>
      </w:pPr>
    </w:p>
    <w:p w14:paraId="0037449F" w14:textId="77777777" w:rsidR="00694FC0" w:rsidRPr="00FB349E" w:rsidRDefault="00694FC0" w:rsidP="00694FC0">
      <w:pPr>
        <w:ind w:left="3540"/>
      </w:pPr>
      <w:r w:rsidRPr="00FB349E">
        <w:rPr>
          <w:rFonts w:cs="Arial"/>
          <w:noProof/>
          <w:color w:val="333399"/>
        </w:rPr>
        <w:drawing>
          <wp:anchor distT="0" distB="0" distL="114300" distR="114300" simplePos="0" relativeHeight="251702272" behindDoc="0" locked="0" layoutInCell="1" allowOverlap="1" wp14:anchorId="5A260450" wp14:editId="7F80547D">
            <wp:simplePos x="0" y="0"/>
            <wp:positionH relativeFrom="column">
              <wp:posOffset>50165</wp:posOffset>
            </wp:positionH>
            <wp:positionV relativeFrom="paragraph">
              <wp:posOffset>3175</wp:posOffset>
            </wp:positionV>
            <wp:extent cx="1795780" cy="1590675"/>
            <wp:effectExtent l="0" t="0" r="0" b="9525"/>
            <wp:wrapSquare wrapText="bothSides"/>
            <wp:docPr id="434" name="Picture 56" descr="fot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oto7"/>
                    <pic:cNvPicPr>
                      <a:picLocks noChangeAspect="1" noChangeArrowheads="1"/>
                    </pic:cNvPicPr>
                  </pic:nvPicPr>
                  <pic:blipFill>
                    <a:blip r:embed="rId22">
                      <a:extLst>
                        <a:ext uri="{28A0092B-C50C-407E-A947-70E740481C1C}">
                          <a14:useLocalDpi xmlns:a14="http://schemas.microsoft.com/office/drawing/2010/main" val="0"/>
                        </a:ext>
                      </a:extLst>
                    </a:blip>
                    <a:srcRect l="16292" r="7780"/>
                    <a:stretch>
                      <a:fillRect/>
                    </a:stretch>
                  </pic:blipFill>
                  <pic:spPr bwMode="auto">
                    <a:xfrm>
                      <a:off x="0" y="0"/>
                      <a:ext cx="1795780" cy="1590675"/>
                    </a:xfrm>
                    <a:prstGeom prst="rect">
                      <a:avLst/>
                    </a:prstGeom>
                    <a:noFill/>
                  </pic:spPr>
                </pic:pic>
              </a:graphicData>
            </a:graphic>
            <wp14:sizeRelH relativeFrom="margin">
              <wp14:pctWidth>0</wp14:pctWidth>
            </wp14:sizeRelH>
            <wp14:sizeRelV relativeFrom="margin">
              <wp14:pctHeight>0</wp14:pctHeight>
            </wp14:sizeRelV>
          </wp:anchor>
        </w:drawing>
      </w:r>
    </w:p>
    <w:p w14:paraId="63503910" w14:textId="77777777" w:rsidR="00694FC0" w:rsidRPr="00FB349E" w:rsidRDefault="00694FC0" w:rsidP="007D013F">
      <w:pPr>
        <w:pStyle w:val="Piedetabla"/>
        <w:rPr>
          <w:lang w:val="es-ES"/>
        </w:rPr>
      </w:pPr>
      <w:r w:rsidRPr="00FB349E">
        <w:rPr>
          <w:lang w:val="es-ES"/>
        </w:rPr>
        <w:t xml:space="preserve">Las consultas del centro de salud mental y el Hospital de día están situados en la calle Alfonso de Alcalá s/n, en Alcalá de Henares. </w:t>
      </w:r>
    </w:p>
    <w:p w14:paraId="17AA0896" w14:textId="77777777" w:rsidR="00694FC0" w:rsidRPr="00FB349E" w:rsidRDefault="00694FC0" w:rsidP="00694FC0">
      <w:pPr>
        <w:rPr>
          <w:sz w:val="16"/>
          <w:szCs w:val="16"/>
        </w:rPr>
      </w:pPr>
    </w:p>
    <w:p w14:paraId="71182853" w14:textId="77777777" w:rsidR="00694FC0" w:rsidRPr="00FB349E" w:rsidRDefault="00694FC0" w:rsidP="00694FC0"/>
    <w:p w14:paraId="46CFDD15" w14:textId="77777777" w:rsidR="00694FC0" w:rsidRPr="00FB349E" w:rsidRDefault="00694FC0" w:rsidP="00694FC0"/>
    <w:p w14:paraId="2F613BE2" w14:textId="77777777" w:rsidR="00694FC0" w:rsidRPr="00FB349E" w:rsidRDefault="00694FC0" w:rsidP="00694FC0"/>
    <w:p w14:paraId="40430AFE" w14:textId="77777777" w:rsidR="00694FC0" w:rsidRPr="00FB349E" w:rsidRDefault="00694FC0" w:rsidP="00694FC0">
      <w:pPr>
        <w:pStyle w:val="TITULO-Nivel4"/>
      </w:pPr>
    </w:p>
    <w:p w14:paraId="67098D76" w14:textId="77777777" w:rsidR="00694FC0" w:rsidRPr="00FB349E" w:rsidRDefault="00694FC0" w:rsidP="00694FC0">
      <w:pPr>
        <w:pStyle w:val="TITULO-Nivel4"/>
        <w:rPr>
          <w:color w:val="7F7F7F"/>
        </w:rPr>
      </w:pPr>
      <w:r w:rsidRPr="00FB349E">
        <w:rPr>
          <w:color w:val="7F7F7F"/>
        </w:rPr>
        <w:t>Área de Gestión Clínica de Psiquiatría y Salud Mental “La Garena”</w:t>
      </w:r>
    </w:p>
    <w:p w14:paraId="7484C3E0" w14:textId="77777777" w:rsidR="00694FC0" w:rsidRPr="00FB349E" w:rsidRDefault="00694FC0" w:rsidP="00694FC0">
      <w:r w:rsidRPr="00FB349E">
        <w:t>La Unidad de Atención Temprana del Área de Gestión Clínica de Psiquiatría y Salud Mental del Hospital Príncipe de Asturias es un dispositivo de Salud Mental dedicado a la atención de personas que afrontan por primera vez una experiencia psicótica. Tiene su sede en la primera planta del Centro de Salud La Garena.</w:t>
      </w:r>
    </w:p>
    <w:p w14:paraId="245B6AAD" w14:textId="77777777" w:rsidR="00694FC0" w:rsidRPr="00FB349E" w:rsidRDefault="00694FC0" w:rsidP="00694FC0">
      <w:pPr>
        <w:spacing w:before="0"/>
      </w:pPr>
      <w:bookmarkStart w:id="25" w:name="_Toc53493180"/>
    </w:p>
    <w:bookmarkEnd w:id="25"/>
    <w:p w14:paraId="621843E4" w14:textId="77777777" w:rsidR="00694FC0" w:rsidRPr="00FB349E" w:rsidRDefault="007D013F" w:rsidP="00694FC0">
      <w:pPr>
        <w:spacing w:before="0"/>
      </w:pPr>
      <w:r w:rsidRPr="00FB349E">
        <w:rPr>
          <w:noProof/>
        </w:rPr>
        <w:drawing>
          <wp:anchor distT="0" distB="0" distL="114300" distR="114300" simplePos="0" relativeHeight="251701248" behindDoc="1" locked="0" layoutInCell="1" allowOverlap="1" wp14:anchorId="79364108" wp14:editId="3169D967">
            <wp:simplePos x="0" y="0"/>
            <wp:positionH relativeFrom="margin">
              <wp:posOffset>114071</wp:posOffset>
            </wp:positionH>
            <wp:positionV relativeFrom="paragraph">
              <wp:posOffset>67372</wp:posOffset>
            </wp:positionV>
            <wp:extent cx="2349500" cy="1445895"/>
            <wp:effectExtent l="0" t="0" r="0" b="1905"/>
            <wp:wrapTight wrapText="bothSides">
              <wp:wrapPolygon edited="0">
                <wp:start x="0" y="0"/>
                <wp:lineTo x="0" y="21344"/>
                <wp:lineTo x="21366" y="21344"/>
                <wp:lineTo x="21366"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49500" cy="1445895"/>
                    </a:xfrm>
                    <a:prstGeom prst="rect">
                      <a:avLst/>
                    </a:prstGeom>
                    <a:noFill/>
                  </pic:spPr>
                </pic:pic>
              </a:graphicData>
            </a:graphic>
            <wp14:sizeRelH relativeFrom="margin">
              <wp14:pctWidth>0</wp14:pctWidth>
            </wp14:sizeRelH>
            <wp14:sizeRelV relativeFrom="margin">
              <wp14:pctHeight>0</wp14:pctHeight>
            </wp14:sizeRelV>
          </wp:anchor>
        </w:drawing>
      </w:r>
    </w:p>
    <w:p w14:paraId="57F161E3" w14:textId="77777777" w:rsidR="00694FC0" w:rsidRPr="00FB349E" w:rsidRDefault="00694FC0" w:rsidP="00694FC0">
      <w:pPr>
        <w:spacing w:before="0"/>
      </w:pPr>
    </w:p>
    <w:p w14:paraId="6245160F" w14:textId="77777777" w:rsidR="00694FC0" w:rsidRPr="00FB349E" w:rsidRDefault="00694FC0" w:rsidP="007D013F">
      <w:pPr>
        <w:pStyle w:val="Piedetabla"/>
        <w:rPr>
          <w:lang w:val="es-ES"/>
        </w:rPr>
      </w:pPr>
      <w:r w:rsidRPr="00FB349E">
        <w:rPr>
          <w:lang w:val="es-ES"/>
        </w:rPr>
        <w:t>Se encuentra ubicado en:</w:t>
      </w:r>
    </w:p>
    <w:p w14:paraId="0F6C1A10" w14:textId="77777777" w:rsidR="00694FC0" w:rsidRPr="00FB349E" w:rsidRDefault="00694FC0" w:rsidP="007D013F">
      <w:pPr>
        <w:pStyle w:val="Piedetabla"/>
        <w:rPr>
          <w:lang w:val="es-ES"/>
        </w:rPr>
      </w:pPr>
      <w:r w:rsidRPr="00FB349E">
        <w:rPr>
          <w:lang w:val="es-ES"/>
        </w:rPr>
        <w:t>C/ Arturo Soria, 12</w:t>
      </w:r>
    </w:p>
    <w:p w14:paraId="41309EC5" w14:textId="77777777" w:rsidR="00694FC0" w:rsidRPr="00FB349E" w:rsidRDefault="00694FC0" w:rsidP="007D013F">
      <w:pPr>
        <w:pStyle w:val="Piedetabla"/>
        <w:rPr>
          <w:lang w:val="es-ES"/>
        </w:rPr>
      </w:pPr>
      <w:r w:rsidRPr="00FB349E">
        <w:rPr>
          <w:lang w:val="es-ES"/>
        </w:rPr>
        <w:t>28806 Alcalá de Henares (MADRID)</w:t>
      </w:r>
    </w:p>
    <w:p w14:paraId="0147C5EF" w14:textId="77777777" w:rsidR="00694FC0" w:rsidRPr="00FB349E" w:rsidRDefault="00694FC0" w:rsidP="00694FC0">
      <w:pPr>
        <w:rPr>
          <w:sz w:val="16"/>
          <w:szCs w:val="16"/>
        </w:rPr>
      </w:pPr>
    </w:p>
    <w:p w14:paraId="3981178C" w14:textId="77777777" w:rsidR="00694FC0" w:rsidRPr="00FB349E" w:rsidRDefault="00694FC0" w:rsidP="00694FC0"/>
    <w:p w14:paraId="287138C5" w14:textId="77777777" w:rsidR="00694FC0" w:rsidRPr="00FB349E" w:rsidRDefault="00694FC0" w:rsidP="00694FC0"/>
    <w:p w14:paraId="1A9B9384" w14:textId="77777777" w:rsidR="00694FC0" w:rsidRPr="00FB349E" w:rsidRDefault="00694FC0" w:rsidP="00694FC0"/>
    <w:p w14:paraId="5D770066" w14:textId="77777777" w:rsidR="00694FC0" w:rsidRPr="00FB349E" w:rsidRDefault="00694FC0" w:rsidP="00694FC0"/>
    <w:p w14:paraId="395733E7" w14:textId="77777777" w:rsidR="007D013F" w:rsidRPr="00FB349E" w:rsidRDefault="007D013F">
      <w:pPr>
        <w:spacing w:before="0" w:line="240" w:lineRule="auto"/>
        <w:jc w:val="left"/>
        <w:rPr>
          <w:b/>
          <w:color w:val="7F7F7F"/>
        </w:rPr>
      </w:pPr>
      <w:r w:rsidRPr="00FB349E">
        <w:rPr>
          <w:color w:val="7F7F7F"/>
        </w:rPr>
        <w:br w:type="page"/>
      </w:r>
    </w:p>
    <w:p w14:paraId="616EFF81" w14:textId="77777777" w:rsidR="00694FC0" w:rsidRPr="00FB349E" w:rsidRDefault="00694FC0" w:rsidP="00694FC0">
      <w:pPr>
        <w:pStyle w:val="TITULO-Nivel4"/>
        <w:rPr>
          <w:color w:val="7F7F7F"/>
        </w:rPr>
      </w:pPr>
      <w:r w:rsidRPr="00FB349E">
        <w:rPr>
          <w:color w:val="7F7F7F"/>
        </w:rPr>
        <w:lastRenderedPageBreak/>
        <w:t>Ubicación de los Centros de Salud (Alcalá de Henares)</w:t>
      </w:r>
    </w:p>
    <w:p w14:paraId="7A4CE8DA" w14:textId="77777777" w:rsidR="00694FC0" w:rsidRPr="00FB349E" w:rsidRDefault="00694FC0" w:rsidP="00694FC0">
      <w:r w:rsidRPr="00FB349E">
        <w:t xml:space="preserve">La Dirección Asistencial Este es la dirección de Atención Primaria de referencia del hospital que consta de 12 centros de salud y un consultorio local. </w:t>
      </w:r>
    </w:p>
    <w:p w14:paraId="738DF019" w14:textId="77777777" w:rsidR="00694FC0" w:rsidRPr="00FB349E" w:rsidRDefault="00694FC0" w:rsidP="00694FC0"/>
    <w:p w14:paraId="2740E77E" w14:textId="77777777" w:rsidR="00694FC0" w:rsidRPr="00FB349E" w:rsidRDefault="00694FC0" w:rsidP="00694FC0">
      <w:pPr>
        <w:pStyle w:val="TITULO-Nivel4"/>
        <w:jc w:val="left"/>
        <w:rPr>
          <w:highlight w:val="yellow"/>
        </w:rPr>
      </w:pPr>
      <w:r w:rsidRPr="00FB349E">
        <w:rPr>
          <w:noProof/>
          <w:highlight w:val="yellow"/>
        </w:rPr>
        <w:drawing>
          <wp:inline distT="0" distB="0" distL="0" distR="0" wp14:anchorId="44C603E2" wp14:editId="7B8FC92B">
            <wp:extent cx="4505960" cy="3119511"/>
            <wp:effectExtent l="0" t="0" r="889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r="1724" b="2015"/>
                    <a:stretch/>
                  </pic:blipFill>
                  <pic:spPr bwMode="auto">
                    <a:xfrm>
                      <a:off x="0" y="0"/>
                      <a:ext cx="4514324" cy="3125302"/>
                    </a:xfrm>
                    <a:prstGeom prst="rect">
                      <a:avLst/>
                    </a:prstGeom>
                    <a:noFill/>
                    <a:ln>
                      <a:noFill/>
                    </a:ln>
                    <a:extLst>
                      <a:ext uri="{53640926-AAD7-44D8-BBD7-CCE9431645EC}">
                        <a14:shadowObscured xmlns:a14="http://schemas.microsoft.com/office/drawing/2010/main"/>
                      </a:ext>
                    </a:extLst>
                  </pic:spPr>
                </pic:pic>
              </a:graphicData>
            </a:graphic>
          </wp:inline>
        </w:drawing>
      </w:r>
    </w:p>
    <w:p w14:paraId="7FFDA2B6" w14:textId="77777777" w:rsidR="00694FC0" w:rsidRPr="00FB349E" w:rsidRDefault="00694FC0" w:rsidP="00694FC0"/>
    <w:p w14:paraId="40582D6F" w14:textId="77777777" w:rsidR="00694FC0" w:rsidRPr="00FB349E" w:rsidRDefault="00F738A2" w:rsidP="00694FC0">
      <w:r w:rsidRPr="00FB349E">
        <w:rPr>
          <w:noProof/>
        </w:rPr>
        <w:drawing>
          <wp:anchor distT="0" distB="0" distL="114300" distR="114300" simplePos="0" relativeHeight="251705344" behindDoc="0" locked="0" layoutInCell="1" allowOverlap="1" wp14:anchorId="56256F2E" wp14:editId="75271B96">
            <wp:simplePos x="0" y="0"/>
            <wp:positionH relativeFrom="column">
              <wp:posOffset>396124</wp:posOffset>
            </wp:positionH>
            <wp:positionV relativeFrom="paragraph">
              <wp:posOffset>107476</wp:posOffset>
            </wp:positionV>
            <wp:extent cx="2815001" cy="4010139"/>
            <wp:effectExtent l="0" t="0" r="4445" b="952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3261" cy="4021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D3C4FB" w14:textId="77777777" w:rsidR="00694FC0" w:rsidRPr="00FB349E" w:rsidRDefault="00694FC0" w:rsidP="00694FC0"/>
    <w:p w14:paraId="043899DE" w14:textId="77777777" w:rsidR="00694FC0" w:rsidRPr="00FB349E" w:rsidRDefault="00694FC0" w:rsidP="00694FC0"/>
    <w:p w14:paraId="0A739479" w14:textId="77777777" w:rsidR="00694FC0" w:rsidRPr="00FB349E" w:rsidRDefault="00694FC0" w:rsidP="00694FC0"/>
    <w:p w14:paraId="0F1389A0" w14:textId="77777777" w:rsidR="00694FC0" w:rsidRPr="00FB349E" w:rsidRDefault="00694FC0" w:rsidP="00694FC0"/>
    <w:p w14:paraId="7B938448" w14:textId="77777777" w:rsidR="00694FC0" w:rsidRPr="00FB349E" w:rsidRDefault="00694FC0" w:rsidP="00694FC0"/>
    <w:p w14:paraId="6546B118" w14:textId="77777777" w:rsidR="00694FC0" w:rsidRPr="00FB349E" w:rsidRDefault="00694FC0" w:rsidP="00694FC0"/>
    <w:p w14:paraId="6404D822" w14:textId="77777777" w:rsidR="00694FC0" w:rsidRPr="00FB349E" w:rsidRDefault="00694FC0" w:rsidP="00694FC0"/>
    <w:p w14:paraId="28E47834" w14:textId="77777777" w:rsidR="00694FC0" w:rsidRPr="00FB349E" w:rsidRDefault="00694FC0" w:rsidP="00694FC0"/>
    <w:p w14:paraId="5FE43349" w14:textId="77777777" w:rsidR="00694FC0" w:rsidRPr="00FB349E" w:rsidRDefault="00694FC0" w:rsidP="00694FC0"/>
    <w:p w14:paraId="509073E6" w14:textId="77777777" w:rsidR="00694FC0" w:rsidRPr="00FB349E" w:rsidRDefault="00694FC0" w:rsidP="00694FC0"/>
    <w:p w14:paraId="50BB2C79" w14:textId="77777777" w:rsidR="00694FC0" w:rsidRPr="00FB349E" w:rsidRDefault="00694FC0" w:rsidP="00694FC0"/>
    <w:p w14:paraId="37A609B4" w14:textId="77777777" w:rsidR="00694FC0" w:rsidRPr="00FB349E" w:rsidRDefault="00694FC0" w:rsidP="00694FC0"/>
    <w:p w14:paraId="77CF1FDF" w14:textId="77777777" w:rsidR="00694FC0" w:rsidRPr="00FB349E" w:rsidRDefault="00694FC0" w:rsidP="00694FC0"/>
    <w:p w14:paraId="600693EA" w14:textId="77777777" w:rsidR="00694FC0" w:rsidRPr="00FB349E" w:rsidRDefault="00694FC0" w:rsidP="00694FC0"/>
    <w:p w14:paraId="7765530B" w14:textId="77777777" w:rsidR="00694FC0" w:rsidRPr="00FB349E" w:rsidRDefault="00694FC0" w:rsidP="00694FC0"/>
    <w:p w14:paraId="052FC170" w14:textId="77777777" w:rsidR="00694FC0" w:rsidRPr="00FB349E" w:rsidRDefault="00694FC0" w:rsidP="00694FC0">
      <w:r w:rsidRPr="00FB349E">
        <w:t> </w:t>
      </w:r>
    </w:p>
    <w:p w14:paraId="141CA3A8" w14:textId="77777777" w:rsidR="001F1D4B" w:rsidRPr="00FB349E" w:rsidRDefault="001F1D4B" w:rsidP="001F1D4B">
      <w:pPr>
        <w:pStyle w:val="TITULO-Nivel2"/>
        <w:rPr>
          <w:noProof w:val="0"/>
        </w:rPr>
      </w:pPr>
      <w:bookmarkStart w:id="26" w:name="_Toc74228247"/>
      <w:bookmarkStart w:id="27" w:name="_Toc75343938"/>
      <w:bookmarkStart w:id="28" w:name="_Toc87016804"/>
      <w:bookmarkStart w:id="29" w:name="_Toc318202526"/>
      <w:r w:rsidRPr="00FB349E">
        <w:rPr>
          <w:noProof w:val="0"/>
        </w:rPr>
        <w:t>Organigrama</w:t>
      </w:r>
      <w:bookmarkEnd w:id="26"/>
      <w:bookmarkEnd w:id="27"/>
      <w:bookmarkEnd w:id="28"/>
    </w:p>
    <w:p w14:paraId="29BF1FD3" w14:textId="77777777" w:rsidR="001F1D4B" w:rsidRPr="00FB349E" w:rsidRDefault="001F1D4B" w:rsidP="001F1D4B"/>
    <w:p w14:paraId="2434B98C" w14:textId="77777777" w:rsidR="001F1D4B" w:rsidRPr="00FB349E" w:rsidRDefault="00B30ACB" w:rsidP="001F1D4B">
      <w:pPr>
        <w:pStyle w:val="TITULO-Nivel3"/>
        <w:jc w:val="center"/>
        <w:rPr>
          <w:noProof w:val="0"/>
        </w:rPr>
      </w:pPr>
      <w:r w:rsidRPr="00FB349E">
        <w:drawing>
          <wp:inline distT="0" distB="0" distL="0" distR="0" wp14:anchorId="785A4E90" wp14:editId="1EBBBB29">
            <wp:extent cx="4955816" cy="4014774"/>
            <wp:effectExtent l="95250" t="0" r="92710" b="100330"/>
            <wp:docPr id="16" name="Diagrama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5BEE5D0" w14:textId="77777777" w:rsidR="001F1D4B" w:rsidRPr="00FB349E" w:rsidRDefault="001F1D4B" w:rsidP="001F1D4B">
      <w:pPr>
        <w:pStyle w:val="TITULO-Nivel3"/>
        <w:tabs>
          <w:tab w:val="left" w:pos="4576"/>
        </w:tabs>
        <w:rPr>
          <w:noProof w:val="0"/>
        </w:rPr>
      </w:pPr>
      <w:r w:rsidRPr="00FB349E">
        <w:rPr>
          <w:noProof w:val="0"/>
        </w:rPr>
        <w:tab/>
      </w:r>
    </w:p>
    <w:p w14:paraId="578307A5" w14:textId="77777777" w:rsidR="001F1D4B" w:rsidRPr="00FB349E" w:rsidRDefault="001F1D4B" w:rsidP="001F1D4B">
      <w:pPr>
        <w:pStyle w:val="TITULO-Nivel3"/>
        <w:rPr>
          <w:noProof w:val="0"/>
        </w:rPr>
      </w:pPr>
    </w:p>
    <w:p w14:paraId="58C92FCA" w14:textId="77777777" w:rsidR="00B021D2" w:rsidRPr="00FB349E" w:rsidRDefault="00B021D2" w:rsidP="001F1D4B">
      <w:pPr>
        <w:pStyle w:val="TITULO-Nivel3"/>
        <w:tabs>
          <w:tab w:val="left" w:pos="4517"/>
        </w:tabs>
        <w:rPr>
          <w:noProof w:val="0"/>
          <w:color w:val="D6E3BC" w:themeColor="accent3" w:themeTint="66"/>
        </w:rPr>
      </w:pPr>
    </w:p>
    <w:p w14:paraId="393B32F9" w14:textId="77777777" w:rsidR="001F1D4B" w:rsidRPr="00FB349E" w:rsidRDefault="001F1D4B" w:rsidP="001F1D4B">
      <w:pPr>
        <w:pStyle w:val="TITULO-Nivel3"/>
        <w:tabs>
          <w:tab w:val="left" w:pos="4517"/>
        </w:tabs>
        <w:rPr>
          <w:noProof w:val="0"/>
        </w:rPr>
      </w:pPr>
      <w:r w:rsidRPr="00FB349E">
        <w:rPr>
          <w:noProof w:val="0"/>
        </w:rPr>
        <w:tab/>
      </w:r>
    </w:p>
    <w:p w14:paraId="2F1F4516" w14:textId="77777777" w:rsidR="001F1D4B" w:rsidRPr="00FB349E" w:rsidRDefault="001F1D4B" w:rsidP="001F1D4B">
      <w:pPr>
        <w:pStyle w:val="TITULO-Nivel3"/>
        <w:rPr>
          <w:noProof w:val="0"/>
        </w:rPr>
      </w:pPr>
      <w:r w:rsidRPr="00FB349E">
        <w:rPr>
          <w:noProof w:val="0"/>
        </w:rPr>
        <w:t xml:space="preserve"> </w:t>
      </w:r>
    </w:p>
    <w:p w14:paraId="5DAA3388" w14:textId="77777777" w:rsidR="001F1D4B" w:rsidRPr="00FB349E" w:rsidRDefault="001F1D4B" w:rsidP="001F1D4B">
      <w:pPr>
        <w:pStyle w:val="Ttulo3Memoria"/>
      </w:pPr>
    </w:p>
    <w:p w14:paraId="6587E0BD" w14:textId="77777777" w:rsidR="001F1D4B" w:rsidRPr="00FB349E" w:rsidRDefault="001F1D4B" w:rsidP="001F1D4B">
      <w:pPr>
        <w:pStyle w:val="Ttulo3Memoria"/>
      </w:pPr>
    </w:p>
    <w:p w14:paraId="28C5A7ED" w14:textId="77777777" w:rsidR="001F1D4B" w:rsidRPr="00FB349E" w:rsidRDefault="001F1D4B" w:rsidP="001F1D4B"/>
    <w:p w14:paraId="41C7ECD7" w14:textId="77777777" w:rsidR="001F1D4B" w:rsidRPr="00FB349E" w:rsidRDefault="001F1D4B" w:rsidP="001F1D4B"/>
    <w:p w14:paraId="2DD5C15C" w14:textId="77777777" w:rsidR="001F1D4B" w:rsidRPr="00FB349E" w:rsidRDefault="001F1D4B" w:rsidP="001F1D4B">
      <w:r w:rsidRPr="00FB349E">
        <w:t xml:space="preserve">                  </w:t>
      </w:r>
    </w:p>
    <w:p w14:paraId="7C67A44F" w14:textId="77777777" w:rsidR="001F1D4B" w:rsidRPr="00FB349E" w:rsidRDefault="001F1D4B" w:rsidP="001F1D4B"/>
    <w:p w14:paraId="30A0AF57" w14:textId="77777777" w:rsidR="001F1D4B" w:rsidRPr="00FB349E" w:rsidRDefault="001F1D4B" w:rsidP="001F1D4B">
      <w:pPr>
        <w:pStyle w:val="TITULO-Nivel2"/>
        <w:rPr>
          <w:noProof w:val="0"/>
        </w:rPr>
      </w:pPr>
      <w:bookmarkStart w:id="30" w:name="_Toc74228248"/>
      <w:bookmarkStart w:id="31" w:name="_Toc75343939"/>
      <w:bookmarkStart w:id="32" w:name="_Toc87016805"/>
      <w:bookmarkEnd w:id="29"/>
      <w:r w:rsidRPr="00FB349E">
        <w:rPr>
          <w:noProof w:val="0"/>
        </w:rPr>
        <w:lastRenderedPageBreak/>
        <w:t>Cartera de Servicios</w:t>
      </w:r>
      <w:bookmarkEnd w:id="30"/>
      <w:bookmarkEnd w:id="31"/>
      <w:bookmarkEnd w:id="32"/>
    </w:p>
    <w:p w14:paraId="1F735926" w14:textId="77777777" w:rsidR="001F1D4B" w:rsidRPr="00FB349E" w:rsidRDefault="001F1D4B" w:rsidP="001F1D4B">
      <w:pPr>
        <w:pStyle w:val="Nivel03confilete"/>
        <w:rPr>
          <w:noProof w:val="0"/>
        </w:rPr>
      </w:pPr>
      <w:r w:rsidRPr="00FB349E">
        <w:rPr>
          <w:noProof w:val="0"/>
        </w:rPr>
        <w:t>Servicios Médicos</w:t>
      </w:r>
    </w:p>
    <w:p w14:paraId="272FD7A7" w14:textId="77777777" w:rsidR="001F1D4B" w:rsidRPr="00FB349E" w:rsidRDefault="001F1D4B" w:rsidP="001F1D4B">
      <w:pPr>
        <w:pStyle w:val="Nivel03confilete"/>
        <w:rPr>
          <w:noProof w:val="0"/>
        </w:rPr>
        <w:sectPr w:rsidR="001F1D4B" w:rsidRPr="00FB349E" w:rsidSect="001F1D4B">
          <w:headerReference w:type="first" r:id="rId31"/>
          <w:footerReference w:type="first" r:id="rId32"/>
          <w:pgSz w:w="11906" w:h="16838"/>
          <w:pgMar w:top="1418" w:right="2268" w:bottom="1276" w:left="1701" w:header="720" w:footer="260" w:gutter="0"/>
          <w:cols w:space="720"/>
          <w:titlePg/>
        </w:sectPr>
      </w:pPr>
    </w:p>
    <w:p w14:paraId="7170FB21" w14:textId="77777777" w:rsidR="001F1D4B" w:rsidRPr="00FB349E" w:rsidRDefault="001F1D4B" w:rsidP="001F1D4B">
      <w:pPr>
        <w:pStyle w:val="Columnas"/>
      </w:pPr>
      <w:r w:rsidRPr="00FB349E">
        <w:t>Alergología</w:t>
      </w:r>
    </w:p>
    <w:p w14:paraId="165F1C8C" w14:textId="77777777" w:rsidR="001F1D4B" w:rsidRPr="00FB349E" w:rsidRDefault="001F1D4B" w:rsidP="001F1D4B">
      <w:pPr>
        <w:pStyle w:val="Columnas"/>
      </w:pPr>
      <w:r w:rsidRPr="00FB349E">
        <w:t>Aparato digestivo</w:t>
      </w:r>
    </w:p>
    <w:p w14:paraId="59D6EE91" w14:textId="5BAC34D2" w:rsidR="001F1D4B" w:rsidRPr="00FB349E" w:rsidRDefault="001F1D4B" w:rsidP="001F1D4B">
      <w:pPr>
        <w:pStyle w:val="Columnas"/>
      </w:pPr>
      <w:r w:rsidRPr="00FB349E">
        <w:t>Cardiología</w:t>
      </w:r>
    </w:p>
    <w:p w14:paraId="258B03FF" w14:textId="5D33E8E5" w:rsidR="001F1D4B" w:rsidRPr="00FB349E" w:rsidRDefault="001F1D4B" w:rsidP="001F1D4B">
      <w:pPr>
        <w:pStyle w:val="Columnas"/>
      </w:pPr>
      <w:r w:rsidRPr="00FB349E">
        <w:t>Endocrinología</w:t>
      </w:r>
    </w:p>
    <w:p w14:paraId="612526E0" w14:textId="7818822E" w:rsidR="001F1D4B" w:rsidRPr="00FB349E" w:rsidRDefault="001F1D4B" w:rsidP="001F1D4B">
      <w:pPr>
        <w:pStyle w:val="Columnas"/>
      </w:pPr>
      <w:r w:rsidRPr="00FB349E">
        <w:t>Medicina Interna</w:t>
      </w:r>
    </w:p>
    <w:p w14:paraId="69514606" w14:textId="3A8D9B18" w:rsidR="001F1D4B" w:rsidRPr="00FB349E" w:rsidRDefault="001F1D4B" w:rsidP="001F1D4B">
      <w:pPr>
        <w:pStyle w:val="Columnas"/>
      </w:pPr>
      <w:r w:rsidRPr="00FB349E">
        <w:t>Nefrología</w:t>
      </w:r>
    </w:p>
    <w:p w14:paraId="6DF84E89" w14:textId="79088895" w:rsidR="001F1D4B" w:rsidRPr="00FB349E" w:rsidRDefault="001F1D4B" w:rsidP="001F1D4B">
      <w:pPr>
        <w:pStyle w:val="Columnas"/>
      </w:pPr>
      <w:r w:rsidRPr="00FB349E">
        <w:t>Neumología</w:t>
      </w:r>
    </w:p>
    <w:p w14:paraId="69E9CF5C" w14:textId="47EB0D66" w:rsidR="001F1D4B" w:rsidRPr="00FB349E" w:rsidRDefault="001F1D4B" w:rsidP="001F1D4B">
      <w:pPr>
        <w:pStyle w:val="Columnas"/>
      </w:pPr>
      <w:r w:rsidRPr="00FB349E">
        <w:t>Neurología</w:t>
      </w:r>
    </w:p>
    <w:p w14:paraId="49C4E459" w14:textId="05507A0B" w:rsidR="001F1D4B" w:rsidRPr="00FB349E" w:rsidRDefault="001F1D4B" w:rsidP="001F1D4B">
      <w:pPr>
        <w:pStyle w:val="Columnas"/>
      </w:pPr>
      <w:r w:rsidRPr="00FB349E">
        <w:t>Oncología Médica</w:t>
      </w:r>
    </w:p>
    <w:p w14:paraId="217901B3" w14:textId="11D5F9B8" w:rsidR="001F1D4B" w:rsidRPr="00FB349E" w:rsidRDefault="001F1D4B" w:rsidP="001F1D4B">
      <w:pPr>
        <w:pStyle w:val="Columnas"/>
      </w:pPr>
      <w:r w:rsidRPr="00FB349E">
        <w:t>Oncología Radioterapia (HU de la Princesa)</w:t>
      </w:r>
    </w:p>
    <w:p w14:paraId="3A4301ED" w14:textId="7616E597" w:rsidR="001F1D4B" w:rsidRPr="00FB349E" w:rsidRDefault="001F1D4B" w:rsidP="001F1D4B">
      <w:pPr>
        <w:pStyle w:val="Columnas"/>
      </w:pPr>
      <w:r w:rsidRPr="00FB349E">
        <w:t> Pediatría</w:t>
      </w:r>
    </w:p>
    <w:p w14:paraId="37ADA908" w14:textId="172C7E3E" w:rsidR="001F1D4B" w:rsidRPr="00FB349E" w:rsidRDefault="001F1D4B" w:rsidP="001F1D4B">
      <w:pPr>
        <w:pStyle w:val="Columnas"/>
      </w:pPr>
      <w:r w:rsidRPr="00FB349E">
        <w:t> Psiquiatría</w:t>
      </w:r>
    </w:p>
    <w:p w14:paraId="1C3A59C5" w14:textId="20DADE95" w:rsidR="001F1D4B" w:rsidRPr="00FB349E" w:rsidRDefault="001F1D4B" w:rsidP="001F1D4B">
      <w:pPr>
        <w:pStyle w:val="Columnas"/>
      </w:pPr>
      <w:r w:rsidRPr="00FB349E">
        <w:t> Reumatología</w:t>
      </w:r>
    </w:p>
    <w:p w14:paraId="0592A772" w14:textId="77777777" w:rsidR="001F1D4B" w:rsidRPr="00FB349E" w:rsidRDefault="001F1D4B" w:rsidP="001F1D4B">
      <w:pPr>
        <w:rPr>
          <w:color w:val="595959" w:themeColor="text1" w:themeTint="A6"/>
        </w:rPr>
      </w:pPr>
      <w:r w:rsidRPr="00FB349E">
        <w:rPr>
          <w:color w:val="595959" w:themeColor="text1" w:themeTint="A6"/>
        </w:rPr>
        <w:t> </w:t>
      </w:r>
    </w:p>
    <w:p w14:paraId="662E81D3" w14:textId="77777777" w:rsidR="001F1D4B" w:rsidRPr="00FB349E" w:rsidRDefault="001F1D4B" w:rsidP="001F1D4B">
      <w:pPr>
        <w:pStyle w:val="Titulo2Memoria"/>
        <w:rPr>
          <w:color w:val="595959" w:themeColor="text1" w:themeTint="A6"/>
          <w:lang w:val="es-ES"/>
        </w:rPr>
        <w:sectPr w:rsidR="001F1D4B" w:rsidRPr="00FB349E" w:rsidSect="00BE5500">
          <w:type w:val="continuous"/>
          <w:pgSz w:w="11906" w:h="16838"/>
          <w:pgMar w:top="1418" w:right="2268" w:bottom="1276" w:left="1701" w:header="720" w:footer="260" w:gutter="0"/>
          <w:cols w:num="3" w:space="497"/>
          <w:titlePg/>
        </w:sectPr>
      </w:pPr>
    </w:p>
    <w:p w14:paraId="21376B73" w14:textId="77777777" w:rsidR="001F1D4B" w:rsidRPr="00FB349E" w:rsidRDefault="001F1D4B" w:rsidP="001F1D4B">
      <w:pPr>
        <w:pStyle w:val="Nivel03confilete"/>
        <w:rPr>
          <w:noProof w:val="0"/>
        </w:rPr>
      </w:pPr>
    </w:p>
    <w:p w14:paraId="6621CE8D" w14:textId="77777777" w:rsidR="001F1D4B" w:rsidRPr="00FB349E" w:rsidRDefault="001F1D4B" w:rsidP="001F1D4B">
      <w:pPr>
        <w:pStyle w:val="Nivel03confilete"/>
        <w:rPr>
          <w:noProof w:val="0"/>
        </w:rPr>
      </w:pPr>
      <w:r w:rsidRPr="00FB349E">
        <w:rPr>
          <w:noProof w:val="0"/>
        </w:rPr>
        <w:t xml:space="preserve">Servicios Quirúrgicos </w:t>
      </w:r>
    </w:p>
    <w:p w14:paraId="39FDE4C5" w14:textId="77777777" w:rsidR="001F1D4B" w:rsidRPr="00FB349E" w:rsidRDefault="001F1D4B" w:rsidP="001F1D4B">
      <w:pPr>
        <w:pStyle w:val="Nivel03confilete"/>
        <w:rPr>
          <w:noProof w:val="0"/>
        </w:rPr>
        <w:sectPr w:rsidR="001F1D4B" w:rsidRPr="00FB349E" w:rsidSect="00BE5500">
          <w:type w:val="continuous"/>
          <w:pgSz w:w="11906" w:h="16838"/>
          <w:pgMar w:top="1418" w:right="2268" w:bottom="1276" w:left="1701" w:header="720" w:footer="260" w:gutter="0"/>
          <w:cols w:space="720"/>
          <w:titlePg/>
        </w:sectPr>
      </w:pPr>
    </w:p>
    <w:p w14:paraId="5C3E2278" w14:textId="3EB83F6D" w:rsidR="001F1D4B" w:rsidRPr="00FB349E" w:rsidRDefault="001F1D4B" w:rsidP="001F1D4B">
      <w:pPr>
        <w:pStyle w:val="Columnas"/>
      </w:pPr>
      <w:r w:rsidRPr="00D462A5">
        <w:t>Angiología Y Cirugía Vascular</w:t>
      </w:r>
      <w:r w:rsidRPr="00FB349E">
        <w:rPr>
          <w:rStyle w:val="Hipervnculo"/>
          <w:color w:val="000000" w:themeColor="text1"/>
          <w:u w:val="none"/>
        </w:rPr>
        <w:t xml:space="preserve"> (HU Clínico San Carlos)</w:t>
      </w:r>
    </w:p>
    <w:p w14:paraId="56BD4BAE" w14:textId="797BDFB7" w:rsidR="001F1D4B" w:rsidRPr="00FB349E" w:rsidRDefault="001F1D4B" w:rsidP="001F1D4B">
      <w:pPr>
        <w:pStyle w:val="Columnas"/>
      </w:pPr>
      <w:r w:rsidRPr="00D462A5">
        <w:t>Cirugía General y de Aparato Digestivo</w:t>
      </w:r>
    </w:p>
    <w:p w14:paraId="370D363E" w14:textId="47155C3B" w:rsidR="001F1D4B" w:rsidRPr="00FB349E" w:rsidRDefault="001F1D4B" w:rsidP="001F1D4B">
      <w:pPr>
        <w:pStyle w:val="Columnas"/>
      </w:pPr>
      <w:r w:rsidRPr="00D462A5">
        <w:t>Cirugía Oral y Maxilofacial</w:t>
      </w:r>
    </w:p>
    <w:p w14:paraId="10E6AECF" w14:textId="17E4BE3B" w:rsidR="001F1D4B" w:rsidRPr="00FB349E" w:rsidRDefault="001F1D4B" w:rsidP="001F1D4B">
      <w:pPr>
        <w:pStyle w:val="Columnas"/>
      </w:pPr>
      <w:r w:rsidRPr="00D462A5">
        <w:t>Cirugía Pediátrica</w:t>
      </w:r>
      <w:r w:rsidRPr="00FB349E">
        <w:rPr>
          <w:rStyle w:val="Hipervnculo"/>
          <w:color w:val="000000" w:themeColor="text1"/>
          <w:u w:val="none"/>
        </w:rPr>
        <w:t xml:space="preserve"> (HIU Niño Jesús)</w:t>
      </w:r>
    </w:p>
    <w:p w14:paraId="7CCCFD35" w14:textId="758DE6F3" w:rsidR="001F1D4B" w:rsidRPr="00FB349E" w:rsidRDefault="001F1D4B" w:rsidP="001F1D4B">
      <w:pPr>
        <w:pStyle w:val="Columnas"/>
      </w:pPr>
      <w:r w:rsidRPr="00D462A5">
        <w:t>Cirugía Plástica</w:t>
      </w:r>
    </w:p>
    <w:p w14:paraId="5F1ADB6E" w14:textId="662F94A7" w:rsidR="001F1D4B" w:rsidRPr="00FB349E" w:rsidRDefault="001F1D4B" w:rsidP="001F1D4B">
      <w:pPr>
        <w:pStyle w:val="Columnas"/>
      </w:pPr>
      <w:r w:rsidRPr="00D462A5">
        <w:t>Cirugía Torácica</w:t>
      </w:r>
      <w:r w:rsidRPr="00FB349E">
        <w:rPr>
          <w:rStyle w:val="Hipervnculo"/>
          <w:color w:val="000000" w:themeColor="text1"/>
          <w:u w:val="none"/>
        </w:rPr>
        <w:t xml:space="preserve"> (HU de la Princesa)</w:t>
      </w:r>
    </w:p>
    <w:p w14:paraId="2460EA7F" w14:textId="5B979342" w:rsidR="001F1D4B" w:rsidRPr="00FB349E" w:rsidRDefault="001F1D4B" w:rsidP="001F1D4B">
      <w:pPr>
        <w:pStyle w:val="Columnas"/>
      </w:pPr>
      <w:r w:rsidRPr="00D462A5">
        <w:t>Dermatología</w:t>
      </w:r>
    </w:p>
    <w:p w14:paraId="3510D451" w14:textId="0E990343" w:rsidR="001F1D4B" w:rsidRPr="00FB349E" w:rsidRDefault="001F1D4B" w:rsidP="001F1D4B">
      <w:pPr>
        <w:pStyle w:val="Columnas"/>
        <w:spacing w:before="40"/>
      </w:pPr>
      <w:r w:rsidRPr="00D462A5">
        <w:t>Neurocirugía</w:t>
      </w:r>
      <w:r w:rsidRPr="00FB349E">
        <w:rPr>
          <w:rStyle w:val="Hipervnculo"/>
          <w:color w:val="000000" w:themeColor="text1"/>
          <w:u w:val="none"/>
        </w:rPr>
        <w:t xml:space="preserve"> (HU de la Princesa)</w:t>
      </w:r>
    </w:p>
    <w:p w14:paraId="61ADFA85" w14:textId="6D80F283" w:rsidR="001F1D4B" w:rsidRPr="00FB349E" w:rsidRDefault="001F1D4B" w:rsidP="001F1D4B">
      <w:pPr>
        <w:pStyle w:val="Columnas"/>
      </w:pPr>
      <w:r w:rsidRPr="00D462A5">
        <w:t>Obstetricia y Ginecología</w:t>
      </w:r>
    </w:p>
    <w:p w14:paraId="6A70AB03" w14:textId="59C38EC8" w:rsidR="001F1D4B" w:rsidRPr="00FB349E" w:rsidRDefault="001F1D4B" w:rsidP="001F1D4B">
      <w:pPr>
        <w:pStyle w:val="Columnas"/>
      </w:pPr>
      <w:r w:rsidRPr="00D462A5">
        <w:t>Oftalmología</w:t>
      </w:r>
    </w:p>
    <w:p w14:paraId="7F5D851A" w14:textId="7A8BC253" w:rsidR="001F1D4B" w:rsidRPr="00FB349E" w:rsidRDefault="001F1D4B" w:rsidP="001F1D4B">
      <w:pPr>
        <w:pStyle w:val="Columnas"/>
      </w:pPr>
      <w:r w:rsidRPr="00D462A5">
        <w:t>Otorrinolaringología</w:t>
      </w:r>
    </w:p>
    <w:p w14:paraId="41C82FAE" w14:textId="6F9A29F1" w:rsidR="001F1D4B" w:rsidRPr="00FB349E" w:rsidRDefault="001F1D4B" w:rsidP="001F1D4B">
      <w:pPr>
        <w:pStyle w:val="Columnas"/>
      </w:pPr>
      <w:r w:rsidRPr="00D462A5">
        <w:t>Traumatología y Cirugía Ortopédica</w:t>
      </w:r>
    </w:p>
    <w:p w14:paraId="37D9FC28" w14:textId="05AD5564" w:rsidR="001F1D4B" w:rsidRPr="00FB349E" w:rsidRDefault="001F1D4B" w:rsidP="001F1D4B">
      <w:pPr>
        <w:pStyle w:val="Columnas"/>
        <w:sectPr w:rsidR="001F1D4B" w:rsidRPr="00FB349E" w:rsidSect="00BE5500">
          <w:type w:val="continuous"/>
          <w:pgSz w:w="11906" w:h="16838"/>
          <w:pgMar w:top="1418" w:right="2268" w:bottom="1276" w:left="1701" w:header="720" w:footer="260" w:gutter="0"/>
          <w:cols w:num="3" w:space="284"/>
          <w:titlePg/>
        </w:sectPr>
      </w:pPr>
      <w:r w:rsidRPr="00D462A5">
        <w:t>Urología</w:t>
      </w:r>
    </w:p>
    <w:p w14:paraId="40AB4B1F" w14:textId="77777777" w:rsidR="001F1D4B" w:rsidRPr="00FB349E" w:rsidRDefault="001F1D4B" w:rsidP="001F1D4B">
      <w:pPr>
        <w:pStyle w:val="Nivel03confilete"/>
        <w:rPr>
          <w:noProof w:val="0"/>
        </w:rPr>
      </w:pPr>
    </w:p>
    <w:p w14:paraId="066DADC5" w14:textId="77777777" w:rsidR="001F1D4B" w:rsidRPr="00FB349E" w:rsidRDefault="001F1D4B" w:rsidP="001F1D4B">
      <w:pPr>
        <w:pStyle w:val="Nivel03confilete"/>
        <w:rPr>
          <w:noProof w:val="0"/>
        </w:rPr>
      </w:pPr>
      <w:r w:rsidRPr="00FB349E">
        <w:rPr>
          <w:noProof w:val="0"/>
        </w:rPr>
        <w:t>Servicios Centrales</w:t>
      </w:r>
    </w:p>
    <w:p w14:paraId="38B01950" w14:textId="77777777" w:rsidR="001F1D4B" w:rsidRPr="00FB349E" w:rsidRDefault="001F1D4B" w:rsidP="001F1D4B">
      <w:pPr>
        <w:pStyle w:val="Nivel03confilete"/>
        <w:rPr>
          <w:noProof w:val="0"/>
        </w:rPr>
        <w:sectPr w:rsidR="001F1D4B" w:rsidRPr="00FB349E" w:rsidSect="00BE5500">
          <w:type w:val="continuous"/>
          <w:pgSz w:w="11906" w:h="16838"/>
          <w:pgMar w:top="1418" w:right="2268" w:bottom="1276" w:left="1701" w:header="720" w:footer="260" w:gutter="0"/>
          <w:cols w:space="720"/>
          <w:titlePg/>
        </w:sectPr>
      </w:pPr>
    </w:p>
    <w:p w14:paraId="56C7D51F" w14:textId="77777777" w:rsidR="001F1D4B" w:rsidRPr="00FB349E" w:rsidRDefault="001F1D4B" w:rsidP="001F1D4B">
      <w:pPr>
        <w:pStyle w:val="Columnas"/>
      </w:pPr>
      <w:r w:rsidRPr="00FB349E">
        <w:t>Admisión y Documentación Clínica</w:t>
      </w:r>
    </w:p>
    <w:p w14:paraId="4B47F5E8" w14:textId="77777777" w:rsidR="001F1D4B" w:rsidRPr="00FB349E" w:rsidRDefault="001F1D4B" w:rsidP="001F1D4B">
      <w:pPr>
        <w:pStyle w:val="Columnas"/>
      </w:pPr>
      <w:r w:rsidRPr="00FB349E">
        <w:t>Análisis Clínicos</w:t>
      </w:r>
    </w:p>
    <w:p w14:paraId="22B1917C" w14:textId="11B3ED03" w:rsidR="001F1D4B" w:rsidRPr="00FB349E" w:rsidRDefault="001F1D4B" w:rsidP="001F1D4B">
      <w:pPr>
        <w:pStyle w:val="Columnas"/>
      </w:pPr>
      <w:r w:rsidRPr="00FB349E">
        <w:t>Anatomía Patológica</w:t>
      </w:r>
    </w:p>
    <w:p w14:paraId="11271179" w14:textId="2B14AB54" w:rsidR="001F1D4B" w:rsidRPr="00FB349E" w:rsidRDefault="001F1D4B" w:rsidP="001F1D4B">
      <w:pPr>
        <w:pStyle w:val="Columnas"/>
      </w:pPr>
      <w:r w:rsidRPr="00FB349E">
        <w:t>Anestesiología y Reanimación</w:t>
      </w:r>
    </w:p>
    <w:p w14:paraId="22D6171D" w14:textId="77777777" w:rsidR="001F1D4B" w:rsidRPr="00FB349E" w:rsidRDefault="001F1D4B" w:rsidP="001F1D4B">
      <w:pPr>
        <w:pStyle w:val="Columnas"/>
      </w:pPr>
      <w:r w:rsidRPr="00FB349E">
        <w:t>Bioquímica</w:t>
      </w:r>
    </w:p>
    <w:p w14:paraId="0A418A4E" w14:textId="77777777" w:rsidR="001F1D4B" w:rsidRPr="00FB349E" w:rsidRDefault="001F1D4B" w:rsidP="001F1D4B">
      <w:pPr>
        <w:pStyle w:val="Columnas"/>
      </w:pPr>
      <w:r w:rsidRPr="00FB349E">
        <w:t>Farmacología Clínica</w:t>
      </w:r>
    </w:p>
    <w:p w14:paraId="0F6392DA" w14:textId="388AF0CA" w:rsidR="001F1D4B" w:rsidRPr="00FB349E" w:rsidRDefault="001F1D4B" w:rsidP="001F1D4B">
      <w:pPr>
        <w:pStyle w:val="Columnas"/>
      </w:pPr>
      <w:r w:rsidRPr="00FB349E">
        <w:t>Farmacia Hospitalaria</w:t>
      </w:r>
    </w:p>
    <w:p w14:paraId="7A0577BA" w14:textId="77777777" w:rsidR="001F1D4B" w:rsidRPr="00FB349E" w:rsidRDefault="001F1D4B" w:rsidP="001F1D4B">
      <w:pPr>
        <w:pStyle w:val="Columnas"/>
      </w:pPr>
      <w:r w:rsidRPr="00FB349E">
        <w:t>Hematología y Hemoterapia</w:t>
      </w:r>
    </w:p>
    <w:p w14:paraId="3ECF262A" w14:textId="3C18FDE8" w:rsidR="001F1D4B" w:rsidRPr="00FB349E" w:rsidRDefault="001F1D4B" w:rsidP="001F1D4B">
      <w:pPr>
        <w:pStyle w:val="Columnas"/>
      </w:pPr>
      <w:r w:rsidRPr="00FB349E">
        <w:t>Medicina Intensiva</w:t>
      </w:r>
    </w:p>
    <w:p w14:paraId="2BF7DC05" w14:textId="77777777" w:rsidR="001F1D4B" w:rsidRPr="00FB349E" w:rsidRDefault="001F1D4B" w:rsidP="001F1D4B">
      <w:pPr>
        <w:pStyle w:val="Columnas"/>
      </w:pPr>
      <w:r w:rsidRPr="00FB349E">
        <w:t>Medicina Legal</w:t>
      </w:r>
    </w:p>
    <w:p w14:paraId="5EC07F96" w14:textId="75003618" w:rsidR="001F1D4B" w:rsidRPr="00FB349E" w:rsidRDefault="001F1D4B" w:rsidP="001F1D4B">
      <w:pPr>
        <w:pStyle w:val="Columnas"/>
      </w:pPr>
      <w:r w:rsidRPr="00FB349E">
        <w:t>Medicina Nuclear</w:t>
      </w:r>
    </w:p>
    <w:p w14:paraId="19EB7A2E" w14:textId="6C5DE2D2" w:rsidR="001F1D4B" w:rsidRPr="00FB349E" w:rsidRDefault="001F1D4B" w:rsidP="001F1D4B">
      <w:pPr>
        <w:pStyle w:val="Columnas"/>
      </w:pPr>
      <w:r w:rsidRPr="00FB349E">
        <w:t>Medicina Preventiva</w:t>
      </w:r>
    </w:p>
    <w:p w14:paraId="79BB04A2" w14:textId="77777777" w:rsidR="001F1D4B" w:rsidRPr="00FB349E" w:rsidRDefault="001F1D4B" w:rsidP="001F1D4B">
      <w:pPr>
        <w:pStyle w:val="Columnas"/>
      </w:pPr>
      <w:r w:rsidRPr="00FB349E">
        <w:t>Medicina del Trabajo</w:t>
      </w:r>
    </w:p>
    <w:p w14:paraId="16ADB776" w14:textId="77777777" w:rsidR="001F1D4B" w:rsidRPr="00FB349E" w:rsidRDefault="001F1D4B" w:rsidP="001F1D4B">
      <w:pPr>
        <w:pStyle w:val="Columnas"/>
      </w:pPr>
      <w:r w:rsidRPr="00FB349E">
        <w:t>Microbiología y Parasitología</w:t>
      </w:r>
    </w:p>
    <w:p w14:paraId="2163E00B" w14:textId="6411A10A" w:rsidR="001F1D4B" w:rsidRPr="00FB349E" w:rsidRDefault="001F1D4B" w:rsidP="001F1D4B">
      <w:pPr>
        <w:pStyle w:val="Columnas"/>
      </w:pPr>
      <w:r w:rsidRPr="00FB349E">
        <w:t>Neurofisiología Clínica (HU de la Princesa)</w:t>
      </w:r>
    </w:p>
    <w:p w14:paraId="0F96C5FD" w14:textId="77777777" w:rsidR="001F1D4B" w:rsidRPr="00FB349E" w:rsidRDefault="001F1D4B" w:rsidP="001F1D4B">
      <w:pPr>
        <w:pStyle w:val="Columnas"/>
      </w:pPr>
      <w:r w:rsidRPr="00FB349E">
        <w:t>Psicología Clínica</w:t>
      </w:r>
    </w:p>
    <w:p w14:paraId="26363309" w14:textId="556FC50D" w:rsidR="001F1D4B" w:rsidRPr="00FB349E" w:rsidRDefault="001F1D4B" w:rsidP="001F1D4B">
      <w:pPr>
        <w:pStyle w:val="Columnas"/>
      </w:pPr>
      <w:r w:rsidRPr="00FB349E">
        <w:t>Radiodiagnóstico</w:t>
      </w:r>
    </w:p>
    <w:p w14:paraId="0850959F" w14:textId="77777777" w:rsidR="001F1D4B" w:rsidRPr="00FB349E" w:rsidRDefault="001F1D4B" w:rsidP="001F1D4B">
      <w:pPr>
        <w:pStyle w:val="Columnas"/>
      </w:pPr>
      <w:r w:rsidRPr="00FB349E">
        <w:t>Radiofísica Hospitalaria</w:t>
      </w:r>
    </w:p>
    <w:p w14:paraId="1688B4D4" w14:textId="271E6E08" w:rsidR="001F1D4B" w:rsidRPr="00FB349E" w:rsidRDefault="001F1D4B" w:rsidP="001F1D4B">
      <w:pPr>
        <w:pStyle w:val="Columnas"/>
      </w:pPr>
      <w:r w:rsidRPr="00FB349E">
        <w:t>Rehabilitación</w:t>
      </w:r>
    </w:p>
    <w:p w14:paraId="158DE81C" w14:textId="5FB6FD81" w:rsidR="001F1D4B" w:rsidRPr="00FB349E" w:rsidRDefault="001F1D4B" w:rsidP="001F1D4B">
      <w:pPr>
        <w:pStyle w:val="Columnas"/>
      </w:pPr>
      <w:r w:rsidRPr="00FB349E">
        <w:t>Urgencias</w:t>
      </w:r>
    </w:p>
    <w:p w14:paraId="000E2B67" w14:textId="77777777" w:rsidR="001F1D4B" w:rsidRPr="00FB349E" w:rsidRDefault="001F1D4B" w:rsidP="001F1D4B">
      <w:pPr>
        <w:pStyle w:val="Columnas"/>
      </w:pPr>
    </w:p>
    <w:p w14:paraId="3AA3CEDB" w14:textId="77777777" w:rsidR="001F1D4B" w:rsidRPr="00FB349E" w:rsidRDefault="001F1D4B" w:rsidP="001F1D4B">
      <w:pPr>
        <w:pStyle w:val="Columnas"/>
        <w:sectPr w:rsidR="001F1D4B" w:rsidRPr="00FB349E" w:rsidSect="00BE5500">
          <w:type w:val="continuous"/>
          <w:pgSz w:w="11906" w:h="16838"/>
          <w:pgMar w:top="1418" w:right="2268" w:bottom="1276" w:left="1701" w:header="720" w:footer="260" w:gutter="0"/>
          <w:cols w:num="3" w:space="500"/>
          <w:titlePg/>
        </w:sectPr>
      </w:pPr>
    </w:p>
    <w:p w14:paraId="3943897E" w14:textId="77777777" w:rsidR="001F1D4B" w:rsidRPr="00FB349E" w:rsidRDefault="001F1D4B" w:rsidP="001F1D4B">
      <w:pPr>
        <w:pStyle w:val="Columnas"/>
        <w:sectPr w:rsidR="001F1D4B" w:rsidRPr="00FB349E" w:rsidSect="00BE5500">
          <w:type w:val="continuous"/>
          <w:pgSz w:w="11906" w:h="16838"/>
          <w:pgMar w:top="1418" w:right="2268" w:bottom="1276" w:left="1701" w:header="720" w:footer="260" w:gutter="0"/>
          <w:cols w:num="3" w:space="720"/>
          <w:titlePg/>
        </w:sectPr>
      </w:pPr>
    </w:p>
    <w:p w14:paraId="6EFE7765" w14:textId="77777777" w:rsidR="00085E73" w:rsidRPr="00FB349E" w:rsidRDefault="00085E73" w:rsidP="00085E73">
      <w:pPr>
        <w:pStyle w:val="Nivel03confilete"/>
        <w:rPr>
          <w:noProof w:val="0"/>
        </w:rPr>
      </w:pPr>
      <w:bookmarkStart w:id="33" w:name="_Toc75343940"/>
      <w:r w:rsidRPr="00FB349E">
        <w:rPr>
          <w:noProof w:val="0"/>
        </w:rPr>
        <w:lastRenderedPageBreak/>
        <w:t>Áreas de Enfermería</w:t>
      </w:r>
    </w:p>
    <w:p w14:paraId="3337489D" w14:textId="77777777" w:rsidR="00431E1E" w:rsidRPr="00FB349E" w:rsidRDefault="00431E1E" w:rsidP="007D013F">
      <w:pPr>
        <w:pStyle w:val="NormalWeb"/>
        <w:rPr>
          <w:rFonts w:ascii="Montserrat Medium" w:hAnsi="Montserrat Medium" w:cs="Calibri"/>
          <w:sz w:val="20"/>
          <w:szCs w:val="20"/>
        </w:rPr>
      </w:pPr>
      <w:r w:rsidRPr="00FB349E">
        <w:rPr>
          <w:rFonts w:ascii="Montserrat Medium" w:hAnsi="Montserrat Medium"/>
          <w:sz w:val="20"/>
          <w:szCs w:val="20"/>
        </w:rPr>
        <w:t>E</w:t>
      </w:r>
      <w:r w:rsidR="00064D61" w:rsidRPr="00FB349E">
        <w:rPr>
          <w:rFonts w:ascii="Montserrat Medium" w:hAnsi="Montserrat Medium"/>
          <w:sz w:val="20"/>
          <w:szCs w:val="20"/>
        </w:rPr>
        <w:t>nfermeras, técnicos de cuidados auxiliares de enfermería</w:t>
      </w:r>
      <w:r w:rsidRPr="00FB349E">
        <w:rPr>
          <w:rFonts w:ascii="Montserrat Medium" w:hAnsi="Montserrat Medium"/>
          <w:sz w:val="20"/>
          <w:szCs w:val="20"/>
        </w:rPr>
        <w:t xml:space="preserve">, técnicos superiores, técnicos de grado medio, están presenten en las distintas áreas de: </w:t>
      </w:r>
      <w:r w:rsidR="00064D61" w:rsidRPr="00FB349E">
        <w:rPr>
          <w:rFonts w:ascii="Montserrat Medium" w:hAnsi="Montserrat Medium" w:cs="Calibri"/>
          <w:sz w:val="20"/>
          <w:szCs w:val="20"/>
        </w:rPr>
        <w:t>hospitalización convencional adulta, médica y quirúrgica</w:t>
      </w:r>
      <w:r w:rsidRPr="00FB349E">
        <w:rPr>
          <w:rFonts w:ascii="Montserrat Medium" w:hAnsi="Montserrat Medium" w:cs="Calibri"/>
          <w:sz w:val="20"/>
          <w:szCs w:val="20"/>
        </w:rPr>
        <w:t xml:space="preserve"> con sus subespecialidades correspondientes:</w:t>
      </w:r>
    </w:p>
    <w:p w14:paraId="6AE990AA" w14:textId="77777777" w:rsidR="00431E1E" w:rsidRPr="00FB349E" w:rsidRDefault="00431E1E" w:rsidP="007D013F">
      <w:pPr>
        <w:pStyle w:val="Normallistas"/>
      </w:pPr>
      <w:r w:rsidRPr="00FB349E">
        <w:t>Hospitalización convencional adultos, médica y quirúrgica con sus subespecialidades correspondientes</w:t>
      </w:r>
    </w:p>
    <w:p w14:paraId="1D5FBD99" w14:textId="77777777" w:rsidR="00431E1E" w:rsidRPr="00FB349E" w:rsidRDefault="00431E1E" w:rsidP="007D013F">
      <w:pPr>
        <w:pStyle w:val="Normallistas"/>
      </w:pPr>
      <w:r w:rsidRPr="00FB349E">
        <w:t xml:space="preserve">Hospitalización </w:t>
      </w:r>
      <w:r w:rsidR="00D839F7" w:rsidRPr="00FB349E">
        <w:t>agudos adultos de Salud Mental</w:t>
      </w:r>
    </w:p>
    <w:p w14:paraId="7CF96986" w14:textId="77777777" w:rsidR="00431E1E" w:rsidRPr="00FB349E" w:rsidRDefault="0024328A" w:rsidP="007D013F">
      <w:pPr>
        <w:pStyle w:val="Normallistas"/>
      </w:pPr>
      <w:r w:rsidRPr="00FB349E">
        <w:t>H</w:t>
      </w:r>
      <w:r w:rsidR="00431E1E" w:rsidRPr="00FB349E">
        <w:t xml:space="preserve">ospitalización a domicilio de </w:t>
      </w:r>
      <w:r w:rsidR="007D013F" w:rsidRPr="00FB349E">
        <w:t>S</w:t>
      </w:r>
      <w:r w:rsidR="00431E1E" w:rsidRPr="00FB349E">
        <w:t>alud Mental</w:t>
      </w:r>
    </w:p>
    <w:p w14:paraId="07523CCF" w14:textId="77777777" w:rsidR="00431E1E" w:rsidRPr="00FB349E" w:rsidRDefault="0024328A" w:rsidP="007D013F">
      <w:pPr>
        <w:pStyle w:val="Normallistas"/>
      </w:pPr>
      <w:r w:rsidRPr="00FB349E">
        <w:t>D</w:t>
      </w:r>
      <w:r w:rsidR="00431E1E" w:rsidRPr="00FB349E">
        <w:t>ispositivos externos ambulatorios de Salud Mental (hospital de Día, atención temprana infantojuvenil, ...)</w:t>
      </w:r>
    </w:p>
    <w:p w14:paraId="78F37FE0" w14:textId="77777777" w:rsidR="00431E1E" w:rsidRPr="00FB349E" w:rsidRDefault="0024328A" w:rsidP="007D013F">
      <w:pPr>
        <w:pStyle w:val="Normallistas"/>
      </w:pPr>
      <w:r w:rsidRPr="00FB349E">
        <w:t>H</w:t>
      </w:r>
      <w:r w:rsidR="00431E1E" w:rsidRPr="00FB349E">
        <w:t>ospitalización convencional de Pediatría</w:t>
      </w:r>
    </w:p>
    <w:p w14:paraId="307DBACC" w14:textId="77777777" w:rsidR="00431E1E" w:rsidRPr="00FB349E" w:rsidRDefault="0024328A" w:rsidP="007D013F">
      <w:pPr>
        <w:pStyle w:val="Normallistas"/>
      </w:pPr>
      <w:r w:rsidRPr="00FB349E">
        <w:t>H</w:t>
      </w:r>
      <w:r w:rsidR="00431E1E" w:rsidRPr="00FB349E">
        <w:t>ospitalización convencional neonatal</w:t>
      </w:r>
    </w:p>
    <w:p w14:paraId="6273F8DA" w14:textId="77777777" w:rsidR="00431E1E" w:rsidRPr="00FB349E" w:rsidRDefault="0024328A" w:rsidP="007D013F">
      <w:pPr>
        <w:pStyle w:val="Normallistas"/>
      </w:pPr>
      <w:r w:rsidRPr="00FB349E">
        <w:t>H</w:t>
      </w:r>
      <w:r w:rsidR="00431E1E" w:rsidRPr="00FB349E">
        <w:t>ospitalización convencional</w:t>
      </w:r>
      <w:r w:rsidR="00064D61" w:rsidRPr="00FB349E">
        <w:t xml:space="preserve"> de</w:t>
      </w:r>
      <w:r w:rsidR="00431E1E" w:rsidRPr="00FB349E">
        <w:t xml:space="preserve"> onco-hematología; con trasplantes de médula</w:t>
      </w:r>
    </w:p>
    <w:p w14:paraId="161EADBF" w14:textId="77777777" w:rsidR="00431E1E" w:rsidRPr="00FB349E" w:rsidRDefault="00431E1E" w:rsidP="007D013F">
      <w:pPr>
        <w:pStyle w:val="Normallistas"/>
      </w:pPr>
      <w:r w:rsidRPr="00FB349E">
        <w:t>Urgencias adultos y pediátricas</w:t>
      </w:r>
    </w:p>
    <w:p w14:paraId="31FC371A" w14:textId="77777777" w:rsidR="00431E1E" w:rsidRPr="00FB349E" w:rsidRDefault="00431E1E" w:rsidP="007D013F">
      <w:pPr>
        <w:pStyle w:val="Normallistas"/>
      </w:pPr>
      <w:r w:rsidRPr="00FB349E">
        <w:t xml:space="preserve">Bloque quirúrgico, </w:t>
      </w:r>
      <w:r w:rsidR="00064D61" w:rsidRPr="00FB349E">
        <w:t>Cirugía Mayor Ambulatoria en hospital y en Centro de Especialidades Periférico, Reanimación</w:t>
      </w:r>
      <w:r w:rsidRPr="00FB349E">
        <w:t>, Esterilización</w:t>
      </w:r>
    </w:p>
    <w:p w14:paraId="33DABB8F" w14:textId="77777777" w:rsidR="00431E1E" w:rsidRPr="00FB349E" w:rsidRDefault="00431E1E" w:rsidP="007D013F">
      <w:pPr>
        <w:pStyle w:val="Normallistas"/>
      </w:pPr>
      <w:r w:rsidRPr="00FB349E">
        <w:t>Consultas externas, pruebas diagnósticas y terapéuticas convencionale</w:t>
      </w:r>
      <w:r w:rsidR="00064D61" w:rsidRPr="00FB349E">
        <w:t>s (alergología, cardiología, otorrinolaringología</w:t>
      </w:r>
      <w:r w:rsidRPr="00FB349E">
        <w:t>, tocoginecología, urología, oftalmología, ...)</w:t>
      </w:r>
    </w:p>
    <w:p w14:paraId="695A31FE" w14:textId="77777777" w:rsidR="00431E1E" w:rsidRPr="00FB349E" w:rsidRDefault="00431E1E" w:rsidP="007D013F">
      <w:pPr>
        <w:pStyle w:val="Normallistas"/>
      </w:pPr>
      <w:r w:rsidRPr="00FB349E">
        <w:t>Medicina Preventiva</w:t>
      </w:r>
    </w:p>
    <w:p w14:paraId="443CBD55" w14:textId="77777777" w:rsidR="00431E1E" w:rsidRPr="00FB349E" w:rsidRDefault="00064D61" w:rsidP="007D013F">
      <w:pPr>
        <w:pStyle w:val="Normallistas"/>
      </w:pPr>
      <w:r w:rsidRPr="00FB349E">
        <w:t>Servicio de Prevención de Riesgos Laborales</w:t>
      </w:r>
    </w:p>
    <w:p w14:paraId="69383A79" w14:textId="77777777" w:rsidR="00431E1E" w:rsidRPr="00FB349E" w:rsidRDefault="00431E1E" w:rsidP="007D013F">
      <w:pPr>
        <w:pStyle w:val="Normallistas"/>
      </w:pPr>
      <w:r w:rsidRPr="00FB349E">
        <w:t>Laboratorios de análisis clínicos</w:t>
      </w:r>
    </w:p>
    <w:p w14:paraId="2D281092" w14:textId="77777777" w:rsidR="00431E1E" w:rsidRPr="00FB349E" w:rsidRDefault="00431E1E" w:rsidP="007D013F">
      <w:pPr>
        <w:pStyle w:val="Normallistas"/>
      </w:pPr>
      <w:r w:rsidRPr="00FB349E">
        <w:t>Diagnóstico por imagen</w:t>
      </w:r>
    </w:p>
    <w:p w14:paraId="751077FE" w14:textId="77777777" w:rsidR="00431E1E" w:rsidRPr="00FB349E" w:rsidRDefault="00064D61" w:rsidP="007D013F">
      <w:pPr>
        <w:pStyle w:val="Normallistas"/>
      </w:pPr>
      <w:r w:rsidRPr="00FB349E">
        <w:t>Unidades de</w:t>
      </w:r>
      <w:r w:rsidR="00431E1E" w:rsidRPr="00FB349E">
        <w:t xml:space="preserve"> Admisiones</w:t>
      </w:r>
    </w:p>
    <w:p w14:paraId="13D84C01" w14:textId="77777777" w:rsidR="00431E1E" w:rsidRPr="00FB349E" w:rsidRDefault="00431E1E" w:rsidP="007D013F">
      <w:pPr>
        <w:pStyle w:val="Normallistas"/>
      </w:pPr>
      <w:r w:rsidRPr="00FB349E">
        <w:t>Calidad</w:t>
      </w:r>
    </w:p>
    <w:p w14:paraId="6BE8783C" w14:textId="77777777" w:rsidR="00431E1E" w:rsidRPr="00FB349E" w:rsidRDefault="00431E1E" w:rsidP="007D013F">
      <w:pPr>
        <w:pStyle w:val="Normallistas"/>
      </w:pPr>
      <w:r w:rsidRPr="00FB349E">
        <w:t>Paritorios</w:t>
      </w:r>
    </w:p>
    <w:p w14:paraId="505986A3" w14:textId="77777777" w:rsidR="00431E1E" w:rsidRPr="00FB349E" w:rsidRDefault="00431E1E" w:rsidP="007D013F">
      <w:pPr>
        <w:pStyle w:val="Normallistas"/>
      </w:pPr>
      <w:r w:rsidRPr="00FB349E">
        <w:t>Banco de sangre</w:t>
      </w:r>
    </w:p>
    <w:p w14:paraId="158F0A56" w14:textId="77777777" w:rsidR="00431E1E" w:rsidRPr="00FB349E" w:rsidRDefault="00431E1E" w:rsidP="007D013F">
      <w:pPr>
        <w:pStyle w:val="Normallistas"/>
      </w:pPr>
      <w:r w:rsidRPr="00FB349E">
        <w:t>Farmacia hospitalaria</w:t>
      </w:r>
    </w:p>
    <w:p w14:paraId="2B8C4708" w14:textId="77777777" w:rsidR="00431E1E" w:rsidRPr="00FB349E" w:rsidRDefault="00431E1E" w:rsidP="007D013F">
      <w:pPr>
        <w:pStyle w:val="Normallistas"/>
      </w:pPr>
      <w:r w:rsidRPr="00FB349E">
        <w:t>Rehabilitación y fisioterapia</w:t>
      </w:r>
    </w:p>
    <w:p w14:paraId="3F8DC3D1" w14:textId="77777777" w:rsidR="00431E1E" w:rsidRPr="00FB349E" w:rsidRDefault="00431E1E" w:rsidP="007D013F">
      <w:pPr>
        <w:pStyle w:val="Normallistas"/>
      </w:pPr>
      <w:r w:rsidRPr="00FB349E">
        <w:t>Anatomía patológica</w:t>
      </w:r>
    </w:p>
    <w:p w14:paraId="3C9DEE76" w14:textId="77777777" w:rsidR="00431E1E" w:rsidRPr="00FB349E" w:rsidRDefault="00431E1E" w:rsidP="007D013F">
      <w:pPr>
        <w:pStyle w:val="Normallistas"/>
      </w:pPr>
      <w:r w:rsidRPr="00FB349E">
        <w:lastRenderedPageBreak/>
        <w:t>Formación continuada</w:t>
      </w:r>
    </w:p>
    <w:p w14:paraId="11D1EDED" w14:textId="77777777" w:rsidR="00431E1E" w:rsidRPr="00FB349E" w:rsidRDefault="00431E1E" w:rsidP="007D013F">
      <w:pPr>
        <w:pStyle w:val="Normallistas"/>
      </w:pPr>
      <w:r w:rsidRPr="00FB349E">
        <w:t>Continuidad asistencial</w:t>
      </w:r>
    </w:p>
    <w:p w14:paraId="3DA15465" w14:textId="77777777" w:rsidR="00431E1E" w:rsidRPr="00FB349E" w:rsidRDefault="00064D61" w:rsidP="007D013F">
      <w:pPr>
        <w:pStyle w:val="Normallistas"/>
      </w:pPr>
      <w:r w:rsidRPr="00FB349E">
        <w:t>Unidad de</w:t>
      </w:r>
      <w:r w:rsidR="00431E1E" w:rsidRPr="00FB349E">
        <w:t xml:space="preserve"> tratamiento del Dolor</w:t>
      </w:r>
    </w:p>
    <w:p w14:paraId="712F827A" w14:textId="77777777" w:rsidR="00085E73" w:rsidRPr="00FB349E" w:rsidRDefault="00085E73" w:rsidP="00085E73">
      <w:pPr>
        <w:pStyle w:val="Nivel03confilete"/>
        <w:rPr>
          <w:noProof w:val="0"/>
        </w:rPr>
      </w:pPr>
      <w:r w:rsidRPr="00FB349E">
        <w:rPr>
          <w:noProof w:val="0"/>
        </w:rPr>
        <w:t>Otras Áreas de Alta Especialización</w:t>
      </w:r>
    </w:p>
    <w:p w14:paraId="46AD6FB7" w14:textId="77777777" w:rsidR="00431E1E" w:rsidRPr="00FB349E" w:rsidRDefault="00431E1E" w:rsidP="00F738A2">
      <w:pPr>
        <w:pStyle w:val="Normallistas"/>
      </w:pPr>
      <w:r w:rsidRPr="00FB349E">
        <w:t>UCI neonatal</w:t>
      </w:r>
    </w:p>
    <w:p w14:paraId="06A3A0D1" w14:textId="77777777" w:rsidR="00431E1E" w:rsidRPr="00FB349E" w:rsidRDefault="00431E1E" w:rsidP="00F738A2">
      <w:pPr>
        <w:pStyle w:val="Normallistas"/>
      </w:pPr>
      <w:r w:rsidRPr="00FB349E">
        <w:t>UCI adultos</w:t>
      </w:r>
    </w:p>
    <w:p w14:paraId="4E5D2387" w14:textId="77777777" w:rsidR="00431E1E" w:rsidRPr="00FB349E" w:rsidRDefault="00431E1E" w:rsidP="00F738A2">
      <w:pPr>
        <w:pStyle w:val="Normallistas"/>
      </w:pPr>
      <w:r w:rsidRPr="00FB349E">
        <w:t>Diálisis, con hemodiálisis, diálisis peritoneal, ERCA, y entrenamiento y seguimiento de hemodiálisis domiciliaria</w:t>
      </w:r>
    </w:p>
    <w:p w14:paraId="6628D552" w14:textId="77777777" w:rsidR="00431E1E" w:rsidRPr="00FB349E" w:rsidRDefault="0024328A" w:rsidP="00F738A2">
      <w:pPr>
        <w:pStyle w:val="Normallistas"/>
      </w:pPr>
      <w:r w:rsidRPr="00FB349E">
        <w:t>C</w:t>
      </w:r>
      <w:r w:rsidR="00431E1E" w:rsidRPr="00FB349E">
        <w:t>onsulta enfermera monográfica de Ostomías</w:t>
      </w:r>
    </w:p>
    <w:p w14:paraId="478C9E7A" w14:textId="77777777" w:rsidR="00431E1E" w:rsidRPr="00FB349E" w:rsidRDefault="00431E1E" w:rsidP="00F738A2">
      <w:pPr>
        <w:pStyle w:val="Normallistas"/>
      </w:pPr>
      <w:r w:rsidRPr="00FB349E">
        <w:t>Reproducción humana asistida</w:t>
      </w:r>
    </w:p>
    <w:p w14:paraId="78A8998A" w14:textId="77777777" w:rsidR="00431E1E" w:rsidRPr="00FB349E" w:rsidRDefault="00431E1E" w:rsidP="00F738A2">
      <w:pPr>
        <w:pStyle w:val="Normallistas"/>
      </w:pPr>
      <w:r w:rsidRPr="00FB349E">
        <w:t>Endoscopias (digestiva, respiratoria)</w:t>
      </w:r>
    </w:p>
    <w:p w14:paraId="7717408F" w14:textId="77777777" w:rsidR="00431E1E" w:rsidRPr="00FB349E" w:rsidRDefault="00E92517" w:rsidP="00F738A2">
      <w:pPr>
        <w:pStyle w:val="Normallistas"/>
      </w:pPr>
      <w:r w:rsidRPr="00FB349E">
        <w:t>H</w:t>
      </w:r>
      <w:r w:rsidR="00431E1E" w:rsidRPr="00FB349E">
        <w:t>ospitalización de TAO (trastornos conducta alimentaria)</w:t>
      </w:r>
    </w:p>
    <w:p w14:paraId="5214B0D9" w14:textId="77777777" w:rsidR="00431E1E" w:rsidRPr="00FB349E" w:rsidRDefault="00431E1E" w:rsidP="00F738A2">
      <w:pPr>
        <w:pStyle w:val="Normallistas"/>
      </w:pPr>
      <w:r w:rsidRPr="00FB349E">
        <w:t>Medicina nuclear</w:t>
      </w:r>
    </w:p>
    <w:p w14:paraId="7ED15B41" w14:textId="77777777" w:rsidR="00431E1E" w:rsidRPr="00FB349E" w:rsidRDefault="00431E1E" w:rsidP="00F738A2">
      <w:pPr>
        <w:pStyle w:val="Normallistas"/>
      </w:pPr>
      <w:r w:rsidRPr="00FB349E">
        <w:t>Polisomnografía (U. del sueño)</w:t>
      </w:r>
    </w:p>
    <w:p w14:paraId="40A6D86E" w14:textId="77777777" w:rsidR="00431E1E" w:rsidRPr="00FB349E" w:rsidRDefault="00431E1E" w:rsidP="00F738A2">
      <w:pPr>
        <w:pStyle w:val="Normallistas"/>
      </w:pPr>
      <w:r w:rsidRPr="00FB349E">
        <w:t>Endocrinología y nutrición hospitalaria</w:t>
      </w:r>
    </w:p>
    <w:p w14:paraId="5BC9CBB3" w14:textId="77777777" w:rsidR="00431E1E" w:rsidRPr="00FB349E" w:rsidRDefault="00431E1E" w:rsidP="00F738A2">
      <w:pPr>
        <w:pStyle w:val="Normallistas"/>
      </w:pPr>
      <w:r w:rsidRPr="00FB349E">
        <w:t>Hospital de día médico</w:t>
      </w:r>
    </w:p>
    <w:p w14:paraId="679886C3" w14:textId="77777777" w:rsidR="0024328A" w:rsidRPr="00FB349E" w:rsidRDefault="00431E1E" w:rsidP="00F738A2">
      <w:pPr>
        <w:pStyle w:val="Normallistas"/>
      </w:pPr>
      <w:r w:rsidRPr="00FB349E">
        <w:t>Unidad de hospitalización Ictus</w:t>
      </w:r>
    </w:p>
    <w:p w14:paraId="6176E6E4" w14:textId="77777777" w:rsidR="00431E1E" w:rsidRPr="00FB349E" w:rsidRDefault="00431E1E" w:rsidP="00F738A2">
      <w:pPr>
        <w:pStyle w:val="Normallistas"/>
      </w:pPr>
      <w:r w:rsidRPr="00FB349E">
        <w:t xml:space="preserve"> Consultas Paliativos</w:t>
      </w:r>
    </w:p>
    <w:p w14:paraId="2984A2EE" w14:textId="77777777" w:rsidR="00E92517" w:rsidRPr="00FB349E" w:rsidRDefault="00E92517" w:rsidP="00F738A2">
      <w:pPr>
        <w:pStyle w:val="Normallistas"/>
      </w:pPr>
      <w:r w:rsidRPr="00FB349E">
        <w:t>Unidad de Disfagia</w:t>
      </w:r>
    </w:p>
    <w:p w14:paraId="606B3FBA" w14:textId="77777777" w:rsidR="00E92517" w:rsidRPr="00FB349E" w:rsidRDefault="00E92517" w:rsidP="00F738A2">
      <w:pPr>
        <w:pStyle w:val="Normallistas"/>
      </w:pPr>
      <w:r w:rsidRPr="00FB349E">
        <w:t>Unidad de Rehabilitación cardiaca.</w:t>
      </w:r>
    </w:p>
    <w:p w14:paraId="0D78B66A" w14:textId="77777777" w:rsidR="00E92517" w:rsidRPr="00FB349E" w:rsidRDefault="00E92517" w:rsidP="00E92517">
      <w:pPr>
        <w:pStyle w:val="Prrafodelista"/>
        <w:spacing w:before="0" w:line="240" w:lineRule="auto"/>
        <w:jc w:val="left"/>
      </w:pPr>
    </w:p>
    <w:p w14:paraId="6AFAACF0" w14:textId="77777777" w:rsidR="00085E73" w:rsidRPr="00FB349E" w:rsidRDefault="00085E73" w:rsidP="00085E73">
      <w:pPr>
        <w:pStyle w:val="TITULO-Nivel3"/>
        <w:rPr>
          <w:noProof w:val="0"/>
        </w:rPr>
      </w:pPr>
      <w:r w:rsidRPr="00FB349E">
        <w:rPr>
          <w:noProof w:val="0"/>
        </w:rPr>
        <w:t>Alianzas Estratégicas</w:t>
      </w:r>
    </w:p>
    <w:p w14:paraId="2DC96860" w14:textId="77777777" w:rsidR="00431E1E" w:rsidRPr="00FB349E" w:rsidRDefault="00431E1E" w:rsidP="00F738A2">
      <w:pPr>
        <w:pStyle w:val="Normallistas"/>
      </w:pPr>
      <w:r w:rsidRPr="00FB349E">
        <w:t xml:space="preserve">Docentes con la Universidad de Alcalá, alumnos de Grado de enfermería y Fisioterapia; </w:t>
      </w:r>
    </w:p>
    <w:p w14:paraId="22B60803" w14:textId="77777777" w:rsidR="00431E1E" w:rsidRPr="00FB349E" w:rsidRDefault="007D013F" w:rsidP="00F738A2">
      <w:pPr>
        <w:pStyle w:val="Normallistas"/>
      </w:pPr>
      <w:r w:rsidRPr="00FB349E">
        <w:t>Docentes con la Unidad Docente M</w:t>
      </w:r>
      <w:r w:rsidR="00431E1E" w:rsidRPr="00FB349E">
        <w:t xml:space="preserve">ultiprofesional ESTE para formación EIR de </w:t>
      </w:r>
      <w:r w:rsidRPr="00FB349E">
        <w:t>Familia y Comunitaria</w:t>
      </w:r>
    </w:p>
    <w:p w14:paraId="3C5E2C76" w14:textId="77777777" w:rsidR="00431E1E" w:rsidRPr="00FB349E" w:rsidRDefault="00431E1E" w:rsidP="00F738A2">
      <w:pPr>
        <w:pStyle w:val="Normallistas"/>
      </w:pPr>
      <w:r w:rsidRPr="00FB349E">
        <w:t xml:space="preserve">Docentes con la Unidad </w:t>
      </w:r>
      <w:r w:rsidR="007D013F" w:rsidRPr="00FB349E">
        <w:t>D</w:t>
      </w:r>
      <w:r w:rsidRPr="00FB349E">
        <w:t xml:space="preserve">ocente de Matronas de la Comunidad de Madrid para </w:t>
      </w:r>
      <w:r w:rsidR="007D013F" w:rsidRPr="00FB349E">
        <w:t>formación de EIR especialistas Obstétrico-G</w:t>
      </w:r>
      <w:r w:rsidRPr="00FB349E">
        <w:t>inecológicas</w:t>
      </w:r>
      <w:r w:rsidR="003C7E20" w:rsidRPr="00FB349E">
        <w:t>.</w:t>
      </w:r>
    </w:p>
    <w:p w14:paraId="03DC8EC0" w14:textId="77777777" w:rsidR="003C7E20" w:rsidRPr="00FB349E" w:rsidRDefault="00431E1E" w:rsidP="00F738A2">
      <w:pPr>
        <w:pStyle w:val="Normallistas"/>
      </w:pPr>
      <w:r w:rsidRPr="00FB349E">
        <w:t xml:space="preserve">Docentes con diversos Institutos de </w:t>
      </w:r>
      <w:r w:rsidR="007D013F" w:rsidRPr="00FB349E">
        <w:t>Formación P</w:t>
      </w:r>
      <w:r w:rsidRPr="00FB349E">
        <w:t>rofesional, para Grado Medio y Grado Superior</w:t>
      </w:r>
      <w:r w:rsidR="00295197" w:rsidRPr="00FB349E">
        <w:t>.</w:t>
      </w:r>
    </w:p>
    <w:p w14:paraId="3F5D1419" w14:textId="77777777" w:rsidR="00295197" w:rsidRPr="00FB349E" w:rsidRDefault="00431E1E" w:rsidP="00F738A2">
      <w:pPr>
        <w:pStyle w:val="Normallistas"/>
      </w:pPr>
      <w:r w:rsidRPr="00FB349E">
        <w:t>Alianza Estratégica Cardiored (5 hospitales de la Comunidad de Madrid)</w:t>
      </w:r>
    </w:p>
    <w:p w14:paraId="70D8CD55" w14:textId="77777777" w:rsidR="00085E73" w:rsidRPr="00FB349E" w:rsidRDefault="00085E73" w:rsidP="00085E73">
      <w:pPr>
        <w:pStyle w:val="Ttulo3Memoria"/>
      </w:pPr>
    </w:p>
    <w:p w14:paraId="62123510" w14:textId="589C7F55" w:rsidR="00085E73" w:rsidRPr="00FB349E" w:rsidRDefault="00085E73" w:rsidP="00085E73">
      <w:pPr>
        <w:pStyle w:val="Ttulo3Memoria"/>
        <w:rPr>
          <w:sz w:val="28"/>
        </w:rPr>
      </w:pPr>
    </w:p>
    <w:p w14:paraId="6F8A81C6" w14:textId="77777777" w:rsidR="00AD6F21" w:rsidRPr="00FB349E" w:rsidRDefault="00AD6F21" w:rsidP="00AD6F21">
      <w:pPr>
        <w:pStyle w:val="TITULO-Nivel2"/>
        <w:pageBreakBefore/>
        <w:rPr>
          <w:noProof w:val="0"/>
        </w:rPr>
      </w:pPr>
      <w:bookmarkStart w:id="34" w:name="_Toc87016806"/>
      <w:r w:rsidRPr="00FB349E">
        <w:rPr>
          <w:noProof w:val="0"/>
        </w:rPr>
        <w:lastRenderedPageBreak/>
        <w:t>Recursos Humanos</w:t>
      </w:r>
      <w:bookmarkEnd w:id="33"/>
      <w:bookmarkEnd w:id="34"/>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AD6F21" w:rsidRPr="00FB349E" w14:paraId="4C3D9076" w14:textId="77777777" w:rsidTr="008B4E26">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14:paraId="2FA17667" w14:textId="77777777" w:rsidR="00AD6F21" w:rsidRPr="00FB349E" w:rsidRDefault="00AD6F21" w:rsidP="008B4E26">
            <w:pPr>
              <w:ind w:left="114"/>
              <w:rPr>
                <w:rFonts w:ascii="Montserrat SemiBold" w:hAnsi="Montserrat SemiBold"/>
                <w:b w:val="0"/>
                <w:color w:val="000000" w:themeColor="text1"/>
              </w:rPr>
            </w:pPr>
            <w:r w:rsidRPr="00FB349E">
              <w:rPr>
                <w:rFonts w:ascii="Montserrat SemiBold" w:hAnsi="Montserrat SemiBold"/>
                <w:b w:val="0"/>
                <w:color w:val="000000" w:themeColor="text1"/>
              </w:rPr>
              <w:t>CATEGORÍA PROFESIONAL</w:t>
            </w:r>
          </w:p>
        </w:tc>
        <w:tc>
          <w:tcPr>
            <w:tcW w:w="1204" w:type="dxa"/>
          </w:tcPr>
          <w:p w14:paraId="60480F6E" w14:textId="77777777" w:rsidR="00AD6F21" w:rsidRPr="00FB349E" w:rsidRDefault="00AD6F21" w:rsidP="008B4E26">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rPr>
            </w:pPr>
            <w:r w:rsidRPr="00FB349E">
              <w:rPr>
                <w:rFonts w:ascii="Montserrat SemiBold" w:hAnsi="Montserrat SemiBold"/>
                <w:b w:val="0"/>
                <w:color w:val="000000" w:themeColor="text1"/>
              </w:rPr>
              <w:t>2019</w:t>
            </w:r>
          </w:p>
        </w:tc>
        <w:tc>
          <w:tcPr>
            <w:tcW w:w="1205" w:type="dxa"/>
          </w:tcPr>
          <w:p w14:paraId="4784C9C6" w14:textId="77777777" w:rsidR="00AD6F21" w:rsidRPr="00FB349E" w:rsidRDefault="00AD6F21" w:rsidP="008B4E26">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rPr>
            </w:pPr>
            <w:r w:rsidRPr="00FB349E">
              <w:rPr>
                <w:rFonts w:ascii="Montserrat SemiBold" w:hAnsi="Montserrat SemiBold"/>
                <w:b w:val="0"/>
                <w:color w:val="000000" w:themeColor="text1"/>
              </w:rPr>
              <w:t>2020</w:t>
            </w:r>
          </w:p>
        </w:tc>
      </w:tr>
      <w:tr w:rsidR="00AD6F21" w:rsidRPr="00FB349E" w14:paraId="4C4AAC72"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0DBEF68" w14:textId="77777777" w:rsidR="00AD6F21" w:rsidRPr="00FB349E" w:rsidRDefault="00AD6F21" w:rsidP="008B4E26">
            <w:pPr>
              <w:ind w:left="114"/>
            </w:pPr>
            <w:r w:rsidRPr="00FB349E">
              <w:t>Director Gerente</w:t>
            </w:r>
          </w:p>
        </w:tc>
        <w:tc>
          <w:tcPr>
            <w:tcW w:w="1204" w:type="dxa"/>
            <w:vAlign w:val="top"/>
          </w:tcPr>
          <w:p w14:paraId="407C623E"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w:t>
            </w:r>
          </w:p>
        </w:tc>
        <w:tc>
          <w:tcPr>
            <w:tcW w:w="1205" w:type="dxa"/>
          </w:tcPr>
          <w:p w14:paraId="7ED1A8EE" w14:textId="77777777" w:rsidR="00AD6F21" w:rsidRPr="00FB349E" w:rsidRDefault="00945E73"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w:t>
            </w:r>
          </w:p>
        </w:tc>
      </w:tr>
      <w:tr w:rsidR="00AD6F21" w:rsidRPr="00FB349E" w14:paraId="6B4CBDDC"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67C66029" w14:textId="77777777" w:rsidR="00AD6F21" w:rsidRPr="00FB349E" w:rsidRDefault="00AD6F21" w:rsidP="008B4E26">
            <w:pPr>
              <w:ind w:left="114"/>
            </w:pPr>
            <w:r w:rsidRPr="00FB349E">
              <w:t>Director Médico</w:t>
            </w:r>
          </w:p>
        </w:tc>
        <w:tc>
          <w:tcPr>
            <w:tcW w:w="1204" w:type="dxa"/>
            <w:vAlign w:val="top"/>
          </w:tcPr>
          <w:p w14:paraId="4064016D"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 xml:space="preserve">   1 *</w:t>
            </w:r>
          </w:p>
        </w:tc>
        <w:tc>
          <w:tcPr>
            <w:tcW w:w="1205" w:type="dxa"/>
          </w:tcPr>
          <w:p w14:paraId="57978817"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w:t>
            </w:r>
            <w:r w:rsidR="00945E73" w:rsidRPr="00FB349E">
              <w:t>*</w:t>
            </w:r>
          </w:p>
        </w:tc>
      </w:tr>
      <w:tr w:rsidR="00AD6F21" w:rsidRPr="00FB349E" w14:paraId="2B0959E2"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7A1C8326" w14:textId="77777777" w:rsidR="00AD6F21" w:rsidRPr="00FB349E" w:rsidRDefault="00AD6F21" w:rsidP="008B4E26">
            <w:pPr>
              <w:ind w:left="114"/>
            </w:pPr>
            <w:r w:rsidRPr="00FB349E">
              <w:t>Director de Continuidad Asistencial</w:t>
            </w:r>
          </w:p>
        </w:tc>
        <w:tc>
          <w:tcPr>
            <w:tcW w:w="1204" w:type="dxa"/>
            <w:vAlign w:val="top"/>
          </w:tcPr>
          <w:p w14:paraId="32E04E1A" w14:textId="77777777" w:rsidR="00AD6F21" w:rsidRPr="00FB349E" w:rsidRDefault="00945E73"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w:t>
            </w:r>
          </w:p>
        </w:tc>
        <w:tc>
          <w:tcPr>
            <w:tcW w:w="1205" w:type="dxa"/>
          </w:tcPr>
          <w:p w14:paraId="62211AAD" w14:textId="77777777" w:rsidR="00AD6F21" w:rsidRPr="00FB349E" w:rsidRDefault="00945E73"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w:t>
            </w:r>
          </w:p>
        </w:tc>
      </w:tr>
      <w:tr w:rsidR="00AD6F21" w:rsidRPr="00FB349E" w14:paraId="5EFF16EC" w14:textId="77777777" w:rsidTr="008B4E26">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14:paraId="20C9F052" w14:textId="77777777" w:rsidR="00AD6F21" w:rsidRPr="00FB349E" w:rsidRDefault="00AD6F21" w:rsidP="008B4E26">
            <w:pPr>
              <w:ind w:left="114"/>
            </w:pPr>
            <w:r w:rsidRPr="00FB349E">
              <w:t>Subdirector Médico</w:t>
            </w:r>
          </w:p>
        </w:tc>
        <w:tc>
          <w:tcPr>
            <w:tcW w:w="1204" w:type="dxa"/>
            <w:vAlign w:val="top"/>
          </w:tcPr>
          <w:p w14:paraId="7E153C9F" w14:textId="77777777" w:rsidR="00AD6F21" w:rsidRPr="00FB349E" w:rsidRDefault="00E643C2"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2</w:t>
            </w:r>
            <w:r w:rsidR="00945E73" w:rsidRPr="00FB349E">
              <w:t>**</w:t>
            </w:r>
          </w:p>
        </w:tc>
        <w:tc>
          <w:tcPr>
            <w:tcW w:w="1205" w:type="dxa"/>
          </w:tcPr>
          <w:p w14:paraId="0FC3A0DE" w14:textId="77777777" w:rsidR="00AD6F21" w:rsidRPr="00FB349E" w:rsidRDefault="00E643C2"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2</w:t>
            </w:r>
            <w:r w:rsidR="00945E73" w:rsidRPr="00FB349E">
              <w:t>**</w:t>
            </w:r>
          </w:p>
        </w:tc>
      </w:tr>
      <w:tr w:rsidR="00AD6F21" w:rsidRPr="00FB349E" w14:paraId="7B414ADC"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B1F575D" w14:textId="77777777" w:rsidR="00AD6F21" w:rsidRPr="00FB349E" w:rsidRDefault="00AD6F21" w:rsidP="008B4E26">
            <w:pPr>
              <w:ind w:left="114"/>
            </w:pPr>
            <w:r w:rsidRPr="00FB349E">
              <w:t>Director de Gestión</w:t>
            </w:r>
          </w:p>
        </w:tc>
        <w:tc>
          <w:tcPr>
            <w:tcW w:w="1204" w:type="dxa"/>
            <w:vAlign w:val="top"/>
          </w:tcPr>
          <w:p w14:paraId="7C677FBF"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w:t>
            </w:r>
          </w:p>
        </w:tc>
        <w:tc>
          <w:tcPr>
            <w:tcW w:w="1205" w:type="dxa"/>
          </w:tcPr>
          <w:p w14:paraId="299CB10F"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w:t>
            </w:r>
          </w:p>
        </w:tc>
      </w:tr>
      <w:tr w:rsidR="00AD6F21" w:rsidRPr="00FB349E" w14:paraId="752CAE35"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2E1E5E4" w14:textId="77777777" w:rsidR="00AD6F21" w:rsidRPr="00FB349E" w:rsidRDefault="00AD6F21" w:rsidP="008B4E26">
            <w:pPr>
              <w:ind w:left="114"/>
            </w:pPr>
            <w:r w:rsidRPr="00FB349E">
              <w:t>Subdirector de Gestión</w:t>
            </w:r>
          </w:p>
        </w:tc>
        <w:tc>
          <w:tcPr>
            <w:tcW w:w="1204" w:type="dxa"/>
            <w:vAlign w:val="top"/>
          </w:tcPr>
          <w:p w14:paraId="7F3D1AFD"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3</w:t>
            </w:r>
          </w:p>
        </w:tc>
        <w:tc>
          <w:tcPr>
            <w:tcW w:w="1205" w:type="dxa"/>
          </w:tcPr>
          <w:p w14:paraId="664160D5" w14:textId="77777777" w:rsidR="00AD6F21" w:rsidRPr="00FB349E" w:rsidRDefault="00945E73"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3***</w:t>
            </w:r>
          </w:p>
        </w:tc>
      </w:tr>
      <w:tr w:rsidR="00AD6F21" w:rsidRPr="00FB349E" w14:paraId="3B32817A"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4E24177F" w14:textId="77777777" w:rsidR="00AD6F21" w:rsidRPr="00FB349E" w:rsidRDefault="00AD6F21" w:rsidP="008B4E26">
            <w:pPr>
              <w:ind w:left="114"/>
            </w:pPr>
            <w:r w:rsidRPr="00FB349E">
              <w:t>Director de Enfermería</w:t>
            </w:r>
          </w:p>
        </w:tc>
        <w:tc>
          <w:tcPr>
            <w:tcW w:w="1204" w:type="dxa"/>
            <w:vAlign w:val="top"/>
          </w:tcPr>
          <w:p w14:paraId="59A640DF"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1</w:t>
            </w:r>
          </w:p>
        </w:tc>
        <w:tc>
          <w:tcPr>
            <w:tcW w:w="1205" w:type="dxa"/>
          </w:tcPr>
          <w:p w14:paraId="5A138DC4"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w:t>
            </w:r>
          </w:p>
        </w:tc>
      </w:tr>
      <w:tr w:rsidR="00AD6F21" w:rsidRPr="00FB349E" w14:paraId="64B324B1"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B9E0708" w14:textId="77777777" w:rsidR="00AD6F21" w:rsidRPr="00FB349E" w:rsidRDefault="00AD6F21" w:rsidP="008B4E26">
            <w:pPr>
              <w:ind w:left="114"/>
            </w:pPr>
            <w:r w:rsidRPr="00FB349E">
              <w:t>Subdirector de Enfermería</w:t>
            </w:r>
          </w:p>
        </w:tc>
        <w:tc>
          <w:tcPr>
            <w:tcW w:w="1204" w:type="dxa"/>
            <w:vAlign w:val="top"/>
          </w:tcPr>
          <w:p w14:paraId="18806BFD"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1</w:t>
            </w:r>
          </w:p>
        </w:tc>
        <w:tc>
          <w:tcPr>
            <w:tcW w:w="1205" w:type="dxa"/>
          </w:tcPr>
          <w:p w14:paraId="11BB9797"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w:t>
            </w:r>
          </w:p>
        </w:tc>
      </w:tr>
      <w:tr w:rsidR="00AD6F21" w:rsidRPr="00FB349E" w14:paraId="7ED2BB22" w14:textId="77777777" w:rsidTr="008B4E26">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479373EA" w14:textId="77777777" w:rsidR="00AD6F21" w:rsidRPr="00FB349E" w:rsidRDefault="00AD6F21" w:rsidP="008B4E26">
            <w:pPr>
              <w:spacing w:before="0"/>
              <w:ind w:left="114" w:right="183"/>
              <w:jc w:val="left"/>
              <w:rPr>
                <w:rFonts w:ascii="Montserrat SemiBold" w:hAnsi="Montserrat SemiBold"/>
                <w:color w:val="000000" w:themeColor="text1"/>
              </w:rPr>
            </w:pPr>
            <w:r w:rsidRPr="00FB349E">
              <w:rPr>
                <w:rFonts w:ascii="Montserrat SemiBold" w:hAnsi="Montserrat SemiBold"/>
                <w:color w:val="000000" w:themeColor="text1"/>
              </w:rPr>
              <w:t>ÁREA MÉDICA</w:t>
            </w:r>
          </w:p>
        </w:tc>
      </w:tr>
      <w:tr w:rsidR="00AD6F21" w:rsidRPr="00FB349E" w14:paraId="01FDD545"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5621377" w14:textId="77777777" w:rsidR="00AD6F21" w:rsidRPr="00FB349E" w:rsidRDefault="00AD6F21" w:rsidP="008B4E26">
            <w:pPr>
              <w:ind w:left="114"/>
            </w:pPr>
            <w:r w:rsidRPr="00FB349E">
              <w:t>Facultativos</w:t>
            </w:r>
          </w:p>
        </w:tc>
        <w:tc>
          <w:tcPr>
            <w:tcW w:w="1204" w:type="dxa"/>
          </w:tcPr>
          <w:p w14:paraId="4E91AFD8"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458</w:t>
            </w:r>
          </w:p>
        </w:tc>
        <w:tc>
          <w:tcPr>
            <w:tcW w:w="1205" w:type="dxa"/>
          </w:tcPr>
          <w:p w14:paraId="4613D5CC"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517</w:t>
            </w:r>
          </w:p>
        </w:tc>
      </w:tr>
      <w:tr w:rsidR="00AD6F21" w:rsidRPr="00FB349E" w14:paraId="3F3EC888" w14:textId="77777777" w:rsidTr="008B4E26">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14:paraId="01EB6999" w14:textId="77777777" w:rsidR="00AD6F21" w:rsidRPr="00FB349E" w:rsidRDefault="00AD6F21" w:rsidP="008B4E26">
            <w:pPr>
              <w:spacing w:before="0"/>
              <w:ind w:left="114" w:right="183"/>
              <w:rPr>
                <w:rFonts w:ascii="Montserrat SemiBold" w:hAnsi="Montserrat SemiBold"/>
                <w:color w:val="000000" w:themeColor="text1"/>
              </w:rPr>
            </w:pPr>
            <w:r w:rsidRPr="00FB349E">
              <w:rPr>
                <w:rFonts w:ascii="Montserrat SemiBold" w:hAnsi="Montserrat SemiBold"/>
                <w:color w:val="000000" w:themeColor="text1"/>
              </w:rPr>
              <w:t>ÁREA ENFERMERÍA</w:t>
            </w:r>
          </w:p>
        </w:tc>
      </w:tr>
      <w:tr w:rsidR="00AD6F21" w:rsidRPr="00FB349E" w14:paraId="08020282"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669FF1D9" w14:textId="77777777" w:rsidR="00AD6F21" w:rsidRPr="00FB349E" w:rsidRDefault="00AD6F21" w:rsidP="008B4E26">
            <w:pPr>
              <w:ind w:left="114"/>
            </w:pPr>
            <w:r w:rsidRPr="00FB349E">
              <w:t>Enfermeras/os</w:t>
            </w:r>
          </w:p>
        </w:tc>
        <w:tc>
          <w:tcPr>
            <w:tcW w:w="1204" w:type="dxa"/>
            <w:vAlign w:val="top"/>
          </w:tcPr>
          <w:p w14:paraId="210E1256"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618</w:t>
            </w:r>
          </w:p>
        </w:tc>
        <w:tc>
          <w:tcPr>
            <w:tcW w:w="1205" w:type="dxa"/>
          </w:tcPr>
          <w:p w14:paraId="33E2346D"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827</w:t>
            </w:r>
          </w:p>
        </w:tc>
      </w:tr>
      <w:tr w:rsidR="00AD6F21" w:rsidRPr="00FB349E" w14:paraId="4BDA1BE4" w14:textId="77777777" w:rsidTr="008B4E26">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14:paraId="5026DE96" w14:textId="77777777" w:rsidR="00AD6F21" w:rsidRPr="00FB349E" w:rsidRDefault="00AD6F21" w:rsidP="008B4E26">
            <w:pPr>
              <w:ind w:left="114"/>
            </w:pPr>
            <w:r w:rsidRPr="00FB349E">
              <w:t>Matronas</w:t>
            </w:r>
          </w:p>
        </w:tc>
        <w:tc>
          <w:tcPr>
            <w:tcW w:w="1204" w:type="dxa"/>
            <w:vAlign w:val="top"/>
          </w:tcPr>
          <w:p w14:paraId="7E360485"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24</w:t>
            </w:r>
          </w:p>
        </w:tc>
        <w:tc>
          <w:tcPr>
            <w:tcW w:w="1205" w:type="dxa"/>
          </w:tcPr>
          <w:p w14:paraId="79584EF6"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25</w:t>
            </w:r>
          </w:p>
        </w:tc>
      </w:tr>
      <w:tr w:rsidR="00AD6F21" w:rsidRPr="00FB349E" w14:paraId="183A9E7F"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96CE2A8" w14:textId="77777777" w:rsidR="00AD6F21" w:rsidRPr="00FB349E" w:rsidRDefault="00AD6F21" w:rsidP="008B4E26">
            <w:pPr>
              <w:ind w:left="114"/>
            </w:pPr>
            <w:r w:rsidRPr="00FB349E">
              <w:t>Fisioterapeutas/logopedas</w:t>
            </w:r>
          </w:p>
        </w:tc>
        <w:tc>
          <w:tcPr>
            <w:tcW w:w="1204" w:type="dxa"/>
            <w:vAlign w:val="top"/>
          </w:tcPr>
          <w:p w14:paraId="313FFEEE"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30</w:t>
            </w:r>
          </w:p>
        </w:tc>
        <w:tc>
          <w:tcPr>
            <w:tcW w:w="1205" w:type="dxa"/>
          </w:tcPr>
          <w:p w14:paraId="7F23B744"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33</w:t>
            </w:r>
          </w:p>
        </w:tc>
      </w:tr>
      <w:tr w:rsidR="00AD6F21" w:rsidRPr="00FB349E" w14:paraId="11EE680F"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BDF2C1B" w14:textId="77777777" w:rsidR="00AD6F21" w:rsidRPr="00FB349E" w:rsidRDefault="00AD6F21" w:rsidP="008B4E26">
            <w:pPr>
              <w:ind w:left="114"/>
            </w:pPr>
            <w:r w:rsidRPr="00FB349E">
              <w:t>Terapeutas ocupacionales</w:t>
            </w:r>
          </w:p>
        </w:tc>
        <w:tc>
          <w:tcPr>
            <w:tcW w:w="1204" w:type="dxa"/>
            <w:vAlign w:val="top"/>
          </w:tcPr>
          <w:p w14:paraId="5BABC39A"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6</w:t>
            </w:r>
          </w:p>
        </w:tc>
        <w:tc>
          <w:tcPr>
            <w:tcW w:w="1205" w:type="dxa"/>
          </w:tcPr>
          <w:p w14:paraId="677BC2D6"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6</w:t>
            </w:r>
          </w:p>
        </w:tc>
      </w:tr>
      <w:tr w:rsidR="00AD6F21" w:rsidRPr="00FB349E" w14:paraId="7EB00A85"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021AB289" w14:textId="77777777" w:rsidR="00AD6F21" w:rsidRPr="00FB349E" w:rsidRDefault="00AD6F21" w:rsidP="008B4E26">
            <w:pPr>
              <w:ind w:left="114"/>
            </w:pPr>
            <w:r w:rsidRPr="00FB349E">
              <w:t>Óptico Optometrista</w:t>
            </w:r>
          </w:p>
        </w:tc>
        <w:tc>
          <w:tcPr>
            <w:tcW w:w="1204" w:type="dxa"/>
            <w:vAlign w:val="top"/>
          </w:tcPr>
          <w:p w14:paraId="553FF641"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p>
        </w:tc>
        <w:tc>
          <w:tcPr>
            <w:tcW w:w="1205" w:type="dxa"/>
          </w:tcPr>
          <w:p w14:paraId="11D6F635"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5</w:t>
            </w:r>
          </w:p>
        </w:tc>
      </w:tr>
      <w:tr w:rsidR="00AD6F21" w:rsidRPr="00FB349E" w14:paraId="29E41886"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42908428" w14:textId="77777777" w:rsidR="00AD6F21" w:rsidRPr="00FB349E" w:rsidRDefault="00AD6F21" w:rsidP="008B4E26">
            <w:pPr>
              <w:ind w:left="114"/>
            </w:pPr>
            <w:r w:rsidRPr="00FB349E">
              <w:t>Técnicos superiores especialistas</w:t>
            </w:r>
          </w:p>
        </w:tc>
        <w:tc>
          <w:tcPr>
            <w:tcW w:w="1204" w:type="dxa"/>
            <w:vAlign w:val="top"/>
          </w:tcPr>
          <w:p w14:paraId="3D2AC57A"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133</w:t>
            </w:r>
          </w:p>
        </w:tc>
        <w:tc>
          <w:tcPr>
            <w:tcW w:w="1205" w:type="dxa"/>
          </w:tcPr>
          <w:p w14:paraId="2CE6B615"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150</w:t>
            </w:r>
          </w:p>
        </w:tc>
      </w:tr>
      <w:tr w:rsidR="00AD6F21" w:rsidRPr="00FB349E" w14:paraId="10F41F51"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2E8D9ECD" w14:textId="77777777" w:rsidR="00AD6F21" w:rsidRPr="00FB349E" w:rsidRDefault="00AD6F21" w:rsidP="008B4E26">
            <w:pPr>
              <w:ind w:left="114"/>
            </w:pPr>
            <w:r w:rsidRPr="00FB349E">
              <w:t xml:space="preserve">Técnicos en Farmacia </w:t>
            </w:r>
          </w:p>
        </w:tc>
        <w:tc>
          <w:tcPr>
            <w:tcW w:w="1204" w:type="dxa"/>
            <w:vAlign w:val="top"/>
          </w:tcPr>
          <w:p w14:paraId="0A11FB50"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p>
        </w:tc>
        <w:tc>
          <w:tcPr>
            <w:tcW w:w="1205" w:type="dxa"/>
          </w:tcPr>
          <w:p w14:paraId="6EE2E18F"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13</w:t>
            </w:r>
          </w:p>
        </w:tc>
      </w:tr>
      <w:tr w:rsidR="00AD6F21" w:rsidRPr="00FB349E" w14:paraId="416FACD3"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0621D5A" w14:textId="77777777" w:rsidR="00AD6F21" w:rsidRPr="00FB349E" w:rsidRDefault="00AD6F21" w:rsidP="008B4E26">
            <w:pPr>
              <w:ind w:left="114"/>
            </w:pPr>
            <w:r w:rsidRPr="00FB349E">
              <w:t>Técnico en Cuidados Auxiliares Enfermería</w:t>
            </w:r>
          </w:p>
        </w:tc>
        <w:tc>
          <w:tcPr>
            <w:tcW w:w="1204" w:type="dxa"/>
            <w:vAlign w:val="top"/>
          </w:tcPr>
          <w:p w14:paraId="4F0CBEA4"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479</w:t>
            </w:r>
          </w:p>
        </w:tc>
        <w:tc>
          <w:tcPr>
            <w:tcW w:w="1205" w:type="dxa"/>
          </w:tcPr>
          <w:p w14:paraId="36FA7538" w14:textId="77777777" w:rsidR="00AD6F21" w:rsidRPr="00FB349E" w:rsidRDefault="00AD6F21" w:rsidP="008B4E26">
            <w:pPr>
              <w:ind w:left="114" w:right="183"/>
              <w:jc w:val="right"/>
              <w:cnfStyle w:val="000000000000" w:firstRow="0" w:lastRow="0" w:firstColumn="0" w:lastColumn="0" w:oddVBand="0" w:evenVBand="0" w:oddHBand="0" w:evenHBand="0" w:firstRowFirstColumn="0" w:firstRowLastColumn="0" w:lastRowFirstColumn="0" w:lastRowLastColumn="0"/>
            </w:pPr>
            <w:r w:rsidRPr="00FB349E">
              <w:t>641</w:t>
            </w:r>
          </w:p>
        </w:tc>
      </w:tr>
      <w:tr w:rsidR="00AD6F21" w:rsidRPr="00FB349E" w14:paraId="3C650490" w14:textId="77777777" w:rsidTr="008B4E26">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7445FF6E" w14:textId="77777777" w:rsidR="00AD6F21" w:rsidRPr="00FB349E" w:rsidRDefault="00AD6F21" w:rsidP="008B4E26">
            <w:pPr>
              <w:spacing w:before="0"/>
              <w:ind w:left="114" w:right="181"/>
              <w:rPr>
                <w:rFonts w:ascii="Montserrat SemiBold" w:hAnsi="Montserrat SemiBold"/>
                <w:color w:val="000000" w:themeColor="text1"/>
              </w:rPr>
            </w:pPr>
            <w:r w:rsidRPr="00FB349E">
              <w:rPr>
                <w:rFonts w:ascii="Montserrat SemiBold" w:hAnsi="Montserrat SemiBold"/>
                <w:color w:val="000000" w:themeColor="text1"/>
              </w:rPr>
              <w:t>PERSONAL NO SANITARIO</w:t>
            </w:r>
          </w:p>
        </w:tc>
      </w:tr>
      <w:tr w:rsidR="00AD6F21" w:rsidRPr="00FB349E" w14:paraId="57A1FDFE"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A6CEDD8" w14:textId="77777777" w:rsidR="00AD6F21" w:rsidRPr="00FB349E" w:rsidRDefault="00AD6F21" w:rsidP="008B4E26">
            <w:pPr>
              <w:ind w:left="114"/>
            </w:pPr>
            <w:r w:rsidRPr="00FB349E">
              <w:t>Grupo Técnico Función Administrativa</w:t>
            </w:r>
          </w:p>
        </w:tc>
        <w:tc>
          <w:tcPr>
            <w:tcW w:w="1204" w:type="dxa"/>
            <w:vAlign w:val="top"/>
          </w:tcPr>
          <w:p w14:paraId="0FED2FAB"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10</w:t>
            </w:r>
          </w:p>
        </w:tc>
        <w:tc>
          <w:tcPr>
            <w:tcW w:w="1205" w:type="dxa"/>
          </w:tcPr>
          <w:p w14:paraId="194A6F71"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13</w:t>
            </w:r>
          </w:p>
        </w:tc>
      </w:tr>
      <w:tr w:rsidR="00AD6F21" w:rsidRPr="00FB349E" w14:paraId="5EBBE359"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C99DF19" w14:textId="77777777" w:rsidR="00AD6F21" w:rsidRPr="00FB349E" w:rsidRDefault="00AD6F21" w:rsidP="008B4E26">
            <w:pPr>
              <w:ind w:left="114"/>
            </w:pPr>
            <w:r w:rsidRPr="00FB349E">
              <w:t>Grupo Gestión Función Administrativa</w:t>
            </w:r>
          </w:p>
        </w:tc>
        <w:tc>
          <w:tcPr>
            <w:tcW w:w="1204" w:type="dxa"/>
            <w:vAlign w:val="top"/>
          </w:tcPr>
          <w:p w14:paraId="3610BC84"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20</w:t>
            </w:r>
          </w:p>
        </w:tc>
        <w:tc>
          <w:tcPr>
            <w:tcW w:w="1205" w:type="dxa"/>
          </w:tcPr>
          <w:p w14:paraId="3B1CE64D"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17</w:t>
            </w:r>
          </w:p>
        </w:tc>
      </w:tr>
      <w:tr w:rsidR="00AD6F21" w:rsidRPr="00FB349E" w14:paraId="38CD0B4B"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690DC331" w14:textId="77777777" w:rsidR="00AD6F21" w:rsidRPr="00FB349E" w:rsidRDefault="00AD6F21" w:rsidP="008B4E26">
            <w:pPr>
              <w:ind w:left="114"/>
            </w:pPr>
            <w:r w:rsidRPr="00FB349E">
              <w:t>Grupo Administrativo y resto de la categoría C</w:t>
            </w:r>
          </w:p>
        </w:tc>
        <w:tc>
          <w:tcPr>
            <w:tcW w:w="1204" w:type="dxa"/>
            <w:vAlign w:val="top"/>
          </w:tcPr>
          <w:p w14:paraId="5006244A"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23</w:t>
            </w:r>
          </w:p>
        </w:tc>
        <w:tc>
          <w:tcPr>
            <w:tcW w:w="1205" w:type="dxa"/>
          </w:tcPr>
          <w:p w14:paraId="16AAFD88"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24</w:t>
            </w:r>
          </w:p>
        </w:tc>
      </w:tr>
      <w:tr w:rsidR="00AD6F21" w:rsidRPr="00FB349E" w14:paraId="798C1941"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D3721A0" w14:textId="77777777" w:rsidR="00AD6F21" w:rsidRPr="00FB349E" w:rsidRDefault="00AD6F21" w:rsidP="008B4E26">
            <w:pPr>
              <w:ind w:left="114"/>
            </w:pPr>
            <w:r w:rsidRPr="00FB349E">
              <w:t>Auxiliares Administrativos y  resto de la categoría  D</w:t>
            </w:r>
          </w:p>
        </w:tc>
        <w:tc>
          <w:tcPr>
            <w:tcW w:w="1204" w:type="dxa"/>
            <w:vAlign w:val="top"/>
          </w:tcPr>
          <w:p w14:paraId="3711C7C0"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212</w:t>
            </w:r>
          </w:p>
        </w:tc>
        <w:tc>
          <w:tcPr>
            <w:tcW w:w="1205" w:type="dxa"/>
          </w:tcPr>
          <w:p w14:paraId="4028D54F"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229</w:t>
            </w:r>
          </w:p>
        </w:tc>
      </w:tr>
      <w:tr w:rsidR="00AD6F21" w:rsidRPr="00FB349E" w14:paraId="35FA3743"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EB1BF7D" w14:textId="77777777" w:rsidR="00AD6F21" w:rsidRPr="00FB349E" w:rsidRDefault="00AD6F21" w:rsidP="008B4E26">
            <w:pPr>
              <w:ind w:left="114"/>
            </w:pPr>
            <w:r w:rsidRPr="00FB349E">
              <w:t xml:space="preserve">Celadores y resto </w:t>
            </w:r>
          </w:p>
        </w:tc>
        <w:tc>
          <w:tcPr>
            <w:tcW w:w="1204" w:type="dxa"/>
            <w:vAlign w:val="top"/>
          </w:tcPr>
          <w:p w14:paraId="540BCF0A" w14:textId="77777777" w:rsidR="00AD6F21" w:rsidRPr="00FB349E" w:rsidRDefault="00AD6F21" w:rsidP="008B4E26">
            <w:pPr>
              <w:ind w:left="114" w:right="246"/>
              <w:jc w:val="right"/>
              <w:cnfStyle w:val="000000000000" w:firstRow="0" w:lastRow="0" w:firstColumn="0" w:lastColumn="0" w:oddVBand="0" w:evenVBand="0" w:oddHBand="0" w:evenHBand="0" w:firstRowFirstColumn="0" w:firstRowLastColumn="0" w:lastRowFirstColumn="0" w:lastRowLastColumn="0"/>
            </w:pPr>
            <w:r w:rsidRPr="00FB349E">
              <w:t>223</w:t>
            </w:r>
          </w:p>
        </w:tc>
        <w:tc>
          <w:tcPr>
            <w:tcW w:w="1205" w:type="dxa"/>
          </w:tcPr>
          <w:p w14:paraId="6412880D"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266</w:t>
            </w:r>
          </w:p>
        </w:tc>
      </w:tr>
      <w:tr w:rsidR="00AD6F21" w:rsidRPr="00FB349E" w14:paraId="796D05FF" w14:textId="77777777" w:rsidTr="008B4E26">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5B26C554" w14:textId="77777777" w:rsidR="00AD6F21" w:rsidRPr="00FB349E" w:rsidRDefault="00AD6F21" w:rsidP="008B4E26">
            <w:pPr>
              <w:spacing w:before="0"/>
              <w:ind w:left="114" w:right="181"/>
              <w:rPr>
                <w:rFonts w:ascii="Montserrat SemiBold" w:hAnsi="Montserrat SemiBold"/>
                <w:color w:val="FFFFFF" w:themeColor="background1"/>
              </w:rPr>
            </w:pPr>
            <w:r w:rsidRPr="00FB349E">
              <w:rPr>
                <w:rFonts w:ascii="Montserrat SemiBold" w:hAnsi="Montserrat SemiBold"/>
                <w:color w:val="000000" w:themeColor="text1"/>
              </w:rPr>
              <w:t>DO</w:t>
            </w:r>
            <w:r w:rsidRPr="00FB349E">
              <w:rPr>
                <w:rFonts w:ascii="Montserrat SemiBold" w:hAnsi="Montserrat SemiBold"/>
                <w:color w:val="000000" w:themeColor="text1"/>
                <w:shd w:val="clear" w:color="auto" w:fill="DAEEF3" w:themeFill="accent5" w:themeFillTint="33"/>
              </w:rPr>
              <w:t>CENCIA</w:t>
            </w:r>
          </w:p>
        </w:tc>
      </w:tr>
      <w:tr w:rsidR="00AD6F21" w:rsidRPr="00FB349E" w14:paraId="19B22FDF"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668C09B6" w14:textId="77777777" w:rsidR="00AD6F21" w:rsidRPr="00FB349E" w:rsidRDefault="00AD6F21" w:rsidP="008B4E26">
            <w:pPr>
              <w:ind w:left="114"/>
            </w:pPr>
            <w:r w:rsidRPr="00FB349E">
              <w:t>Residentes Medicina (MIR)</w:t>
            </w:r>
          </w:p>
        </w:tc>
        <w:tc>
          <w:tcPr>
            <w:tcW w:w="1204" w:type="dxa"/>
          </w:tcPr>
          <w:p w14:paraId="255D718C" w14:textId="77777777" w:rsidR="00AD6F21" w:rsidRPr="00FB349E" w:rsidRDefault="00AD6F21" w:rsidP="008B4E26">
            <w:pPr>
              <w:ind w:right="204"/>
              <w:jc w:val="right"/>
              <w:cnfStyle w:val="000000000000" w:firstRow="0" w:lastRow="0" w:firstColumn="0" w:lastColumn="0" w:oddVBand="0" w:evenVBand="0" w:oddHBand="0" w:evenHBand="0" w:firstRowFirstColumn="0" w:firstRowLastColumn="0" w:lastRowFirstColumn="0" w:lastRowLastColumn="0"/>
            </w:pPr>
            <w:r w:rsidRPr="00FB349E">
              <w:t>206</w:t>
            </w:r>
          </w:p>
        </w:tc>
        <w:tc>
          <w:tcPr>
            <w:tcW w:w="1205" w:type="dxa"/>
          </w:tcPr>
          <w:p w14:paraId="0CD9C6F4"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185</w:t>
            </w:r>
          </w:p>
        </w:tc>
      </w:tr>
      <w:tr w:rsidR="00AD6F21" w:rsidRPr="00FB349E" w14:paraId="28E00E1F"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63E33E73" w14:textId="77777777" w:rsidR="00AD6F21" w:rsidRPr="00FB349E" w:rsidRDefault="00AD6F21" w:rsidP="008B4E26">
            <w:pPr>
              <w:ind w:left="114"/>
            </w:pPr>
            <w:r w:rsidRPr="00FB349E">
              <w:t>Residentes Otras Titulaciones (FIR, BIR, QIR, PIR, …)</w:t>
            </w:r>
          </w:p>
        </w:tc>
        <w:tc>
          <w:tcPr>
            <w:tcW w:w="1204" w:type="dxa"/>
          </w:tcPr>
          <w:p w14:paraId="1FDFA3B6" w14:textId="77777777" w:rsidR="00AD6F21" w:rsidRPr="00FB349E" w:rsidRDefault="00AD6F21" w:rsidP="008B4E26">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14:paraId="6198401A"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28</w:t>
            </w:r>
          </w:p>
        </w:tc>
      </w:tr>
      <w:tr w:rsidR="00AD6F21" w:rsidRPr="00FB349E" w14:paraId="24F0AB82" w14:textId="77777777" w:rsidTr="008B4E26">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368A8B96" w14:textId="77777777" w:rsidR="00AD6F21" w:rsidRPr="00FB349E" w:rsidRDefault="00AD6F21" w:rsidP="008B4E26">
            <w:pPr>
              <w:ind w:left="114"/>
            </w:pPr>
            <w:r w:rsidRPr="00FB349E">
              <w:t>Residentes Enfermería (EIR)</w:t>
            </w:r>
          </w:p>
        </w:tc>
        <w:tc>
          <w:tcPr>
            <w:tcW w:w="1204" w:type="dxa"/>
          </w:tcPr>
          <w:p w14:paraId="7C19C88A" w14:textId="77777777" w:rsidR="00AD6F21" w:rsidRPr="00FB349E" w:rsidRDefault="00AD6F21" w:rsidP="008B4E26">
            <w:pPr>
              <w:ind w:right="204"/>
              <w:jc w:val="right"/>
              <w:cnfStyle w:val="000000000000" w:firstRow="0" w:lastRow="0" w:firstColumn="0" w:lastColumn="0" w:oddVBand="0" w:evenVBand="0" w:oddHBand="0" w:evenHBand="0" w:firstRowFirstColumn="0" w:firstRowLastColumn="0" w:lastRowFirstColumn="0" w:lastRowLastColumn="0"/>
            </w:pPr>
            <w:r w:rsidRPr="00FB349E">
              <w:t>21</w:t>
            </w:r>
          </w:p>
        </w:tc>
        <w:tc>
          <w:tcPr>
            <w:tcW w:w="1205" w:type="dxa"/>
          </w:tcPr>
          <w:p w14:paraId="042F482D" w14:textId="77777777" w:rsidR="00AD6F21" w:rsidRPr="00FB349E" w:rsidRDefault="00AD6F21" w:rsidP="008B4E26">
            <w:pPr>
              <w:ind w:right="183"/>
              <w:jc w:val="right"/>
              <w:cnfStyle w:val="000000000000" w:firstRow="0" w:lastRow="0" w:firstColumn="0" w:lastColumn="0" w:oddVBand="0" w:evenVBand="0" w:oddHBand="0" w:evenHBand="0" w:firstRowFirstColumn="0" w:firstRowLastColumn="0" w:lastRowFirstColumn="0" w:lastRowLastColumn="0"/>
            </w:pPr>
            <w:r w:rsidRPr="00FB349E">
              <w:t>21</w:t>
            </w:r>
          </w:p>
        </w:tc>
      </w:tr>
      <w:tr w:rsidR="00AD6F21" w:rsidRPr="00FB349E" w14:paraId="1ECC540B" w14:textId="77777777" w:rsidTr="008B4E26">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14:paraId="3FF066CE" w14:textId="77777777" w:rsidR="00AD6F21" w:rsidRPr="00FB349E" w:rsidRDefault="00AD6F21" w:rsidP="008B4E26">
            <w:pPr>
              <w:ind w:left="114"/>
              <w:rPr>
                <w:rFonts w:ascii="Montserrat SemiBold" w:hAnsi="Montserrat SemiBold"/>
              </w:rPr>
            </w:pPr>
            <w:r w:rsidRPr="00FB349E">
              <w:rPr>
                <w:rFonts w:ascii="Montserrat SemiBold" w:hAnsi="Montserrat SemiBold"/>
              </w:rPr>
              <w:t>TOTAL</w:t>
            </w:r>
          </w:p>
        </w:tc>
        <w:tc>
          <w:tcPr>
            <w:tcW w:w="1204" w:type="dxa"/>
          </w:tcPr>
          <w:p w14:paraId="04A4B8BE" w14:textId="77777777" w:rsidR="00AD6F21" w:rsidRPr="00FB349E" w:rsidRDefault="00AD6F21" w:rsidP="008B4E26">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sidRPr="00FB349E">
              <w:rPr>
                <w:rFonts w:ascii="Montserrat SemiBold" w:hAnsi="Montserrat SemiBold"/>
                <w:sz w:val="20"/>
              </w:rPr>
              <w:t>2.470</w:t>
            </w:r>
          </w:p>
        </w:tc>
        <w:tc>
          <w:tcPr>
            <w:tcW w:w="1205" w:type="dxa"/>
          </w:tcPr>
          <w:p w14:paraId="3E500493" w14:textId="77777777" w:rsidR="00AD6F21" w:rsidRPr="00FB349E" w:rsidRDefault="00AD6F21" w:rsidP="008B4E2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sidRPr="00FB349E">
              <w:rPr>
                <w:rFonts w:ascii="Montserrat SemiBold" w:hAnsi="Montserrat SemiBold"/>
                <w:sz w:val="20"/>
              </w:rPr>
              <w:t>3</w:t>
            </w:r>
            <w:r w:rsidR="009F0862">
              <w:rPr>
                <w:rFonts w:ascii="Montserrat SemiBold" w:hAnsi="Montserrat SemiBold"/>
                <w:sz w:val="20"/>
              </w:rPr>
              <w:t>.</w:t>
            </w:r>
            <w:r w:rsidRPr="00FB349E">
              <w:rPr>
                <w:rFonts w:ascii="Montserrat SemiBold" w:hAnsi="Montserrat SemiBold"/>
                <w:sz w:val="20"/>
              </w:rPr>
              <w:t>009</w:t>
            </w:r>
          </w:p>
        </w:tc>
      </w:tr>
    </w:tbl>
    <w:p w14:paraId="1FC0FF44" w14:textId="77777777" w:rsidR="00E643C2" w:rsidRPr="00FB349E" w:rsidRDefault="00945E73" w:rsidP="00945E73">
      <w:pPr>
        <w:pStyle w:val="Piedetabla"/>
        <w:rPr>
          <w:lang w:val="es-ES"/>
        </w:rPr>
      </w:pPr>
      <w:r w:rsidRPr="00FB349E">
        <w:rPr>
          <w:lang w:val="es-ES"/>
        </w:rPr>
        <w:t>*Hasta 4 de diciembre</w:t>
      </w:r>
      <w:r w:rsidR="00AD6F21" w:rsidRPr="00FB349E">
        <w:rPr>
          <w:lang w:val="es-ES"/>
        </w:rPr>
        <w:t xml:space="preserve"> de 2020</w:t>
      </w:r>
      <w:r w:rsidRPr="00FB349E">
        <w:rPr>
          <w:lang w:val="es-ES"/>
        </w:rPr>
        <w:t xml:space="preserve"> </w:t>
      </w:r>
      <w:r w:rsidR="00AD6F21" w:rsidRPr="00FB349E">
        <w:rPr>
          <w:lang w:val="es-ES"/>
        </w:rPr>
        <w:t>Gerente en Funciones</w:t>
      </w:r>
    </w:p>
    <w:p w14:paraId="4A0DA24D" w14:textId="77777777" w:rsidR="00945E73" w:rsidRPr="00FB349E" w:rsidRDefault="00E643C2" w:rsidP="00AD6F21">
      <w:pPr>
        <w:pStyle w:val="Piedetabla"/>
        <w:rPr>
          <w:lang w:val="es-ES"/>
        </w:rPr>
      </w:pPr>
      <w:r w:rsidRPr="00FB349E">
        <w:rPr>
          <w:lang w:val="es-ES"/>
        </w:rPr>
        <w:t>** Subdirectora Médico con funciones de Directora de Continuidad Asistencial</w:t>
      </w:r>
    </w:p>
    <w:p w14:paraId="08185292" w14:textId="77777777" w:rsidR="00AD6F21" w:rsidRPr="00FB349E" w:rsidRDefault="00945E73" w:rsidP="00AD6F21">
      <w:pPr>
        <w:pStyle w:val="Piedetabla"/>
        <w:rPr>
          <w:lang w:val="es-ES"/>
        </w:rPr>
      </w:pPr>
      <w:r w:rsidRPr="00FB349E">
        <w:rPr>
          <w:lang w:val="es-ES"/>
        </w:rPr>
        <w:t>*** Subdirector de Gestión con funciones de Director de Gestión y Servicios Generales</w:t>
      </w:r>
      <w:r w:rsidR="00AD6F21" w:rsidRPr="00FB349E">
        <w:rPr>
          <w:lang w:val="es-ES"/>
        </w:rPr>
        <w:br w:type="page"/>
      </w:r>
    </w:p>
    <w:p w14:paraId="2824626A" w14:textId="77777777" w:rsidR="00FE497D" w:rsidRPr="00FB349E" w:rsidRDefault="00FE497D" w:rsidP="00FE497D">
      <w:pPr>
        <w:pStyle w:val="TITULO-Nivel2"/>
        <w:pBdr>
          <w:bottom w:val="none" w:sz="0" w:space="0" w:color="auto"/>
        </w:pBdr>
        <w:rPr>
          <w:noProof w:val="0"/>
        </w:rPr>
      </w:pPr>
      <w:bookmarkStart w:id="35" w:name="_Toc318202528"/>
      <w:bookmarkStart w:id="36" w:name="_Toc75343941"/>
      <w:bookmarkStart w:id="37" w:name="_Toc87016807"/>
      <w:r w:rsidRPr="00FB349E">
        <w:rPr>
          <w:noProof w:val="0"/>
        </w:rPr>
        <w:lastRenderedPageBreak/>
        <w:t>Recursos Materiales</w:t>
      </w:r>
      <w:bookmarkEnd w:id="35"/>
      <w:bookmarkEnd w:id="36"/>
      <w:bookmarkEnd w:id="37"/>
    </w:p>
    <w:p w14:paraId="16E038E7" w14:textId="77777777" w:rsidR="00FE497D" w:rsidRPr="00FB349E" w:rsidRDefault="00FE497D" w:rsidP="00FE497D">
      <w:pPr>
        <w:pStyle w:val="Indice"/>
      </w:pPr>
    </w:p>
    <w:tbl>
      <w:tblPr>
        <w:tblStyle w:val="TablaGeneral"/>
        <w:tblW w:w="4968" w:type="pct"/>
        <w:tblLook w:val="0220" w:firstRow="1" w:lastRow="0" w:firstColumn="0" w:lastColumn="0" w:noHBand="1" w:noVBand="0"/>
      </w:tblPr>
      <w:tblGrid>
        <w:gridCol w:w="5344"/>
        <w:gridCol w:w="1271"/>
        <w:gridCol w:w="1271"/>
      </w:tblGrid>
      <w:tr w:rsidR="00FE497D" w:rsidRPr="00FB349E" w14:paraId="32EDFC58" w14:textId="77777777"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14:paraId="32F3B8D4" w14:textId="77777777" w:rsidR="00FE497D" w:rsidRPr="00FB349E" w:rsidRDefault="00FE497D" w:rsidP="008B4E26">
            <w:pPr>
              <w:rPr>
                <w:rFonts w:ascii="Montserrat SemiBold" w:hAnsi="Montserrat SemiBold"/>
              </w:rPr>
            </w:pPr>
            <w:r w:rsidRPr="00FB349E">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14:paraId="4B067EB9" w14:textId="77777777" w:rsidR="00FE497D" w:rsidRPr="00FB349E" w:rsidRDefault="00FE497D" w:rsidP="00E11D5F">
            <w:pPr>
              <w:jc w:val="right"/>
              <w:rPr>
                <w:rFonts w:ascii="Montserrat SemiBold" w:hAnsi="Montserrat SemiBold"/>
              </w:rPr>
            </w:pPr>
            <w:r w:rsidRPr="00FB349E">
              <w:rPr>
                <w:rFonts w:ascii="Montserrat SemiBold" w:hAnsi="Montserrat SemiBold"/>
              </w:rPr>
              <w:t>2019</w:t>
            </w:r>
          </w:p>
        </w:tc>
        <w:tc>
          <w:tcPr>
            <w:tcW w:w="806" w:type="pct"/>
          </w:tcPr>
          <w:p w14:paraId="533853A6" w14:textId="77777777" w:rsidR="00FE497D" w:rsidRPr="00FB349E" w:rsidRDefault="00FE497D" w:rsidP="00E11D5F">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B349E">
              <w:rPr>
                <w:rFonts w:ascii="Montserrat SemiBold" w:hAnsi="Montserrat SemiBold"/>
              </w:rPr>
              <w:t>2020</w:t>
            </w:r>
          </w:p>
        </w:tc>
      </w:tr>
      <w:tr w:rsidR="00FE497D" w:rsidRPr="00FB349E" w14:paraId="7F5063D9" w14:textId="77777777" w:rsidTr="00A202D1">
        <w:trPr>
          <w:trHeight w:val="340"/>
        </w:trPr>
        <w:tc>
          <w:tcPr>
            <w:tcW w:w="3388" w:type="pct"/>
          </w:tcPr>
          <w:p w14:paraId="6EF68B2A" w14:textId="77777777" w:rsidR="00FE497D" w:rsidRPr="00FB349E" w:rsidRDefault="00FE497D" w:rsidP="008B4E26">
            <w:r w:rsidRPr="00FB349E">
              <w:t>Camas Instaladas</w:t>
            </w:r>
            <w:r w:rsidRPr="00FB349E">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345CA3D" w14:textId="77777777" w:rsidR="00FE497D" w:rsidRPr="00FB349E" w:rsidRDefault="00FE497D" w:rsidP="008B4E26">
            <w:pPr>
              <w:jc w:val="right"/>
            </w:pPr>
            <w:r w:rsidRPr="00FB349E">
              <w:t>507</w:t>
            </w:r>
          </w:p>
        </w:tc>
        <w:tc>
          <w:tcPr>
            <w:tcW w:w="806" w:type="pct"/>
            <w:vAlign w:val="top"/>
          </w:tcPr>
          <w:p w14:paraId="276C42EE"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507</w:t>
            </w:r>
          </w:p>
        </w:tc>
      </w:tr>
      <w:tr w:rsidR="00FE497D" w:rsidRPr="000319A8" w14:paraId="6CB79B8D" w14:textId="77777777" w:rsidTr="00A202D1">
        <w:trPr>
          <w:trHeight w:val="340"/>
        </w:trPr>
        <w:tc>
          <w:tcPr>
            <w:tcW w:w="3388" w:type="pct"/>
          </w:tcPr>
          <w:p w14:paraId="4A13864D" w14:textId="77777777" w:rsidR="00FE497D" w:rsidRPr="00FB349E" w:rsidRDefault="00FE497D" w:rsidP="008B4E26">
            <w:pPr>
              <w:rPr>
                <w:highlight w:val="yellow"/>
              </w:rPr>
            </w:pPr>
            <w:r w:rsidRPr="00FB349E">
              <w:t>Camas funcionantes</w:t>
            </w:r>
            <w:r w:rsidRPr="00FB349E">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6A140539" w14:textId="77777777" w:rsidR="00FE497D" w:rsidRPr="00FB349E" w:rsidRDefault="00FE497D" w:rsidP="008B4E26">
            <w:pPr>
              <w:jc w:val="right"/>
            </w:pPr>
            <w:r w:rsidRPr="00FB349E">
              <w:t>425</w:t>
            </w:r>
          </w:p>
        </w:tc>
        <w:tc>
          <w:tcPr>
            <w:tcW w:w="806" w:type="pct"/>
            <w:vAlign w:val="top"/>
          </w:tcPr>
          <w:p w14:paraId="1D193FF7" w14:textId="4FD3D7C7" w:rsidR="00FE497D" w:rsidRPr="009C7D65" w:rsidRDefault="007D013F" w:rsidP="009C7D65">
            <w:pPr>
              <w:jc w:val="right"/>
              <w:cnfStyle w:val="000000000000" w:firstRow="0" w:lastRow="0" w:firstColumn="0" w:lastColumn="0" w:oddVBand="0" w:evenVBand="0" w:oddHBand="0" w:evenHBand="0" w:firstRowFirstColumn="0" w:firstRowLastColumn="0" w:lastRowFirstColumn="0" w:lastRowLastColumn="0"/>
            </w:pPr>
            <w:r w:rsidRPr="009C7D65">
              <w:t>4</w:t>
            </w:r>
            <w:r w:rsidR="009C7D65" w:rsidRPr="009C7D65">
              <w:t>3</w:t>
            </w:r>
            <w:r w:rsidR="00FE497D" w:rsidRPr="009C7D65">
              <w:t>2</w:t>
            </w:r>
          </w:p>
        </w:tc>
      </w:tr>
      <w:tr w:rsidR="00FE497D" w:rsidRPr="00FB349E" w14:paraId="11B3AB9D" w14:textId="77777777" w:rsidTr="00A202D1">
        <w:trPr>
          <w:trHeight w:val="340"/>
        </w:trPr>
        <w:tc>
          <w:tcPr>
            <w:tcW w:w="3388" w:type="pct"/>
            <w:shd w:val="clear" w:color="auto" w:fill="DAEEF3" w:themeFill="accent5" w:themeFillTint="33"/>
          </w:tcPr>
          <w:p w14:paraId="5AD77299" w14:textId="77777777" w:rsidR="00FE497D" w:rsidRPr="00FB349E" w:rsidRDefault="00FE497D" w:rsidP="008B4E26">
            <w:pPr>
              <w:rPr>
                <w:rFonts w:ascii="Montserrat SemiBold" w:hAnsi="Montserrat SemiBold"/>
                <w:b/>
              </w:rPr>
            </w:pPr>
            <w:r w:rsidRPr="00FB349E">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16543386" w14:textId="77777777" w:rsidR="00FE497D" w:rsidRPr="00FB349E" w:rsidRDefault="00FE497D" w:rsidP="008B4E26">
            <w:pPr>
              <w:jc w:val="right"/>
            </w:pPr>
          </w:p>
        </w:tc>
        <w:tc>
          <w:tcPr>
            <w:tcW w:w="806" w:type="pct"/>
            <w:shd w:val="clear" w:color="auto" w:fill="DAEEF3" w:themeFill="accent5" w:themeFillTint="33"/>
            <w:vAlign w:val="top"/>
          </w:tcPr>
          <w:p w14:paraId="37494A49"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7594A044" w14:textId="77777777" w:rsidTr="00A202D1">
        <w:trPr>
          <w:trHeight w:val="340"/>
        </w:trPr>
        <w:tc>
          <w:tcPr>
            <w:tcW w:w="3388" w:type="pct"/>
          </w:tcPr>
          <w:p w14:paraId="34CB5863" w14:textId="77777777" w:rsidR="00FE497D" w:rsidRPr="00FB349E" w:rsidRDefault="00FE497D" w:rsidP="008B4E26">
            <w:r w:rsidRPr="00FB349E">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780AAA33" w14:textId="77777777" w:rsidR="00FE497D" w:rsidRPr="00FB349E" w:rsidRDefault="00FE497D" w:rsidP="008B4E26">
            <w:pPr>
              <w:jc w:val="right"/>
            </w:pPr>
            <w:r w:rsidRPr="00FB349E">
              <w:t>15</w:t>
            </w:r>
          </w:p>
        </w:tc>
        <w:tc>
          <w:tcPr>
            <w:tcW w:w="806" w:type="pct"/>
            <w:vAlign w:val="top"/>
          </w:tcPr>
          <w:p w14:paraId="4C30575E"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15</w:t>
            </w:r>
          </w:p>
        </w:tc>
      </w:tr>
      <w:tr w:rsidR="00FE497D" w:rsidRPr="00FB349E" w14:paraId="2FA152D3" w14:textId="77777777" w:rsidTr="00A202D1">
        <w:trPr>
          <w:trHeight w:val="340"/>
        </w:trPr>
        <w:tc>
          <w:tcPr>
            <w:tcW w:w="3388" w:type="pct"/>
            <w:shd w:val="clear" w:color="auto" w:fill="DAEEF3" w:themeFill="accent5" w:themeFillTint="33"/>
          </w:tcPr>
          <w:p w14:paraId="61D538DA" w14:textId="77777777" w:rsidR="00FE497D" w:rsidRPr="00FB349E" w:rsidRDefault="00FE497D" w:rsidP="008B4E26">
            <w:pPr>
              <w:rPr>
                <w:rFonts w:ascii="Montserrat SemiBold" w:hAnsi="Montserrat SemiBold"/>
                <w:b/>
              </w:rPr>
            </w:pPr>
            <w:r w:rsidRPr="00FB349E">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4BF2EF9E" w14:textId="77777777" w:rsidR="00FE497D" w:rsidRPr="00FB349E" w:rsidRDefault="00FE497D" w:rsidP="008B4E26">
            <w:pPr>
              <w:jc w:val="right"/>
            </w:pPr>
          </w:p>
        </w:tc>
        <w:tc>
          <w:tcPr>
            <w:tcW w:w="806" w:type="pct"/>
            <w:shd w:val="clear" w:color="auto" w:fill="DAEEF3" w:themeFill="accent5" w:themeFillTint="33"/>
            <w:vAlign w:val="top"/>
          </w:tcPr>
          <w:p w14:paraId="41DF53DE"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27E9146E" w14:textId="77777777" w:rsidTr="00A202D1">
        <w:trPr>
          <w:trHeight w:val="340"/>
        </w:trPr>
        <w:tc>
          <w:tcPr>
            <w:tcW w:w="3388" w:type="pct"/>
          </w:tcPr>
          <w:p w14:paraId="5AF34710" w14:textId="77777777" w:rsidR="00FE497D" w:rsidRPr="00FB349E" w:rsidRDefault="00FE497D" w:rsidP="008B4E26">
            <w:r w:rsidRPr="00FB349E">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41FA058E" w14:textId="77777777" w:rsidR="00FE497D" w:rsidRPr="00FB349E" w:rsidRDefault="00FE497D" w:rsidP="008B4E26">
            <w:pPr>
              <w:jc w:val="right"/>
            </w:pPr>
            <w:r w:rsidRPr="00FB349E">
              <w:t>3</w:t>
            </w:r>
          </w:p>
        </w:tc>
        <w:tc>
          <w:tcPr>
            <w:tcW w:w="806" w:type="pct"/>
            <w:vAlign w:val="top"/>
          </w:tcPr>
          <w:p w14:paraId="2FB40323"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3</w:t>
            </w:r>
          </w:p>
        </w:tc>
      </w:tr>
      <w:tr w:rsidR="00FE497D" w:rsidRPr="00FB349E" w14:paraId="3125B80D" w14:textId="77777777" w:rsidTr="00A202D1">
        <w:trPr>
          <w:trHeight w:val="340"/>
        </w:trPr>
        <w:tc>
          <w:tcPr>
            <w:tcW w:w="3388" w:type="pct"/>
          </w:tcPr>
          <w:p w14:paraId="33C19B13" w14:textId="77777777" w:rsidR="00FE497D" w:rsidRPr="00FB349E" w:rsidRDefault="00FE497D" w:rsidP="008B4E26">
            <w:r w:rsidRPr="00FB349E">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2566FCF3" w14:textId="77777777" w:rsidR="00FE497D" w:rsidRPr="00FB349E" w:rsidRDefault="00FE497D" w:rsidP="008B4E26">
            <w:pPr>
              <w:jc w:val="right"/>
            </w:pPr>
            <w:r w:rsidRPr="00FB349E">
              <w:t>77</w:t>
            </w:r>
          </w:p>
        </w:tc>
        <w:tc>
          <w:tcPr>
            <w:tcW w:w="806" w:type="pct"/>
            <w:vAlign w:val="top"/>
          </w:tcPr>
          <w:p w14:paraId="7B02AFF8"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77</w:t>
            </w:r>
          </w:p>
        </w:tc>
      </w:tr>
      <w:tr w:rsidR="00FE497D" w:rsidRPr="00FB349E" w14:paraId="121EDA1F" w14:textId="77777777" w:rsidTr="00A202D1">
        <w:trPr>
          <w:trHeight w:val="340"/>
        </w:trPr>
        <w:tc>
          <w:tcPr>
            <w:tcW w:w="3388" w:type="pct"/>
          </w:tcPr>
          <w:p w14:paraId="0F12A76A" w14:textId="77777777" w:rsidR="00FE497D" w:rsidRPr="00FB349E" w:rsidRDefault="00FE497D" w:rsidP="008B4E26">
            <w:r w:rsidRPr="00FB349E">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9AD3512" w14:textId="77777777" w:rsidR="00FE497D" w:rsidRPr="00FB349E" w:rsidRDefault="00FE497D" w:rsidP="008B4E26">
            <w:pPr>
              <w:jc w:val="right"/>
            </w:pPr>
            <w:r w:rsidRPr="00FB349E">
              <w:t>65</w:t>
            </w:r>
          </w:p>
        </w:tc>
        <w:tc>
          <w:tcPr>
            <w:tcW w:w="806" w:type="pct"/>
            <w:vAlign w:val="top"/>
          </w:tcPr>
          <w:p w14:paraId="64D9C9C8"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65</w:t>
            </w:r>
          </w:p>
        </w:tc>
      </w:tr>
      <w:tr w:rsidR="00FE497D" w:rsidRPr="00FB349E" w14:paraId="5393C84C" w14:textId="77777777" w:rsidTr="00A202D1">
        <w:trPr>
          <w:trHeight w:val="340"/>
        </w:trPr>
        <w:tc>
          <w:tcPr>
            <w:tcW w:w="3388" w:type="pct"/>
            <w:shd w:val="clear" w:color="auto" w:fill="DAEEF3" w:themeFill="accent5" w:themeFillTint="33"/>
          </w:tcPr>
          <w:p w14:paraId="44A29048" w14:textId="77777777" w:rsidR="00FE497D" w:rsidRPr="00FB349E" w:rsidRDefault="00FE497D" w:rsidP="008B4E26">
            <w:pPr>
              <w:rPr>
                <w:rFonts w:ascii="Montserrat SemiBold" w:hAnsi="Montserrat SemiBold"/>
                <w:b/>
              </w:rPr>
            </w:pPr>
            <w:r w:rsidRPr="00FB349E">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2B85FCC3" w14:textId="77777777" w:rsidR="00FE497D" w:rsidRPr="00FB349E" w:rsidRDefault="00FE497D" w:rsidP="008B4E26">
            <w:pPr>
              <w:jc w:val="right"/>
            </w:pPr>
          </w:p>
        </w:tc>
        <w:tc>
          <w:tcPr>
            <w:tcW w:w="806" w:type="pct"/>
            <w:shd w:val="clear" w:color="auto" w:fill="DAEEF3" w:themeFill="accent5" w:themeFillTint="33"/>
            <w:vAlign w:val="top"/>
          </w:tcPr>
          <w:p w14:paraId="4E3EA02D"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7A1DDE4B" w14:textId="77777777" w:rsidTr="00A202D1">
        <w:trPr>
          <w:trHeight w:val="340"/>
        </w:trPr>
        <w:tc>
          <w:tcPr>
            <w:tcW w:w="3388" w:type="pct"/>
          </w:tcPr>
          <w:p w14:paraId="6777DF4D" w14:textId="77777777" w:rsidR="00FE497D" w:rsidRPr="00FB349E" w:rsidRDefault="00FE497D" w:rsidP="008B4E26">
            <w:r w:rsidRPr="00FB349E">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7CBE890D" w14:textId="77777777" w:rsidR="00FE497D" w:rsidRPr="00FB349E" w:rsidRDefault="00FE497D" w:rsidP="008B4E26">
            <w:pPr>
              <w:jc w:val="right"/>
            </w:pPr>
            <w:r w:rsidRPr="00FB349E">
              <w:t>23</w:t>
            </w:r>
          </w:p>
        </w:tc>
        <w:tc>
          <w:tcPr>
            <w:tcW w:w="806" w:type="pct"/>
            <w:vAlign w:val="top"/>
          </w:tcPr>
          <w:p w14:paraId="349CB022"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23</w:t>
            </w:r>
          </w:p>
        </w:tc>
      </w:tr>
      <w:tr w:rsidR="00FE497D" w:rsidRPr="00FB349E" w14:paraId="533CC44B" w14:textId="77777777" w:rsidTr="00A202D1">
        <w:trPr>
          <w:trHeight w:val="340"/>
        </w:trPr>
        <w:tc>
          <w:tcPr>
            <w:tcW w:w="3388" w:type="pct"/>
          </w:tcPr>
          <w:p w14:paraId="66E5CA32" w14:textId="77777777" w:rsidR="00FE497D" w:rsidRPr="00FB349E" w:rsidRDefault="00FE497D" w:rsidP="008B4E26">
            <w:r w:rsidRPr="00FB349E">
              <w:t>Infeccioso-SIDA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88AD02F" w14:textId="77777777" w:rsidR="00FE497D" w:rsidRPr="00FB349E" w:rsidRDefault="00FE497D" w:rsidP="008B4E26">
            <w:pPr>
              <w:jc w:val="right"/>
            </w:pPr>
            <w:r w:rsidRPr="00FB349E">
              <w:t xml:space="preserve"> </w:t>
            </w:r>
          </w:p>
        </w:tc>
        <w:tc>
          <w:tcPr>
            <w:tcW w:w="806" w:type="pct"/>
            <w:vAlign w:val="top"/>
          </w:tcPr>
          <w:p w14:paraId="206163C2"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07033037" w14:textId="77777777" w:rsidTr="00A202D1">
        <w:trPr>
          <w:trHeight w:val="340"/>
        </w:trPr>
        <w:tc>
          <w:tcPr>
            <w:tcW w:w="3388" w:type="pct"/>
          </w:tcPr>
          <w:p w14:paraId="5D4361A3" w14:textId="77777777" w:rsidR="00FE497D" w:rsidRPr="00FB349E" w:rsidRDefault="00FE497D" w:rsidP="008B4E26">
            <w:r w:rsidRPr="00FB349E">
              <w:t>Geriátrico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7D0595BC" w14:textId="77777777" w:rsidR="00FE497D" w:rsidRPr="00FB349E" w:rsidRDefault="00FE497D" w:rsidP="008B4E26">
            <w:pPr>
              <w:jc w:val="right"/>
            </w:pPr>
            <w:r w:rsidRPr="00FB349E">
              <w:t xml:space="preserve"> </w:t>
            </w:r>
          </w:p>
        </w:tc>
        <w:tc>
          <w:tcPr>
            <w:tcW w:w="806" w:type="pct"/>
            <w:vAlign w:val="top"/>
          </w:tcPr>
          <w:p w14:paraId="5A4E403C"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245120CE" w14:textId="77777777" w:rsidTr="00A202D1">
        <w:trPr>
          <w:trHeight w:val="340"/>
        </w:trPr>
        <w:tc>
          <w:tcPr>
            <w:tcW w:w="3388" w:type="pct"/>
          </w:tcPr>
          <w:p w14:paraId="205D6F78" w14:textId="77777777" w:rsidR="00FE497D" w:rsidRPr="00FB349E" w:rsidRDefault="00FE497D" w:rsidP="008B4E26">
            <w:r w:rsidRPr="00FB349E">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B8A1EFE" w14:textId="77777777" w:rsidR="00FE497D" w:rsidRPr="00FB349E" w:rsidRDefault="00FE497D" w:rsidP="008B4E26">
            <w:pPr>
              <w:jc w:val="right"/>
            </w:pPr>
            <w:r w:rsidRPr="00FB349E">
              <w:t>30</w:t>
            </w:r>
          </w:p>
        </w:tc>
        <w:tc>
          <w:tcPr>
            <w:tcW w:w="806" w:type="pct"/>
            <w:vAlign w:val="top"/>
          </w:tcPr>
          <w:p w14:paraId="3CD3CC4B"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30</w:t>
            </w:r>
          </w:p>
        </w:tc>
      </w:tr>
      <w:tr w:rsidR="00FE497D" w:rsidRPr="00FB349E" w14:paraId="1E9F97A0" w14:textId="77777777" w:rsidTr="00A202D1">
        <w:trPr>
          <w:trHeight w:val="340"/>
        </w:trPr>
        <w:tc>
          <w:tcPr>
            <w:tcW w:w="3388" w:type="pct"/>
          </w:tcPr>
          <w:p w14:paraId="57644438" w14:textId="77777777" w:rsidR="00FE497D" w:rsidRPr="00FB349E" w:rsidRDefault="00FE497D" w:rsidP="008B4E26">
            <w:r w:rsidRPr="00FB349E">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C99F9D3" w14:textId="77777777" w:rsidR="00FE497D" w:rsidRPr="00FB349E" w:rsidRDefault="00FE497D" w:rsidP="008B4E26">
            <w:pPr>
              <w:jc w:val="right"/>
            </w:pPr>
            <w:r w:rsidRPr="00FB349E">
              <w:t xml:space="preserve"> </w:t>
            </w:r>
          </w:p>
        </w:tc>
        <w:tc>
          <w:tcPr>
            <w:tcW w:w="806" w:type="pct"/>
            <w:vAlign w:val="top"/>
          </w:tcPr>
          <w:p w14:paraId="7A11F98D"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7FA37E9B" w14:textId="77777777" w:rsidTr="00A202D1">
        <w:trPr>
          <w:trHeight w:val="340"/>
        </w:trPr>
        <w:tc>
          <w:tcPr>
            <w:tcW w:w="3388" w:type="pct"/>
          </w:tcPr>
          <w:p w14:paraId="6B88A346" w14:textId="77777777" w:rsidR="00FE497D" w:rsidRPr="00FB349E" w:rsidRDefault="00FE497D" w:rsidP="008B4E26">
            <w:r w:rsidRPr="00FB349E">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73EC9F93" w14:textId="77777777" w:rsidR="00FE497D" w:rsidRPr="00FB349E" w:rsidRDefault="00FE497D" w:rsidP="008B4E26">
            <w:pPr>
              <w:jc w:val="right"/>
            </w:pPr>
            <w:r w:rsidRPr="00FB349E">
              <w:t>18</w:t>
            </w:r>
          </w:p>
        </w:tc>
        <w:tc>
          <w:tcPr>
            <w:tcW w:w="806" w:type="pct"/>
            <w:vAlign w:val="top"/>
          </w:tcPr>
          <w:p w14:paraId="57B2C103"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18</w:t>
            </w:r>
          </w:p>
        </w:tc>
      </w:tr>
      <w:tr w:rsidR="00FE497D" w:rsidRPr="00FB349E" w14:paraId="1B1191A1" w14:textId="77777777" w:rsidTr="00A202D1">
        <w:trPr>
          <w:trHeight w:val="340"/>
        </w:trPr>
        <w:tc>
          <w:tcPr>
            <w:tcW w:w="3388" w:type="pct"/>
            <w:shd w:val="clear" w:color="auto" w:fill="DAEEF3" w:themeFill="accent5" w:themeFillTint="33"/>
          </w:tcPr>
          <w:p w14:paraId="3E3CFD70" w14:textId="77777777" w:rsidR="00FE497D" w:rsidRPr="00FB349E" w:rsidRDefault="00FE497D" w:rsidP="008B4E26">
            <w:pPr>
              <w:rPr>
                <w:rFonts w:ascii="Montserrat SemiBold" w:hAnsi="Montserrat SemiBold"/>
                <w:b/>
              </w:rPr>
            </w:pPr>
            <w:r w:rsidRPr="00FB349E">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44D398B7" w14:textId="77777777" w:rsidR="00FE497D" w:rsidRPr="00FB349E" w:rsidRDefault="00FE497D" w:rsidP="008B4E26">
            <w:pPr>
              <w:jc w:val="right"/>
            </w:pPr>
          </w:p>
        </w:tc>
        <w:tc>
          <w:tcPr>
            <w:tcW w:w="806" w:type="pct"/>
            <w:shd w:val="clear" w:color="auto" w:fill="DAEEF3" w:themeFill="accent5" w:themeFillTint="33"/>
            <w:vAlign w:val="top"/>
          </w:tcPr>
          <w:p w14:paraId="049674F5"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7540739C" w14:textId="77777777" w:rsidTr="00A202D1">
        <w:trPr>
          <w:trHeight w:val="340"/>
        </w:trPr>
        <w:tc>
          <w:tcPr>
            <w:tcW w:w="3388" w:type="pct"/>
          </w:tcPr>
          <w:p w14:paraId="0C0C90ED" w14:textId="77777777" w:rsidR="00FE497D" w:rsidRPr="00FB349E" w:rsidRDefault="00FE497D" w:rsidP="008B4E26">
            <w:r w:rsidRPr="00FB349E">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92099DB" w14:textId="77777777" w:rsidR="00FE497D" w:rsidRPr="00FB349E" w:rsidRDefault="00FE497D" w:rsidP="008B4E26">
            <w:pPr>
              <w:jc w:val="right"/>
            </w:pPr>
            <w:r w:rsidRPr="00FB349E">
              <w:t>15</w:t>
            </w:r>
          </w:p>
        </w:tc>
        <w:tc>
          <w:tcPr>
            <w:tcW w:w="806" w:type="pct"/>
            <w:vAlign w:val="top"/>
          </w:tcPr>
          <w:p w14:paraId="52BB4485" w14:textId="77777777" w:rsidR="00FE497D" w:rsidRPr="009F0862" w:rsidRDefault="000319A8" w:rsidP="008B4E26">
            <w:pPr>
              <w:jc w:val="right"/>
              <w:cnfStyle w:val="000000000000" w:firstRow="0" w:lastRow="0" w:firstColumn="0" w:lastColumn="0" w:oddVBand="0" w:evenVBand="0" w:oddHBand="0" w:evenHBand="0" w:firstRowFirstColumn="0" w:firstRowLastColumn="0" w:lastRowFirstColumn="0" w:lastRowLastColumn="0"/>
            </w:pPr>
            <w:r w:rsidRPr="009C7D65">
              <w:t>20</w:t>
            </w:r>
          </w:p>
        </w:tc>
      </w:tr>
      <w:tr w:rsidR="00FE497D" w:rsidRPr="00FB349E" w14:paraId="314DDB4A" w14:textId="77777777" w:rsidTr="00A202D1">
        <w:trPr>
          <w:trHeight w:val="340"/>
        </w:trPr>
        <w:tc>
          <w:tcPr>
            <w:tcW w:w="3388" w:type="pct"/>
            <w:shd w:val="clear" w:color="auto" w:fill="DAEEF3" w:themeFill="accent5" w:themeFillTint="33"/>
          </w:tcPr>
          <w:p w14:paraId="44A02AF2" w14:textId="77777777" w:rsidR="00FE497D" w:rsidRPr="00FB349E" w:rsidRDefault="00FE497D" w:rsidP="008B4E26">
            <w:pPr>
              <w:spacing w:before="240"/>
              <w:rPr>
                <w:rFonts w:ascii="Montserrat SemiBold" w:hAnsi="Montserrat SemiBold"/>
                <w:b/>
              </w:rPr>
            </w:pPr>
            <w:r w:rsidRPr="00FB349E">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4F9C68BE" w14:textId="77777777" w:rsidR="00FE497D" w:rsidRPr="00FB349E" w:rsidRDefault="00FE497D" w:rsidP="008B4E26">
            <w:pPr>
              <w:jc w:val="right"/>
            </w:pPr>
          </w:p>
        </w:tc>
        <w:tc>
          <w:tcPr>
            <w:tcW w:w="806" w:type="pct"/>
            <w:shd w:val="clear" w:color="auto" w:fill="DAEEF3" w:themeFill="accent5" w:themeFillTint="33"/>
            <w:vAlign w:val="top"/>
          </w:tcPr>
          <w:p w14:paraId="3E6B3144"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p>
        </w:tc>
      </w:tr>
      <w:tr w:rsidR="00FE497D" w:rsidRPr="00FB349E" w14:paraId="3CE444A1" w14:textId="77777777" w:rsidTr="00A202D1">
        <w:trPr>
          <w:trHeight w:val="340"/>
        </w:trPr>
        <w:tc>
          <w:tcPr>
            <w:tcW w:w="3388" w:type="pct"/>
          </w:tcPr>
          <w:p w14:paraId="12E27AB4" w14:textId="77777777" w:rsidR="00FE497D" w:rsidRPr="00FB349E" w:rsidRDefault="00FE497D" w:rsidP="008B4E26">
            <w:r w:rsidRPr="00FB349E">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58A168C" w14:textId="77777777" w:rsidR="00FE497D" w:rsidRPr="00FB349E" w:rsidRDefault="00FE497D" w:rsidP="008B4E26">
            <w:pPr>
              <w:jc w:val="right"/>
            </w:pPr>
            <w:r w:rsidRPr="00FB349E">
              <w:t>2</w:t>
            </w:r>
          </w:p>
        </w:tc>
        <w:tc>
          <w:tcPr>
            <w:tcW w:w="806" w:type="pct"/>
            <w:vAlign w:val="top"/>
          </w:tcPr>
          <w:p w14:paraId="6D8FB373"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3</w:t>
            </w:r>
          </w:p>
        </w:tc>
      </w:tr>
      <w:tr w:rsidR="00FE497D" w:rsidRPr="00FB349E" w14:paraId="27A0CCF0" w14:textId="77777777" w:rsidTr="00A202D1">
        <w:trPr>
          <w:trHeight w:val="340"/>
        </w:trPr>
        <w:tc>
          <w:tcPr>
            <w:tcW w:w="3388" w:type="pct"/>
          </w:tcPr>
          <w:p w14:paraId="1C29A616" w14:textId="77777777" w:rsidR="00FE497D" w:rsidRPr="00FB349E" w:rsidRDefault="00FE497D" w:rsidP="008B4E26">
            <w:r w:rsidRPr="00FB349E">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4D56C6B" w14:textId="77777777" w:rsidR="00FE497D" w:rsidRPr="00FB349E" w:rsidRDefault="00FE497D" w:rsidP="008B4E26">
            <w:pPr>
              <w:jc w:val="right"/>
            </w:pPr>
            <w:r w:rsidRPr="00FB349E">
              <w:t>3</w:t>
            </w:r>
          </w:p>
        </w:tc>
        <w:tc>
          <w:tcPr>
            <w:tcW w:w="806" w:type="pct"/>
            <w:vAlign w:val="top"/>
          </w:tcPr>
          <w:p w14:paraId="0AACF0DC"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3</w:t>
            </w:r>
          </w:p>
        </w:tc>
      </w:tr>
      <w:tr w:rsidR="00FE497D" w:rsidRPr="00FB349E" w14:paraId="636B18C1" w14:textId="77777777" w:rsidTr="00A202D1">
        <w:trPr>
          <w:trHeight w:val="340"/>
        </w:trPr>
        <w:tc>
          <w:tcPr>
            <w:tcW w:w="3388" w:type="pct"/>
          </w:tcPr>
          <w:p w14:paraId="5EE2E2AF" w14:textId="77777777" w:rsidR="00FE497D" w:rsidRPr="00FB349E" w:rsidRDefault="00FE497D" w:rsidP="008B4E26">
            <w:r w:rsidRPr="00FB349E">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411F4910" w14:textId="77777777" w:rsidR="00FE497D" w:rsidRPr="00FB349E" w:rsidRDefault="00FE497D" w:rsidP="008B4E26">
            <w:pPr>
              <w:jc w:val="right"/>
            </w:pPr>
            <w:r w:rsidRPr="00FB349E">
              <w:t>2</w:t>
            </w:r>
          </w:p>
        </w:tc>
        <w:tc>
          <w:tcPr>
            <w:tcW w:w="806" w:type="pct"/>
            <w:vAlign w:val="top"/>
          </w:tcPr>
          <w:p w14:paraId="6842BD75"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2</w:t>
            </w:r>
          </w:p>
        </w:tc>
      </w:tr>
      <w:tr w:rsidR="00FE497D" w:rsidRPr="00FB349E" w14:paraId="55BF9097" w14:textId="77777777" w:rsidTr="00A202D1">
        <w:trPr>
          <w:trHeight w:val="340"/>
        </w:trPr>
        <w:tc>
          <w:tcPr>
            <w:tcW w:w="3388" w:type="pct"/>
          </w:tcPr>
          <w:p w14:paraId="1EA1897E" w14:textId="77777777" w:rsidR="00FE497D" w:rsidRPr="00FB349E" w:rsidRDefault="00FE497D" w:rsidP="008B4E26">
            <w:r w:rsidRPr="00FB349E">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6247766" w14:textId="77777777" w:rsidR="00FE497D" w:rsidRPr="00FB349E" w:rsidRDefault="00FE497D" w:rsidP="008B4E26">
            <w:pPr>
              <w:jc w:val="right"/>
            </w:pPr>
            <w:r w:rsidRPr="00FB349E">
              <w:t>9</w:t>
            </w:r>
          </w:p>
        </w:tc>
        <w:tc>
          <w:tcPr>
            <w:tcW w:w="806" w:type="pct"/>
            <w:vAlign w:val="top"/>
          </w:tcPr>
          <w:p w14:paraId="3005489E"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9</w:t>
            </w:r>
          </w:p>
        </w:tc>
      </w:tr>
      <w:tr w:rsidR="00FE497D" w:rsidRPr="00FB349E" w14:paraId="687BD4A7" w14:textId="77777777" w:rsidTr="00A202D1">
        <w:trPr>
          <w:trHeight w:val="340"/>
        </w:trPr>
        <w:tc>
          <w:tcPr>
            <w:tcW w:w="3388" w:type="pct"/>
          </w:tcPr>
          <w:p w14:paraId="311ADDBA" w14:textId="77777777" w:rsidR="00FE497D" w:rsidRPr="00FB349E" w:rsidRDefault="00FE497D" w:rsidP="008B4E26">
            <w:r w:rsidRPr="00FB349E">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6EB8FF7C" w14:textId="77777777" w:rsidR="00FE497D" w:rsidRPr="00FB349E" w:rsidRDefault="00FE497D" w:rsidP="008B4E26">
            <w:pPr>
              <w:jc w:val="right"/>
            </w:pPr>
            <w:r w:rsidRPr="00FB349E">
              <w:t xml:space="preserve"> </w:t>
            </w:r>
          </w:p>
        </w:tc>
        <w:tc>
          <w:tcPr>
            <w:tcW w:w="806" w:type="pct"/>
            <w:vAlign w:val="top"/>
          </w:tcPr>
          <w:p w14:paraId="4A2E2CDC" w14:textId="7CA31BDB" w:rsidR="00FE497D" w:rsidRPr="009F0862" w:rsidRDefault="009C7D65" w:rsidP="008B4E26">
            <w:pPr>
              <w:jc w:val="right"/>
              <w:cnfStyle w:val="000000000000" w:firstRow="0" w:lastRow="0" w:firstColumn="0" w:lastColumn="0" w:oddVBand="0" w:evenVBand="0" w:oddHBand="0" w:evenHBand="0" w:firstRowFirstColumn="0" w:firstRowLastColumn="0" w:lastRowFirstColumn="0" w:lastRowLastColumn="0"/>
            </w:pPr>
            <w:r>
              <w:t>4</w:t>
            </w:r>
          </w:p>
        </w:tc>
      </w:tr>
      <w:tr w:rsidR="00FE497D" w:rsidRPr="00FB349E" w14:paraId="00E105B8" w14:textId="77777777" w:rsidTr="00A202D1">
        <w:trPr>
          <w:trHeight w:val="340"/>
        </w:trPr>
        <w:tc>
          <w:tcPr>
            <w:tcW w:w="3388" w:type="pct"/>
          </w:tcPr>
          <w:p w14:paraId="7199F79C" w14:textId="77777777" w:rsidR="00FE497D" w:rsidRPr="00FB349E" w:rsidRDefault="00FE497D" w:rsidP="008B4E26">
            <w:r w:rsidRPr="00FB349E">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ABD1FEC" w14:textId="77777777" w:rsidR="00FE497D" w:rsidRPr="00FB349E" w:rsidRDefault="00FE497D" w:rsidP="008B4E26">
            <w:pPr>
              <w:jc w:val="right"/>
            </w:pPr>
            <w:r w:rsidRPr="00FB349E">
              <w:t>42</w:t>
            </w:r>
          </w:p>
        </w:tc>
        <w:tc>
          <w:tcPr>
            <w:tcW w:w="806" w:type="pct"/>
            <w:vAlign w:val="top"/>
          </w:tcPr>
          <w:p w14:paraId="047E6B24" w14:textId="77777777" w:rsidR="00FE497D" w:rsidRPr="009F0862" w:rsidRDefault="00FE497D" w:rsidP="009A3DD7">
            <w:pPr>
              <w:jc w:val="right"/>
              <w:cnfStyle w:val="000000000000" w:firstRow="0" w:lastRow="0" w:firstColumn="0" w:lastColumn="0" w:oddVBand="0" w:evenVBand="0" w:oddHBand="0" w:evenHBand="0" w:firstRowFirstColumn="0" w:firstRowLastColumn="0" w:lastRowFirstColumn="0" w:lastRowLastColumn="0"/>
            </w:pPr>
            <w:r w:rsidRPr="009F0862">
              <w:t>4</w:t>
            </w:r>
            <w:r w:rsidR="00B40F1A">
              <w:t>2</w:t>
            </w:r>
          </w:p>
        </w:tc>
      </w:tr>
      <w:tr w:rsidR="00FE497D" w:rsidRPr="00FB349E" w14:paraId="4ACF5895" w14:textId="77777777" w:rsidTr="00A202D1">
        <w:trPr>
          <w:trHeight w:val="340"/>
        </w:trPr>
        <w:tc>
          <w:tcPr>
            <w:tcW w:w="3388" w:type="pct"/>
          </w:tcPr>
          <w:p w14:paraId="53A51BD0" w14:textId="77777777" w:rsidR="00FE497D" w:rsidRPr="00FB349E" w:rsidRDefault="00FE497D" w:rsidP="008B4E26">
            <w:r w:rsidRPr="00FB349E">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028EEB5" w14:textId="77777777" w:rsidR="00FE497D" w:rsidRPr="00FB349E" w:rsidRDefault="00FE497D" w:rsidP="008B4E26">
            <w:pPr>
              <w:jc w:val="right"/>
            </w:pPr>
            <w:r w:rsidRPr="00FB349E">
              <w:t>9</w:t>
            </w:r>
          </w:p>
        </w:tc>
        <w:tc>
          <w:tcPr>
            <w:tcW w:w="806" w:type="pct"/>
            <w:vAlign w:val="top"/>
          </w:tcPr>
          <w:p w14:paraId="3D5A4329" w14:textId="77777777" w:rsidR="00FE497D" w:rsidRPr="009F0862"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9F0862">
              <w:t>9</w:t>
            </w:r>
          </w:p>
        </w:tc>
      </w:tr>
      <w:tr w:rsidR="00FE497D" w:rsidRPr="00FB349E" w14:paraId="49B41023" w14:textId="77777777" w:rsidTr="00A202D1">
        <w:trPr>
          <w:trHeight w:val="340"/>
        </w:trPr>
        <w:tc>
          <w:tcPr>
            <w:tcW w:w="3388" w:type="pct"/>
          </w:tcPr>
          <w:p w14:paraId="0F862872" w14:textId="77777777" w:rsidR="00FE497D" w:rsidRPr="00FB349E" w:rsidRDefault="00FE497D" w:rsidP="008B4E26">
            <w:r w:rsidRPr="00FB349E">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28CA4880" w14:textId="77777777" w:rsidR="00FE497D" w:rsidRPr="00FB349E" w:rsidRDefault="00FE497D" w:rsidP="008B4E26">
            <w:pPr>
              <w:jc w:val="right"/>
            </w:pPr>
            <w:r w:rsidRPr="00FB349E">
              <w:t>2</w:t>
            </w:r>
          </w:p>
        </w:tc>
        <w:tc>
          <w:tcPr>
            <w:tcW w:w="806" w:type="pct"/>
            <w:vAlign w:val="top"/>
          </w:tcPr>
          <w:p w14:paraId="734C1AFB" w14:textId="77777777" w:rsidR="00FE497D" w:rsidRPr="009F0862" w:rsidRDefault="00B40F1A" w:rsidP="008B4E26">
            <w:pPr>
              <w:jc w:val="right"/>
              <w:cnfStyle w:val="000000000000" w:firstRow="0" w:lastRow="0" w:firstColumn="0" w:lastColumn="0" w:oddVBand="0" w:evenVBand="0" w:oddHBand="0" w:evenHBand="0" w:firstRowFirstColumn="0" w:firstRowLastColumn="0" w:lastRowFirstColumn="0" w:lastRowLastColumn="0"/>
            </w:pPr>
            <w:r>
              <w:t>2</w:t>
            </w:r>
          </w:p>
        </w:tc>
      </w:tr>
    </w:tbl>
    <w:p w14:paraId="1BDBD96C" w14:textId="77777777" w:rsidR="00FE497D" w:rsidRPr="00FB349E" w:rsidRDefault="00FE497D" w:rsidP="00FE497D">
      <w:pPr>
        <w:rPr>
          <w:sz w:val="4"/>
          <w:szCs w:val="18"/>
          <w:vertAlign w:val="superscript"/>
        </w:rPr>
      </w:pPr>
    </w:p>
    <w:p w14:paraId="5C30BB61" w14:textId="77777777" w:rsidR="00FE497D" w:rsidRPr="00FB349E" w:rsidRDefault="00FE497D" w:rsidP="00FE497D">
      <w:pPr>
        <w:pStyle w:val="Piedetabla"/>
        <w:rPr>
          <w:lang w:val="es-ES"/>
        </w:rPr>
      </w:pPr>
      <w:r w:rsidRPr="00FB349E">
        <w:rPr>
          <w:vertAlign w:val="superscript"/>
          <w:lang w:val="es-ES"/>
        </w:rPr>
        <w:t>(1)</w:t>
      </w:r>
      <w:r w:rsidRPr="00FB349E">
        <w:rPr>
          <w:lang w:val="es-ES"/>
        </w:rPr>
        <w:t xml:space="preserve"> </w:t>
      </w:r>
      <w:r w:rsidRPr="00FB349E">
        <w:rPr>
          <w:b/>
          <w:lang w:val="es-ES"/>
        </w:rPr>
        <w:t>Camas instaladas:</w:t>
      </w:r>
      <w:r w:rsidRPr="00FB349E">
        <w:rPr>
          <w:lang w:val="es-ES"/>
        </w:rPr>
        <w:t xml:space="preserve"> Número de camas hospitalarias que constituyen la </w:t>
      </w:r>
      <w:r w:rsidRPr="00FB349E">
        <w:rPr>
          <w:b/>
          <w:lang w:val="es-ES"/>
        </w:rPr>
        <w:t>dotación</w:t>
      </w:r>
      <w:r w:rsidRPr="00FB349E">
        <w:rPr>
          <w:lang w:val="es-ES"/>
        </w:rPr>
        <w:t xml:space="preserve"> </w:t>
      </w:r>
      <w:r w:rsidRPr="00FB349E">
        <w:rPr>
          <w:b/>
          <w:lang w:val="es-ES"/>
        </w:rPr>
        <w:t>fija</w:t>
      </w:r>
      <w:r w:rsidRPr="00FB349E">
        <w:rPr>
          <w:lang w:val="es-ES"/>
        </w:rPr>
        <w:t xml:space="preserve"> del centro, aunque no estén en servicio. No se contabilizarán en esta cifra:</w:t>
      </w:r>
    </w:p>
    <w:p w14:paraId="54916C73" w14:textId="77777777" w:rsidR="00FE497D" w:rsidRPr="00FB349E" w:rsidRDefault="00FE497D" w:rsidP="00FE497D">
      <w:pPr>
        <w:pStyle w:val="Piedetabla"/>
        <w:rPr>
          <w:lang w:val="es-ES"/>
        </w:rPr>
      </w:pPr>
      <w:r w:rsidRPr="00FB349E">
        <w:rPr>
          <w:lang w:val="es-ES"/>
        </w:rPr>
        <w:t>Camas habilitadas o supletorias: Las que se utilizan además de las que están en funcionamiento (en espacios no asistenciales, consultas, salas de exploración o habitaciones de hospitalización) y que no estén contempladas en la dotación fija del centro.</w:t>
      </w:r>
    </w:p>
    <w:p w14:paraId="69FA6D6A" w14:textId="77777777" w:rsidR="00FE497D" w:rsidRPr="00FB349E" w:rsidRDefault="00FE497D" w:rsidP="00FE497D">
      <w:pPr>
        <w:pStyle w:val="Piedetabla"/>
        <w:rPr>
          <w:lang w:val="es-ES"/>
        </w:rPr>
      </w:pPr>
      <w:r w:rsidRPr="00FB349E">
        <w:rPr>
          <w:lang w:val="es-ES"/>
        </w:rPr>
        <w:t>Camas convertidas en áreas de apoyo u otros servicios (salas de exploración, consultas, etc.).</w:t>
      </w:r>
    </w:p>
    <w:p w14:paraId="47445C17" w14:textId="77777777" w:rsidR="00FE497D" w:rsidRPr="00FB349E" w:rsidRDefault="00FE497D" w:rsidP="00FE497D">
      <w:pPr>
        <w:pStyle w:val="Piedetabla"/>
        <w:rPr>
          <w:lang w:val="es-ES"/>
        </w:rPr>
      </w:pPr>
      <w:r w:rsidRPr="00FB349E">
        <w:rPr>
          <w:vertAlign w:val="superscript"/>
          <w:lang w:val="es-ES"/>
        </w:rPr>
        <w:t>(2)</w:t>
      </w:r>
      <w:r w:rsidRPr="00FB349E">
        <w:rPr>
          <w:lang w:val="es-ES"/>
        </w:rPr>
        <w:t xml:space="preserve"> </w:t>
      </w:r>
      <w:r w:rsidRPr="00FB349E">
        <w:rPr>
          <w:b/>
          <w:lang w:val="es-ES"/>
        </w:rPr>
        <w:t>Camas funcionantes:</w:t>
      </w:r>
      <w:r w:rsidRPr="00FB349E">
        <w:rPr>
          <w:lang w:val="es-ES"/>
        </w:rPr>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14:paraId="6CA67EE9" w14:textId="77777777" w:rsidR="00FE497D" w:rsidRPr="00FB349E" w:rsidRDefault="00FE497D" w:rsidP="00FE497D"/>
    <w:p w14:paraId="4A5FA096" w14:textId="77777777" w:rsidR="00FE497D" w:rsidRPr="00FB349E" w:rsidRDefault="00FE497D" w:rsidP="00FE497D"/>
    <w:tbl>
      <w:tblPr>
        <w:tblStyle w:val="TablaGeneral"/>
        <w:tblW w:w="7964" w:type="dxa"/>
        <w:tblLayout w:type="fixed"/>
        <w:tblLook w:val="0020" w:firstRow="1" w:lastRow="0" w:firstColumn="0" w:lastColumn="0" w:noHBand="0" w:noVBand="0"/>
      </w:tblPr>
      <w:tblGrid>
        <w:gridCol w:w="5199"/>
        <w:gridCol w:w="1382"/>
        <w:gridCol w:w="1383"/>
      </w:tblGrid>
      <w:tr w:rsidR="00FE497D" w:rsidRPr="00FB349E" w14:paraId="207D1032" w14:textId="77777777"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14:paraId="51A082B7" w14:textId="77777777" w:rsidR="00FE497D" w:rsidRPr="00FB349E" w:rsidRDefault="00FE497D" w:rsidP="008B4E26">
            <w:pPr>
              <w:jc w:val="left"/>
              <w:rPr>
                <w:rFonts w:ascii="Montserrat SemiBold" w:hAnsi="Montserrat SemiBold"/>
                <w:b w:val="0"/>
              </w:rPr>
            </w:pPr>
            <w:r w:rsidRPr="00FB349E">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14:paraId="15C399B9" w14:textId="77777777" w:rsidR="00FE497D" w:rsidRPr="00FB349E" w:rsidRDefault="00FE497D" w:rsidP="008B4E26">
            <w:pPr>
              <w:jc w:val="right"/>
              <w:rPr>
                <w:rFonts w:ascii="Montserrat SemiBold" w:hAnsi="Montserrat SemiBold"/>
                <w:b w:val="0"/>
              </w:rPr>
            </w:pPr>
            <w:r w:rsidRPr="00FB349E">
              <w:rPr>
                <w:rFonts w:ascii="Montserrat SemiBold" w:hAnsi="Montserrat SemiBold"/>
                <w:b w:val="0"/>
              </w:rPr>
              <w:t>2019</w:t>
            </w:r>
          </w:p>
        </w:tc>
        <w:tc>
          <w:tcPr>
            <w:tcW w:w="1383" w:type="dxa"/>
          </w:tcPr>
          <w:p w14:paraId="0BED0F9F" w14:textId="77777777" w:rsidR="00FE497D" w:rsidRPr="00FB349E" w:rsidRDefault="00FE497D"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2020</w:t>
            </w:r>
          </w:p>
        </w:tc>
      </w:tr>
      <w:tr w:rsidR="00FE497D" w:rsidRPr="00FB349E" w14:paraId="2347645C" w14:textId="77777777" w:rsidTr="00A202D1">
        <w:trPr>
          <w:trHeight w:val="381"/>
        </w:trPr>
        <w:tc>
          <w:tcPr>
            <w:tcW w:w="5199" w:type="dxa"/>
          </w:tcPr>
          <w:p w14:paraId="78E301F0" w14:textId="77777777" w:rsidR="00FE497D" w:rsidRPr="00FB349E" w:rsidRDefault="00FE497D" w:rsidP="008B4E26">
            <w:r w:rsidRPr="00FB349E">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37CE41BC" w14:textId="77777777" w:rsidR="00FE497D" w:rsidRPr="00FB349E" w:rsidRDefault="00FE497D" w:rsidP="008B4E26">
            <w:pPr>
              <w:jc w:val="right"/>
            </w:pPr>
            <w:r w:rsidRPr="00FB349E">
              <w:t>1</w:t>
            </w:r>
          </w:p>
        </w:tc>
        <w:tc>
          <w:tcPr>
            <w:tcW w:w="1383" w:type="dxa"/>
            <w:vAlign w:val="top"/>
          </w:tcPr>
          <w:p w14:paraId="7EBC9259"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1</w:t>
            </w:r>
          </w:p>
        </w:tc>
      </w:tr>
      <w:tr w:rsidR="00FE497D" w:rsidRPr="00FB349E" w14:paraId="6EA4341E" w14:textId="77777777" w:rsidTr="00A202D1">
        <w:trPr>
          <w:trHeight w:val="371"/>
        </w:trPr>
        <w:tc>
          <w:tcPr>
            <w:tcW w:w="5199" w:type="dxa"/>
          </w:tcPr>
          <w:p w14:paraId="5113F2CD" w14:textId="77777777" w:rsidR="00FE497D" w:rsidRPr="00FB349E" w:rsidRDefault="00FE497D" w:rsidP="008B4E26">
            <w:r w:rsidRPr="00FB349E">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05569352" w14:textId="77777777" w:rsidR="00FE497D" w:rsidRPr="00FB349E" w:rsidRDefault="00FE497D" w:rsidP="008B4E26">
            <w:pPr>
              <w:jc w:val="right"/>
            </w:pPr>
            <w:r w:rsidRPr="00FB349E">
              <w:t>1</w:t>
            </w:r>
          </w:p>
        </w:tc>
        <w:tc>
          <w:tcPr>
            <w:tcW w:w="1383" w:type="dxa"/>
            <w:vAlign w:val="top"/>
          </w:tcPr>
          <w:p w14:paraId="655E5308"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1</w:t>
            </w:r>
          </w:p>
        </w:tc>
      </w:tr>
      <w:tr w:rsidR="00FE497D" w:rsidRPr="00FB349E" w14:paraId="53FF0584" w14:textId="77777777" w:rsidTr="00A202D1">
        <w:trPr>
          <w:trHeight w:val="361"/>
        </w:trPr>
        <w:tc>
          <w:tcPr>
            <w:tcW w:w="5199" w:type="dxa"/>
          </w:tcPr>
          <w:p w14:paraId="2C70576A" w14:textId="77777777" w:rsidR="00FE497D" w:rsidRPr="00FB349E" w:rsidRDefault="00FE497D" w:rsidP="008B4E26">
            <w:r w:rsidRPr="00FB349E">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6CD6425D" w14:textId="77777777" w:rsidR="00FE497D" w:rsidRPr="00FB349E" w:rsidRDefault="00FE497D" w:rsidP="008B4E26">
            <w:pPr>
              <w:jc w:val="right"/>
            </w:pPr>
            <w:r w:rsidRPr="00FB349E">
              <w:t>1</w:t>
            </w:r>
          </w:p>
        </w:tc>
        <w:tc>
          <w:tcPr>
            <w:tcW w:w="1383" w:type="dxa"/>
            <w:vAlign w:val="top"/>
          </w:tcPr>
          <w:p w14:paraId="72BCE736"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1</w:t>
            </w:r>
          </w:p>
        </w:tc>
      </w:tr>
      <w:tr w:rsidR="00FE497D" w:rsidRPr="00FB349E" w14:paraId="32D8735F" w14:textId="77777777" w:rsidTr="00A202D1">
        <w:trPr>
          <w:trHeight w:val="350"/>
        </w:trPr>
        <w:tc>
          <w:tcPr>
            <w:tcW w:w="5199" w:type="dxa"/>
          </w:tcPr>
          <w:p w14:paraId="79837F60" w14:textId="77777777" w:rsidR="00FE497D" w:rsidRPr="00FB349E" w:rsidRDefault="00FE497D" w:rsidP="008B4E26">
            <w:r w:rsidRPr="00FB349E">
              <w:t>Radiología Intervencionista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44BA91B1" w14:textId="77777777" w:rsidR="00FE497D" w:rsidRPr="00FB349E" w:rsidRDefault="00FE497D" w:rsidP="008B4E26">
            <w:pPr>
              <w:jc w:val="right"/>
            </w:pPr>
            <w:r w:rsidRPr="00FB349E">
              <w:t>1</w:t>
            </w:r>
          </w:p>
        </w:tc>
        <w:tc>
          <w:tcPr>
            <w:tcW w:w="1383" w:type="dxa"/>
            <w:vAlign w:val="top"/>
          </w:tcPr>
          <w:p w14:paraId="44740B0B"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1</w:t>
            </w:r>
          </w:p>
        </w:tc>
      </w:tr>
    </w:tbl>
    <w:p w14:paraId="34CEDD34" w14:textId="77777777" w:rsidR="00FE497D" w:rsidRPr="00FB349E" w:rsidRDefault="00FE497D" w:rsidP="00FE497D">
      <w:pPr>
        <w:pStyle w:val="Piedetabla"/>
        <w:rPr>
          <w:lang w:val="es-ES"/>
        </w:rPr>
      </w:pPr>
      <w:r w:rsidRPr="00FB349E">
        <w:rPr>
          <w:lang w:val="es-ES"/>
        </w:rPr>
        <w:t>Fuente: SIAE</w:t>
      </w:r>
    </w:p>
    <w:p w14:paraId="7F08D79F" w14:textId="77777777" w:rsidR="00FE497D" w:rsidRPr="00FB349E" w:rsidRDefault="00FE497D" w:rsidP="00FE497D">
      <w:pPr>
        <w:rPr>
          <w:sz w:val="16"/>
        </w:rPr>
      </w:pPr>
    </w:p>
    <w:tbl>
      <w:tblPr>
        <w:tblStyle w:val="TablaGeneral"/>
        <w:tblW w:w="5000" w:type="pct"/>
        <w:tblLook w:val="0020" w:firstRow="1" w:lastRow="0" w:firstColumn="0" w:lastColumn="0" w:noHBand="0" w:noVBand="0"/>
      </w:tblPr>
      <w:tblGrid>
        <w:gridCol w:w="5243"/>
        <w:gridCol w:w="1348"/>
        <w:gridCol w:w="1346"/>
      </w:tblGrid>
      <w:tr w:rsidR="00FE497D" w:rsidRPr="00FB349E" w14:paraId="5612DD67" w14:textId="77777777"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14:paraId="1144F6C2" w14:textId="77777777" w:rsidR="00FE497D" w:rsidRPr="00FB349E" w:rsidRDefault="00FE497D" w:rsidP="008B4E26">
            <w:pPr>
              <w:jc w:val="left"/>
              <w:rPr>
                <w:rFonts w:ascii="Montserrat SemiBold" w:hAnsi="Montserrat SemiBold"/>
                <w:b w:val="0"/>
              </w:rPr>
            </w:pPr>
            <w:r w:rsidRPr="00FB349E">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14:paraId="1DBB3E08" w14:textId="77777777" w:rsidR="00FE497D" w:rsidRPr="00FB349E" w:rsidRDefault="00FE497D" w:rsidP="008B4E26">
            <w:pPr>
              <w:jc w:val="right"/>
              <w:rPr>
                <w:rFonts w:ascii="Montserrat SemiBold" w:hAnsi="Montserrat SemiBold"/>
                <w:b w:val="0"/>
              </w:rPr>
            </w:pPr>
            <w:r w:rsidRPr="00FB349E">
              <w:rPr>
                <w:rFonts w:ascii="Montserrat SemiBold" w:hAnsi="Montserrat SemiBold"/>
                <w:b w:val="0"/>
              </w:rPr>
              <w:t>2019</w:t>
            </w:r>
          </w:p>
        </w:tc>
        <w:tc>
          <w:tcPr>
            <w:tcW w:w="848" w:type="pct"/>
          </w:tcPr>
          <w:p w14:paraId="33476C4F" w14:textId="77777777" w:rsidR="00FE497D" w:rsidRPr="00FB349E" w:rsidRDefault="00FE497D"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2020</w:t>
            </w:r>
          </w:p>
        </w:tc>
      </w:tr>
      <w:tr w:rsidR="00FE497D" w:rsidRPr="00FB349E" w14:paraId="0E4900D4" w14:textId="77777777" w:rsidTr="00A202D1">
        <w:trPr>
          <w:trHeight w:val="374"/>
        </w:trPr>
        <w:tc>
          <w:tcPr>
            <w:tcW w:w="3303" w:type="pct"/>
          </w:tcPr>
          <w:p w14:paraId="2CC495EE" w14:textId="77777777" w:rsidR="00FE497D" w:rsidRPr="00FB349E" w:rsidRDefault="00FE497D" w:rsidP="008B4E26">
            <w:r w:rsidRPr="00FB349E">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0CB89951" w14:textId="77777777" w:rsidR="00FE497D" w:rsidRPr="00FB349E" w:rsidRDefault="00FE497D" w:rsidP="008B4E26">
            <w:pPr>
              <w:jc w:val="right"/>
            </w:pPr>
            <w:r w:rsidRPr="00FB349E">
              <w:t>7</w:t>
            </w:r>
          </w:p>
        </w:tc>
        <w:tc>
          <w:tcPr>
            <w:tcW w:w="848" w:type="pct"/>
            <w:vAlign w:val="top"/>
          </w:tcPr>
          <w:p w14:paraId="20DE6157"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7</w:t>
            </w:r>
          </w:p>
        </w:tc>
      </w:tr>
      <w:tr w:rsidR="00FE497D" w:rsidRPr="00FB349E" w14:paraId="4032A40D" w14:textId="77777777" w:rsidTr="00A202D1">
        <w:trPr>
          <w:trHeight w:val="374"/>
        </w:trPr>
        <w:tc>
          <w:tcPr>
            <w:tcW w:w="3303" w:type="pct"/>
          </w:tcPr>
          <w:p w14:paraId="21B17DAA" w14:textId="77777777" w:rsidR="00FE497D" w:rsidRPr="00FB349E" w:rsidRDefault="00FE497D" w:rsidP="008B4E26">
            <w:r w:rsidRPr="00FB349E">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312EA286" w14:textId="77777777" w:rsidR="00FE497D" w:rsidRPr="00FB349E" w:rsidRDefault="00FE497D" w:rsidP="008B4E26">
            <w:pPr>
              <w:jc w:val="right"/>
            </w:pPr>
            <w:r w:rsidRPr="00FB349E">
              <w:t>4</w:t>
            </w:r>
          </w:p>
        </w:tc>
        <w:tc>
          <w:tcPr>
            <w:tcW w:w="848" w:type="pct"/>
            <w:vAlign w:val="top"/>
          </w:tcPr>
          <w:p w14:paraId="651DB842"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4</w:t>
            </w:r>
          </w:p>
        </w:tc>
      </w:tr>
      <w:tr w:rsidR="00FE497D" w:rsidRPr="00FB349E" w14:paraId="09EA6D4F" w14:textId="77777777" w:rsidTr="00A202D1">
        <w:trPr>
          <w:trHeight w:val="422"/>
        </w:trPr>
        <w:tc>
          <w:tcPr>
            <w:tcW w:w="3303" w:type="pct"/>
          </w:tcPr>
          <w:p w14:paraId="71CC6C06" w14:textId="77777777" w:rsidR="00FE497D" w:rsidRPr="00FB349E" w:rsidRDefault="00FE497D" w:rsidP="008B4E26">
            <w:r w:rsidRPr="00FB349E">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4A591232" w14:textId="77777777" w:rsidR="00FE497D" w:rsidRPr="00FB349E" w:rsidRDefault="00FE497D" w:rsidP="008B4E26">
            <w:pPr>
              <w:jc w:val="right"/>
            </w:pPr>
            <w:r w:rsidRPr="00FB349E">
              <w:t>6</w:t>
            </w:r>
          </w:p>
        </w:tc>
        <w:tc>
          <w:tcPr>
            <w:tcW w:w="848" w:type="pct"/>
            <w:vAlign w:val="top"/>
          </w:tcPr>
          <w:p w14:paraId="561BF748"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6</w:t>
            </w:r>
          </w:p>
        </w:tc>
      </w:tr>
      <w:tr w:rsidR="00FE497D" w:rsidRPr="00FB349E" w14:paraId="3E4530D3" w14:textId="77777777" w:rsidTr="00A202D1">
        <w:trPr>
          <w:trHeight w:val="428"/>
        </w:trPr>
        <w:tc>
          <w:tcPr>
            <w:tcW w:w="3303" w:type="pct"/>
          </w:tcPr>
          <w:p w14:paraId="0170359D" w14:textId="77777777" w:rsidR="00FE497D" w:rsidRPr="00FB349E" w:rsidRDefault="00FE497D" w:rsidP="008B4E26">
            <w:r w:rsidRPr="00FB349E">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48C56735" w14:textId="77777777" w:rsidR="00FE497D" w:rsidRPr="00FB349E" w:rsidRDefault="00FE497D" w:rsidP="008B4E26">
            <w:pPr>
              <w:jc w:val="right"/>
            </w:pPr>
            <w:r w:rsidRPr="00FB349E">
              <w:t>2</w:t>
            </w:r>
          </w:p>
        </w:tc>
        <w:tc>
          <w:tcPr>
            <w:tcW w:w="848" w:type="pct"/>
            <w:vAlign w:val="top"/>
          </w:tcPr>
          <w:p w14:paraId="5815254F"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2</w:t>
            </w:r>
          </w:p>
        </w:tc>
      </w:tr>
      <w:tr w:rsidR="00FE497D" w:rsidRPr="00FB349E" w14:paraId="75B1B581" w14:textId="77777777" w:rsidTr="00A202D1">
        <w:trPr>
          <w:trHeight w:val="420"/>
        </w:trPr>
        <w:tc>
          <w:tcPr>
            <w:tcW w:w="3303" w:type="pct"/>
          </w:tcPr>
          <w:p w14:paraId="7F6EE26B" w14:textId="77777777" w:rsidR="00FE497D" w:rsidRPr="00FB349E" w:rsidRDefault="00FE497D" w:rsidP="008B4E26">
            <w:r w:rsidRPr="00FB349E">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BF125EB" w14:textId="77777777" w:rsidR="00FE497D" w:rsidRPr="00FB349E" w:rsidRDefault="00FE497D" w:rsidP="008B4E26">
            <w:pPr>
              <w:jc w:val="right"/>
            </w:pPr>
            <w:r w:rsidRPr="00FB349E">
              <w:t>13</w:t>
            </w:r>
          </w:p>
        </w:tc>
        <w:tc>
          <w:tcPr>
            <w:tcW w:w="848" w:type="pct"/>
            <w:vAlign w:val="top"/>
          </w:tcPr>
          <w:p w14:paraId="4D489CBC" w14:textId="1EEAEAD8" w:rsidR="00FE497D" w:rsidRPr="00FB349E" w:rsidRDefault="00F60B64" w:rsidP="008B4E26">
            <w:pPr>
              <w:jc w:val="right"/>
              <w:cnfStyle w:val="000000000000" w:firstRow="0" w:lastRow="0" w:firstColumn="0" w:lastColumn="0" w:oddVBand="0" w:evenVBand="0" w:oddHBand="0" w:evenHBand="0" w:firstRowFirstColumn="0" w:firstRowLastColumn="0" w:lastRowFirstColumn="0" w:lastRowLastColumn="0"/>
            </w:pPr>
            <w:r>
              <w:t>13</w:t>
            </w:r>
          </w:p>
        </w:tc>
      </w:tr>
      <w:tr w:rsidR="00FE497D" w:rsidRPr="00FB349E" w14:paraId="6B7F17C4" w14:textId="77777777" w:rsidTr="00A202D1">
        <w:trPr>
          <w:trHeight w:val="425"/>
        </w:trPr>
        <w:tc>
          <w:tcPr>
            <w:tcW w:w="3303" w:type="pct"/>
          </w:tcPr>
          <w:p w14:paraId="3D8D1491" w14:textId="77777777" w:rsidR="00FE497D" w:rsidRPr="00FB349E" w:rsidRDefault="00FE497D" w:rsidP="008B4E26">
            <w:r w:rsidRPr="00FB349E">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685ADE82" w14:textId="77777777" w:rsidR="00FE497D" w:rsidRPr="00FB349E" w:rsidRDefault="00FE497D" w:rsidP="008B4E26">
            <w:pPr>
              <w:jc w:val="right"/>
            </w:pPr>
            <w:r w:rsidRPr="00FB349E">
              <w:t>3</w:t>
            </w:r>
          </w:p>
        </w:tc>
        <w:tc>
          <w:tcPr>
            <w:tcW w:w="848" w:type="pct"/>
            <w:vAlign w:val="top"/>
          </w:tcPr>
          <w:p w14:paraId="01170748" w14:textId="61B35150" w:rsidR="00FE497D" w:rsidRPr="00FB349E" w:rsidRDefault="00F60B64" w:rsidP="008B4E26">
            <w:pPr>
              <w:jc w:val="right"/>
              <w:cnfStyle w:val="000000000000" w:firstRow="0" w:lastRow="0" w:firstColumn="0" w:lastColumn="0" w:oddVBand="0" w:evenVBand="0" w:oddHBand="0" w:evenHBand="0" w:firstRowFirstColumn="0" w:firstRowLastColumn="0" w:lastRowFirstColumn="0" w:lastRowLastColumn="0"/>
            </w:pPr>
            <w:r>
              <w:t>3</w:t>
            </w:r>
          </w:p>
        </w:tc>
      </w:tr>
      <w:tr w:rsidR="00FE497D" w:rsidRPr="00FB349E" w14:paraId="26092CA8" w14:textId="77777777" w:rsidTr="00A202D1">
        <w:trPr>
          <w:trHeight w:val="404"/>
        </w:trPr>
        <w:tc>
          <w:tcPr>
            <w:tcW w:w="3303" w:type="pct"/>
          </w:tcPr>
          <w:p w14:paraId="05BFA668" w14:textId="77777777" w:rsidR="00FE497D" w:rsidRPr="00FB349E" w:rsidRDefault="00FE497D" w:rsidP="008B4E26">
            <w:r w:rsidRPr="00FB349E">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245F8786" w14:textId="77777777" w:rsidR="00FE497D" w:rsidRPr="00FB349E" w:rsidRDefault="00FE497D" w:rsidP="008B4E26">
            <w:pPr>
              <w:jc w:val="right"/>
            </w:pPr>
            <w:r w:rsidRPr="00FB349E">
              <w:t>7</w:t>
            </w:r>
          </w:p>
        </w:tc>
        <w:tc>
          <w:tcPr>
            <w:tcW w:w="848" w:type="pct"/>
            <w:vAlign w:val="top"/>
          </w:tcPr>
          <w:p w14:paraId="7FDEEBCE"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7</w:t>
            </w:r>
          </w:p>
        </w:tc>
      </w:tr>
      <w:tr w:rsidR="00FE497D" w:rsidRPr="00FB349E" w14:paraId="1D9F1D76" w14:textId="77777777" w:rsidTr="00A202D1">
        <w:trPr>
          <w:trHeight w:val="424"/>
        </w:trPr>
        <w:tc>
          <w:tcPr>
            <w:tcW w:w="3303" w:type="pct"/>
          </w:tcPr>
          <w:p w14:paraId="4902F562" w14:textId="77777777" w:rsidR="00FE497D" w:rsidRPr="00FB349E" w:rsidRDefault="00FE497D" w:rsidP="008B4E26">
            <w:r w:rsidRPr="00FB349E">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118C8DF7" w14:textId="77777777" w:rsidR="00FE497D" w:rsidRPr="00FB349E" w:rsidRDefault="00FE497D" w:rsidP="008B4E26">
            <w:pPr>
              <w:jc w:val="right"/>
            </w:pPr>
            <w:r w:rsidRPr="00FB349E">
              <w:t>24</w:t>
            </w:r>
          </w:p>
        </w:tc>
        <w:tc>
          <w:tcPr>
            <w:tcW w:w="848" w:type="pct"/>
            <w:vAlign w:val="top"/>
          </w:tcPr>
          <w:p w14:paraId="582EFCA5"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24</w:t>
            </w:r>
          </w:p>
        </w:tc>
      </w:tr>
      <w:tr w:rsidR="00FE497D" w:rsidRPr="00FB349E" w14:paraId="24926449" w14:textId="77777777" w:rsidTr="00A202D1">
        <w:trPr>
          <w:trHeight w:val="404"/>
        </w:trPr>
        <w:tc>
          <w:tcPr>
            <w:tcW w:w="3303" w:type="pct"/>
          </w:tcPr>
          <w:p w14:paraId="7C39F155" w14:textId="77777777" w:rsidR="00FE497D" w:rsidRPr="00FB349E" w:rsidRDefault="00FE497D" w:rsidP="008B4E26">
            <w:r w:rsidRPr="00FB349E">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C564B" w14:textId="77777777" w:rsidR="00FE497D" w:rsidRPr="00FB349E" w:rsidRDefault="00FE497D" w:rsidP="008B4E26">
            <w:pPr>
              <w:jc w:val="right"/>
            </w:pPr>
            <w:r w:rsidRPr="00FB349E">
              <w:t>21</w:t>
            </w:r>
          </w:p>
        </w:tc>
        <w:tc>
          <w:tcPr>
            <w:tcW w:w="848" w:type="pct"/>
            <w:vAlign w:val="top"/>
          </w:tcPr>
          <w:p w14:paraId="66B7645E"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21</w:t>
            </w:r>
          </w:p>
        </w:tc>
      </w:tr>
      <w:tr w:rsidR="00FE497D" w:rsidRPr="00FB349E" w14:paraId="34033349" w14:textId="77777777" w:rsidTr="00A202D1">
        <w:trPr>
          <w:trHeight w:val="408"/>
        </w:trPr>
        <w:tc>
          <w:tcPr>
            <w:tcW w:w="3303" w:type="pct"/>
          </w:tcPr>
          <w:p w14:paraId="1F1DFAD8" w14:textId="77777777" w:rsidR="00FE497D" w:rsidRPr="00FB349E" w:rsidRDefault="00FE497D" w:rsidP="008B4E26">
            <w:r w:rsidRPr="00FB349E">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C2CFE65" w14:textId="77777777" w:rsidR="00FE497D" w:rsidRPr="00FB349E" w:rsidRDefault="00FE497D" w:rsidP="008B4E26">
            <w:pPr>
              <w:jc w:val="right"/>
            </w:pPr>
            <w:r w:rsidRPr="00FB349E">
              <w:t>3</w:t>
            </w:r>
          </w:p>
        </w:tc>
        <w:tc>
          <w:tcPr>
            <w:tcW w:w="848" w:type="pct"/>
            <w:vAlign w:val="top"/>
          </w:tcPr>
          <w:p w14:paraId="45283EEF" w14:textId="420843CA" w:rsidR="00FE497D" w:rsidRPr="00FB349E" w:rsidRDefault="00F60B64" w:rsidP="008B4E26">
            <w:pPr>
              <w:jc w:val="right"/>
              <w:cnfStyle w:val="000000000000" w:firstRow="0" w:lastRow="0" w:firstColumn="0" w:lastColumn="0" w:oddVBand="0" w:evenVBand="0" w:oddHBand="0" w:evenHBand="0" w:firstRowFirstColumn="0" w:firstRowLastColumn="0" w:lastRowFirstColumn="0" w:lastRowLastColumn="0"/>
            </w:pPr>
            <w:r>
              <w:t>3</w:t>
            </w:r>
          </w:p>
        </w:tc>
      </w:tr>
      <w:tr w:rsidR="00FE497D" w:rsidRPr="00FB349E" w14:paraId="21C0E167" w14:textId="77777777" w:rsidTr="00A202D1">
        <w:trPr>
          <w:trHeight w:val="398"/>
        </w:trPr>
        <w:tc>
          <w:tcPr>
            <w:tcW w:w="3303" w:type="pct"/>
          </w:tcPr>
          <w:p w14:paraId="79D356E6" w14:textId="77777777" w:rsidR="00FE497D" w:rsidRPr="00FB349E" w:rsidRDefault="00FE497D" w:rsidP="008B4E26">
            <w:r w:rsidRPr="00FB349E">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3BB9BE86" w14:textId="77777777" w:rsidR="00FE497D" w:rsidRPr="00FB349E" w:rsidRDefault="00FE497D" w:rsidP="008B4E26">
            <w:pPr>
              <w:jc w:val="right"/>
            </w:pPr>
            <w:r w:rsidRPr="00FB349E">
              <w:t>1</w:t>
            </w:r>
          </w:p>
        </w:tc>
        <w:tc>
          <w:tcPr>
            <w:tcW w:w="848" w:type="pct"/>
            <w:vAlign w:val="top"/>
          </w:tcPr>
          <w:p w14:paraId="5FCEF604" w14:textId="18270940" w:rsidR="00FE497D" w:rsidRPr="00FB349E" w:rsidRDefault="00F60B64" w:rsidP="008B4E26">
            <w:pPr>
              <w:jc w:val="right"/>
              <w:cnfStyle w:val="000000000000" w:firstRow="0" w:lastRow="0" w:firstColumn="0" w:lastColumn="0" w:oddVBand="0" w:evenVBand="0" w:oddHBand="0" w:evenHBand="0" w:firstRowFirstColumn="0" w:firstRowLastColumn="0" w:lastRowFirstColumn="0" w:lastRowLastColumn="0"/>
            </w:pPr>
            <w:r>
              <w:t>1</w:t>
            </w:r>
          </w:p>
        </w:tc>
      </w:tr>
      <w:tr w:rsidR="00FE497D" w:rsidRPr="00FB349E" w14:paraId="30EAD2C6" w14:textId="77777777" w:rsidTr="00A202D1">
        <w:trPr>
          <w:trHeight w:val="364"/>
        </w:trPr>
        <w:tc>
          <w:tcPr>
            <w:tcW w:w="3303" w:type="pct"/>
          </w:tcPr>
          <w:p w14:paraId="506FDC45" w14:textId="77777777" w:rsidR="00FE497D" w:rsidRPr="00FB349E" w:rsidRDefault="00FE497D" w:rsidP="008B4E26">
            <w:r w:rsidRPr="00FB349E">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6E621389" w14:textId="77777777" w:rsidR="00FE497D" w:rsidRPr="00FB349E" w:rsidRDefault="00FE497D" w:rsidP="008B4E26">
            <w:pPr>
              <w:jc w:val="right"/>
            </w:pPr>
            <w:r w:rsidRPr="00FB349E">
              <w:t>1</w:t>
            </w:r>
          </w:p>
        </w:tc>
        <w:tc>
          <w:tcPr>
            <w:tcW w:w="848" w:type="pct"/>
            <w:vAlign w:val="top"/>
          </w:tcPr>
          <w:p w14:paraId="4394721E" w14:textId="3F64F26C" w:rsidR="00FE497D" w:rsidRPr="00FB349E" w:rsidRDefault="00F60B64" w:rsidP="008B4E26">
            <w:pPr>
              <w:jc w:val="right"/>
              <w:cnfStyle w:val="000000000000" w:firstRow="0" w:lastRow="0" w:firstColumn="0" w:lastColumn="0" w:oddVBand="0" w:evenVBand="0" w:oddHBand="0" w:evenHBand="0" w:firstRowFirstColumn="0" w:firstRowLastColumn="0" w:lastRowFirstColumn="0" w:lastRowLastColumn="0"/>
            </w:pPr>
            <w:r>
              <w:t>1</w:t>
            </w:r>
          </w:p>
        </w:tc>
      </w:tr>
      <w:tr w:rsidR="00FE497D" w:rsidRPr="00FB349E" w14:paraId="4EA61635" w14:textId="77777777" w:rsidTr="00A202D1">
        <w:trPr>
          <w:trHeight w:val="472"/>
        </w:trPr>
        <w:tc>
          <w:tcPr>
            <w:tcW w:w="3303" w:type="pct"/>
          </w:tcPr>
          <w:p w14:paraId="5D41FA97" w14:textId="77777777" w:rsidR="00FE497D" w:rsidRPr="00FB349E" w:rsidRDefault="00FE497D" w:rsidP="008B4E26">
            <w:r w:rsidRPr="00FB349E">
              <w:t>Densitómetros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473748DF" w14:textId="77777777" w:rsidR="00FE497D" w:rsidRPr="00FB349E" w:rsidRDefault="00FE497D" w:rsidP="008B4E26">
            <w:pPr>
              <w:jc w:val="right"/>
            </w:pPr>
            <w:r w:rsidRPr="00FB349E">
              <w:t>1</w:t>
            </w:r>
          </w:p>
        </w:tc>
        <w:tc>
          <w:tcPr>
            <w:tcW w:w="848" w:type="pct"/>
            <w:vAlign w:val="top"/>
          </w:tcPr>
          <w:p w14:paraId="2EF380EF" w14:textId="77777777" w:rsidR="00FE497D" w:rsidRPr="00FB349E" w:rsidRDefault="00FE497D" w:rsidP="008B4E26">
            <w:pPr>
              <w:jc w:val="right"/>
              <w:cnfStyle w:val="000000000000" w:firstRow="0" w:lastRow="0" w:firstColumn="0" w:lastColumn="0" w:oddVBand="0" w:evenVBand="0" w:oddHBand="0" w:evenHBand="0" w:firstRowFirstColumn="0" w:firstRowLastColumn="0" w:lastRowFirstColumn="0" w:lastRowLastColumn="0"/>
            </w:pPr>
            <w:r w:rsidRPr="00FB349E">
              <w:t>1</w:t>
            </w:r>
          </w:p>
        </w:tc>
      </w:tr>
      <w:tr w:rsidR="00FE497D" w:rsidRPr="00FB349E" w14:paraId="39E1DDC0" w14:textId="77777777" w:rsidTr="00F60B64">
        <w:trPr>
          <w:trHeight w:val="448"/>
        </w:trPr>
        <w:tc>
          <w:tcPr>
            <w:tcW w:w="3303" w:type="pct"/>
          </w:tcPr>
          <w:p w14:paraId="54AED0BC" w14:textId="77777777" w:rsidR="00FE497D" w:rsidRPr="00FB349E" w:rsidRDefault="00FE497D" w:rsidP="008B4E26">
            <w:r w:rsidRPr="00FB349E">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18AA233" w14:textId="77777777" w:rsidR="00FE497D" w:rsidRPr="00FB349E" w:rsidRDefault="00FE497D" w:rsidP="008B4E26">
            <w:pPr>
              <w:jc w:val="right"/>
            </w:pPr>
            <w:r w:rsidRPr="00FB349E">
              <w:t>2</w:t>
            </w:r>
          </w:p>
        </w:tc>
        <w:tc>
          <w:tcPr>
            <w:tcW w:w="848" w:type="pct"/>
            <w:shd w:val="clear" w:color="auto" w:fill="auto"/>
            <w:vAlign w:val="top"/>
          </w:tcPr>
          <w:p w14:paraId="4E7D5991" w14:textId="312D3154" w:rsidR="00FE497D" w:rsidRPr="000319A8" w:rsidRDefault="00F60B64" w:rsidP="008B4E26">
            <w:pPr>
              <w:jc w:val="right"/>
              <w:cnfStyle w:val="000000000000" w:firstRow="0" w:lastRow="0" w:firstColumn="0" w:lastColumn="0" w:oddVBand="0" w:evenVBand="0" w:oddHBand="0" w:evenHBand="0" w:firstRowFirstColumn="0" w:firstRowLastColumn="0" w:lastRowFirstColumn="0" w:lastRowLastColumn="0"/>
              <w:rPr>
                <w:highlight w:val="yellow"/>
              </w:rPr>
            </w:pPr>
            <w:r w:rsidRPr="00F60B64">
              <w:t>2</w:t>
            </w:r>
          </w:p>
        </w:tc>
      </w:tr>
    </w:tbl>
    <w:p w14:paraId="2904F2EE" w14:textId="77777777" w:rsidR="00FE497D" w:rsidRPr="00FB349E" w:rsidRDefault="00FE497D" w:rsidP="00FE497D">
      <w:pPr>
        <w:pStyle w:val="Piedetabla"/>
        <w:rPr>
          <w:rFonts w:asciiTheme="minorHAnsi" w:hAnsiTheme="minorHAnsi"/>
          <w:szCs w:val="32"/>
          <w:lang w:val="es-ES"/>
        </w:rPr>
      </w:pPr>
      <w:r w:rsidRPr="00FB349E">
        <w:rPr>
          <w:lang w:val="es-ES"/>
        </w:rPr>
        <w:t>Fuente: SIAE</w:t>
      </w:r>
      <w:bookmarkStart w:id="38" w:name="_Toc318202529"/>
      <w:r w:rsidRPr="00FB349E">
        <w:rPr>
          <w:rFonts w:asciiTheme="minorHAnsi" w:hAnsiTheme="minorHAnsi"/>
          <w:szCs w:val="32"/>
          <w:lang w:val="es-ES"/>
        </w:rPr>
        <w:br w:type="page"/>
      </w:r>
    </w:p>
    <w:bookmarkStart w:id="39" w:name="_Toc74228251"/>
    <w:bookmarkStart w:id="40" w:name="_Toc75343942"/>
    <w:bookmarkStart w:id="41" w:name="_Toc74228252"/>
    <w:bookmarkStart w:id="42" w:name="_Toc75343949"/>
    <w:bookmarkStart w:id="43" w:name="_Toc318202531"/>
    <w:bookmarkEnd w:id="38"/>
    <w:p w14:paraId="3DE868AE" w14:textId="06AE870C" w:rsidR="00E6201E" w:rsidRPr="00FB349E" w:rsidRDefault="006B45BB" w:rsidP="00E6201E">
      <w:pPr>
        <w:pStyle w:val="Indice"/>
      </w:pPr>
      <w:r w:rsidRPr="00FB349E">
        <w:rPr>
          <w:noProof/>
        </w:rPr>
        <w:lastRenderedPageBreak/>
        <mc:AlternateContent>
          <mc:Choice Requires="wps">
            <w:drawing>
              <wp:anchor distT="0" distB="0" distL="114300" distR="114300" simplePos="0" relativeHeight="251708416" behindDoc="0" locked="0" layoutInCell="1" allowOverlap="1" wp14:anchorId="120E300C" wp14:editId="49CA926A">
                <wp:simplePos x="0" y="0"/>
                <wp:positionH relativeFrom="column">
                  <wp:posOffset>1066800</wp:posOffset>
                </wp:positionH>
                <wp:positionV relativeFrom="paragraph">
                  <wp:posOffset>4683967</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w="25400" cap="flat" cmpd="sng" algn="ctr">
                          <a:noFill/>
                          <a:prstDash val="solid"/>
                          <a:headEnd/>
                          <a:tailEnd/>
                        </a:ln>
                        <a:effectLst/>
                      </wps:spPr>
                      <wps:txbx>
                        <w:txbxContent>
                          <w:p w14:paraId="52914F23" w14:textId="77777777" w:rsidR="006B45BB" w:rsidRDefault="006B45BB" w:rsidP="00E6201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2B95DAD7" w14:textId="77777777" w:rsidR="006B45BB" w:rsidRDefault="006B45BB" w:rsidP="00E6201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2EF93DE0" w14:textId="77777777" w:rsidR="006B45BB" w:rsidRDefault="006B45BB" w:rsidP="00E6201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2AC79710" w14:textId="77777777" w:rsidR="006B45BB" w:rsidRDefault="006B45BB" w:rsidP="00E6201E">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Respuesta inicial del hospital a la presión asistencial</w:t>
                            </w:r>
                          </w:p>
                          <w:p w14:paraId="45FB0EBD" w14:textId="77777777" w:rsidR="006B45BB" w:rsidRDefault="006B45BB" w:rsidP="00F738A2">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4B713EE7"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52870061"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202668A0"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7C887E5D"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1B64B77D" w14:textId="77777777" w:rsidR="006B45BB" w:rsidRPr="004B6EF5" w:rsidRDefault="006B45BB" w:rsidP="00E6201E">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E300C" id="_x0000_s1032" type="#_x0000_t202" style="position:absolute;left:0;text-align:left;margin-left:84pt;margin-top:368.8pt;width:289.55pt;height:397.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" filled="f" stroked="f" strokeweight="2pt">
                <o:lock v:ext="edit" aspectratio="t"/>
                <v:textbox>
                  <w:txbxContent>
                    <w:p w14:paraId="52914F23" w14:textId="77777777" w:rsidR="006B45BB" w:rsidRDefault="006B45BB" w:rsidP="00E6201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2B95DAD7" w14:textId="77777777" w:rsidR="006B45BB" w:rsidRDefault="006B45BB" w:rsidP="00E6201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2EF93DE0" w14:textId="77777777" w:rsidR="006B45BB" w:rsidRDefault="006B45BB" w:rsidP="00E6201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2AC79710" w14:textId="77777777" w:rsidR="006B45BB" w:rsidRDefault="006B45BB" w:rsidP="00E6201E">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Respuesta inicial del hospital a la presión asistencial</w:t>
                      </w:r>
                    </w:p>
                    <w:p w14:paraId="45FB0EBD" w14:textId="77777777" w:rsidR="006B45BB" w:rsidRDefault="006B45BB" w:rsidP="00F738A2">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4B713EE7"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52870061"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202668A0"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7C887E5D" w14:textId="77777777" w:rsidR="006B45BB" w:rsidRDefault="006B45BB" w:rsidP="00E6201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1B64B77D" w14:textId="77777777" w:rsidR="006B45BB" w:rsidRPr="004B6EF5" w:rsidRDefault="006B45BB" w:rsidP="00E6201E">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sidRPr="00FB349E">
        <w:rPr>
          <w:noProof/>
        </w:rPr>
        <mc:AlternateContent>
          <mc:Choice Requires="wps">
            <w:drawing>
              <wp:anchor distT="0" distB="0" distL="114300" distR="114300" simplePos="0" relativeHeight="251709440" behindDoc="0" locked="0" layoutInCell="1" allowOverlap="1" wp14:anchorId="0D714FD2" wp14:editId="482FBF2B">
                <wp:simplePos x="0" y="0"/>
                <wp:positionH relativeFrom="column">
                  <wp:posOffset>4820935</wp:posOffset>
                </wp:positionH>
                <wp:positionV relativeFrom="paragraph">
                  <wp:posOffset>5330205</wp:posOffset>
                </wp:positionV>
                <wp:extent cx="1212215" cy="1679944"/>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79944"/>
                        </a:xfrm>
                        <a:prstGeom prst="rect">
                          <a:avLst/>
                        </a:prstGeom>
                        <a:noFill/>
                        <a:ln w="25400" cap="flat" cmpd="sng" algn="ctr">
                          <a:noFill/>
                          <a:prstDash val="solid"/>
                          <a:headEnd/>
                          <a:tailEnd/>
                        </a:ln>
                        <a:effectLst/>
                      </wps:spPr>
                      <wps:txbx>
                        <w:txbxContent>
                          <w:p w14:paraId="08895F35" w14:textId="77777777" w:rsidR="006B45BB" w:rsidRPr="004B6EF5" w:rsidRDefault="006B45BB" w:rsidP="00E6201E">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D714FD2" id="_x0000_s1033" type="#_x0000_t202" style="position:absolute;left:0;text-align:left;margin-left:379.6pt;margin-top:419.7pt;width:95.45pt;height:132.3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" filled="f" stroked="f" strokeweight="2pt">
                <o:lock v:ext="edit" aspectratio="t"/>
                <v:textbox>
                  <w:txbxContent>
                    <w:p w14:paraId="08895F35" w14:textId="77777777" w:rsidR="006B45BB" w:rsidRPr="004B6EF5" w:rsidRDefault="006B45BB" w:rsidP="00E6201E">
                      <w:pPr>
                        <w:pStyle w:val="Capitulo"/>
                      </w:pPr>
                      <w:r>
                        <w:t>2</w:t>
                      </w:r>
                    </w:p>
                  </w:txbxContent>
                </v:textbox>
              </v:shape>
            </w:pict>
          </mc:Fallback>
        </mc:AlternateContent>
      </w:r>
      <w:r w:rsidR="00E6201E" w:rsidRPr="00FB349E">
        <w:rPr>
          <w:noProof/>
        </w:rPr>
        <w:drawing>
          <wp:anchor distT="0" distB="0" distL="114300" distR="114300" simplePos="0" relativeHeight="251707392" behindDoc="1" locked="0" layoutInCell="1" allowOverlap="1" wp14:anchorId="72CFB699" wp14:editId="5E34013A">
            <wp:simplePos x="0" y="0"/>
            <wp:positionH relativeFrom="column">
              <wp:posOffset>-1137920</wp:posOffset>
            </wp:positionH>
            <wp:positionV relativeFrom="paragraph">
              <wp:posOffset>-1002503</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14:paraId="1804BB59" w14:textId="77777777" w:rsidR="00413416" w:rsidRPr="00FB349E" w:rsidRDefault="00413416" w:rsidP="00413416">
      <w:pPr>
        <w:pStyle w:val="TITULO-Nivel1"/>
        <w:pBdr>
          <w:bottom w:val="none" w:sz="0" w:space="0" w:color="auto"/>
        </w:pBdr>
        <w:rPr>
          <w:noProof w:val="0"/>
        </w:rPr>
      </w:pPr>
      <w:bookmarkStart w:id="44" w:name="_Toc87016808"/>
      <w:r w:rsidRPr="00FB349E">
        <w:rPr>
          <w:noProof w:val="0"/>
        </w:rPr>
        <w:lastRenderedPageBreak/>
        <w:t xml:space="preserve">La Gestión de la Pandemia de </w:t>
      </w:r>
      <w:r w:rsidR="00AA70C3" w:rsidRPr="00FB349E">
        <w:rPr>
          <w:noProof w:val="0"/>
        </w:rPr>
        <w:t>COVID-19</w:t>
      </w:r>
      <w:r w:rsidRPr="00FB349E">
        <w:rPr>
          <w:noProof w:val="0"/>
        </w:rPr>
        <w:t xml:space="preserve"> desde el hospital</w:t>
      </w:r>
      <w:bookmarkEnd w:id="44"/>
    </w:p>
    <w:p w14:paraId="0893FA89" w14:textId="77777777" w:rsidR="00413416" w:rsidRPr="00FB349E" w:rsidRDefault="00413416" w:rsidP="00413416">
      <w:pPr>
        <w:autoSpaceDE w:val="0"/>
        <w:autoSpaceDN w:val="0"/>
        <w:adjustRightInd w:val="0"/>
        <w:spacing w:line="240" w:lineRule="auto"/>
        <w:rPr>
          <w:rFonts w:cs="Arial"/>
        </w:rPr>
      </w:pPr>
      <w:r w:rsidRPr="00FB349E">
        <w:rPr>
          <w:rFonts w:cs="Arial"/>
          <w:iCs/>
          <w:color w:val="231F20"/>
        </w:rPr>
        <w:t>El</w:t>
      </w:r>
      <w:r w:rsidRPr="00FB349E">
        <w:rPr>
          <w:rFonts w:cs="Arial"/>
        </w:rPr>
        <w:t xml:space="preserve"> 11 de marzo de 2020, la OMS declaró el estado de pandemia por SARS-CoV</w:t>
      </w:r>
      <w:r w:rsidR="00CF4243" w:rsidRPr="00FB349E">
        <w:rPr>
          <w:rFonts w:cs="Arial"/>
        </w:rPr>
        <w:t>-</w:t>
      </w:r>
      <w:r w:rsidRPr="00FB349E">
        <w:rPr>
          <w:rFonts w:cs="Arial"/>
        </w:rPr>
        <w:t>2 tras la afectación de más de 125 países y con más de 130.000 casos confirmados en el mundo.</w:t>
      </w:r>
    </w:p>
    <w:p w14:paraId="2FFF0BE6" w14:textId="77777777" w:rsidR="00413416" w:rsidRPr="00FB349E" w:rsidRDefault="00413416" w:rsidP="00413416">
      <w:pPr>
        <w:autoSpaceDE w:val="0"/>
        <w:autoSpaceDN w:val="0"/>
        <w:adjustRightInd w:val="0"/>
        <w:spacing w:line="240" w:lineRule="auto"/>
        <w:rPr>
          <w:rFonts w:cs="Arial"/>
          <w:b/>
        </w:rPr>
      </w:pPr>
    </w:p>
    <w:p w14:paraId="66783DE2" w14:textId="77777777" w:rsidR="00413416" w:rsidRPr="00FB349E" w:rsidRDefault="00413416" w:rsidP="00413416">
      <w:pPr>
        <w:autoSpaceDE w:val="0"/>
        <w:autoSpaceDN w:val="0"/>
        <w:adjustRightInd w:val="0"/>
        <w:spacing w:line="240" w:lineRule="auto"/>
        <w:rPr>
          <w:rFonts w:cs="Arial"/>
        </w:rPr>
      </w:pPr>
      <w:r w:rsidRPr="00FB349E">
        <w:rPr>
          <w:rFonts w:cs="Arial"/>
        </w:rPr>
        <w:t>El día 4 de marzo se diagnosticó el primer caso de paciente SARS-C</w:t>
      </w:r>
      <w:r w:rsidR="00CF4243" w:rsidRPr="00FB349E">
        <w:rPr>
          <w:rFonts w:cs="Arial"/>
        </w:rPr>
        <w:t>o</w:t>
      </w:r>
      <w:r w:rsidRPr="00FB349E">
        <w:rPr>
          <w:rFonts w:cs="Arial"/>
        </w:rPr>
        <w:t>V</w:t>
      </w:r>
      <w:r w:rsidR="00CF4243" w:rsidRPr="00FB349E">
        <w:rPr>
          <w:rFonts w:cs="Arial"/>
        </w:rPr>
        <w:t>-</w:t>
      </w:r>
      <w:r w:rsidRPr="00FB349E">
        <w:rPr>
          <w:rFonts w:cs="Arial"/>
        </w:rPr>
        <w:t>2 positivo en el HU</w:t>
      </w:r>
      <w:r w:rsidR="00CF4243" w:rsidRPr="00FB349E">
        <w:rPr>
          <w:rFonts w:cs="Arial"/>
        </w:rPr>
        <w:t xml:space="preserve"> Príncipe de Asturias (HUPA)</w:t>
      </w:r>
      <w:r w:rsidRPr="00FB349E">
        <w:rPr>
          <w:rFonts w:cs="Arial"/>
        </w:rPr>
        <w:t xml:space="preserve"> mediante PCR. En 20 días los pacientes hospitalizados por SARS-C</w:t>
      </w:r>
      <w:r w:rsidR="00CF4243" w:rsidRPr="00FB349E">
        <w:rPr>
          <w:rFonts w:cs="Arial"/>
        </w:rPr>
        <w:t>o</w:t>
      </w:r>
      <w:r w:rsidRPr="00FB349E">
        <w:rPr>
          <w:rFonts w:cs="Arial"/>
        </w:rPr>
        <w:t>V</w:t>
      </w:r>
      <w:r w:rsidR="00CF4243" w:rsidRPr="00FB349E">
        <w:rPr>
          <w:rFonts w:cs="Arial"/>
        </w:rPr>
        <w:t>-</w:t>
      </w:r>
      <w:r w:rsidRPr="00FB349E">
        <w:rPr>
          <w:rFonts w:cs="Arial"/>
        </w:rPr>
        <w:t>2 positivo eran 350, a lo que hay que sumar 37 pacientes más en la UCI.</w:t>
      </w:r>
    </w:p>
    <w:p w14:paraId="2DEB044F" w14:textId="77777777" w:rsidR="00413416" w:rsidRPr="00FB349E" w:rsidRDefault="00413416" w:rsidP="00413416">
      <w:pPr>
        <w:autoSpaceDE w:val="0"/>
        <w:autoSpaceDN w:val="0"/>
        <w:adjustRightInd w:val="0"/>
        <w:spacing w:line="240" w:lineRule="auto"/>
        <w:rPr>
          <w:rFonts w:cs="Arial"/>
        </w:rPr>
      </w:pPr>
    </w:p>
    <w:p w14:paraId="2C11122F" w14:textId="77777777" w:rsidR="00413416" w:rsidRPr="00FB349E" w:rsidRDefault="00413416" w:rsidP="00413416">
      <w:pPr>
        <w:autoSpaceDE w:val="0"/>
        <w:autoSpaceDN w:val="0"/>
        <w:adjustRightInd w:val="0"/>
        <w:spacing w:line="240" w:lineRule="auto"/>
        <w:rPr>
          <w:rFonts w:cs="Arial"/>
        </w:rPr>
      </w:pPr>
      <w:r w:rsidRPr="00FB349E">
        <w:rPr>
          <w:rFonts w:cs="Arial"/>
        </w:rPr>
        <w:t xml:space="preserve">El día 5 de marzo se ingresó al primer paciente </w:t>
      </w:r>
      <w:r w:rsidR="00CF4243" w:rsidRPr="00FB349E">
        <w:rPr>
          <w:rFonts w:cs="Arial"/>
        </w:rPr>
        <w:t>SARS-COV-2</w:t>
      </w:r>
      <w:r w:rsidRPr="00FB349E">
        <w:rPr>
          <w:rFonts w:cs="Arial"/>
        </w:rPr>
        <w:t>positivo, en régimen de aislamiento, en la unidad de hospitalización 6ªC, con capacidad para 40 pacientes.</w:t>
      </w:r>
    </w:p>
    <w:p w14:paraId="25F3537E" w14:textId="77777777" w:rsidR="00413416" w:rsidRPr="00FB349E" w:rsidRDefault="00CF4243" w:rsidP="00413416">
      <w:pPr>
        <w:autoSpaceDE w:val="0"/>
        <w:autoSpaceDN w:val="0"/>
        <w:adjustRightInd w:val="0"/>
        <w:spacing w:line="240" w:lineRule="auto"/>
        <w:rPr>
          <w:rFonts w:ascii="Arial" w:hAnsi="Arial" w:cs="Arial"/>
        </w:rPr>
      </w:pPr>
      <w:r w:rsidRPr="00FB349E">
        <w:rPr>
          <w:noProof/>
        </w:rPr>
        <w:drawing>
          <wp:anchor distT="0" distB="0" distL="114300" distR="114300" simplePos="0" relativeHeight="251774976" behindDoc="0" locked="0" layoutInCell="1" allowOverlap="1" wp14:anchorId="31D0151F" wp14:editId="16C71E3B">
            <wp:simplePos x="0" y="0"/>
            <wp:positionH relativeFrom="margin">
              <wp:posOffset>109220</wp:posOffset>
            </wp:positionH>
            <wp:positionV relativeFrom="paragraph">
              <wp:posOffset>388620</wp:posOffset>
            </wp:positionV>
            <wp:extent cx="4743450" cy="2731770"/>
            <wp:effectExtent l="0" t="0" r="0" b="0"/>
            <wp:wrapSquare wrapText="bothSides"/>
            <wp:docPr id="55364" name="Gráfico 55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02D6C804" w14:textId="77777777" w:rsidR="00413416" w:rsidRPr="00FB349E" w:rsidRDefault="00413416" w:rsidP="00413416">
      <w:pPr>
        <w:autoSpaceDE w:val="0"/>
        <w:autoSpaceDN w:val="0"/>
        <w:adjustRightInd w:val="0"/>
        <w:spacing w:line="240" w:lineRule="auto"/>
        <w:rPr>
          <w:rFonts w:ascii="Arial" w:hAnsi="Arial" w:cs="Arial"/>
        </w:rPr>
      </w:pPr>
    </w:p>
    <w:p w14:paraId="04C4009F" w14:textId="4D6314DC" w:rsidR="00413416" w:rsidRPr="00296963" w:rsidRDefault="00296963" w:rsidP="00296963">
      <w:pPr>
        <w:pStyle w:val="TITULO-Nivel2"/>
      </w:pPr>
      <w:bookmarkStart w:id="45" w:name="_Toc87016809"/>
      <w:r w:rsidRPr="00296963">
        <w:t>respuesta inicial del hospital a la presión asistencial</w:t>
      </w:r>
      <w:bookmarkEnd w:id="45"/>
    </w:p>
    <w:p w14:paraId="6E588BF5" w14:textId="77777777" w:rsidR="00413416" w:rsidRPr="00FB349E" w:rsidRDefault="00413416" w:rsidP="00413416">
      <w:pPr>
        <w:rPr>
          <w:rFonts w:cs="Arial"/>
        </w:rPr>
      </w:pPr>
    </w:p>
    <w:p w14:paraId="55FE2FAD" w14:textId="77777777" w:rsidR="00413416" w:rsidRPr="00FB349E" w:rsidRDefault="00B75F7E" w:rsidP="00B75F7E">
      <w:pPr>
        <w:pStyle w:val="TITULO-Nivel3"/>
        <w:rPr>
          <w:noProof w:val="0"/>
        </w:rPr>
      </w:pPr>
      <w:r w:rsidRPr="00FB349E">
        <w:rPr>
          <w:noProof w:val="0"/>
        </w:rPr>
        <w:t>1.  Acciones generales</w:t>
      </w:r>
    </w:p>
    <w:p w14:paraId="1377F051"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Se procedió a dar altas precoces en todas las unidades de hospitalización.</w:t>
      </w:r>
    </w:p>
    <w:p w14:paraId="7B4B1F8D"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Se suspendieron las consultas externas y la cirugía programada, así como la realización de pruebas y técnicas no urgentes.</w:t>
      </w:r>
    </w:p>
    <w:p w14:paraId="0C06530C"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 xml:space="preserve">Se </w:t>
      </w:r>
      <w:r w:rsidR="00945E73" w:rsidRPr="00FB349E">
        <w:rPr>
          <w:rFonts w:cs="Arial"/>
        </w:rPr>
        <w:t>procedió a la derivación de los pacientes de</w:t>
      </w:r>
      <w:r w:rsidRPr="00FB349E">
        <w:rPr>
          <w:rFonts w:cs="Arial"/>
        </w:rPr>
        <w:t xml:space="preserve"> la urgencia y hospitalización </w:t>
      </w:r>
      <w:r w:rsidR="00F97FF9" w:rsidRPr="00FB349E">
        <w:rPr>
          <w:rFonts w:cs="Arial"/>
        </w:rPr>
        <w:t>pediátrica al Hospital Niño Jesús, de la Cirugía Oncológica a la Clínica Anderson y de psiquiatría a la Clínica Nuestra Señora de La Paz.</w:t>
      </w:r>
    </w:p>
    <w:p w14:paraId="69AC9959"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 xml:space="preserve">Se </w:t>
      </w:r>
      <w:r w:rsidR="00945E73" w:rsidRPr="00FB349E">
        <w:rPr>
          <w:rFonts w:cs="Arial"/>
        </w:rPr>
        <w:t xml:space="preserve">procedió a la derivación de los </w:t>
      </w:r>
      <w:r w:rsidR="00E11D5F" w:rsidRPr="00FB349E">
        <w:rPr>
          <w:rFonts w:cs="Arial"/>
        </w:rPr>
        <w:t>pacientes del</w:t>
      </w:r>
      <w:r w:rsidRPr="00FB349E">
        <w:rPr>
          <w:rFonts w:cs="Arial"/>
        </w:rPr>
        <w:t xml:space="preserve"> código infarto.</w:t>
      </w:r>
    </w:p>
    <w:p w14:paraId="1D83C8B2"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Se mantuvieron</w:t>
      </w:r>
      <w:r w:rsidR="00F97FF9" w:rsidRPr="00FB349E">
        <w:rPr>
          <w:rFonts w:cs="Arial"/>
        </w:rPr>
        <w:t xml:space="preserve"> los pacientes de </w:t>
      </w:r>
      <w:r w:rsidRPr="00FB349E">
        <w:rPr>
          <w:rFonts w:cs="Arial"/>
        </w:rPr>
        <w:t xml:space="preserve">Obstetricia, Neonatología, Código ICTUS, Cirugía Urgente e urgencias no </w:t>
      </w:r>
      <w:r w:rsidR="00F97FF9" w:rsidRPr="00FB349E">
        <w:rPr>
          <w:rFonts w:cs="Arial"/>
        </w:rPr>
        <w:t>demorables</w:t>
      </w:r>
      <w:r w:rsidRPr="00FB349E">
        <w:rPr>
          <w:rFonts w:cs="Arial"/>
        </w:rPr>
        <w:t xml:space="preserve"> de cualquier tipo.</w:t>
      </w:r>
    </w:p>
    <w:p w14:paraId="63B71493" w14:textId="77777777" w:rsidR="00413416" w:rsidRPr="00FB349E" w:rsidRDefault="00F97FF9" w:rsidP="00413416">
      <w:pPr>
        <w:pStyle w:val="Prrafodelista"/>
        <w:numPr>
          <w:ilvl w:val="0"/>
          <w:numId w:val="29"/>
        </w:numPr>
        <w:spacing w:line="240" w:lineRule="auto"/>
        <w:ind w:left="357"/>
        <w:rPr>
          <w:rFonts w:cs="Arial"/>
        </w:rPr>
      </w:pPr>
      <w:r w:rsidRPr="00FB349E">
        <w:rPr>
          <w:rFonts w:cs="Arial"/>
        </w:rPr>
        <w:lastRenderedPageBreak/>
        <w:t xml:space="preserve">A nivel de recursos humanos </w:t>
      </w:r>
      <w:r w:rsidR="00413416" w:rsidRPr="00FB349E">
        <w:rPr>
          <w:rFonts w:cs="Arial"/>
        </w:rPr>
        <w:t>se suspendió la concesión de excedencias, vacaciones, LD, etc.</w:t>
      </w:r>
    </w:p>
    <w:p w14:paraId="019D4949"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Se restringió el acceso de acompañantes, visitas, representantes de empresas,</w:t>
      </w:r>
      <w:r w:rsidR="00423A69" w:rsidRPr="00FB349E">
        <w:rPr>
          <w:rFonts w:cs="Arial"/>
        </w:rPr>
        <w:t xml:space="preserve"> proveedores, </w:t>
      </w:r>
      <w:r w:rsidRPr="00FB349E">
        <w:rPr>
          <w:rFonts w:cs="Arial"/>
        </w:rPr>
        <w:t>etc.</w:t>
      </w:r>
    </w:p>
    <w:p w14:paraId="0A112EFE"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Se suspendió la formación, celebración de reuniones, sesiones clínicas y cualquier acto que pudiera suponer concentración de personas.</w:t>
      </w:r>
    </w:p>
    <w:p w14:paraId="504485F7" w14:textId="77777777" w:rsidR="00423A69" w:rsidRPr="00FB349E" w:rsidRDefault="00423A69" w:rsidP="00423A69">
      <w:pPr>
        <w:pStyle w:val="Prrafodelista"/>
        <w:spacing w:line="240" w:lineRule="auto"/>
        <w:ind w:left="357"/>
        <w:rPr>
          <w:rFonts w:cs="Arial"/>
        </w:rPr>
      </w:pPr>
    </w:p>
    <w:p w14:paraId="6FD422D7" w14:textId="77777777" w:rsidR="00413416" w:rsidRPr="00FB349E" w:rsidRDefault="00413416" w:rsidP="00413416">
      <w:pPr>
        <w:pStyle w:val="Prrafodelista"/>
        <w:numPr>
          <w:ilvl w:val="0"/>
          <w:numId w:val="29"/>
        </w:numPr>
        <w:spacing w:line="240" w:lineRule="auto"/>
        <w:ind w:left="357"/>
        <w:rPr>
          <w:rFonts w:cs="Arial"/>
        </w:rPr>
      </w:pPr>
      <w:r w:rsidRPr="00FB349E">
        <w:rPr>
          <w:rFonts w:cs="Arial"/>
        </w:rPr>
        <w:t>Desde la Gerencia en funciones se hicieron gestiones con las siguientes instituciones y/o asociaciones:</w:t>
      </w:r>
    </w:p>
    <w:p w14:paraId="38498CFD" w14:textId="77777777" w:rsidR="00413416" w:rsidRPr="00FB349E" w:rsidRDefault="00413416" w:rsidP="00413416">
      <w:pPr>
        <w:pStyle w:val="Prrafodelista"/>
        <w:rPr>
          <w:rFonts w:cs="Arial"/>
        </w:rPr>
      </w:pPr>
    </w:p>
    <w:p w14:paraId="78B29B8D" w14:textId="77777777" w:rsidR="00413416" w:rsidRPr="00FB349E" w:rsidRDefault="00413416" w:rsidP="002B3F18">
      <w:pPr>
        <w:pStyle w:val="Normallistas"/>
        <w:numPr>
          <w:ilvl w:val="1"/>
          <w:numId w:val="3"/>
        </w:numPr>
      </w:pPr>
      <w:r w:rsidRPr="00FB349E">
        <w:t>Ayuntamientos de todos los municipios de los que el Hospital es referencia: Se acordó que las diferentes Protecciones Civiles recogiesen la medicación correspondiente del servicio de farmacia hospitalaria y se la entregasen en el domicilio a sus vecinos, evitando así el desplazamiento de éstos al hospital.</w:t>
      </w:r>
    </w:p>
    <w:p w14:paraId="770661A9" w14:textId="77777777" w:rsidR="00413416" w:rsidRPr="00FB349E" w:rsidRDefault="00413416" w:rsidP="002B3F18">
      <w:pPr>
        <w:pStyle w:val="Normallistas"/>
        <w:numPr>
          <w:ilvl w:val="0"/>
          <w:numId w:val="0"/>
        </w:numPr>
        <w:ind w:left="1080"/>
      </w:pPr>
    </w:p>
    <w:p w14:paraId="4ADD90E5" w14:textId="77777777" w:rsidR="00413416" w:rsidRPr="00FB349E" w:rsidRDefault="00413416" w:rsidP="002B3F18">
      <w:pPr>
        <w:pStyle w:val="Normallistas"/>
        <w:numPr>
          <w:ilvl w:val="1"/>
          <w:numId w:val="3"/>
        </w:numPr>
      </w:pPr>
      <w:r w:rsidRPr="00FB349E">
        <w:t>Universidad de Alcalá de Henares, Médicos Sin Fronteras y Ayuntamiento de Alcalá de Henares: Despliegue del Pabellón Gala con capacidad para 104 pacientes.</w:t>
      </w:r>
    </w:p>
    <w:p w14:paraId="310C8ED0" w14:textId="77777777" w:rsidR="00413416" w:rsidRPr="00FB349E" w:rsidRDefault="00413416" w:rsidP="002B3F18">
      <w:pPr>
        <w:pStyle w:val="Normallistas"/>
        <w:numPr>
          <w:ilvl w:val="0"/>
          <w:numId w:val="0"/>
        </w:numPr>
        <w:ind w:left="1080"/>
      </w:pPr>
    </w:p>
    <w:p w14:paraId="49CF9170" w14:textId="77777777" w:rsidR="00413416" w:rsidRPr="00FB349E" w:rsidRDefault="00413416" w:rsidP="002B3F18">
      <w:pPr>
        <w:pStyle w:val="Normallistas"/>
        <w:numPr>
          <w:ilvl w:val="1"/>
          <w:numId w:val="3"/>
        </w:numPr>
      </w:pPr>
      <w:r w:rsidRPr="00FB349E">
        <w:t xml:space="preserve">Asociación de Empresarios del Henares (AEDHE): Proveedores desinteresados de todo lo que pudiéramos necesitar (camas de hoteles, colchones, sillones, </w:t>
      </w:r>
      <w:r w:rsidR="00FB349E" w:rsidRPr="00FB349E">
        <w:t>etc.</w:t>
      </w:r>
      <w:r w:rsidRPr="00FB349E">
        <w:t>)</w:t>
      </w:r>
    </w:p>
    <w:p w14:paraId="3B0B414A" w14:textId="77777777" w:rsidR="00413416" w:rsidRPr="00FB349E" w:rsidRDefault="00413416" w:rsidP="002B3F18">
      <w:pPr>
        <w:pStyle w:val="Normallistas"/>
        <w:numPr>
          <w:ilvl w:val="0"/>
          <w:numId w:val="0"/>
        </w:numPr>
        <w:ind w:left="1080"/>
        <w:rPr>
          <w:rFonts w:ascii="Arial" w:hAnsi="Arial"/>
        </w:rPr>
      </w:pPr>
    </w:p>
    <w:p w14:paraId="39D4984A" w14:textId="77777777" w:rsidR="00413416" w:rsidRPr="00FB349E" w:rsidRDefault="00413416" w:rsidP="002B3F18">
      <w:pPr>
        <w:pStyle w:val="Normallistas"/>
        <w:numPr>
          <w:ilvl w:val="1"/>
          <w:numId w:val="3"/>
        </w:numPr>
      </w:pPr>
      <w:r w:rsidRPr="00FB349E">
        <w:t>BRIPAC (Brigada de Paracaidistas): Pusieron a nuestra disposición toda su logística para transporte.</w:t>
      </w:r>
    </w:p>
    <w:p w14:paraId="3A92DFA4" w14:textId="77777777" w:rsidR="006B45BB" w:rsidRDefault="006B45BB">
      <w:pPr>
        <w:spacing w:before="0" w:line="240" w:lineRule="auto"/>
        <w:jc w:val="left"/>
        <w:rPr>
          <w:rFonts w:ascii="Montserrat SemiBold" w:hAnsi="Montserrat SemiBold"/>
          <w:color w:val="48ACC6"/>
          <w:sz w:val="24"/>
        </w:rPr>
      </w:pPr>
      <w:r>
        <w:br w:type="page"/>
      </w:r>
    </w:p>
    <w:p w14:paraId="4128BAB6" w14:textId="4567CF92" w:rsidR="00413416" w:rsidRDefault="00B75F7E" w:rsidP="00B75F7E">
      <w:pPr>
        <w:pStyle w:val="TITULO-Nivel3"/>
        <w:rPr>
          <w:noProof w:val="0"/>
        </w:rPr>
      </w:pPr>
      <w:r w:rsidRPr="00FB349E">
        <w:rPr>
          <w:noProof w:val="0"/>
        </w:rPr>
        <w:lastRenderedPageBreak/>
        <w:t>2. Acciones a nivel de diagnóstico de COVID mediante PCR:</w:t>
      </w:r>
    </w:p>
    <w:p w14:paraId="528FB4CD" w14:textId="77777777" w:rsidR="00423A69" w:rsidRPr="00FB349E" w:rsidRDefault="00413416" w:rsidP="00413416">
      <w:pPr>
        <w:ind w:left="357"/>
        <w:rPr>
          <w:rFonts w:cs="Arial"/>
        </w:rPr>
      </w:pPr>
      <w:r w:rsidRPr="00FB349E">
        <w:rPr>
          <w:noProof/>
        </w:rPr>
        <w:drawing>
          <wp:anchor distT="0" distB="0" distL="114300" distR="114300" simplePos="0" relativeHeight="251776000" behindDoc="0" locked="0" layoutInCell="1" allowOverlap="1" wp14:anchorId="6FDF7A59" wp14:editId="68AD3F37">
            <wp:simplePos x="0" y="0"/>
            <wp:positionH relativeFrom="margin">
              <wp:align>right</wp:align>
            </wp:positionH>
            <wp:positionV relativeFrom="paragraph">
              <wp:posOffset>1972310</wp:posOffset>
            </wp:positionV>
            <wp:extent cx="4796790" cy="2729865"/>
            <wp:effectExtent l="0" t="0" r="3810" b="0"/>
            <wp:wrapSquare wrapText="bothSides"/>
            <wp:docPr id="55365" name="Gráfico 55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r w:rsidRPr="00FB349E">
        <w:rPr>
          <w:rFonts w:cs="Arial"/>
        </w:rPr>
        <w:t>El laboratorio de microbiología del HUPA disponía de la tecnología y del personal formado para la realización de la técnica de PCR. Su debilidad en esos momentos era que su operatividad no se extendía a las 24 horas al día. Con la autorización para la c</w:t>
      </w:r>
      <w:r w:rsidR="00423A69" w:rsidRPr="00FB349E">
        <w:rPr>
          <w:rFonts w:cs="Arial"/>
        </w:rPr>
        <w:t xml:space="preserve">ontratación de 5 Técnicos Especialistas de </w:t>
      </w:r>
      <w:r w:rsidR="00E11D5F" w:rsidRPr="00FB349E">
        <w:rPr>
          <w:rFonts w:cs="Arial"/>
        </w:rPr>
        <w:t>Laboratorio y</w:t>
      </w:r>
      <w:r w:rsidRPr="00FB349E">
        <w:rPr>
          <w:rFonts w:cs="Arial"/>
        </w:rPr>
        <w:t xml:space="preserve"> un FEA especiali</w:t>
      </w:r>
      <w:r w:rsidR="00423A69" w:rsidRPr="00FB349E">
        <w:rPr>
          <w:rFonts w:cs="Arial"/>
        </w:rPr>
        <w:t>sta en Microbiología se logró</w:t>
      </w:r>
      <w:r w:rsidRPr="00FB349E">
        <w:rPr>
          <w:rFonts w:cs="Arial"/>
        </w:rPr>
        <w:t xml:space="preserve"> mantener la operatividad de 7x24 hasta el punto de ser el primer laboratorio de un hospital del grupo II que incorporó la técnica de PCR para el diagnóstico del </w:t>
      </w:r>
      <w:r w:rsidR="00CF4243" w:rsidRPr="00FB349E">
        <w:rPr>
          <w:rFonts w:cs="Arial"/>
        </w:rPr>
        <w:t>SARS-Co</w:t>
      </w:r>
      <w:r w:rsidRPr="00FB349E">
        <w:rPr>
          <w:rFonts w:cs="Arial"/>
        </w:rPr>
        <w:t>V</w:t>
      </w:r>
      <w:r w:rsidR="00CF4243" w:rsidRPr="00FB349E">
        <w:rPr>
          <w:rFonts w:cs="Arial"/>
        </w:rPr>
        <w:t>-</w:t>
      </w:r>
      <w:r w:rsidRPr="00FB349E">
        <w:rPr>
          <w:rFonts w:cs="Arial"/>
        </w:rPr>
        <w:t>2, convirtiéndose en centro de referencia para el Corredor del Henares (Hospital de Torrejón y Atención Primaria), tanto para</w:t>
      </w:r>
      <w:r w:rsidR="00423A69" w:rsidRPr="00FB349E">
        <w:rPr>
          <w:rFonts w:cs="Arial"/>
        </w:rPr>
        <w:t xml:space="preserve"> la realización de PCR como de S</w:t>
      </w:r>
      <w:r w:rsidRPr="00FB349E">
        <w:rPr>
          <w:rFonts w:cs="Arial"/>
        </w:rPr>
        <w:t xml:space="preserve">erología por método QLIA. </w:t>
      </w:r>
    </w:p>
    <w:p w14:paraId="6E1810C2" w14:textId="77777777" w:rsidR="00B75F7E" w:rsidRPr="00FB349E" w:rsidRDefault="00B75F7E" w:rsidP="00413416">
      <w:pPr>
        <w:ind w:left="357"/>
        <w:rPr>
          <w:rFonts w:cs="Arial"/>
        </w:rPr>
      </w:pPr>
    </w:p>
    <w:p w14:paraId="2C47DF15" w14:textId="77777777" w:rsidR="00413416" w:rsidRPr="00FB349E" w:rsidRDefault="00413416" w:rsidP="00413416">
      <w:pPr>
        <w:ind w:left="357"/>
        <w:rPr>
          <w:rFonts w:cs="Arial"/>
        </w:rPr>
      </w:pPr>
      <w:r w:rsidRPr="00FB349E">
        <w:rPr>
          <w:rFonts w:cs="Arial"/>
        </w:rPr>
        <w:t xml:space="preserve">El día 5 de marzo comenzamos a realizar el diagnóstico de </w:t>
      </w:r>
      <w:r w:rsidR="00CF4243" w:rsidRPr="00FB349E">
        <w:rPr>
          <w:rFonts w:cs="Arial"/>
        </w:rPr>
        <w:t xml:space="preserve">SARS-CoV-2 </w:t>
      </w:r>
      <w:r w:rsidRPr="00FB349E">
        <w:rPr>
          <w:rFonts w:cs="Arial"/>
        </w:rPr>
        <w:t>por PCR.</w:t>
      </w:r>
    </w:p>
    <w:p w14:paraId="5C46052A" w14:textId="77777777" w:rsidR="00413416" w:rsidRPr="00FB349E" w:rsidRDefault="00413416" w:rsidP="00413416">
      <w:pPr>
        <w:ind w:left="357"/>
        <w:rPr>
          <w:rFonts w:cs="Arial"/>
        </w:rPr>
      </w:pPr>
      <w:r w:rsidRPr="00FB349E">
        <w:rPr>
          <w:rFonts w:cs="Arial"/>
        </w:rPr>
        <w:t xml:space="preserve">Desde el 5 de marzo hasta el 31 de diciembre de 2020 se procesaron un total de 103.880 </w:t>
      </w:r>
      <w:r w:rsidR="00D73E98" w:rsidRPr="00FB349E">
        <w:rPr>
          <w:rFonts w:cs="Arial"/>
        </w:rPr>
        <w:t xml:space="preserve">muestras por parte del Laboratorio de Microbiología del Hospital mediante la técnica de </w:t>
      </w:r>
      <w:r w:rsidRPr="00FB349E">
        <w:rPr>
          <w:rFonts w:cs="Arial"/>
        </w:rPr>
        <w:t>PCR</w:t>
      </w:r>
      <w:r w:rsidR="00D73E98" w:rsidRPr="00FB349E">
        <w:rPr>
          <w:rFonts w:cs="Arial"/>
        </w:rPr>
        <w:t>.</w:t>
      </w:r>
    </w:p>
    <w:p w14:paraId="0541029D" w14:textId="77777777" w:rsidR="00B75F7E" w:rsidRPr="00FB349E" w:rsidRDefault="00B75F7E" w:rsidP="00B75F7E">
      <w:pPr>
        <w:pStyle w:val="TITULO-Nivel3"/>
        <w:rPr>
          <w:noProof w:val="0"/>
        </w:rPr>
      </w:pPr>
    </w:p>
    <w:p w14:paraId="2A0DF928" w14:textId="77777777" w:rsidR="00413416" w:rsidRPr="00FB349E" w:rsidRDefault="00B75F7E" w:rsidP="00B75F7E">
      <w:pPr>
        <w:pStyle w:val="TITULO-Nivel3"/>
        <w:rPr>
          <w:noProof w:val="0"/>
        </w:rPr>
      </w:pPr>
      <w:r w:rsidRPr="00FB349E">
        <w:rPr>
          <w:noProof w:val="0"/>
        </w:rPr>
        <w:t>3. Acciones a nivel asistencial y de hospitalización:</w:t>
      </w:r>
    </w:p>
    <w:p w14:paraId="751C4F3E" w14:textId="77777777" w:rsidR="00413416" w:rsidRPr="00FB349E" w:rsidRDefault="00413416" w:rsidP="00413416">
      <w:pPr>
        <w:ind w:left="357"/>
        <w:rPr>
          <w:rFonts w:cs="Arial"/>
        </w:rPr>
      </w:pPr>
      <w:r w:rsidRPr="00FB349E">
        <w:rPr>
          <w:rFonts w:cs="Arial"/>
        </w:rPr>
        <w:t>Estas acciones se desarrollan en los siguientes puntos.</w:t>
      </w:r>
    </w:p>
    <w:p w14:paraId="5A18E3F3" w14:textId="77777777" w:rsidR="00B75F7E" w:rsidRPr="00D462A5" w:rsidRDefault="00B75F7E" w:rsidP="00D462A5"/>
    <w:p w14:paraId="0D7503CC" w14:textId="77777777" w:rsidR="00D462A5" w:rsidRDefault="00D462A5">
      <w:pPr>
        <w:spacing w:before="0" w:line="240" w:lineRule="auto"/>
        <w:jc w:val="left"/>
        <w:rPr>
          <w:rFonts w:ascii="Montserrat SemiBold" w:hAnsi="Montserrat SemiBold"/>
          <w:caps/>
          <w:color w:val="48ACC6"/>
          <w:spacing w:val="-6"/>
          <w:sz w:val="24"/>
        </w:rPr>
      </w:pPr>
      <w:bookmarkStart w:id="46" w:name="_Toc87016810"/>
      <w:r>
        <w:br w:type="page"/>
      </w:r>
    </w:p>
    <w:p w14:paraId="07EDC6CF" w14:textId="62485F18" w:rsidR="00413416" w:rsidRPr="00FB349E" w:rsidRDefault="00413416" w:rsidP="00F738A2">
      <w:pPr>
        <w:pStyle w:val="TITULO-Nivel2"/>
        <w:rPr>
          <w:noProof w:val="0"/>
        </w:rPr>
      </w:pPr>
      <w:r w:rsidRPr="00FB349E">
        <w:rPr>
          <w:noProof w:val="0"/>
        </w:rPr>
        <w:lastRenderedPageBreak/>
        <w:t>La transformación del centro</w:t>
      </w:r>
      <w:bookmarkEnd w:id="46"/>
    </w:p>
    <w:p w14:paraId="47F0AB65" w14:textId="77777777" w:rsidR="00B75F7E" w:rsidRPr="00FB349E" w:rsidRDefault="00B75F7E" w:rsidP="00B75F7E">
      <w:pPr>
        <w:pStyle w:val="TITULO-Nivel3"/>
        <w:rPr>
          <w:noProof w:val="0"/>
        </w:rPr>
      </w:pPr>
    </w:p>
    <w:p w14:paraId="76EC245E" w14:textId="77777777" w:rsidR="00413416" w:rsidRPr="00FB349E" w:rsidRDefault="00B75F7E" w:rsidP="00B75F7E">
      <w:pPr>
        <w:pStyle w:val="TITULO-Nivel3"/>
        <w:rPr>
          <w:noProof w:val="0"/>
        </w:rPr>
      </w:pPr>
      <w:r w:rsidRPr="00FB349E">
        <w:rPr>
          <w:noProof w:val="0"/>
        </w:rPr>
        <w:t>A nivel de hospitalización</w:t>
      </w:r>
    </w:p>
    <w:p w14:paraId="5C3C32D1" w14:textId="77777777" w:rsidR="00413416" w:rsidRPr="00FB349E" w:rsidRDefault="00413416" w:rsidP="00413416">
      <w:pPr>
        <w:ind w:left="357"/>
        <w:rPr>
          <w:rFonts w:cs="Arial"/>
        </w:rPr>
      </w:pPr>
      <w:r w:rsidRPr="00FB349E">
        <w:rPr>
          <w:rFonts w:cs="Arial"/>
        </w:rPr>
        <w:t xml:space="preserve">Progresivamente se fueron incorporando distintas unidades de hospitalización, cada una de ellas con una capacidad de entre 37 y 40 pacientes y, además, </w:t>
      </w:r>
      <w:r w:rsidRPr="00FB349E">
        <w:rPr>
          <w:rFonts w:cs="Arial"/>
          <w:b/>
        </w:rPr>
        <w:t>se adaptaron varios espacios para hospitalización</w:t>
      </w:r>
      <w:r w:rsidRPr="00FB349E">
        <w:rPr>
          <w:rFonts w:cs="Arial"/>
        </w:rPr>
        <w:t>:</w:t>
      </w:r>
    </w:p>
    <w:p w14:paraId="0C7661C2" w14:textId="77777777" w:rsidR="00413416" w:rsidRPr="00FB349E" w:rsidRDefault="00413416" w:rsidP="00CF4243">
      <w:pPr>
        <w:pStyle w:val="NormalListas2"/>
        <w:rPr>
          <w:lang w:val="es-ES"/>
        </w:rPr>
      </w:pPr>
      <w:r w:rsidRPr="00FB349E">
        <w:rPr>
          <w:lang w:val="es-ES"/>
        </w:rPr>
        <w:t>Acondicionamiento de la planta 6ª, bloque C, para la hospitalización de pacientes COVID en régimen de aislamiento. 40 camas.</w:t>
      </w:r>
    </w:p>
    <w:p w14:paraId="3490FD2F" w14:textId="77777777" w:rsidR="00413416" w:rsidRPr="00FB349E" w:rsidRDefault="00413416" w:rsidP="00CF4243">
      <w:pPr>
        <w:pStyle w:val="NormalListas2"/>
        <w:rPr>
          <w:lang w:val="es-ES"/>
        </w:rPr>
      </w:pPr>
      <w:r w:rsidRPr="00FB349E">
        <w:rPr>
          <w:lang w:val="es-ES"/>
        </w:rPr>
        <w:t>Acondicionamiento del Gimnasio de Rehabilitación como unidad de hospitalización con nuevas tomas de oxígeno y mobiliario necesario: 18 camas.</w:t>
      </w:r>
    </w:p>
    <w:p w14:paraId="394DC645" w14:textId="77777777" w:rsidR="00413416" w:rsidRPr="00FB349E" w:rsidRDefault="00413416" w:rsidP="00CF4243">
      <w:pPr>
        <w:pStyle w:val="NormalListas2"/>
        <w:rPr>
          <w:lang w:val="es-ES"/>
        </w:rPr>
      </w:pPr>
      <w:r w:rsidRPr="00FB349E">
        <w:rPr>
          <w:lang w:val="es-ES"/>
        </w:rPr>
        <w:t>Acondicionamiento de la Biblioteca como unidad de hospitalización con nuevas tomas de oxígeno y mobiliario necesario: 30 camas.</w:t>
      </w:r>
    </w:p>
    <w:p w14:paraId="77BC28DE" w14:textId="77777777" w:rsidR="00413416" w:rsidRPr="00FB349E" w:rsidRDefault="00413416" w:rsidP="00CF4243">
      <w:pPr>
        <w:pStyle w:val="NormalListas2"/>
        <w:rPr>
          <w:lang w:val="es-ES"/>
        </w:rPr>
      </w:pPr>
      <w:r w:rsidRPr="00FB349E">
        <w:rPr>
          <w:lang w:val="es-ES"/>
        </w:rPr>
        <w:t>Pabellón Gala (universidad): Ubicado en el Campus de la Universidad, a unos 700 mts. del Hospital, con la logística inicial de Médicos sin Fronteras y la absoluta colaboración de la Universidad, se habilitó como zona de hospitalización con 4 salas con capaci</w:t>
      </w:r>
      <w:r w:rsidR="00D73E98" w:rsidRPr="00FB349E">
        <w:rPr>
          <w:lang w:val="es-ES"/>
        </w:rPr>
        <w:t xml:space="preserve">dad para 26 pacientes cada una con un </w:t>
      </w:r>
      <w:r w:rsidR="00E11D5F" w:rsidRPr="00FB349E">
        <w:rPr>
          <w:lang w:val="es-ES"/>
        </w:rPr>
        <w:t>equipo portátil de Radiodiagnóstico</w:t>
      </w:r>
      <w:r w:rsidRPr="00FB349E">
        <w:rPr>
          <w:lang w:val="es-ES"/>
        </w:rPr>
        <w:t>, circuito estable de oxigenoterapia con depósito independiente, sistema informático con la historia clínica electrónica, monitorización de pulsioximetría, posibilidad de analítica (tanto programada como urgente), carro de paradas, ambulancia en exclusividad durante las 24 horas al día para el posible traslado de pac</w:t>
      </w:r>
      <w:r w:rsidR="00D73E98" w:rsidRPr="00FB349E">
        <w:rPr>
          <w:lang w:val="es-ES"/>
        </w:rPr>
        <w:t>ientes que se inestabilicen al H</w:t>
      </w:r>
      <w:r w:rsidRPr="00FB349E">
        <w:rPr>
          <w:lang w:val="es-ES"/>
        </w:rPr>
        <w:t>ospital.</w:t>
      </w:r>
    </w:p>
    <w:p w14:paraId="0878CAC2" w14:textId="77777777" w:rsidR="00413416" w:rsidRPr="00FB349E" w:rsidRDefault="00413416" w:rsidP="00CF4243">
      <w:pPr>
        <w:pStyle w:val="NormalListas2"/>
        <w:rPr>
          <w:lang w:val="es-ES"/>
        </w:rPr>
      </w:pPr>
      <w:r w:rsidRPr="00FB349E">
        <w:rPr>
          <w:lang w:val="es-ES"/>
        </w:rPr>
        <w:t xml:space="preserve">Instalación de aporte directo de oxígeno al Bloque C para reforzar el caudal de oxígeno en las tomas existentes y aumento de 2 tomas en la planta 6ª. </w:t>
      </w:r>
    </w:p>
    <w:p w14:paraId="1D071C91" w14:textId="4E3F8EFC" w:rsidR="006B45BB" w:rsidRDefault="006B45BB">
      <w:pPr>
        <w:spacing w:before="0" w:line="240" w:lineRule="auto"/>
        <w:jc w:val="left"/>
        <w:rPr>
          <w:rFonts w:cs="Arial"/>
        </w:rPr>
      </w:pPr>
      <w:r>
        <w:rPr>
          <w:rFonts w:cs="Arial"/>
        </w:rPr>
        <w:br w:type="page"/>
      </w:r>
    </w:p>
    <w:p w14:paraId="6754048B" w14:textId="77777777" w:rsidR="00B75F7E" w:rsidRPr="00FB349E" w:rsidRDefault="00B75F7E" w:rsidP="00B75F7E">
      <w:pPr>
        <w:spacing w:before="0" w:after="160" w:line="259" w:lineRule="auto"/>
        <w:rPr>
          <w:rFonts w:cs="Arial"/>
        </w:rPr>
      </w:pPr>
    </w:p>
    <w:tbl>
      <w:tblPr>
        <w:tblStyle w:val="TablaGeneral"/>
        <w:tblpPr w:leftFromText="141" w:rightFromText="141" w:vertAnchor="text" w:horzAnchor="margin" w:tblpX="-142" w:tblpY="185"/>
        <w:tblW w:w="8079" w:type="dxa"/>
        <w:tblLook w:val="05E0" w:firstRow="1" w:lastRow="1" w:firstColumn="1" w:lastColumn="1" w:noHBand="0" w:noVBand="1"/>
      </w:tblPr>
      <w:tblGrid>
        <w:gridCol w:w="1801"/>
        <w:gridCol w:w="563"/>
        <w:gridCol w:w="563"/>
        <w:gridCol w:w="563"/>
        <w:gridCol w:w="563"/>
        <w:gridCol w:w="563"/>
        <w:gridCol w:w="563"/>
        <w:gridCol w:w="563"/>
        <w:gridCol w:w="563"/>
        <w:gridCol w:w="563"/>
        <w:gridCol w:w="563"/>
        <w:gridCol w:w="563"/>
        <w:gridCol w:w="622"/>
      </w:tblGrid>
      <w:tr w:rsidR="00B75F7E" w:rsidRPr="00FB349E" w14:paraId="4B776B7D" w14:textId="77777777" w:rsidTr="00D462A5">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1785" w:type="dxa"/>
            <w:noWrap/>
            <w:hideMark/>
          </w:tcPr>
          <w:p w14:paraId="1D3F38D2" w14:textId="77777777" w:rsidR="00B75F7E" w:rsidRPr="00FB349E" w:rsidRDefault="00B75F7E" w:rsidP="00D462A5">
            <w:pPr>
              <w:spacing w:line="240" w:lineRule="auto"/>
              <w:jc w:val="left"/>
              <w:rPr>
                <w:rFonts w:cs="Arial"/>
                <w:color w:val="7F7F7F" w:themeColor="text1" w:themeTint="80"/>
                <w:sz w:val="16"/>
                <w:szCs w:val="14"/>
              </w:rPr>
            </w:pPr>
            <w:r w:rsidRPr="00FB349E">
              <w:rPr>
                <w:rFonts w:cs="Arial"/>
                <w:color w:val="7F7F7F" w:themeColor="text1" w:themeTint="80"/>
                <w:sz w:val="16"/>
                <w:szCs w:val="14"/>
              </w:rPr>
              <w:t>Fecha de inicio de Hospitalización Covid+</w:t>
            </w:r>
          </w:p>
        </w:tc>
        <w:tc>
          <w:tcPr>
            <w:tcW w:w="521" w:type="dxa"/>
            <w:noWrap/>
            <w:textDirection w:val="btLr"/>
            <w:hideMark/>
          </w:tcPr>
          <w:p w14:paraId="1D737F1F"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5-03</w:t>
            </w:r>
          </w:p>
        </w:tc>
        <w:tc>
          <w:tcPr>
            <w:tcW w:w="521" w:type="dxa"/>
            <w:noWrap/>
            <w:textDirection w:val="btLr"/>
            <w:hideMark/>
          </w:tcPr>
          <w:p w14:paraId="72E08FE4"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8-03</w:t>
            </w:r>
          </w:p>
        </w:tc>
        <w:tc>
          <w:tcPr>
            <w:tcW w:w="520" w:type="dxa"/>
            <w:noWrap/>
            <w:textDirection w:val="btLr"/>
            <w:hideMark/>
          </w:tcPr>
          <w:p w14:paraId="2BFD108B"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11-3</w:t>
            </w:r>
          </w:p>
        </w:tc>
        <w:tc>
          <w:tcPr>
            <w:tcW w:w="520" w:type="dxa"/>
            <w:noWrap/>
            <w:textDirection w:val="btLr"/>
            <w:hideMark/>
          </w:tcPr>
          <w:p w14:paraId="267081EF"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12-3</w:t>
            </w:r>
          </w:p>
        </w:tc>
        <w:tc>
          <w:tcPr>
            <w:tcW w:w="520" w:type="dxa"/>
            <w:noWrap/>
            <w:textDirection w:val="btLr"/>
            <w:hideMark/>
          </w:tcPr>
          <w:p w14:paraId="453574B5"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14-3</w:t>
            </w:r>
          </w:p>
        </w:tc>
        <w:tc>
          <w:tcPr>
            <w:tcW w:w="520" w:type="dxa"/>
            <w:noWrap/>
            <w:textDirection w:val="btLr"/>
            <w:hideMark/>
          </w:tcPr>
          <w:p w14:paraId="2ECB1727"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17-03</w:t>
            </w:r>
          </w:p>
        </w:tc>
        <w:tc>
          <w:tcPr>
            <w:tcW w:w="520" w:type="dxa"/>
            <w:noWrap/>
            <w:textDirection w:val="btLr"/>
            <w:hideMark/>
          </w:tcPr>
          <w:p w14:paraId="4043ED03"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20-03</w:t>
            </w:r>
          </w:p>
        </w:tc>
        <w:tc>
          <w:tcPr>
            <w:tcW w:w="520" w:type="dxa"/>
            <w:noWrap/>
            <w:textDirection w:val="btLr"/>
            <w:hideMark/>
          </w:tcPr>
          <w:p w14:paraId="08E86EA0"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21-03</w:t>
            </w:r>
          </w:p>
        </w:tc>
        <w:tc>
          <w:tcPr>
            <w:tcW w:w="520" w:type="dxa"/>
            <w:noWrap/>
            <w:textDirection w:val="btLr"/>
            <w:hideMark/>
          </w:tcPr>
          <w:p w14:paraId="57E89E21"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21-03</w:t>
            </w:r>
          </w:p>
        </w:tc>
        <w:tc>
          <w:tcPr>
            <w:tcW w:w="520" w:type="dxa"/>
            <w:noWrap/>
            <w:textDirection w:val="btLr"/>
            <w:hideMark/>
          </w:tcPr>
          <w:p w14:paraId="12074610"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22-03</w:t>
            </w:r>
          </w:p>
        </w:tc>
        <w:tc>
          <w:tcPr>
            <w:tcW w:w="520" w:type="dxa"/>
            <w:noWrap/>
            <w:textDirection w:val="btLr"/>
            <w:hideMark/>
          </w:tcPr>
          <w:p w14:paraId="3C1780C5"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color w:val="7F7F7F" w:themeColor="text1" w:themeTint="80"/>
                <w:sz w:val="16"/>
                <w:szCs w:val="14"/>
              </w:rPr>
              <w:t>29-3</w:t>
            </w:r>
          </w:p>
        </w:tc>
        <w:tc>
          <w:tcPr>
            <w:tcW w:w="572" w:type="dxa"/>
            <w:vMerge w:val="restart"/>
            <w:noWrap/>
            <w:textDirection w:val="btLr"/>
            <w:hideMark/>
          </w:tcPr>
          <w:p w14:paraId="6CB3DECE" w14:textId="77777777" w:rsidR="00B75F7E" w:rsidRPr="00FB349E" w:rsidRDefault="00B75F7E" w:rsidP="00D462A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Arial"/>
                <w:color w:val="7F7F7F" w:themeColor="text1" w:themeTint="80"/>
                <w:sz w:val="16"/>
                <w:szCs w:val="14"/>
              </w:rPr>
            </w:pPr>
            <w:r w:rsidRPr="00FB349E">
              <w:rPr>
                <w:rFonts w:cs="Arial"/>
                <w:bCs/>
                <w:color w:val="7F7F7F" w:themeColor="text1" w:themeTint="80"/>
                <w:sz w:val="16"/>
                <w:szCs w:val="14"/>
              </w:rPr>
              <w:t xml:space="preserve">Total </w:t>
            </w:r>
          </w:p>
        </w:tc>
      </w:tr>
      <w:tr w:rsidR="00B75F7E" w:rsidRPr="00FB349E" w14:paraId="6DDF0FCF" w14:textId="77777777" w:rsidTr="00D462A5">
        <w:trPr>
          <w:cantSplit/>
          <w:trHeight w:val="1155"/>
        </w:trPr>
        <w:tc>
          <w:tcPr>
            <w:cnfStyle w:val="001000000000" w:firstRow="0" w:lastRow="0" w:firstColumn="1" w:lastColumn="0" w:oddVBand="0" w:evenVBand="0" w:oddHBand="0" w:evenHBand="0" w:firstRowFirstColumn="0" w:firstRowLastColumn="0" w:lastRowFirstColumn="0" w:lastRowLastColumn="0"/>
            <w:tcW w:w="1785" w:type="dxa"/>
            <w:noWrap/>
            <w:hideMark/>
          </w:tcPr>
          <w:p w14:paraId="3F636E8E" w14:textId="77777777" w:rsidR="00B75F7E" w:rsidRPr="00FB349E" w:rsidRDefault="00B75F7E" w:rsidP="00D462A5">
            <w:pPr>
              <w:spacing w:line="240" w:lineRule="auto"/>
              <w:rPr>
                <w:rFonts w:cs="Arial"/>
                <w:color w:val="7F7F7F" w:themeColor="text1" w:themeTint="80"/>
                <w:sz w:val="16"/>
                <w:szCs w:val="14"/>
              </w:rPr>
            </w:pPr>
            <w:r w:rsidRPr="00FB349E">
              <w:rPr>
                <w:rFonts w:cs="Arial"/>
                <w:color w:val="7F7F7F" w:themeColor="text1" w:themeTint="80"/>
                <w:sz w:val="16"/>
                <w:szCs w:val="14"/>
              </w:rPr>
              <w:t>Unidad de Hospit./ Altas del 05/03 al 05/05</w:t>
            </w:r>
          </w:p>
        </w:tc>
        <w:tc>
          <w:tcPr>
            <w:tcW w:w="521" w:type="dxa"/>
            <w:noWrap/>
            <w:textDirection w:val="btLr"/>
            <w:hideMark/>
          </w:tcPr>
          <w:p w14:paraId="649516C0"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H6C</w:t>
            </w:r>
          </w:p>
        </w:tc>
        <w:tc>
          <w:tcPr>
            <w:tcW w:w="521" w:type="dxa"/>
            <w:noWrap/>
            <w:textDirection w:val="btLr"/>
            <w:hideMark/>
          </w:tcPr>
          <w:p w14:paraId="4696A36F"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H5C</w:t>
            </w:r>
          </w:p>
        </w:tc>
        <w:tc>
          <w:tcPr>
            <w:tcW w:w="520" w:type="dxa"/>
            <w:noWrap/>
            <w:textDirection w:val="btLr"/>
            <w:hideMark/>
          </w:tcPr>
          <w:p w14:paraId="1C08B171"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H5B</w:t>
            </w:r>
          </w:p>
        </w:tc>
        <w:tc>
          <w:tcPr>
            <w:tcW w:w="520" w:type="dxa"/>
            <w:noWrap/>
            <w:textDirection w:val="btLr"/>
            <w:hideMark/>
          </w:tcPr>
          <w:p w14:paraId="148C06E8"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H5A</w:t>
            </w:r>
          </w:p>
        </w:tc>
        <w:tc>
          <w:tcPr>
            <w:tcW w:w="520" w:type="dxa"/>
            <w:noWrap/>
            <w:textDirection w:val="btLr"/>
            <w:hideMark/>
          </w:tcPr>
          <w:p w14:paraId="5AF1B75D"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H4A</w:t>
            </w:r>
          </w:p>
        </w:tc>
        <w:tc>
          <w:tcPr>
            <w:tcW w:w="520" w:type="dxa"/>
            <w:noWrap/>
            <w:textDirection w:val="btLr"/>
            <w:hideMark/>
          </w:tcPr>
          <w:p w14:paraId="061456C3"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GIM</w:t>
            </w:r>
          </w:p>
        </w:tc>
        <w:tc>
          <w:tcPr>
            <w:tcW w:w="520" w:type="dxa"/>
            <w:noWrap/>
            <w:textDirection w:val="btLr"/>
            <w:hideMark/>
          </w:tcPr>
          <w:p w14:paraId="55512080"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PED</w:t>
            </w:r>
          </w:p>
        </w:tc>
        <w:tc>
          <w:tcPr>
            <w:tcW w:w="520" w:type="dxa"/>
            <w:noWrap/>
            <w:textDirection w:val="btLr"/>
            <w:hideMark/>
          </w:tcPr>
          <w:p w14:paraId="2458A80B"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PSQ</w:t>
            </w:r>
          </w:p>
        </w:tc>
        <w:tc>
          <w:tcPr>
            <w:tcW w:w="520" w:type="dxa"/>
            <w:noWrap/>
            <w:textDirection w:val="btLr"/>
            <w:hideMark/>
          </w:tcPr>
          <w:p w14:paraId="783363CB"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BIBLIO</w:t>
            </w:r>
          </w:p>
        </w:tc>
        <w:tc>
          <w:tcPr>
            <w:tcW w:w="520" w:type="dxa"/>
            <w:noWrap/>
            <w:textDirection w:val="btLr"/>
            <w:hideMark/>
          </w:tcPr>
          <w:p w14:paraId="66884C9E"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H3A</w:t>
            </w:r>
          </w:p>
        </w:tc>
        <w:tc>
          <w:tcPr>
            <w:tcW w:w="520" w:type="dxa"/>
            <w:noWrap/>
            <w:textDirection w:val="btLr"/>
            <w:hideMark/>
          </w:tcPr>
          <w:p w14:paraId="15F03C91" w14:textId="77777777" w:rsidR="00B75F7E" w:rsidRPr="00FB349E" w:rsidRDefault="00B75F7E" w:rsidP="00D462A5">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HPG</w:t>
            </w:r>
          </w:p>
        </w:tc>
        <w:tc>
          <w:tcPr>
            <w:tcW w:w="572" w:type="dxa"/>
            <w:vMerge/>
            <w:hideMark/>
          </w:tcPr>
          <w:p w14:paraId="3C50411F" w14:textId="77777777" w:rsidR="00B75F7E" w:rsidRPr="00FB349E" w:rsidRDefault="00B75F7E" w:rsidP="00D462A5">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bCs/>
                <w:szCs w:val="14"/>
              </w:rPr>
            </w:pPr>
          </w:p>
        </w:tc>
      </w:tr>
      <w:tr w:rsidR="00B75F7E" w:rsidRPr="00FB349E" w14:paraId="783418AD" w14:textId="77777777" w:rsidTr="00D462A5">
        <w:trPr>
          <w:trHeight w:val="421"/>
        </w:trPr>
        <w:tc>
          <w:tcPr>
            <w:cnfStyle w:val="001000000000" w:firstRow="0" w:lastRow="0" w:firstColumn="1" w:lastColumn="0" w:oddVBand="0" w:evenVBand="0" w:oddHBand="0" w:evenHBand="0" w:firstRowFirstColumn="0" w:firstRowLastColumn="0" w:lastRowFirstColumn="0" w:lastRowLastColumn="0"/>
            <w:tcW w:w="1785" w:type="dxa"/>
            <w:noWrap/>
            <w:hideMark/>
          </w:tcPr>
          <w:p w14:paraId="216E7854" w14:textId="77777777" w:rsidR="00413416" w:rsidRPr="00FB349E" w:rsidRDefault="00413416" w:rsidP="00D462A5">
            <w:pPr>
              <w:spacing w:line="240" w:lineRule="auto"/>
              <w:rPr>
                <w:rFonts w:cs="Arial"/>
                <w:color w:val="000000"/>
                <w:sz w:val="16"/>
                <w:szCs w:val="14"/>
              </w:rPr>
            </w:pPr>
            <w:r w:rsidRPr="00FB349E">
              <w:rPr>
                <w:rFonts w:cs="Arial"/>
                <w:color w:val="000000"/>
                <w:sz w:val="16"/>
                <w:szCs w:val="14"/>
              </w:rPr>
              <w:t>Domicilio</w:t>
            </w:r>
          </w:p>
        </w:tc>
        <w:tc>
          <w:tcPr>
            <w:tcW w:w="521" w:type="dxa"/>
            <w:noWrap/>
            <w:hideMark/>
          </w:tcPr>
          <w:p w14:paraId="260AF95F"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186</w:t>
            </w:r>
          </w:p>
        </w:tc>
        <w:tc>
          <w:tcPr>
            <w:tcW w:w="521" w:type="dxa"/>
            <w:noWrap/>
            <w:hideMark/>
          </w:tcPr>
          <w:p w14:paraId="0E0D7699"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143</w:t>
            </w:r>
          </w:p>
        </w:tc>
        <w:tc>
          <w:tcPr>
            <w:tcW w:w="520" w:type="dxa"/>
            <w:noWrap/>
            <w:hideMark/>
          </w:tcPr>
          <w:p w14:paraId="358B9131"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127</w:t>
            </w:r>
          </w:p>
        </w:tc>
        <w:tc>
          <w:tcPr>
            <w:tcW w:w="520" w:type="dxa"/>
            <w:noWrap/>
            <w:hideMark/>
          </w:tcPr>
          <w:p w14:paraId="464DD4D3"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113</w:t>
            </w:r>
          </w:p>
        </w:tc>
        <w:tc>
          <w:tcPr>
            <w:tcW w:w="520" w:type="dxa"/>
            <w:noWrap/>
            <w:hideMark/>
          </w:tcPr>
          <w:p w14:paraId="32EA7C31"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86</w:t>
            </w:r>
          </w:p>
        </w:tc>
        <w:tc>
          <w:tcPr>
            <w:tcW w:w="520" w:type="dxa"/>
            <w:noWrap/>
            <w:hideMark/>
          </w:tcPr>
          <w:p w14:paraId="68AB3FF6"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43</w:t>
            </w:r>
          </w:p>
        </w:tc>
        <w:tc>
          <w:tcPr>
            <w:tcW w:w="520" w:type="dxa"/>
            <w:noWrap/>
            <w:hideMark/>
          </w:tcPr>
          <w:p w14:paraId="0CC1AA3F"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62</w:t>
            </w:r>
          </w:p>
        </w:tc>
        <w:tc>
          <w:tcPr>
            <w:tcW w:w="520" w:type="dxa"/>
            <w:noWrap/>
            <w:hideMark/>
          </w:tcPr>
          <w:p w14:paraId="7CACD93F"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34</w:t>
            </w:r>
          </w:p>
        </w:tc>
        <w:tc>
          <w:tcPr>
            <w:tcW w:w="520" w:type="dxa"/>
            <w:noWrap/>
            <w:hideMark/>
          </w:tcPr>
          <w:p w14:paraId="0E174618"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33</w:t>
            </w:r>
          </w:p>
        </w:tc>
        <w:tc>
          <w:tcPr>
            <w:tcW w:w="520" w:type="dxa"/>
            <w:noWrap/>
            <w:hideMark/>
          </w:tcPr>
          <w:p w14:paraId="2DE8B21B"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33</w:t>
            </w:r>
          </w:p>
        </w:tc>
        <w:tc>
          <w:tcPr>
            <w:tcW w:w="520" w:type="dxa"/>
            <w:noWrap/>
            <w:hideMark/>
          </w:tcPr>
          <w:p w14:paraId="53056FCD"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44</w:t>
            </w:r>
          </w:p>
        </w:tc>
        <w:tc>
          <w:tcPr>
            <w:tcW w:w="572" w:type="dxa"/>
            <w:noWrap/>
            <w:hideMark/>
          </w:tcPr>
          <w:p w14:paraId="129EFBF1"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4"/>
              </w:rPr>
            </w:pPr>
            <w:r w:rsidRPr="00FB349E">
              <w:rPr>
                <w:rFonts w:cs="Arial"/>
                <w:b/>
                <w:bCs/>
                <w:szCs w:val="14"/>
              </w:rPr>
              <w:t>904</w:t>
            </w:r>
          </w:p>
        </w:tc>
      </w:tr>
      <w:tr w:rsidR="00B75F7E" w:rsidRPr="00FB349E" w14:paraId="105BD791" w14:textId="77777777" w:rsidTr="00D462A5">
        <w:trPr>
          <w:trHeight w:val="421"/>
        </w:trPr>
        <w:tc>
          <w:tcPr>
            <w:cnfStyle w:val="001000000000" w:firstRow="0" w:lastRow="0" w:firstColumn="1" w:lastColumn="0" w:oddVBand="0" w:evenVBand="0" w:oddHBand="0" w:evenHBand="0" w:firstRowFirstColumn="0" w:firstRowLastColumn="0" w:lastRowFirstColumn="0" w:lastRowLastColumn="0"/>
            <w:tcW w:w="1785" w:type="dxa"/>
            <w:noWrap/>
            <w:hideMark/>
          </w:tcPr>
          <w:p w14:paraId="01A393AC" w14:textId="77777777" w:rsidR="00413416" w:rsidRPr="00FB349E" w:rsidRDefault="00413416" w:rsidP="00D462A5">
            <w:pPr>
              <w:spacing w:line="240" w:lineRule="auto"/>
              <w:rPr>
                <w:rFonts w:cs="Arial"/>
                <w:color w:val="000000"/>
                <w:sz w:val="16"/>
                <w:szCs w:val="14"/>
              </w:rPr>
            </w:pPr>
            <w:r w:rsidRPr="00FB349E">
              <w:rPr>
                <w:rFonts w:cs="Arial"/>
                <w:color w:val="000000"/>
                <w:sz w:val="16"/>
                <w:szCs w:val="14"/>
              </w:rPr>
              <w:t>Exitus</w:t>
            </w:r>
          </w:p>
        </w:tc>
        <w:tc>
          <w:tcPr>
            <w:tcW w:w="521" w:type="dxa"/>
            <w:noWrap/>
            <w:hideMark/>
          </w:tcPr>
          <w:p w14:paraId="7B64D378"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43</w:t>
            </w:r>
          </w:p>
        </w:tc>
        <w:tc>
          <w:tcPr>
            <w:tcW w:w="521" w:type="dxa"/>
            <w:noWrap/>
            <w:hideMark/>
          </w:tcPr>
          <w:p w14:paraId="6611A651"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41</w:t>
            </w:r>
          </w:p>
        </w:tc>
        <w:tc>
          <w:tcPr>
            <w:tcW w:w="520" w:type="dxa"/>
            <w:noWrap/>
            <w:hideMark/>
          </w:tcPr>
          <w:p w14:paraId="4E26633E"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23</w:t>
            </w:r>
          </w:p>
        </w:tc>
        <w:tc>
          <w:tcPr>
            <w:tcW w:w="520" w:type="dxa"/>
            <w:noWrap/>
            <w:hideMark/>
          </w:tcPr>
          <w:p w14:paraId="31BA17FE"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29</w:t>
            </w:r>
          </w:p>
        </w:tc>
        <w:tc>
          <w:tcPr>
            <w:tcW w:w="520" w:type="dxa"/>
            <w:noWrap/>
            <w:hideMark/>
          </w:tcPr>
          <w:p w14:paraId="4B373647"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17</w:t>
            </w:r>
          </w:p>
        </w:tc>
        <w:tc>
          <w:tcPr>
            <w:tcW w:w="520" w:type="dxa"/>
            <w:noWrap/>
            <w:hideMark/>
          </w:tcPr>
          <w:p w14:paraId="202A14D1"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6</w:t>
            </w:r>
          </w:p>
        </w:tc>
        <w:tc>
          <w:tcPr>
            <w:tcW w:w="520" w:type="dxa"/>
            <w:noWrap/>
            <w:hideMark/>
          </w:tcPr>
          <w:p w14:paraId="096D534C"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11</w:t>
            </w:r>
          </w:p>
        </w:tc>
        <w:tc>
          <w:tcPr>
            <w:tcW w:w="520" w:type="dxa"/>
            <w:noWrap/>
            <w:hideMark/>
          </w:tcPr>
          <w:p w14:paraId="42213505"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3</w:t>
            </w:r>
          </w:p>
        </w:tc>
        <w:tc>
          <w:tcPr>
            <w:tcW w:w="520" w:type="dxa"/>
            <w:noWrap/>
            <w:hideMark/>
          </w:tcPr>
          <w:p w14:paraId="0EFBD351"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97</w:t>
            </w:r>
          </w:p>
        </w:tc>
        <w:tc>
          <w:tcPr>
            <w:tcW w:w="520" w:type="dxa"/>
            <w:noWrap/>
            <w:hideMark/>
          </w:tcPr>
          <w:p w14:paraId="6DE67D60"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3</w:t>
            </w:r>
          </w:p>
        </w:tc>
        <w:tc>
          <w:tcPr>
            <w:tcW w:w="520" w:type="dxa"/>
            <w:noWrap/>
            <w:hideMark/>
          </w:tcPr>
          <w:p w14:paraId="3E64B97F"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19</w:t>
            </w:r>
          </w:p>
        </w:tc>
        <w:tc>
          <w:tcPr>
            <w:tcW w:w="572" w:type="dxa"/>
            <w:noWrap/>
            <w:hideMark/>
          </w:tcPr>
          <w:p w14:paraId="392D0D16"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4"/>
              </w:rPr>
            </w:pPr>
            <w:r w:rsidRPr="00FB349E">
              <w:rPr>
                <w:rFonts w:cs="Arial"/>
                <w:b/>
                <w:bCs/>
                <w:szCs w:val="14"/>
              </w:rPr>
              <w:t>292</w:t>
            </w:r>
          </w:p>
        </w:tc>
      </w:tr>
      <w:tr w:rsidR="00B75F7E" w:rsidRPr="00FB349E" w14:paraId="3C8849ED" w14:textId="77777777" w:rsidTr="00D462A5">
        <w:trPr>
          <w:trHeight w:val="421"/>
        </w:trPr>
        <w:tc>
          <w:tcPr>
            <w:cnfStyle w:val="001000000000" w:firstRow="0" w:lastRow="0" w:firstColumn="1" w:lastColumn="0" w:oddVBand="0" w:evenVBand="0" w:oddHBand="0" w:evenHBand="0" w:firstRowFirstColumn="0" w:firstRowLastColumn="0" w:lastRowFirstColumn="0" w:lastRowLastColumn="0"/>
            <w:tcW w:w="1785" w:type="dxa"/>
            <w:noWrap/>
            <w:hideMark/>
          </w:tcPr>
          <w:p w14:paraId="2E698F99" w14:textId="77777777" w:rsidR="00413416" w:rsidRPr="00FB349E" w:rsidRDefault="00413416" w:rsidP="00D462A5">
            <w:pPr>
              <w:spacing w:line="240" w:lineRule="auto"/>
              <w:jc w:val="left"/>
              <w:rPr>
                <w:rFonts w:cs="Arial"/>
                <w:color w:val="000000"/>
                <w:sz w:val="16"/>
                <w:szCs w:val="14"/>
              </w:rPr>
            </w:pPr>
            <w:r w:rsidRPr="00FB349E">
              <w:rPr>
                <w:rFonts w:cs="Arial"/>
                <w:color w:val="000000"/>
                <w:sz w:val="16"/>
                <w:szCs w:val="14"/>
              </w:rPr>
              <w:t>Traslado a otro hospital</w:t>
            </w:r>
          </w:p>
        </w:tc>
        <w:tc>
          <w:tcPr>
            <w:tcW w:w="521" w:type="dxa"/>
            <w:noWrap/>
            <w:hideMark/>
          </w:tcPr>
          <w:p w14:paraId="22B6A3B8"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3</w:t>
            </w:r>
          </w:p>
        </w:tc>
        <w:tc>
          <w:tcPr>
            <w:tcW w:w="521" w:type="dxa"/>
            <w:noWrap/>
            <w:hideMark/>
          </w:tcPr>
          <w:p w14:paraId="53B39A17"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w:t>
            </w:r>
          </w:p>
        </w:tc>
        <w:tc>
          <w:tcPr>
            <w:tcW w:w="520" w:type="dxa"/>
            <w:noWrap/>
            <w:hideMark/>
          </w:tcPr>
          <w:p w14:paraId="2C2B52CD"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15145246"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w:t>
            </w:r>
          </w:p>
        </w:tc>
        <w:tc>
          <w:tcPr>
            <w:tcW w:w="520" w:type="dxa"/>
            <w:noWrap/>
            <w:hideMark/>
          </w:tcPr>
          <w:p w14:paraId="47A50C10"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21CCAA57"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2</w:t>
            </w:r>
          </w:p>
        </w:tc>
        <w:tc>
          <w:tcPr>
            <w:tcW w:w="520" w:type="dxa"/>
            <w:noWrap/>
            <w:hideMark/>
          </w:tcPr>
          <w:p w14:paraId="43AF8DFE"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40E72091"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7DD9259A"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0E84775D"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0AE3EC5A"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72" w:type="dxa"/>
            <w:noWrap/>
            <w:hideMark/>
          </w:tcPr>
          <w:p w14:paraId="64EEE9B2"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4"/>
              </w:rPr>
            </w:pPr>
            <w:r w:rsidRPr="00FB349E">
              <w:rPr>
                <w:rFonts w:cs="Arial"/>
                <w:b/>
                <w:bCs/>
                <w:szCs w:val="14"/>
              </w:rPr>
              <w:t>7</w:t>
            </w:r>
          </w:p>
        </w:tc>
      </w:tr>
      <w:tr w:rsidR="00B75F7E" w:rsidRPr="00FB349E" w14:paraId="48E9F27F" w14:textId="77777777" w:rsidTr="00D462A5">
        <w:trPr>
          <w:trHeight w:val="421"/>
        </w:trPr>
        <w:tc>
          <w:tcPr>
            <w:cnfStyle w:val="001000000000" w:firstRow="0" w:lastRow="0" w:firstColumn="1" w:lastColumn="0" w:oddVBand="0" w:evenVBand="0" w:oddHBand="0" w:evenHBand="0" w:firstRowFirstColumn="0" w:firstRowLastColumn="0" w:lastRowFirstColumn="0" w:lastRowLastColumn="0"/>
            <w:tcW w:w="1785" w:type="dxa"/>
            <w:noWrap/>
            <w:hideMark/>
          </w:tcPr>
          <w:p w14:paraId="5388D107" w14:textId="77777777" w:rsidR="00413416" w:rsidRPr="00FB349E" w:rsidRDefault="00413416" w:rsidP="00D462A5">
            <w:pPr>
              <w:spacing w:line="240" w:lineRule="auto"/>
              <w:jc w:val="left"/>
              <w:rPr>
                <w:rFonts w:cs="Arial"/>
                <w:color w:val="000000"/>
                <w:sz w:val="16"/>
                <w:szCs w:val="14"/>
              </w:rPr>
            </w:pPr>
            <w:r w:rsidRPr="00FB349E">
              <w:rPr>
                <w:rFonts w:cs="Arial"/>
                <w:color w:val="000000"/>
                <w:sz w:val="16"/>
                <w:szCs w:val="14"/>
              </w:rPr>
              <w:t>Traslado centro sociosanitario</w:t>
            </w:r>
          </w:p>
        </w:tc>
        <w:tc>
          <w:tcPr>
            <w:tcW w:w="521" w:type="dxa"/>
            <w:noWrap/>
            <w:hideMark/>
          </w:tcPr>
          <w:p w14:paraId="42C7E1C5"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1" w:type="dxa"/>
            <w:noWrap/>
            <w:hideMark/>
          </w:tcPr>
          <w:p w14:paraId="092D0F72"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w:t>
            </w:r>
          </w:p>
        </w:tc>
        <w:tc>
          <w:tcPr>
            <w:tcW w:w="520" w:type="dxa"/>
            <w:noWrap/>
            <w:hideMark/>
          </w:tcPr>
          <w:p w14:paraId="20B649D4"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0C3B1373"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5165D68D"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2</w:t>
            </w:r>
          </w:p>
        </w:tc>
        <w:tc>
          <w:tcPr>
            <w:tcW w:w="520" w:type="dxa"/>
            <w:noWrap/>
            <w:hideMark/>
          </w:tcPr>
          <w:p w14:paraId="4AE4CCC4"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46906A79"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2D5173AF"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28CFBE3E"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44C216CE"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64F1C536"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72" w:type="dxa"/>
            <w:noWrap/>
            <w:hideMark/>
          </w:tcPr>
          <w:p w14:paraId="2A27836F"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4"/>
              </w:rPr>
            </w:pPr>
            <w:r w:rsidRPr="00FB349E">
              <w:rPr>
                <w:rFonts w:cs="Arial"/>
                <w:b/>
                <w:bCs/>
                <w:szCs w:val="14"/>
              </w:rPr>
              <w:t>3</w:t>
            </w:r>
          </w:p>
        </w:tc>
      </w:tr>
      <w:tr w:rsidR="00B75F7E" w:rsidRPr="00FB349E" w14:paraId="2894DF1D" w14:textId="77777777" w:rsidTr="00D462A5">
        <w:trPr>
          <w:trHeight w:val="421"/>
        </w:trPr>
        <w:tc>
          <w:tcPr>
            <w:cnfStyle w:val="001000000000" w:firstRow="0" w:lastRow="0" w:firstColumn="1" w:lastColumn="0" w:oddVBand="0" w:evenVBand="0" w:oddHBand="0" w:evenHBand="0" w:firstRowFirstColumn="0" w:firstRowLastColumn="0" w:lastRowFirstColumn="0" w:lastRowLastColumn="0"/>
            <w:tcW w:w="1785" w:type="dxa"/>
            <w:noWrap/>
            <w:hideMark/>
          </w:tcPr>
          <w:p w14:paraId="5208BC51" w14:textId="77777777" w:rsidR="00413416" w:rsidRPr="00FB349E" w:rsidRDefault="00413416" w:rsidP="00D462A5">
            <w:pPr>
              <w:spacing w:line="240" w:lineRule="auto"/>
              <w:rPr>
                <w:rFonts w:cs="Arial"/>
                <w:color w:val="000000"/>
                <w:sz w:val="16"/>
                <w:szCs w:val="14"/>
              </w:rPr>
            </w:pPr>
            <w:r w:rsidRPr="00FB349E">
              <w:rPr>
                <w:rFonts w:cs="Arial"/>
                <w:color w:val="000000"/>
                <w:sz w:val="16"/>
                <w:szCs w:val="14"/>
              </w:rPr>
              <w:t>Alta voluntaria</w:t>
            </w:r>
          </w:p>
        </w:tc>
        <w:tc>
          <w:tcPr>
            <w:tcW w:w="521" w:type="dxa"/>
            <w:noWrap/>
            <w:hideMark/>
          </w:tcPr>
          <w:p w14:paraId="342D4286"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1" w:type="dxa"/>
            <w:noWrap/>
            <w:hideMark/>
          </w:tcPr>
          <w:p w14:paraId="475DD304"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75750D1A"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268497AE"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47BBC427"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0960F320"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675BB5C4"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4459014F"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25941D20"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3E2E1DE8"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 </w:t>
            </w:r>
          </w:p>
        </w:tc>
        <w:tc>
          <w:tcPr>
            <w:tcW w:w="520" w:type="dxa"/>
            <w:noWrap/>
            <w:hideMark/>
          </w:tcPr>
          <w:p w14:paraId="0A3E197D"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14"/>
              </w:rPr>
            </w:pPr>
            <w:r w:rsidRPr="00FB349E">
              <w:rPr>
                <w:rFonts w:cs="Arial"/>
                <w:szCs w:val="14"/>
              </w:rPr>
              <w:t>1</w:t>
            </w:r>
          </w:p>
        </w:tc>
        <w:tc>
          <w:tcPr>
            <w:tcW w:w="572" w:type="dxa"/>
            <w:noWrap/>
            <w:hideMark/>
          </w:tcPr>
          <w:p w14:paraId="0B647979" w14:textId="77777777" w:rsidR="00413416" w:rsidRPr="00FB349E" w:rsidRDefault="00413416" w:rsidP="00D462A5">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4"/>
              </w:rPr>
            </w:pPr>
            <w:r w:rsidRPr="00FB349E">
              <w:rPr>
                <w:rFonts w:cs="Arial"/>
                <w:b/>
                <w:bCs/>
                <w:szCs w:val="14"/>
              </w:rPr>
              <w:t>1</w:t>
            </w:r>
          </w:p>
        </w:tc>
      </w:tr>
      <w:tr w:rsidR="00B75F7E" w:rsidRPr="00FB349E" w14:paraId="40DF8438" w14:textId="77777777" w:rsidTr="00D462A5">
        <w:trPr>
          <w:cnfStyle w:val="010000000000" w:firstRow="0" w:lastRow="1"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785" w:type="dxa"/>
            <w:noWrap/>
            <w:hideMark/>
          </w:tcPr>
          <w:p w14:paraId="7240324D" w14:textId="77777777" w:rsidR="00413416" w:rsidRPr="00FB349E" w:rsidRDefault="00413416" w:rsidP="00D462A5">
            <w:pPr>
              <w:spacing w:line="240" w:lineRule="auto"/>
              <w:rPr>
                <w:rFonts w:cs="Arial"/>
                <w:b/>
                <w:bCs/>
                <w:color w:val="7F7F7F" w:themeColor="text1" w:themeTint="80"/>
                <w:sz w:val="16"/>
                <w:szCs w:val="14"/>
              </w:rPr>
            </w:pPr>
            <w:r w:rsidRPr="00FB349E">
              <w:rPr>
                <w:rFonts w:cs="Arial"/>
                <w:b/>
                <w:bCs/>
                <w:color w:val="7F7F7F" w:themeColor="text1" w:themeTint="80"/>
                <w:sz w:val="16"/>
                <w:szCs w:val="14"/>
              </w:rPr>
              <w:t>Total Altas</w:t>
            </w:r>
          </w:p>
        </w:tc>
        <w:tc>
          <w:tcPr>
            <w:tcW w:w="521" w:type="dxa"/>
            <w:noWrap/>
            <w:hideMark/>
          </w:tcPr>
          <w:p w14:paraId="23D69ADA"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232</w:t>
            </w:r>
          </w:p>
        </w:tc>
        <w:tc>
          <w:tcPr>
            <w:tcW w:w="521" w:type="dxa"/>
            <w:noWrap/>
            <w:hideMark/>
          </w:tcPr>
          <w:p w14:paraId="7AFF5FCE"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186</w:t>
            </w:r>
          </w:p>
        </w:tc>
        <w:tc>
          <w:tcPr>
            <w:tcW w:w="520" w:type="dxa"/>
            <w:noWrap/>
            <w:hideMark/>
          </w:tcPr>
          <w:p w14:paraId="320B4E09"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150</w:t>
            </w:r>
          </w:p>
        </w:tc>
        <w:tc>
          <w:tcPr>
            <w:tcW w:w="520" w:type="dxa"/>
            <w:noWrap/>
            <w:hideMark/>
          </w:tcPr>
          <w:p w14:paraId="76BD6DD5"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143</w:t>
            </w:r>
          </w:p>
        </w:tc>
        <w:tc>
          <w:tcPr>
            <w:tcW w:w="520" w:type="dxa"/>
            <w:noWrap/>
            <w:hideMark/>
          </w:tcPr>
          <w:p w14:paraId="5C2B77EB"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105</w:t>
            </w:r>
          </w:p>
        </w:tc>
        <w:tc>
          <w:tcPr>
            <w:tcW w:w="520" w:type="dxa"/>
            <w:noWrap/>
            <w:hideMark/>
          </w:tcPr>
          <w:p w14:paraId="0AA44FCF"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51</w:t>
            </w:r>
          </w:p>
        </w:tc>
        <w:tc>
          <w:tcPr>
            <w:tcW w:w="520" w:type="dxa"/>
            <w:noWrap/>
            <w:hideMark/>
          </w:tcPr>
          <w:p w14:paraId="5C967F14"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73</w:t>
            </w:r>
          </w:p>
        </w:tc>
        <w:tc>
          <w:tcPr>
            <w:tcW w:w="520" w:type="dxa"/>
            <w:noWrap/>
            <w:hideMark/>
          </w:tcPr>
          <w:p w14:paraId="14961C07"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37</w:t>
            </w:r>
          </w:p>
        </w:tc>
        <w:tc>
          <w:tcPr>
            <w:tcW w:w="520" w:type="dxa"/>
            <w:noWrap/>
            <w:hideMark/>
          </w:tcPr>
          <w:p w14:paraId="5DBDF263"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130</w:t>
            </w:r>
          </w:p>
        </w:tc>
        <w:tc>
          <w:tcPr>
            <w:tcW w:w="520" w:type="dxa"/>
            <w:noWrap/>
            <w:hideMark/>
          </w:tcPr>
          <w:p w14:paraId="5B08A27F"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36</w:t>
            </w:r>
          </w:p>
        </w:tc>
        <w:tc>
          <w:tcPr>
            <w:tcW w:w="520" w:type="dxa"/>
            <w:noWrap/>
            <w:hideMark/>
          </w:tcPr>
          <w:p w14:paraId="754EB681"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64</w:t>
            </w:r>
          </w:p>
        </w:tc>
        <w:tc>
          <w:tcPr>
            <w:tcW w:w="572" w:type="dxa"/>
            <w:noWrap/>
            <w:hideMark/>
          </w:tcPr>
          <w:p w14:paraId="67BC60EE" w14:textId="77777777" w:rsidR="00413416" w:rsidRPr="00FB349E" w:rsidRDefault="00413416" w:rsidP="00D462A5">
            <w:pPr>
              <w:spacing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4"/>
              </w:rPr>
            </w:pPr>
            <w:r w:rsidRPr="00FB349E">
              <w:rPr>
                <w:rFonts w:cs="Arial"/>
                <w:b/>
                <w:bCs/>
                <w:sz w:val="16"/>
                <w:szCs w:val="14"/>
              </w:rPr>
              <w:t>1.207</w:t>
            </w:r>
          </w:p>
        </w:tc>
      </w:tr>
    </w:tbl>
    <w:p w14:paraId="59E0388D" w14:textId="77777777" w:rsidR="00413416" w:rsidRPr="00FB349E" w:rsidRDefault="00413416" w:rsidP="00413416">
      <w:pPr>
        <w:rPr>
          <w:rFonts w:ascii="Arial" w:hAnsi="Arial" w:cs="Arial"/>
        </w:rPr>
      </w:pPr>
    </w:p>
    <w:p w14:paraId="09E65BC2" w14:textId="77777777" w:rsidR="00413416" w:rsidRPr="00FB349E" w:rsidRDefault="00413416" w:rsidP="00413416">
      <w:pPr>
        <w:autoSpaceDE w:val="0"/>
        <w:autoSpaceDN w:val="0"/>
        <w:adjustRightInd w:val="0"/>
        <w:spacing w:line="240" w:lineRule="auto"/>
        <w:rPr>
          <w:rFonts w:cs="Arial"/>
        </w:rPr>
      </w:pPr>
      <w:r w:rsidRPr="00FB349E">
        <w:rPr>
          <w:rFonts w:cs="Arial"/>
        </w:rPr>
        <w:t>Pacientes con clínica de proceso infeccioso e imagen radiológica de Neumonía atípica bilateral, con PCR negativa, fueron ingresados en régimen de aislamiento en plantas de hospitalización distintas a aquéllas en las que estaban ingresados los pacientes con PCR positiva.</w:t>
      </w:r>
    </w:p>
    <w:p w14:paraId="655ACF7B" w14:textId="77777777" w:rsidR="00413416" w:rsidRPr="00FB349E" w:rsidRDefault="00413416" w:rsidP="00413416">
      <w:pPr>
        <w:autoSpaceDE w:val="0"/>
        <w:autoSpaceDN w:val="0"/>
        <w:adjustRightInd w:val="0"/>
        <w:spacing w:line="240" w:lineRule="auto"/>
        <w:rPr>
          <w:rFonts w:ascii="Arial" w:hAnsi="Arial" w:cs="Arial"/>
        </w:rPr>
      </w:pPr>
    </w:p>
    <w:tbl>
      <w:tblPr>
        <w:tblStyle w:val="Tablasimple0"/>
        <w:tblpPr w:leftFromText="141" w:rightFromText="141" w:vertAnchor="text" w:horzAnchor="margin" w:tblpXSpec="center" w:tblpY="-58"/>
        <w:tblW w:w="6310" w:type="dxa"/>
        <w:tblLook w:val="05E0" w:firstRow="1" w:lastRow="1" w:firstColumn="1" w:lastColumn="1" w:noHBand="0" w:noVBand="1"/>
      </w:tblPr>
      <w:tblGrid>
        <w:gridCol w:w="2574"/>
        <w:gridCol w:w="565"/>
        <w:gridCol w:w="569"/>
        <w:gridCol w:w="565"/>
        <w:gridCol w:w="569"/>
        <w:gridCol w:w="563"/>
        <w:gridCol w:w="584"/>
        <w:gridCol w:w="860"/>
      </w:tblGrid>
      <w:tr w:rsidR="00793EEB" w:rsidRPr="00FB349E" w14:paraId="58A581FB" w14:textId="77777777" w:rsidTr="00793EEB">
        <w:trPr>
          <w:cnfStyle w:val="100000000000" w:firstRow="1" w:lastRow="0" w:firstColumn="0" w:lastColumn="0" w:oddVBand="0" w:evenVBand="0" w:oddHBand="0" w:evenHBand="0" w:firstRowFirstColumn="0" w:firstRowLastColumn="0" w:lastRowFirstColumn="0" w:lastRowLastColumn="0"/>
          <w:trHeight w:val="277"/>
        </w:trPr>
        <w:tc>
          <w:tcPr>
            <w:tcW w:w="3559" w:type="dxa"/>
            <w:gridSpan w:val="3"/>
            <w:noWrap/>
            <w:hideMark/>
          </w:tcPr>
          <w:p w14:paraId="67D68FC0" w14:textId="77777777" w:rsidR="00413416" w:rsidRPr="00FB349E" w:rsidRDefault="00413416" w:rsidP="00413416">
            <w:pPr>
              <w:spacing w:line="240" w:lineRule="auto"/>
              <w:rPr>
                <w:rFonts w:cs="Arial"/>
                <w:b/>
                <w:bCs/>
                <w:color w:val="7F7F7F" w:themeColor="text1" w:themeTint="80"/>
                <w:sz w:val="20"/>
                <w:szCs w:val="18"/>
              </w:rPr>
            </w:pPr>
            <w:r w:rsidRPr="00FB349E">
              <w:rPr>
                <w:rFonts w:cs="Arial"/>
                <w:b/>
                <w:bCs/>
                <w:color w:val="7F7F7F" w:themeColor="text1" w:themeTint="80"/>
                <w:sz w:val="20"/>
                <w:szCs w:val="18"/>
              </w:rPr>
              <w:t>NEUMONIA.SOSPECHA COVID</w:t>
            </w:r>
          </w:p>
        </w:tc>
        <w:tc>
          <w:tcPr>
            <w:tcW w:w="492" w:type="dxa"/>
            <w:noWrap/>
            <w:hideMark/>
          </w:tcPr>
          <w:p w14:paraId="2D55B26F" w14:textId="77777777" w:rsidR="00413416" w:rsidRPr="00FB349E" w:rsidRDefault="00413416" w:rsidP="00413416">
            <w:pPr>
              <w:spacing w:line="240" w:lineRule="auto"/>
              <w:rPr>
                <w:rFonts w:cs="Arial"/>
                <w:b/>
                <w:bCs/>
                <w:color w:val="7F7F7F" w:themeColor="text1" w:themeTint="80"/>
                <w:szCs w:val="18"/>
              </w:rPr>
            </w:pPr>
          </w:p>
        </w:tc>
        <w:tc>
          <w:tcPr>
            <w:tcW w:w="492" w:type="dxa"/>
            <w:noWrap/>
            <w:hideMark/>
          </w:tcPr>
          <w:p w14:paraId="4BAB2590" w14:textId="77777777" w:rsidR="00413416" w:rsidRPr="00FB349E" w:rsidRDefault="00413416" w:rsidP="00413416">
            <w:pPr>
              <w:spacing w:line="240" w:lineRule="auto"/>
              <w:rPr>
                <w:rFonts w:cs="Times New Roman"/>
                <w:color w:val="7F7F7F" w:themeColor="text1" w:themeTint="80"/>
              </w:rPr>
            </w:pPr>
          </w:p>
        </w:tc>
        <w:tc>
          <w:tcPr>
            <w:tcW w:w="502" w:type="dxa"/>
            <w:noWrap/>
            <w:hideMark/>
          </w:tcPr>
          <w:p w14:paraId="7FCCEBF6" w14:textId="77777777" w:rsidR="00413416" w:rsidRPr="00FB349E" w:rsidRDefault="00413416" w:rsidP="00413416">
            <w:pPr>
              <w:spacing w:line="240" w:lineRule="auto"/>
              <w:rPr>
                <w:rFonts w:cs="Times New Roman"/>
                <w:color w:val="7F7F7F" w:themeColor="text1" w:themeTint="80"/>
              </w:rPr>
            </w:pPr>
          </w:p>
        </w:tc>
        <w:tc>
          <w:tcPr>
            <w:tcW w:w="492" w:type="dxa"/>
            <w:noWrap/>
            <w:hideMark/>
          </w:tcPr>
          <w:p w14:paraId="738536B9" w14:textId="77777777" w:rsidR="00413416" w:rsidRPr="00FB349E" w:rsidRDefault="00413416" w:rsidP="00413416">
            <w:pPr>
              <w:spacing w:line="240" w:lineRule="auto"/>
              <w:rPr>
                <w:rFonts w:cs="Times New Roman"/>
                <w:color w:val="7F7F7F" w:themeColor="text1" w:themeTint="80"/>
              </w:rPr>
            </w:pPr>
          </w:p>
        </w:tc>
        <w:tc>
          <w:tcPr>
            <w:tcW w:w="773" w:type="dxa"/>
            <w:noWrap/>
            <w:hideMark/>
          </w:tcPr>
          <w:p w14:paraId="589148DF" w14:textId="77777777" w:rsidR="00413416" w:rsidRPr="00FB349E" w:rsidRDefault="00413416" w:rsidP="00413416">
            <w:pPr>
              <w:spacing w:line="240" w:lineRule="auto"/>
              <w:rPr>
                <w:rFonts w:cs="Times New Roman"/>
                <w:color w:val="7F7F7F" w:themeColor="text1" w:themeTint="80"/>
              </w:rPr>
            </w:pPr>
          </w:p>
        </w:tc>
      </w:tr>
      <w:tr w:rsidR="00793EEB" w:rsidRPr="00FB349E" w14:paraId="7F1EABA7" w14:textId="77777777" w:rsidTr="00793EEB">
        <w:trPr>
          <w:trHeight w:val="759"/>
        </w:trPr>
        <w:tc>
          <w:tcPr>
            <w:tcW w:w="2574" w:type="dxa"/>
            <w:noWrap/>
            <w:hideMark/>
          </w:tcPr>
          <w:p w14:paraId="60785465" w14:textId="77777777" w:rsidR="00413416" w:rsidRPr="00FB349E" w:rsidRDefault="00413416" w:rsidP="00413416">
            <w:pPr>
              <w:spacing w:line="240" w:lineRule="auto"/>
              <w:rPr>
                <w:rFonts w:cs="Arial"/>
                <w:b/>
                <w:color w:val="7F7F7F" w:themeColor="text1" w:themeTint="80"/>
                <w:sz w:val="16"/>
                <w:szCs w:val="16"/>
              </w:rPr>
            </w:pPr>
            <w:r w:rsidRPr="00FB349E">
              <w:rPr>
                <w:rFonts w:cs="Arial"/>
                <w:b/>
                <w:color w:val="7F7F7F" w:themeColor="text1" w:themeTint="80"/>
                <w:sz w:val="16"/>
                <w:szCs w:val="16"/>
              </w:rPr>
              <w:t>Motivo alta \ Unidad de Hospit.</w:t>
            </w:r>
          </w:p>
        </w:tc>
        <w:tc>
          <w:tcPr>
            <w:tcW w:w="492" w:type="dxa"/>
            <w:noWrap/>
            <w:hideMark/>
          </w:tcPr>
          <w:p w14:paraId="034A9B35" w14:textId="77777777" w:rsidR="00413416" w:rsidRPr="00FB349E" w:rsidRDefault="00413416" w:rsidP="00413416">
            <w:pPr>
              <w:spacing w:line="240" w:lineRule="auto"/>
              <w:jc w:val="center"/>
              <w:rPr>
                <w:rFonts w:cs="Arial"/>
                <w:b/>
                <w:color w:val="7F7F7F" w:themeColor="text1" w:themeTint="80"/>
                <w:sz w:val="16"/>
                <w:szCs w:val="16"/>
              </w:rPr>
            </w:pPr>
            <w:r w:rsidRPr="00FB349E">
              <w:rPr>
                <w:rFonts w:cs="Arial"/>
                <w:b/>
                <w:color w:val="7F7F7F" w:themeColor="text1" w:themeTint="80"/>
                <w:sz w:val="16"/>
                <w:szCs w:val="16"/>
              </w:rPr>
              <w:t>H2A</w:t>
            </w:r>
          </w:p>
        </w:tc>
        <w:tc>
          <w:tcPr>
            <w:tcW w:w="492" w:type="dxa"/>
            <w:noWrap/>
            <w:hideMark/>
          </w:tcPr>
          <w:p w14:paraId="60310509" w14:textId="77777777" w:rsidR="00413416" w:rsidRPr="00FB349E" w:rsidRDefault="00413416" w:rsidP="00413416">
            <w:pPr>
              <w:spacing w:line="240" w:lineRule="auto"/>
              <w:jc w:val="center"/>
              <w:rPr>
                <w:rFonts w:cs="Arial"/>
                <w:b/>
                <w:color w:val="7F7F7F" w:themeColor="text1" w:themeTint="80"/>
                <w:sz w:val="16"/>
                <w:szCs w:val="16"/>
              </w:rPr>
            </w:pPr>
            <w:r w:rsidRPr="00FB349E">
              <w:rPr>
                <w:rFonts w:cs="Arial"/>
                <w:b/>
                <w:color w:val="7F7F7F" w:themeColor="text1" w:themeTint="80"/>
                <w:sz w:val="16"/>
                <w:szCs w:val="16"/>
              </w:rPr>
              <w:t>H2B</w:t>
            </w:r>
          </w:p>
        </w:tc>
        <w:tc>
          <w:tcPr>
            <w:tcW w:w="492" w:type="dxa"/>
            <w:noWrap/>
            <w:hideMark/>
          </w:tcPr>
          <w:p w14:paraId="539B20BC" w14:textId="77777777" w:rsidR="00413416" w:rsidRPr="00FB349E" w:rsidRDefault="00413416" w:rsidP="00413416">
            <w:pPr>
              <w:spacing w:line="240" w:lineRule="auto"/>
              <w:jc w:val="center"/>
              <w:rPr>
                <w:rFonts w:cs="Arial"/>
                <w:b/>
                <w:color w:val="7F7F7F" w:themeColor="text1" w:themeTint="80"/>
                <w:sz w:val="16"/>
                <w:szCs w:val="16"/>
              </w:rPr>
            </w:pPr>
            <w:r w:rsidRPr="00FB349E">
              <w:rPr>
                <w:rFonts w:cs="Arial"/>
                <w:b/>
                <w:color w:val="7F7F7F" w:themeColor="text1" w:themeTint="80"/>
                <w:sz w:val="16"/>
                <w:szCs w:val="16"/>
              </w:rPr>
              <w:t>H3A</w:t>
            </w:r>
          </w:p>
        </w:tc>
        <w:tc>
          <w:tcPr>
            <w:tcW w:w="492" w:type="dxa"/>
            <w:noWrap/>
            <w:hideMark/>
          </w:tcPr>
          <w:p w14:paraId="01439D73" w14:textId="77777777" w:rsidR="00413416" w:rsidRPr="00FB349E" w:rsidRDefault="00413416" w:rsidP="00413416">
            <w:pPr>
              <w:spacing w:line="240" w:lineRule="auto"/>
              <w:jc w:val="center"/>
              <w:rPr>
                <w:rFonts w:cs="Arial"/>
                <w:b/>
                <w:color w:val="7F7F7F" w:themeColor="text1" w:themeTint="80"/>
                <w:sz w:val="16"/>
                <w:szCs w:val="16"/>
              </w:rPr>
            </w:pPr>
            <w:r w:rsidRPr="00FB349E">
              <w:rPr>
                <w:rFonts w:cs="Arial"/>
                <w:b/>
                <w:color w:val="7F7F7F" w:themeColor="text1" w:themeTint="80"/>
                <w:sz w:val="16"/>
                <w:szCs w:val="16"/>
              </w:rPr>
              <w:t>H3B</w:t>
            </w:r>
          </w:p>
        </w:tc>
        <w:tc>
          <w:tcPr>
            <w:tcW w:w="502" w:type="dxa"/>
            <w:noWrap/>
            <w:hideMark/>
          </w:tcPr>
          <w:p w14:paraId="19FBED64" w14:textId="77777777" w:rsidR="00413416" w:rsidRPr="00FB349E" w:rsidRDefault="00413416" w:rsidP="00413416">
            <w:pPr>
              <w:spacing w:line="240" w:lineRule="auto"/>
              <w:jc w:val="center"/>
              <w:rPr>
                <w:rFonts w:cs="Arial"/>
                <w:b/>
                <w:color w:val="7F7F7F" w:themeColor="text1" w:themeTint="80"/>
                <w:sz w:val="16"/>
                <w:szCs w:val="16"/>
              </w:rPr>
            </w:pPr>
            <w:r w:rsidRPr="00FB349E">
              <w:rPr>
                <w:rFonts w:cs="Arial"/>
                <w:b/>
                <w:color w:val="7F7F7F" w:themeColor="text1" w:themeTint="80"/>
                <w:sz w:val="16"/>
                <w:szCs w:val="16"/>
              </w:rPr>
              <w:t>H3C</w:t>
            </w:r>
          </w:p>
        </w:tc>
        <w:tc>
          <w:tcPr>
            <w:tcW w:w="492" w:type="dxa"/>
            <w:noWrap/>
            <w:hideMark/>
          </w:tcPr>
          <w:p w14:paraId="70CEDA09" w14:textId="77777777" w:rsidR="00413416" w:rsidRPr="00FB349E" w:rsidRDefault="00413416" w:rsidP="00413416">
            <w:pPr>
              <w:spacing w:line="240" w:lineRule="auto"/>
              <w:jc w:val="center"/>
              <w:rPr>
                <w:rFonts w:cs="Arial"/>
                <w:b/>
                <w:color w:val="7F7F7F" w:themeColor="text1" w:themeTint="80"/>
                <w:sz w:val="16"/>
                <w:szCs w:val="16"/>
              </w:rPr>
            </w:pPr>
            <w:r w:rsidRPr="00FB349E">
              <w:rPr>
                <w:rFonts w:cs="Arial"/>
                <w:b/>
                <w:color w:val="7F7F7F" w:themeColor="text1" w:themeTint="80"/>
                <w:sz w:val="16"/>
                <w:szCs w:val="16"/>
              </w:rPr>
              <w:t>H4B</w:t>
            </w:r>
          </w:p>
        </w:tc>
        <w:tc>
          <w:tcPr>
            <w:tcW w:w="773" w:type="dxa"/>
            <w:hideMark/>
          </w:tcPr>
          <w:p w14:paraId="4A8F8644" w14:textId="77777777" w:rsidR="00413416" w:rsidRPr="00FB349E" w:rsidRDefault="00413416" w:rsidP="00413416">
            <w:pPr>
              <w:spacing w:line="240" w:lineRule="auto"/>
              <w:jc w:val="center"/>
              <w:rPr>
                <w:rFonts w:cs="Arial"/>
                <w:b/>
                <w:bCs/>
                <w:color w:val="7F7F7F" w:themeColor="text1" w:themeTint="80"/>
                <w:sz w:val="16"/>
                <w:szCs w:val="16"/>
              </w:rPr>
            </w:pPr>
            <w:r w:rsidRPr="00FB349E">
              <w:rPr>
                <w:rFonts w:cs="Arial"/>
                <w:b/>
                <w:bCs/>
                <w:color w:val="7F7F7F" w:themeColor="text1" w:themeTint="80"/>
                <w:sz w:val="16"/>
                <w:szCs w:val="16"/>
              </w:rPr>
              <w:t>Total general</w:t>
            </w:r>
          </w:p>
        </w:tc>
      </w:tr>
      <w:tr w:rsidR="00793EEB" w:rsidRPr="00FB349E" w14:paraId="455BF0B3" w14:textId="77777777" w:rsidTr="00793EEB">
        <w:trPr>
          <w:cnfStyle w:val="000000010000" w:firstRow="0" w:lastRow="0" w:firstColumn="0" w:lastColumn="0" w:oddVBand="0" w:evenVBand="0" w:oddHBand="0" w:evenHBand="1" w:firstRowFirstColumn="0" w:firstRowLastColumn="0" w:lastRowFirstColumn="0" w:lastRowLastColumn="0"/>
          <w:trHeight w:val="277"/>
        </w:trPr>
        <w:tc>
          <w:tcPr>
            <w:tcW w:w="2574" w:type="dxa"/>
            <w:noWrap/>
            <w:hideMark/>
          </w:tcPr>
          <w:p w14:paraId="56AC1469" w14:textId="77777777" w:rsidR="00413416" w:rsidRPr="00FB349E" w:rsidRDefault="00413416" w:rsidP="00413416">
            <w:pPr>
              <w:spacing w:line="240" w:lineRule="auto"/>
              <w:rPr>
                <w:rFonts w:cs="Arial"/>
                <w:color w:val="7F7F7F" w:themeColor="text1" w:themeTint="80"/>
                <w:sz w:val="16"/>
                <w:szCs w:val="16"/>
              </w:rPr>
            </w:pPr>
            <w:r w:rsidRPr="00FB349E">
              <w:rPr>
                <w:rFonts w:cs="Arial"/>
                <w:color w:val="7F7F7F" w:themeColor="text1" w:themeTint="80"/>
                <w:sz w:val="16"/>
                <w:szCs w:val="16"/>
              </w:rPr>
              <w:t>Alta voluntaria</w:t>
            </w:r>
          </w:p>
        </w:tc>
        <w:tc>
          <w:tcPr>
            <w:tcW w:w="492" w:type="dxa"/>
            <w:noWrap/>
            <w:hideMark/>
          </w:tcPr>
          <w:p w14:paraId="2297EBF8"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39444B2E"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w:t>
            </w:r>
          </w:p>
        </w:tc>
        <w:tc>
          <w:tcPr>
            <w:tcW w:w="492" w:type="dxa"/>
            <w:noWrap/>
            <w:hideMark/>
          </w:tcPr>
          <w:p w14:paraId="0C05057F"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2</w:t>
            </w:r>
          </w:p>
        </w:tc>
        <w:tc>
          <w:tcPr>
            <w:tcW w:w="492" w:type="dxa"/>
            <w:noWrap/>
            <w:hideMark/>
          </w:tcPr>
          <w:p w14:paraId="37B08E30"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502" w:type="dxa"/>
            <w:noWrap/>
            <w:hideMark/>
          </w:tcPr>
          <w:p w14:paraId="0B4B91FF"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6D2C8CD8"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773" w:type="dxa"/>
            <w:noWrap/>
            <w:hideMark/>
          </w:tcPr>
          <w:p w14:paraId="612436EC"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3</w:t>
            </w:r>
          </w:p>
        </w:tc>
      </w:tr>
      <w:tr w:rsidR="00793EEB" w:rsidRPr="00FB349E" w14:paraId="5939C9B4" w14:textId="77777777" w:rsidTr="00793EEB">
        <w:trPr>
          <w:trHeight w:val="277"/>
        </w:trPr>
        <w:tc>
          <w:tcPr>
            <w:tcW w:w="2574" w:type="dxa"/>
            <w:noWrap/>
            <w:hideMark/>
          </w:tcPr>
          <w:p w14:paraId="732DCB41" w14:textId="77777777" w:rsidR="00413416" w:rsidRPr="00FB349E" w:rsidRDefault="00413416" w:rsidP="00413416">
            <w:pPr>
              <w:spacing w:line="240" w:lineRule="auto"/>
              <w:rPr>
                <w:rFonts w:cs="Arial"/>
                <w:color w:val="7F7F7F" w:themeColor="text1" w:themeTint="80"/>
                <w:sz w:val="16"/>
                <w:szCs w:val="16"/>
              </w:rPr>
            </w:pPr>
            <w:r w:rsidRPr="00FB349E">
              <w:rPr>
                <w:rFonts w:cs="Arial"/>
                <w:color w:val="7F7F7F" w:themeColor="text1" w:themeTint="80"/>
                <w:sz w:val="16"/>
                <w:szCs w:val="16"/>
              </w:rPr>
              <w:t>Domicilio</w:t>
            </w:r>
          </w:p>
        </w:tc>
        <w:tc>
          <w:tcPr>
            <w:tcW w:w="492" w:type="dxa"/>
            <w:noWrap/>
            <w:hideMark/>
          </w:tcPr>
          <w:p w14:paraId="3EDB80B6"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83</w:t>
            </w:r>
          </w:p>
        </w:tc>
        <w:tc>
          <w:tcPr>
            <w:tcW w:w="492" w:type="dxa"/>
            <w:noWrap/>
            <w:hideMark/>
          </w:tcPr>
          <w:p w14:paraId="05E5A8F4"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153</w:t>
            </w:r>
          </w:p>
        </w:tc>
        <w:tc>
          <w:tcPr>
            <w:tcW w:w="492" w:type="dxa"/>
            <w:noWrap/>
            <w:hideMark/>
          </w:tcPr>
          <w:p w14:paraId="568F3C28"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23</w:t>
            </w:r>
          </w:p>
        </w:tc>
        <w:tc>
          <w:tcPr>
            <w:tcW w:w="492" w:type="dxa"/>
            <w:noWrap/>
            <w:hideMark/>
          </w:tcPr>
          <w:p w14:paraId="5003A81E"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154</w:t>
            </w:r>
          </w:p>
        </w:tc>
        <w:tc>
          <w:tcPr>
            <w:tcW w:w="502" w:type="dxa"/>
            <w:noWrap/>
            <w:hideMark/>
          </w:tcPr>
          <w:p w14:paraId="37555BB8"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123</w:t>
            </w:r>
          </w:p>
        </w:tc>
        <w:tc>
          <w:tcPr>
            <w:tcW w:w="492" w:type="dxa"/>
            <w:noWrap/>
            <w:hideMark/>
          </w:tcPr>
          <w:p w14:paraId="60AC6CFF"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5</w:t>
            </w:r>
          </w:p>
        </w:tc>
        <w:tc>
          <w:tcPr>
            <w:tcW w:w="773" w:type="dxa"/>
            <w:noWrap/>
            <w:hideMark/>
          </w:tcPr>
          <w:p w14:paraId="51DE5398"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541</w:t>
            </w:r>
          </w:p>
        </w:tc>
      </w:tr>
      <w:tr w:rsidR="00793EEB" w:rsidRPr="00FB349E" w14:paraId="1DE67E76" w14:textId="77777777" w:rsidTr="00793EEB">
        <w:trPr>
          <w:cnfStyle w:val="000000010000" w:firstRow="0" w:lastRow="0" w:firstColumn="0" w:lastColumn="0" w:oddVBand="0" w:evenVBand="0" w:oddHBand="0" w:evenHBand="1" w:firstRowFirstColumn="0" w:firstRowLastColumn="0" w:lastRowFirstColumn="0" w:lastRowLastColumn="0"/>
          <w:trHeight w:val="277"/>
        </w:trPr>
        <w:tc>
          <w:tcPr>
            <w:tcW w:w="2574" w:type="dxa"/>
            <w:noWrap/>
            <w:hideMark/>
          </w:tcPr>
          <w:p w14:paraId="18FBF647" w14:textId="77777777" w:rsidR="00413416" w:rsidRPr="00FB349E" w:rsidRDefault="00413416" w:rsidP="00413416">
            <w:pPr>
              <w:spacing w:line="240" w:lineRule="auto"/>
              <w:rPr>
                <w:rFonts w:cs="Arial"/>
                <w:color w:val="7F7F7F" w:themeColor="text1" w:themeTint="80"/>
                <w:sz w:val="16"/>
                <w:szCs w:val="16"/>
              </w:rPr>
            </w:pPr>
            <w:r w:rsidRPr="00FB349E">
              <w:rPr>
                <w:rFonts w:cs="Arial"/>
                <w:color w:val="7F7F7F" w:themeColor="text1" w:themeTint="80"/>
                <w:sz w:val="16"/>
                <w:szCs w:val="16"/>
              </w:rPr>
              <w:t>Exitus</w:t>
            </w:r>
          </w:p>
        </w:tc>
        <w:tc>
          <w:tcPr>
            <w:tcW w:w="492" w:type="dxa"/>
            <w:noWrap/>
            <w:hideMark/>
          </w:tcPr>
          <w:p w14:paraId="1523CD40"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10</w:t>
            </w:r>
          </w:p>
        </w:tc>
        <w:tc>
          <w:tcPr>
            <w:tcW w:w="492" w:type="dxa"/>
            <w:noWrap/>
            <w:hideMark/>
          </w:tcPr>
          <w:p w14:paraId="1985C05B"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13</w:t>
            </w:r>
          </w:p>
        </w:tc>
        <w:tc>
          <w:tcPr>
            <w:tcW w:w="492" w:type="dxa"/>
            <w:noWrap/>
            <w:hideMark/>
          </w:tcPr>
          <w:p w14:paraId="3B312E10"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68C0EED5"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11</w:t>
            </w:r>
          </w:p>
        </w:tc>
        <w:tc>
          <w:tcPr>
            <w:tcW w:w="502" w:type="dxa"/>
            <w:noWrap/>
            <w:hideMark/>
          </w:tcPr>
          <w:p w14:paraId="4C97451C"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12</w:t>
            </w:r>
          </w:p>
        </w:tc>
        <w:tc>
          <w:tcPr>
            <w:tcW w:w="492" w:type="dxa"/>
            <w:noWrap/>
            <w:hideMark/>
          </w:tcPr>
          <w:p w14:paraId="624313F1"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w:t>
            </w:r>
          </w:p>
        </w:tc>
        <w:tc>
          <w:tcPr>
            <w:tcW w:w="773" w:type="dxa"/>
            <w:noWrap/>
            <w:hideMark/>
          </w:tcPr>
          <w:p w14:paraId="4260FD69"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47</w:t>
            </w:r>
          </w:p>
        </w:tc>
      </w:tr>
      <w:tr w:rsidR="00793EEB" w:rsidRPr="00FB349E" w14:paraId="75E15E64" w14:textId="77777777" w:rsidTr="00793EEB">
        <w:trPr>
          <w:trHeight w:val="277"/>
        </w:trPr>
        <w:tc>
          <w:tcPr>
            <w:tcW w:w="2574" w:type="dxa"/>
            <w:noWrap/>
            <w:hideMark/>
          </w:tcPr>
          <w:p w14:paraId="2E8E3C20" w14:textId="77777777" w:rsidR="00413416" w:rsidRPr="00FB349E" w:rsidRDefault="00413416" w:rsidP="00413416">
            <w:pPr>
              <w:spacing w:line="240" w:lineRule="auto"/>
              <w:rPr>
                <w:rFonts w:cs="Arial"/>
                <w:color w:val="7F7F7F" w:themeColor="text1" w:themeTint="80"/>
                <w:sz w:val="16"/>
                <w:szCs w:val="16"/>
              </w:rPr>
            </w:pPr>
            <w:r w:rsidRPr="00FB349E">
              <w:rPr>
                <w:rFonts w:cs="Arial"/>
                <w:color w:val="7F7F7F" w:themeColor="text1" w:themeTint="80"/>
                <w:sz w:val="16"/>
                <w:szCs w:val="16"/>
              </w:rPr>
              <w:t>Traslado a otro hospital</w:t>
            </w:r>
          </w:p>
        </w:tc>
        <w:tc>
          <w:tcPr>
            <w:tcW w:w="492" w:type="dxa"/>
            <w:noWrap/>
            <w:hideMark/>
          </w:tcPr>
          <w:p w14:paraId="21A56780"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6180651A"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15B37ADA"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217CBFF5"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w:t>
            </w:r>
          </w:p>
        </w:tc>
        <w:tc>
          <w:tcPr>
            <w:tcW w:w="502" w:type="dxa"/>
            <w:noWrap/>
            <w:hideMark/>
          </w:tcPr>
          <w:p w14:paraId="49DCEDC6"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1</w:t>
            </w:r>
          </w:p>
        </w:tc>
        <w:tc>
          <w:tcPr>
            <w:tcW w:w="492" w:type="dxa"/>
            <w:noWrap/>
            <w:hideMark/>
          </w:tcPr>
          <w:p w14:paraId="3B9AA19E"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773" w:type="dxa"/>
            <w:noWrap/>
            <w:hideMark/>
          </w:tcPr>
          <w:p w14:paraId="3636F853"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2</w:t>
            </w:r>
          </w:p>
        </w:tc>
      </w:tr>
      <w:tr w:rsidR="00793EEB" w:rsidRPr="00FB349E" w14:paraId="2EAD00BA" w14:textId="77777777" w:rsidTr="00793EEB">
        <w:trPr>
          <w:cnfStyle w:val="000000010000" w:firstRow="0" w:lastRow="0" w:firstColumn="0" w:lastColumn="0" w:oddVBand="0" w:evenVBand="0" w:oddHBand="0" w:evenHBand="1" w:firstRowFirstColumn="0" w:firstRowLastColumn="0" w:lastRowFirstColumn="0" w:lastRowLastColumn="0"/>
          <w:trHeight w:val="277"/>
        </w:trPr>
        <w:tc>
          <w:tcPr>
            <w:tcW w:w="2574" w:type="dxa"/>
            <w:noWrap/>
            <w:hideMark/>
          </w:tcPr>
          <w:p w14:paraId="61EF2527" w14:textId="77777777" w:rsidR="00413416" w:rsidRPr="00FB349E" w:rsidRDefault="00413416" w:rsidP="00413416">
            <w:pPr>
              <w:spacing w:line="240" w:lineRule="auto"/>
              <w:rPr>
                <w:rFonts w:cs="Arial"/>
                <w:color w:val="7F7F7F" w:themeColor="text1" w:themeTint="80"/>
                <w:sz w:val="16"/>
                <w:szCs w:val="16"/>
              </w:rPr>
            </w:pPr>
            <w:r w:rsidRPr="00FB349E">
              <w:rPr>
                <w:rFonts w:cs="Arial"/>
                <w:color w:val="7F7F7F" w:themeColor="text1" w:themeTint="80"/>
                <w:sz w:val="16"/>
                <w:szCs w:val="16"/>
              </w:rPr>
              <w:t>Traslado centro sociosanitario</w:t>
            </w:r>
          </w:p>
        </w:tc>
        <w:tc>
          <w:tcPr>
            <w:tcW w:w="492" w:type="dxa"/>
            <w:noWrap/>
            <w:hideMark/>
          </w:tcPr>
          <w:p w14:paraId="2E7128B4"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46334B92"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38E6F323"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492" w:type="dxa"/>
            <w:noWrap/>
            <w:hideMark/>
          </w:tcPr>
          <w:p w14:paraId="0F0A4A0E"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502" w:type="dxa"/>
            <w:noWrap/>
            <w:hideMark/>
          </w:tcPr>
          <w:p w14:paraId="18C7A161"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2</w:t>
            </w:r>
          </w:p>
        </w:tc>
        <w:tc>
          <w:tcPr>
            <w:tcW w:w="492" w:type="dxa"/>
            <w:noWrap/>
            <w:hideMark/>
          </w:tcPr>
          <w:p w14:paraId="3D86B2BF" w14:textId="77777777" w:rsidR="00413416" w:rsidRPr="00FB349E" w:rsidRDefault="00413416" w:rsidP="00793EEB">
            <w:pPr>
              <w:spacing w:line="240" w:lineRule="auto"/>
              <w:jc w:val="right"/>
              <w:rPr>
                <w:rFonts w:cs="Arial"/>
                <w:color w:val="7F7F7F" w:themeColor="text1" w:themeTint="80"/>
                <w:sz w:val="16"/>
                <w:szCs w:val="16"/>
              </w:rPr>
            </w:pPr>
            <w:r w:rsidRPr="00FB349E">
              <w:rPr>
                <w:rFonts w:cs="Arial"/>
                <w:color w:val="7F7F7F" w:themeColor="text1" w:themeTint="80"/>
                <w:sz w:val="16"/>
                <w:szCs w:val="16"/>
              </w:rPr>
              <w:t> </w:t>
            </w:r>
          </w:p>
        </w:tc>
        <w:tc>
          <w:tcPr>
            <w:tcW w:w="773" w:type="dxa"/>
            <w:noWrap/>
            <w:hideMark/>
          </w:tcPr>
          <w:p w14:paraId="73841F2D"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2</w:t>
            </w:r>
          </w:p>
        </w:tc>
      </w:tr>
      <w:tr w:rsidR="00793EEB" w:rsidRPr="00FB349E" w14:paraId="46E1054B" w14:textId="77777777" w:rsidTr="00793EEB">
        <w:trPr>
          <w:cnfStyle w:val="010000000000" w:firstRow="0" w:lastRow="1" w:firstColumn="0" w:lastColumn="0" w:oddVBand="0" w:evenVBand="0" w:oddHBand="0" w:evenHBand="0" w:firstRowFirstColumn="0" w:firstRowLastColumn="0" w:lastRowFirstColumn="0" w:lastRowLastColumn="0"/>
          <w:trHeight w:val="277"/>
        </w:trPr>
        <w:tc>
          <w:tcPr>
            <w:tcW w:w="2574" w:type="dxa"/>
            <w:noWrap/>
            <w:hideMark/>
          </w:tcPr>
          <w:p w14:paraId="3E01B151" w14:textId="77777777" w:rsidR="00413416" w:rsidRPr="00FB349E" w:rsidRDefault="00413416" w:rsidP="00413416">
            <w:pPr>
              <w:spacing w:line="240" w:lineRule="auto"/>
              <w:rPr>
                <w:rFonts w:cs="Arial"/>
                <w:b/>
                <w:bCs/>
                <w:color w:val="7F7F7F" w:themeColor="text1" w:themeTint="80"/>
                <w:sz w:val="16"/>
                <w:szCs w:val="16"/>
              </w:rPr>
            </w:pPr>
            <w:r w:rsidRPr="00FB349E">
              <w:rPr>
                <w:rFonts w:cs="Arial"/>
                <w:b/>
                <w:bCs/>
                <w:color w:val="7F7F7F" w:themeColor="text1" w:themeTint="80"/>
                <w:sz w:val="16"/>
                <w:szCs w:val="16"/>
              </w:rPr>
              <w:t>Total Altas</w:t>
            </w:r>
          </w:p>
        </w:tc>
        <w:tc>
          <w:tcPr>
            <w:tcW w:w="492" w:type="dxa"/>
            <w:noWrap/>
            <w:hideMark/>
          </w:tcPr>
          <w:p w14:paraId="61FC50C8"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93</w:t>
            </w:r>
          </w:p>
        </w:tc>
        <w:tc>
          <w:tcPr>
            <w:tcW w:w="492" w:type="dxa"/>
            <w:noWrap/>
            <w:hideMark/>
          </w:tcPr>
          <w:p w14:paraId="27B3F920"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167</w:t>
            </w:r>
          </w:p>
        </w:tc>
        <w:tc>
          <w:tcPr>
            <w:tcW w:w="492" w:type="dxa"/>
            <w:noWrap/>
            <w:hideMark/>
          </w:tcPr>
          <w:p w14:paraId="3E690CC1"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25</w:t>
            </w:r>
          </w:p>
        </w:tc>
        <w:tc>
          <w:tcPr>
            <w:tcW w:w="492" w:type="dxa"/>
            <w:noWrap/>
            <w:hideMark/>
          </w:tcPr>
          <w:p w14:paraId="5F1B1091"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166</w:t>
            </w:r>
          </w:p>
        </w:tc>
        <w:tc>
          <w:tcPr>
            <w:tcW w:w="502" w:type="dxa"/>
            <w:noWrap/>
            <w:hideMark/>
          </w:tcPr>
          <w:p w14:paraId="2C577D51"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138</w:t>
            </w:r>
          </w:p>
        </w:tc>
        <w:tc>
          <w:tcPr>
            <w:tcW w:w="492" w:type="dxa"/>
            <w:noWrap/>
            <w:hideMark/>
          </w:tcPr>
          <w:p w14:paraId="336F62D2"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8</w:t>
            </w:r>
          </w:p>
        </w:tc>
        <w:tc>
          <w:tcPr>
            <w:tcW w:w="773" w:type="dxa"/>
            <w:noWrap/>
            <w:hideMark/>
          </w:tcPr>
          <w:p w14:paraId="532ED653" w14:textId="77777777" w:rsidR="00413416" w:rsidRPr="00FB349E" w:rsidRDefault="00413416" w:rsidP="00793EEB">
            <w:pPr>
              <w:spacing w:line="240" w:lineRule="auto"/>
              <w:jc w:val="right"/>
              <w:rPr>
                <w:rFonts w:cs="Arial"/>
                <w:b/>
                <w:bCs/>
                <w:color w:val="7F7F7F" w:themeColor="text1" w:themeTint="80"/>
                <w:sz w:val="16"/>
                <w:szCs w:val="16"/>
              </w:rPr>
            </w:pPr>
            <w:r w:rsidRPr="00FB349E">
              <w:rPr>
                <w:rFonts w:cs="Arial"/>
                <w:b/>
                <w:bCs/>
                <w:color w:val="7F7F7F" w:themeColor="text1" w:themeTint="80"/>
                <w:sz w:val="16"/>
                <w:szCs w:val="16"/>
              </w:rPr>
              <w:t>595</w:t>
            </w:r>
          </w:p>
        </w:tc>
      </w:tr>
    </w:tbl>
    <w:p w14:paraId="4194F19A" w14:textId="77777777" w:rsidR="00413416" w:rsidRPr="00FB349E" w:rsidRDefault="00413416" w:rsidP="00413416">
      <w:pPr>
        <w:autoSpaceDE w:val="0"/>
        <w:autoSpaceDN w:val="0"/>
        <w:adjustRightInd w:val="0"/>
        <w:spacing w:line="240" w:lineRule="auto"/>
        <w:rPr>
          <w:rFonts w:ascii="Arial" w:hAnsi="Arial" w:cs="Arial"/>
        </w:rPr>
      </w:pPr>
    </w:p>
    <w:p w14:paraId="0A05753E" w14:textId="77777777" w:rsidR="00413416" w:rsidRPr="00FB349E" w:rsidRDefault="00413416" w:rsidP="00413416">
      <w:pPr>
        <w:autoSpaceDE w:val="0"/>
        <w:autoSpaceDN w:val="0"/>
        <w:adjustRightInd w:val="0"/>
        <w:spacing w:line="240" w:lineRule="auto"/>
        <w:rPr>
          <w:rFonts w:ascii="Arial" w:hAnsi="Arial" w:cs="Arial"/>
        </w:rPr>
      </w:pPr>
    </w:p>
    <w:p w14:paraId="0E6F8C44" w14:textId="77777777" w:rsidR="00413416" w:rsidRPr="00FB349E" w:rsidRDefault="00413416" w:rsidP="00413416">
      <w:pPr>
        <w:autoSpaceDE w:val="0"/>
        <w:autoSpaceDN w:val="0"/>
        <w:adjustRightInd w:val="0"/>
        <w:spacing w:line="240" w:lineRule="auto"/>
        <w:rPr>
          <w:rFonts w:ascii="Arial" w:hAnsi="Arial" w:cs="Arial"/>
        </w:rPr>
      </w:pPr>
    </w:p>
    <w:p w14:paraId="6864BDC7" w14:textId="77777777" w:rsidR="00413416" w:rsidRPr="00FB349E" w:rsidRDefault="00413416" w:rsidP="00413416">
      <w:pPr>
        <w:autoSpaceDE w:val="0"/>
        <w:autoSpaceDN w:val="0"/>
        <w:adjustRightInd w:val="0"/>
        <w:spacing w:line="240" w:lineRule="auto"/>
        <w:rPr>
          <w:rFonts w:ascii="Arial" w:hAnsi="Arial" w:cs="Arial"/>
        </w:rPr>
      </w:pPr>
    </w:p>
    <w:p w14:paraId="7BD17A85" w14:textId="77777777" w:rsidR="00413416" w:rsidRPr="00FB349E" w:rsidRDefault="00413416" w:rsidP="00413416">
      <w:pPr>
        <w:autoSpaceDE w:val="0"/>
        <w:autoSpaceDN w:val="0"/>
        <w:adjustRightInd w:val="0"/>
        <w:spacing w:line="240" w:lineRule="auto"/>
        <w:rPr>
          <w:rFonts w:ascii="Arial" w:hAnsi="Arial" w:cs="Arial"/>
        </w:rPr>
      </w:pPr>
    </w:p>
    <w:p w14:paraId="2E562A7E" w14:textId="77777777" w:rsidR="00413416" w:rsidRPr="00FB349E" w:rsidRDefault="00413416" w:rsidP="00413416">
      <w:pPr>
        <w:autoSpaceDE w:val="0"/>
        <w:autoSpaceDN w:val="0"/>
        <w:adjustRightInd w:val="0"/>
        <w:spacing w:line="240" w:lineRule="auto"/>
        <w:rPr>
          <w:rFonts w:ascii="Arial" w:hAnsi="Arial" w:cs="Arial"/>
        </w:rPr>
      </w:pPr>
    </w:p>
    <w:p w14:paraId="3AA8E616" w14:textId="77777777" w:rsidR="00413416" w:rsidRPr="00FB349E" w:rsidRDefault="00413416" w:rsidP="00413416">
      <w:pPr>
        <w:autoSpaceDE w:val="0"/>
        <w:autoSpaceDN w:val="0"/>
        <w:adjustRightInd w:val="0"/>
        <w:spacing w:line="240" w:lineRule="auto"/>
        <w:rPr>
          <w:rFonts w:ascii="Arial" w:hAnsi="Arial" w:cs="Arial"/>
        </w:rPr>
      </w:pPr>
    </w:p>
    <w:p w14:paraId="7C8FAA50" w14:textId="77777777" w:rsidR="00413416" w:rsidRPr="00FB349E" w:rsidRDefault="00413416" w:rsidP="00413416">
      <w:pPr>
        <w:autoSpaceDE w:val="0"/>
        <w:autoSpaceDN w:val="0"/>
        <w:adjustRightInd w:val="0"/>
        <w:spacing w:line="240" w:lineRule="auto"/>
        <w:rPr>
          <w:rFonts w:ascii="Arial" w:hAnsi="Arial" w:cs="Arial"/>
        </w:rPr>
      </w:pPr>
    </w:p>
    <w:p w14:paraId="2E85B47A" w14:textId="77777777" w:rsidR="00413416" w:rsidRPr="00FB349E" w:rsidRDefault="00413416" w:rsidP="00413416">
      <w:pPr>
        <w:autoSpaceDE w:val="0"/>
        <w:autoSpaceDN w:val="0"/>
        <w:adjustRightInd w:val="0"/>
        <w:spacing w:line="240" w:lineRule="auto"/>
        <w:rPr>
          <w:rFonts w:ascii="Arial" w:hAnsi="Arial" w:cs="Arial"/>
        </w:rPr>
      </w:pPr>
    </w:p>
    <w:p w14:paraId="5A697812" w14:textId="77777777" w:rsidR="00B75F7E" w:rsidRPr="00FB349E" w:rsidRDefault="00B75F7E" w:rsidP="00B75F7E">
      <w:pPr>
        <w:pStyle w:val="TITULO-Nivel3"/>
        <w:rPr>
          <w:noProof w:val="0"/>
        </w:rPr>
      </w:pPr>
    </w:p>
    <w:p w14:paraId="1B303CE2" w14:textId="77777777" w:rsidR="00CF4243" w:rsidRPr="00FB349E" w:rsidRDefault="00CF4243">
      <w:pPr>
        <w:spacing w:before="0" w:line="240" w:lineRule="auto"/>
        <w:jc w:val="left"/>
        <w:rPr>
          <w:rFonts w:ascii="Montserrat SemiBold" w:hAnsi="Montserrat SemiBold"/>
          <w:color w:val="48ACC6"/>
          <w:sz w:val="24"/>
        </w:rPr>
      </w:pPr>
      <w:r w:rsidRPr="00FB349E">
        <w:br w:type="page"/>
      </w:r>
    </w:p>
    <w:p w14:paraId="249C649F" w14:textId="77777777" w:rsidR="00413416" w:rsidRPr="00FB349E" w:rsidRDefault="00B75F7E" w:rsidP="00B75F7E">
      <w:pPr>
        <w:pStyle w:val="TITULO-Nivel3"/>
        <w:rPr>
          <w:noProof w:val="0"/>
        </w:rPr>
      </w:pPr>
      <w:r w:rsidRPr="00FB349E">
        <w:rPr>
          <w:noProof w:val="0"/>
        </w:rPr>
        <w:lastRenderedPageBreak/>
        <w:t>Acciones a nivel de Urgencias</w:t>
      </w:r>
      <w:r w:rsidR="00413416" w:rsidRPr="00FB349E">
        <w:rPr>
          <w:noProof w:val="0"/>
        </w:rPr>
        <w:t>:</w:t>
      </w:r>
    </w:p>
    <w:p w14:paraId="1ECCFC48" w14:textId="77777777" w:rsidR="00413416" w:rsidRPr="00FB349E" w:rsidRDefault="00413416" w:rsidP="00CF4243">
      <w:pPr>
        <w:pStyle w:val="TITULO-Nivel3"/>
        <w:spacing w:before="0"/>
        <w:rPr>
          <w:noProof w:val="0"/>
        </w:rPr>
      </w:pPr>
      <w:r w:rsidRPr="00FB349E">
        <w:rPr>
          <w:noProof w:val="0"/>
        </w:rPr>
        <w:t xml:space="preserve">    </w:t>
      </w:r>
    </w:p>
    <w:p w14:paraId="38F72BCD" w14:textId="77777777" w:rsidR="00413416" w:rsidRPr="00FB349E" w:rsidRDefault="00413416" w:rsidP="00CF4243">
      <w:pPr>
        <w:autoSpaceDE w:val="0"/>
        <w:autoSpaceDN w:val="0"/>
        <w:adjustRightInd w:val="0"/>
        <w:rPr>
          <w:rFonts w:cs="Arial"/>
        </w:rPr>
      </w:pPr>
      <w:r w:rsidRPr="00FB349E">
        <w:rPr>
          <w:rFonts w:cs="Arial"/>
        </w:rPr>
        <w:t>A nivel del Servicio de Urgencias, ubicado en la planta baja, se realizaron las sig</w:t>
      </w:r>
      <w:r w:rsidR="00E11D5F" w:rsidRPr="00FB349E">
        <w:rPr>
          <w:rFonts w:cs="Arial"/>
        </w:rPr>
        <w:t xml:space="preserve">uientes </w:t>
      </w:r>
      <w:r w:rsidRPr="00FB349E">
        <w:rPr>
          <w:rFonts w:cs="Arial"/>
        </w:rPr>
        <w:t>acciones:</w:t>
      </w:r>
    </w:p>
    <w:p w14:paraId="7D58228C" w14:textId="77777777" w:rsidR="00413416" w:rsidRPr="00FB349E" w:rsidRDefault="00413416" w:rsidP="00CF4243">
      <w:pPr>
        <w:pStyle w:val="Normallistas"/>
      </w:pPr>
      <w:r w:rsidRPr="00FB349E">
        <w:t>Se trasladaron las urgencias de trauma y cirugía a la 3ª planta para ser atendidas en las salas de técnicas.</w:t>
      </w:r>
    </w:p>
    <w:p w14:paraId="39325536" w14:textId="77777777" w:rsidR="00413416" w:rsidRPr="00FB349E" w:rsidRDefault="00413416" w:rsidP="00CF4243">
      <w:pPr>
        <w:pStyle w:val="Normallistas"/>
      </w:pPr>
      <w:r w:rsidRPr="00FB349E">
        <w:t>Se derivaron las urgencias pediátricas al H</w:t>
      </w:r>
      <w:r w:rsidR="00D73E98" w:rsidRPr="00FB349E">
        <w:t>os</w:t>
      </w:r>
      <w:r w:rsidRPr="00FB349E">
        <w:t>p</w:t>
      </w:r>
      <w:r w:rsidR="00D73E98" w:rsidRPr="00FB349E">
        <w:t>i</w:t>
      </w:r>
      <w:r w:rsidRPr="00FB349E">
        <w:t xml:space="preserve">tal </w:t>
      </w:r>
      <w:r w:rsidR="00D73E98" w:rsidRPr="00FB349E">
        <w:t xml:space="preserve">del </w:t>
      </w:r>
      <w:r w:rsidRPr="00FB349E">
        <w:t>Niño Jesús.</w:t>
      </w:r>
    </w:p>
    <w:p w14:paraId="5AFBD84D" w14:textId="77777777" w:rsidR="00413416" w:rsidRPr="00FB349E" w:rsidRDefault="00413416" w:rsidP="00CF4243">
      <w:pPr>
        <w:pStyle w:val="Normallistas"/>
      </w:pPr>
      <w:r w:rsidRPr="00FB349E">
        <w:t>Se adaptaron espacios diáfanos en la urgencia con camas, camillas, sillas y sillones.</w:t>
      </w:r>
    </w:p>
    <w:p w14:paraId="0AA5DA18" w14:textId="77777777" w:rsidR="00413416" w:rsidRPr="00FB349E" w:rsidRDefault="00413416" w:rsidP="00CF4243">
      <w:pPr>
        <w:pStyle w:val="Normallistas"/>
      </w:pPr>
      <w:r w:rsidRPr="00FB349E">
        <w:t>Se realizó la instalación de aporte directo de oxígeno desde los tanques centrales del hospital con el fin de facilitar el aumento del número de tomas y reforzar el caudal de las existentes.</w:t>
      </w:r>
    </w:p>
    <w:p w14:paraId="17AC6F36" w14:textId="77777777" w:rsidR="00413416" w:rsidRPr="00FB349E" w:rsidRDefault="00413416" w:rsidP="00CF4243">
      <w:pPr>
        <w:pStyle w:val="Normallistas"/>
      </w:pPr>
      <w:r w:rsidRPr="00FB349E">
        <w:t>Toda la urgencia fue urgencia de adultos con clínica comp</w:t>
      </w:r>
      <w:r w:rsidR="00B75F7E" w:rsidRPr="00FB349E">
        <w:t>atible con infección por SARS-Co</w:t>
      </w:r>
      <w:r w:rsidRPr="00FB349E">
        <w:t>V</w:t>
      </w:r>
      <w:r w:rsidR="00B75F7E" w:rsidRPr="00FB349E">
        <w:t>-</w:t>
      </w:r>
      <w:r w:rsidRPr="00FB349E">
        <w:t>2.</w:t>
      </w:r>
    </w:p>
    <w:p w14:paraId="4D332FB3" w14:textId="77777777" w:rsidR="00413416" w:rsidRPr="00FB349E" w:rsidRDefault="00413416" w:rsidP="00CF4243">
      <w:pPr>
        <w:autoSpaceDE w:val="0"/>
        <w:autoSpaceDN w:val="0"/>
        <w:adjustRightInd w:val="0"/>
        <w:rPr>
          <w:rFonts w:cs="Arial"/>
        </w:rPr>
      </w:pPr>
    </w:p>
    <w:p w14:paraId="3FB9D200" w14:textId="77777777" w:rsidR="00413416" w:rsidRPr="00FB349E" w:rsidRDefault="00B75F7E" w:rsidP="00CF4243">
      <w:pPr>
        <w:pStyle w:val="TITULO-Nivel3"/>
        <w:rPr>
          <w:noProof w:val="0"/>
        </w:rPr>
      </w:pPr>
      <w:r w:rsidRPr="00FB349E">
        <w:rPr>
          <w:noProof w:val="0"/>
        </w:rPr>
        <w:t>Acciones a nivel de UCI/URPA</w:t>
      </w:r>
    </w:p>
    <w:p w14:paraId="56BA1A06" w14:textId="77777777" w:rsidR="00413416" w:rsidRPr="00FB349E" w:rsidRDefault="00413416" w:rsidP="00CF4243">
      <w:pPr>
        <w:autoSpaceDE w:val="0"/>
        <w:autoSpaceDN w:val="0"/>
        <w:adjustRightInd w:val="0"/>
        <w:rPr>
          <w:rFonts w:cs="Arial"/>
        </w:rPr>
      </w:pPr>
    </w:p>
    <w:p w14:paraId="3C8531B8" w14:textId="77777777" w:rsidR="00413416" w:rsidRPr="00FB349E" w:rsidRDefault="00413416" w:rsidP="00CF4243">
      <w:pPr>
        <w:autoSpaceDE w:val="0"/>
        <w:autoSpaceDN w:val="0"/>
        <w:adjustRightInd w:val="0"/>
        <w:rPr>
          <w:rFonts w:cs="Arial"/>
        </w:rPr>
      </w:pPr>
      <w:r w:rsidRPr="00FB349E">
        <w:rPr>
          <w:rFonts w:cs="Arial"/>
        </w:rPr>
        <w:t>El HU</w:t>
      </w:r>
      <w:r w:rsidR="00793EEB" w:rsidRPr="00FB349E">
        <w:rPr>
          <w:rFonts w:cs="Arial"/>
        </w:rPr>
        <w:t xml:space="preserve"> Príncipe de Asturias </w:t>
      </w:r>
      <w:r w:rsidRPr="00FB349E">
        <w:rPr>
          <w:rFonts w:cs="Arial"/>
        </w:rPr>
        <w:t xml:space="preserve">contaba con una UCI de </w:t>
      </w:r>
      <w:r w:rsidRPr="00FB349E">
        <w:rPr>
          <w:rFonts w:cs="Arial"/>
          <w:b/>
        </w:rPr>
        <w:t>14 boxes</w:t>
      </w:r>
      <w:r w:rsidRPr="00FB349E">
        <w:rPr>
          <w:rFonts w:cs="Arial"/>
        </w:rPr>
        <w:t xml:space="preserve">. El Servicio de Cuidados Intensivos junto con el Servicio de Anestesia y Reanimación consiguió habilitar hasta un total de </w:t>
      </w:r>
      <w:r w:rsidRPr="00FB349E">
        <w:rPr>
          <w:rFonts w:cs="Arial"/>
          <w:b/>
        </w:rPr>
        <w:t>39 boxes dotados de monitorización ECG y pulsioximetría y ventilación mecánica invasiva</w:t>
      </w:r>
      <w:r w:rsidRPr="00FB349E">
        <w:rPr>
          <w:rFonts w:cs="Arial"/>
        </w:rPr>
        <w:t>.</w:t>
      </w:r>
    </w:p>
    <w:p w14:paraId="5CD13C01" w14:textId="77777777" w:rsidR="00413416" w:rsidRPr="00FB349E" w:rsidRDefault="00793EEB" w:rsidP="00CF4243">
      <w:pPr>
        <w:autoSpaceDE w:val="0"/>
        <w:autoSpaceDN w:val="0"/>
        <w:adjustRightInd w:val="0"/>
        <w:rPr>
          <w:rFonts w:cs="Arial"/>
        </w:rPr>
      </w:pPr>
      <w:r w:rsidRPr="00FB349E">
        <w:rPr>
          <w:noProof/>
        </w:rPr>
        <w:drawing>
          <wp:anchor distT="0" distB="0" distL="114300" distR="114300" simplePos="0" relativeHeight="251777024" behindDoc="0" locked="0" layoutInCell="1" allowOverlap="1" wp14:anchorId="341F570A" wp14:editId="315AF1C7">
            <wp:simplePos x="0" y="0"/>
            <wp:positionH relativeFrom="margin">
              <wp:posOffset>20955</wp:posOffset>
            </wp:positionH>
            <wp:positionV relativeFrom="paragraph">
              <wp:posOffset>358140</wp:posOffset>
            </wp:positionV>
            <wp:extent cx="4869180" cy="2687955"/>
            <wp:effectExtent l="0" t="0" r="7620" b="0"/>
            <wp:wrapSquare wrapText="bothSides"/>
            <wp:docPr id="55367" name="Gráfico 55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61F7DC3C" w14:textId="77777777" w:rsidR="00413416" w:rsidRPr="00FB349E" w:rsidRDefault="00413416" w:rsidP="00CF4243">
      <w:pPr>
        <w:autoSpaceDE w:val="0"/>
        <w:autoSpaceDN w:val="0"/>
        <w:adjustRightInd w:val="0"/>
        <w:rPr>
          <w:rFonts w:ascii="Arial" w:hAnsi="Arial" w:cs="Arial"/>
        </w:rPr>
      </w:pPr>
    </w:p>
    <w:p w14:paraId="7CC8DCE2" w14:textId="77777777" w:rsidR="00CF4243" w:rsidRPr="00FB349E" w:rsidRDefault="00CF4243">
      <w:pPr>
        <w:spacing w:before="0" w:line="240" w:lineRule="auto"/>
        <w:jc w:val="left"/>
        <w:rPr>
          <w:rFonts w:cs="Arial"/>
        </w:rPr>
      </w:pPr>
      <w:r w:rsidRPr="00FB349E">
        <w:rPr>
          <w:rFonts w:cs="Arial"/>
        </w:rPr>
        <w:br w:type="page"/>
      </w:r>
    </w:p>
    <w:p w14:paraId="40CECA4E" w14:textId="77777777" w:rsidR="00413416" w:rsidRPr="00FB349E" w:rsidRDefault="00413416" w:rsidP="00CF4243">
      <w:pPr>
        <w:autoSpaceDE w:val="0"/>
        <w:autoSpaceDN w:val="0"/>
        <w:adjustRightInd w:val="0"/>
        <w:rPr>
          <w:rFonts w:cs="Arial"/>
        </w:rPr>
      </w:pPr>
      <w:r w:rsidRPr="00FB349E">
        <w:rPr>
          <w:rFonts w:cs="Arial"/>
        </w:rPr>
        <w:lastRenderedPageBreak/>
        <w:t>Las adaptaciones que se realizaron de forma progresiva para conseguir este aumento en la capacidad de camas de críticos fueron las siguientes:</w:t>
      </w:r>
    </w:p>
    <w:p w14:paraId="5833E415" w14:textId="77777777" w:rsidR="00413416" w:rsidRPr="00FB349E" w:rsidRDefault="00413416" w:rsidP="00CF4243">
      <w:pPr>
        <w:autoSpaceDE w:val="0"/>
        <w:autoSpaceDN w:val="0"/>
        <w:adjustRightInd w:val="0"/>
        <w:rPr>
          <w:rFonts w:cs="Arial"/>
        </w:rPr>
      </w:pPr>
    </w:p>
    <w:p w14:paraId="59C1D9FC" w14:textId="77777777" w:rsidR="00413416" w:rsidRPr="00FB349E" w:rsidRDefault="00413416" w:rsidP="00CF4243">
      <w:pPr>
        <w:pStyle w:val="Prrafodelista"/>
        <w:numPr>
          <w:ilvl w:val="0"/>
          <w:numId w:val="24"/>
        </w:numPr>
        <w:autoSpaceDE w:val="0"/>
        <w:autoSpaceDN w:val="0"/>
        <w:adjustRightInd w:val="0"/>
        <w:spacing w:before="0" w:after="0"/>
        <w:rPr>
          <w:rFonts w:cs="Arial"/>
        </w:rPr>
      </w:pPr>
      <w:r w:rsidRPr="00FB349E">
        <w:rPr>
          <w:rFonts w:cs="Arial"/>
        </w:rPr>
        <w:t>Ampliación de la UCI ordinaria del hospital de 14 a 16 camas.</w:t>
      </w:r>
    </w:p>
    <w:p w14:paraId="7CD48903" w14:textId="77777777" w:rsidR="00413416" w:rsidRPr="00FB349E" w:rsidRDefault="00413416" w:rsidP="00CF4243">
      <w:pPr>
        <w:pStyle w:val="Prrafodelista"/>
        <w:numPr>
          <w:ilvl w:val="0"/>
          <w:numId w:val="24"/>
        </w:numPr>
        <w:autoSpaceDE w:val="0"/>
        <w:autoSpaceDN w:val="0"/>
        <w:adjustRightInd w:val="0"/>
        <w:spacing w:before="0" w:after="0"/>
        <w:rPr>
          <w:rFonts w:cs="Arial"/>
        </w:rPr>
      </w:pPr>
      <w:r w:rsidRPr="00FB349E">
        <w:rPr>
          <w:rFonts w:cs="Arial"/>
        </w:rPr>
        <w:t xml:space="preserve">Acondicionamiento de una UCI bis provisional, en el antiguo hospital de día, con capacidad de 10 camas de críticos. Al mismo tiempo, durante el estado de alarma, se realizó el proyecto de obra que permitió disponer de una nueva UCI, contando a finales del 2020 con la siguiente dotación: </w:t>
      </w:r>
    </w:p>
    <w:p w14:paraId="00992A96" w14:textId="77777777" w:rsidR="00413416" w:rsidRPr="00FB349E" w:rsidRDefault="00413416" w:rsidP="00CF4243">
      <w:pPr>
        <w:pStyle w:val="Prrafodelista"/>
        <w:numPr>
          <w:ilvl w:val="1"/>
          <w:numId w:val="24"/>
        </w:numPr>
        <w:autoSpaceDE w:val="0"/>
        <w:autoSpaceDN w:val="0"/>
        <w:adjustRightInd w:val="0"/>
        <w:spacing w:before="0" w:after="0"/>
        <w:rPr>
          <w:rFonts w:cs="Arial"/>
        </w:rPr>
      </w:pPr>
      <w:r w:rsidRPr="00FB349E">
        <w:rPr>
          <w:rFonts w:cs="Arial"/>
        </w:rPr>
        <w:t>UCI A: Capacidad de 16 puestos (procede de la UCI prepandemia con 14 puestos).</w:t>
      </w:r>
    </w:p>
    <w:p w14:paraId="0F035E96" w14:textId="77777777" w:rsidR="00413416" w:rsidRPr="00FB349E" w:rsidRDefault="00413416" w:rsidP="00CF4243">
      <w:pPr>
        <w:pStyle w:val="Prrafodelista"/>
        <w:numPr>
          <w:ilvl w:val="1"/>
          <w:numId w:val="24"/>
        </w:numPr>
        <w:autoSpaceDE w:val="0"/>
        <w:autoSpaceDN w:val="0"/>
        <w:adjustRightInd w:val="0"/>
        <w:spacing w:before="0" w:after="0"/>
        <w:rPr>
          <w:rFonts w:cs="Arial"/>
        </w:rPr>
      </w:pPr>
      <w:r w:rsidRPr="00FB349E">
        <w:rPr>
          <w:rFonts w:cs="Arial"/>
        </w:rPr>
        <w:t>UCI B:</w:t>
      </w:r>
      <w:r w:rsidR="000F20E5" w:rsidRPr="00FB349E">
        <w:rPr>
          <w:rFonts w:cs="Arial"/>
        </w:rPr>
        <w:t xml:space="preserve"> Nueva construcción durante el E</w:t>
      </w:r>
      <w:r w:rsidR="00CF4243" w:rsidRPr="00FB349E">
        <w:rPr>
          <w:rFonts w:cs="Arial"/>
        </w:rPr>
        <w:t>stado de A</w:t>
      </w:r>
      <w:r w:rsidRPr="00FB349E">
        <w:rPr>
          <w:rFonts w:cs="Arial"/>
        </w:rPr>
        <w:t>larma: Capacidad para 7 puestos (posible 10 puestos).</w:t>
      </w:r>
    </w:p>
    <w:p w14:paraId="0F506CC6" w14:textId="77777777" w:rsidR="00413416" w:rsidRPr="00FB349E" w:rsidRDefault="00413416" w:rsidP="00CF4243">
      <w:pPr>
        <w:pStyle w:val="Prrafodelista"/>
        <w:numPr>
          <w:ilvl w:val="1"/>
          <w:numId w:val="24"/>
        </w:numPr>
        <w:autoSpaceDE w:val="0"/>
        <w:autoSpaceDN w:val="0"/>
        <w:adjustRightInd w:val="0"/>
        <w:spacing w:before="0" w:after="0"/>
        <w:rPr>
          <w:rFonts w:cs="Arial"/>
        </w:rPr>
      </w:pPr>
      <w:r w:rsidRPr="00FB349E">
        <w:rPr>
          <w:rFonts w:cs="Arial"/>
        </w:rPr>
        <w:t>UCI C: Ha sido la UCI provisional desde que comenzó la pandemia y, tras la inauguración de la nueva UCI, se decidió mantener ante posibles aumentos de demanda. Capacidad para 7 puestos (posibles 10 puestos).</w:t>
      </w:r>
    </w:p>
    <w:p w14:paraId="1B69A376" w14:textId="77777777" w:rsidR="00413416" w:rsidRPr="00FB349E" w:rsidRDefault="00413416" w:rsidP="00CF4243">
      <w:pPr>
        <w:pStyle w:val="Prrafodelista"/>
        <w:numPr>
          <w:ilvl w:val="0"/>
          <w:numId w:val="24"/>
        </w:numPr>
        <w:autoSpaceDE w:val="0"/>
        <w:autoSpaceDN w:val="0"/>
        <w:adjustRightInd w:val="0"/>
        <w:spacing w:before="0" w:after="0"/>
        <w:rPr>
          <w:rFonts w:cs="Arial"/>
        </w:rPr>
      </w:pPr>
      <w:r w:rsidRPr="00FB349E">
        <w:rPr>
          <w:rFonts w:cs="Arial"/>
        </w:rPr>
        <w:t>Reacondicionamiento de la Unidad de Recuperación Postanestésica (URPA) a UCI con capacidad para 13 camas de críticos.</w:t>
      </w:r>
    </w:p>
    <w:p w14:paraId="3EB0B88D" w14:textId="77777777" w:rsidR="00793EEB" w:rsidRPr="00FB349E" w:rsidRDefault="00793EEB" w:rsidP="00CF4243">
      <w:pPr>
        <w:pStyle w:val="Prrafodelista"/>
        <w:autoSpaceDE w:val="0"/>
        <w:autoSpaceDN w:val="0"/>
        <w:adjustRightInd w:val="0"/>
        <w:spacing w:before="0" w:after="0"/>
        <w:ind w:left="360"/>
        <w:rPr>
          <w:rFonts w:cs="Arial"/>
        </w:rPr>
      </w:pPr>
    </w:p>
    <w:p w14:paraId="1CA4D0C7" w14:textId="77777777" w:rsidR="00793EEB" w:rsidRPr="00FB349E" w:rsidRDefault="00793EEB" w:rsidP="00CF4243">
      <w:pPr>
        <w:pStyle w:val="Prrafodelista"/>
        <w:autoSpaceDE w:val="0"/>
        <w:autoSpaceDN w:val="0"/>
        <w:adjustRightInd w:val="0"/>
        <w:spacing w:before="0" w:after="0"/>
        <w:ind w:left="360"/>
        <w:rPr>
          <w:rFonts w:cs="Arial"/>
        </w:rPr>
      </w:pPr>
    </w:p>
    <w:p w14:paraId="79EA3277" w14:textId="77777777" w:rsidR="00413416" w:rsidRPr="00FB349E" w:rsidRDefault="00413416" w:rsidP="00CF4243">
      <w:pPr>
        <w:pStyle w:val="TITULO-Nivel4"/>
      </w:pPr>
      <w:r w:rsidRPr="00FB349E">
        <w:t>FASE DE TRANSICIÓN:</w:t>
      </w:r>
    </w:p>
    <w:p w14:paraId="289EE6B5" w14:textId="77777777" w:rsidR="00413416" w:rsidRPr="00FB349E" w:rsidRDefault="00413416" w:rsidP="00CF4243">
      <w:pPr>
        <w:autoSpaceDE w:val="0"/>
        <w:autoSpaceDN w:val="0"/>
        <w:adjustRightInd w:val="0"/>
        <w:rPr>
          <w:rFonts w:cs="Arial"/>
        </w:rPr>
      </w:pPr>
    </w:p>
    <w:p w14:paraId="730581BF" w14:textId="77777777" w:rsidR="00413416" w:rsidRPr="00FB349E" w:rsidRDefault="00413416" w:rsidP="00CF4243">
      <w:pPr>
        <w:autoSpaceDE w:val="0"/>
        <w:autoSpaceDN w:val="0"/>
        <w:adjustRightInd w:val="0"/>
        <w:rPr>
          <w:rFonts w:cs="Arial"/>
        </w:rPr>
      </w:pPr>
      <w:r w:rsidRPr="00FB349E">
        <w:rPr>
          <w:rFonts w:cs="Arial"/>
        </w:rPr>
        <w:t>En la etapa conocida como “desescalada”, caracterizada por haber superado el pico máximo de presión asistencial de los pacientes SARS-CoV2, progresivamente se fueron recuperando las unidades que habían sido implicadas en la hospitalización de los mismos. El cronograma fue el siguiente:</w:t>
      </w:r>
    </w:p>
    <w:p w14:paraId="354F6DFB" w14:textId="77777777" w:rsidR="00B70B20" w:rsidRPr="00FB349E" w:rsidRDefault="00B70B20" w:rsidP="00B70B20">
      <w:r w:rsidRPr="00FB349E">
        <w:t>En el trascurso de las semanas, se procede a la recuperación progresiva de los espacios cedidos durante la pandemia de patología relacionada con COVID:</w:t>
      </w:r>
    </w:p>
    <w:p w14:paraId="433AF7BF" w14:textId="77777777" w:rsidR="00B70B20" w:rsidRPr="00FB349E" w:rsidRDefault="00B70B20" w:rsidP="00B70B20"/>
    <w:p w14:paraId="483F31C1"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21 de marzo se cierra la 3ª A, abriéndose el día 19 de mayo como planta NO COVID de COT.</w:t>
      </w:r>
    </w:p>
    <w:p w14:paraId="3B648B03"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8 de abril se procede al cierre del control A de la 2ª planta, siendo su reapertura el 22 de abril, destinada a planta NO COVID para Ginecología, ORL y Cirugía.</w:t>
      </w:r>
    </w:p>
    <w:p w14:paraId="1B35BA06"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16 de abril se recupera la plata de Psiquiatría 4ªD para su labor asistencial habitual.</w:t>
      </w:r>
    </w:p>
    <w:p w14:paraId="772E3A0A"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22 de abril se cierra el Gimnasio como área de hospitalización.</w:t>
      </w:r>
    </w:p>
    <w:p w14:paraId="437584DF"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23 de abril se procede al desalojo de la Biblioteca recuperando su función previa.</w:t>
      </w:r>
    </w:p>
    <w:p w14:paraId="0E7746F1"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5 de mayo se recupera la 4ªA para las especialidades habituales de Digestivo y Nefrología.</w:t>
      </w:r>
    </w:p>
    <w:p w14:paraId="10E93C8F"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6 de mato se recupera la 4ªC como planta de Pediatría.</w:t>
      </w:r>
    </w:p>
    <w:p w14:paraId="5EC4E57B"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8 de mayo se cierra la 3ªB, abriéndose como planta No COVID para Neurología y Urología el 16 de mayo.</w:t>
      </w:r>
    </w:p>
    <w:p w14:paraId="42A48DFA"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9 de mayo queda limpia la 5ªA, que permanece cerrada.</w:t>
      </w:r>
    </w:p>
    <w:p w14:paraId="3DE7980C"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16 de mayo se cierra la 2ªB continuando cerrada a día de hoy.</w:t>
      </w:r>
    </w:p>
    <w:p w14:paraId="78C0D13C"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lastRenderedPageBreak/>
        <w:t>El 18 de mayo la 5ªC se mantiene para ingresos con aislamiento en Cohortes.</w:t>
      </w:r>
    </w:p>
    <w:p w14:paraId="1827D293"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21 de mayo se cierra la 5ªB.</w:t>
      </w:r>
    </w:p>
    <w:p w14:paraId="4AC61AE8" w14:textId="77777777" w:rsidR="00B70B20" w:rsidRPr="00FB349E" w:rsidRDefault="00B70B20" w:rsidP="00435937">
      <w:pPr>
        <w:pStyle w:val="Normallistas"/>
        <w:shd w:val="clear" w:color="auto" w:fill="DAEEF3" w:themeFill="accent5" w:themeFillTint="33"/>
        <w:spacing w:before="0" w:line="240" w:lineRule="auto"/>
        <w:rPr>
          <w:sz w:val="18"/>
        </w:rPr>
      </w:pPr>
      <w:r w:rsidRPr="00FB349E">
        <w:rPr>
          <w:sz w:val="18"/>
        </w:rPr>
        <w:t>El 26 de mayo se cierra el Pabellón Gala.</w:t>
      </w:r>
    </w:p>
    <w:p w14:paraId="2D031764" w14:textId="77777777" w:rsidR="00413416" w:rsidRPr="00FB349E" w:rsidRDefault="00413416" w:rsidP="00CF4243">
      <w:pPr>
        <w:autoSpaceDE w:val="0"/>
        <w:autoSpaceDN w:val="0"/>
        <w:adjustRightInd w:val="0"/>
        <w:rPr>
          <w:rFonts w:ascii="Arial" w:hAnsi="Arial" w:cs="Arial"/>
        </w:rPr>
      </w:pPr>
    </w:p>
    <w:p w14:paraId="6AA51A63" w14:textId="77777777" w:rsidR="00413416" w:rsidRPr="00FB349E" w:rsidRDefault="00413416" w:rsidP="00CF4243">
      <w:pPr>
        <w:autoSpaceDE w:val="0"/>
        <w:autoSpaceDN w:val="0"/>
        <w:adjustRightInd w:val="0"/>
        <w:rPr>
          <w:rFonts w:cs="Arial"/>
        </w:rPr>
      </w:pPr>
      <w:r w:rsidRPr="00FB349E">
        <w:rPr>
          <w:rFonts w:cs="Arial"/>
        </w:rPr>
        <w:t>Se delimitan tres zonas de hospitalización:</w:t>
      </w:r>
    </w:p>
    <w:p w14:paraId="5AF2379B" w14:textId="77777777" w:rsidR="00413416" w:rsidRPr="00FB349E" w:rsidRDefault="00413416" w:rsidP="00CF4243">
      <w:pPr>
        <w:autoSpaceDE w:val="0"/>
        <w:autoSpaceDN w:val="0"/>
        <w:adjustRightInd w:val="0"/>
        <w:rPr>
          <w:rFonts w:cs="Arial"/>
        </w:rPr>
      </w:pPr>
    </w:p>
    <w:p w14:paraId="194C27E0" w14:textId="77777777" w:rsidR="00413416" w:rsidRPr="00FB349E" w:rsidRDefault="00413416" w:rsidP="00CF4243">
      <w:pPr>
        <w:pStyle w:val="Prrafodelista"/>
        <w:numPr>
          <w:ilvl w:val="0"/>
          <w:numId w:val="23"/>
        </w:numPr>
        <w:autoSpaceDE w:val="0"/>
        <w:autoSpaceDN w:val="0"/>
        <w:adjustRightInd w:val="0"/>
        <w:spacing w:before="0" w:after="0"/>
        <w:rPr>
          <w:rFonts w:cs="Arial"/>
        </w:rPr>
      </w:pPr>
      <w:r w:rsidRPr="00FB349E">
        <w:rPr>
          <w:rFonts w:cs="Arial"/>
        </w:rPr>
        <w:t xml:space="preserve">Zona para pacientes </w:t>
      </w:r>
      <w:r w:rsidR="00CF4243" w:rsidRPr="00FB349E">
        <w:rPr>
          <w:rFonts w:cs="Arial"/>
        </w:rPr>
        <w:t xml:space="preserve">SARS-CoV-2 </w:t>
      </w:r>
      <w:r w:rsidRPr="00FB349E">
        <w:rPr>
          <w:rFonts w:cs="Arial"/>
        </w:rPr>
        <w:t>positivos</w:t>
      </w:r>
    </w:p>
    <w:p w14:paraId="19A28BCD" w14:textId="77777777" w:rsidR="00413416" w:rsidRPr="00FB349E" w:rsidRDefault="00413416" w:rsidP="00CF4243">
      <w:pPr>
        <w:pStyle w:val="Prrafodelista"/>
        <w:numPr>
          <w:ilvl w:val="0"/>
          <w:numId w:val="23"/>
        </w:numPr>
        <w:autoSpaceDE w:val="0"/>
        <w:autoSpaceDN w:val="0"/>
        <w:adjustRightInd w:val="0"/>
        <w:spacing w:before="0" w:after="0"/>
        <w:rPr>
          <w:rFonts w:cs="Arial"/>
        </w:rPr>
      </w:pPr>
      <w:r w:rsidRPr="00FB349E">
        <w:rPr>
          <w:rFonts w:cs="Arial"/>
        </w:rPr>
        <w:t xml:space="preserve">Zona para pacientes con clínica de </w:t>
      </w:r>
      <w:r w:rsidR="00CF4243" w:rsidRPr="00FB349E">
        <w:rPr>
          <w:rFonts w:cs="Arial"/>
        </w:rPr>
        <w:t xml:space="preserve">SARS-CoV-2 </w:t>
      </w:r>
      <w:r w:rsidRPr="00FB349E">
        <w:rPr>
          <w:rFonts w:cs="Arial"/>
        </w:rPr>
        <w:t>pero con serología y PCR negativas.</w:t>
      </w:r>
    </w:p>
    <w:p w14:paraId="0BD9FFA2" w14:textId="77777777" w:rsidR="00413416" w:rsidRPr="00FB349E" w:rsidRDefault="00413416" w:rsidP="00CF4243">
      <w:pPr>
        <w:pStyle w:val="Prrafodelista"/>
        <w:numPr>
          <w:ilvl w:val="0"/>
          <w:numId w:val="23"/>
        </w:numPr>
        <w:autoSpaceDE w:val="0"/>
        <w:autoSpaceDN w:val="0"/>
        <w:adjustRightInd w:val="0"/>
        <w:spacing w:before="0" w:after="0"/>
        <w:rPr>
          <w:rFonts w:cs="Arial"/>
        </w:rPr>
      </w:pPr>
      <w:r w:rsidRPr="00FB349E">
        <w:rPr>
          <w:rFonts w:cs="Arial"/>
        </w:rPr>
        <w:t>Zona para pacientes NO SARS-CoV</w:t>
      </w:r>
      <w:r w:rsidR="00CF4243" w:rsidRPr="00FB349E">
        <w:rPr>
          <w:rFonts w:cs="Arial"/>
        </w:rPr>
        <w:t>-</w:t>
      </w:r>
      <w:r w:rsidRPr="00FB349E">
        <w:rPr>
          <w:rFonts w:cs="Arial"/>
        </w:rPr>
        <w:t>2.</w:t>
      </w:r>
    </w:p>
    <w:p w14:paraId="45309A41" w14:textId="77777777" w:rsidR="00413416" w:rsidRPr="00FB349E" w:rsidRDefault="00413416" w:rsidP="00CF4243">
      <w:pPr>
        <w:autoSpaceDE w:val="0"/>
        <w:autoSpaceDN w:val="0"/>
        <w:adjustRightInd w:val="0"/>
        <w:rPr>
          <w:rFonts w:cs="Arial"/>
        </w:rPr>
      </w:pPr>
    </w:p>
    <w:p w14:paraId="749A967D" w14:textId="77777777" w:rsidR="00413416" w:rsidRPr="00FB349E" w:rsidRDefault="00E91C8B" w:rsidP="00CF4243">
      <w:pPr>
        <w:autoSpaceDE w:val="0"/>
        <w:autoSpaceDN w:val="0"/>
        <w:adjustRightInd w:val="0"/>
        <w:rPr>
          <w:rFonts w:cs="Arial"/>
        </w:rPr>
      </w:pPr>
      <w:r w:rsidRPr="00FB349E">
        <w:rPr>
          <w:rFonts w:cs="Arial"/>
        </w:rPr>
        <w:t xml:space="preserve">El día 14 de mayo se comenzó </w:t>
      </w:r>
      <w:r w:rsidR="00413416" w:rsidRPr="00FB349E">
        <w:rPr>
          <w:rFonts w:cs="Arial"/>
        </w:rPr>
        <w:t>con la actividad quirúrgica programada oncológica.</w:t>
      </w:r>
    </w:p>
    <w:p w14:paraId="698C224F" w14:textId="77777777" w:rsidR="00413416" w:rsidRPr="00FB349E" w:rsidRDefault="00413416" w:rsidP="00CF4243">
      <w:pPr>
        <w:autoSpaceDE w:val="0"/>
        <w:autoSpaceDN w:val="0"/>
        <w:adjustRightInd w:val="0"/>
        <w:rPr>
          <w:rFonts w:cs="Arial"/>
        </w:rPr>
      </w:pPr>
      <w:r w:rsidRPr="00FB349E">
        <w:rPr>
          <w:rFonts w:cs="Arial"/>
        </w:rPr>
        <w:t xml:space="preserve">El día 26 de mayo, los pacientes </w:t>
      </w:r>
      <w:r w:rsidR="00CF4243" w:rsidRPr="00FB349E">
        <w:rPr>
          <w:rFonts w:cs="Arial"/>
        </w:rPr>
        <w:t xml:space="preserve">SARS-CoV-2 </w:t>
      </w:r>
      <w:r w:rsidRPr="00FB349E">
        <w:rPr>
          <w:rFonts w:cs="Arial"/>
        </w:rPr>
        <w:t xml:space="preserve">positivos estaban hospitalizados, en régimen de aislamiento, en la unidad 6ªC, y los pacientes con clínica </w:t>
      </w:r>
      <w:r w:rsidR="00CF4243" w:rsidRPr="00FB349E">
        <w:rPr>
          <w:rFonts w:cs="Arial"/>
        </w:rPr>
        <w:t xml:space="preserve">SARS-CoV-2 </w:t>
      </w:r>
      <w:r w:rsidRPr="00FB349E">
        <w:rPr>
          <w:rFonts w:cs="Arial"/>
        </w:rPr>
        <w:t xml:space="preserve">pero serología negativa, ocupaban, en régimen de cohortes, la planta 5ªC. El resto del hospital ya se había recuperado para su actividad habitual. </w:t>
      </w:r>
    </w:p>
    <w:p w14:paraId="400D15ED" w14:textId="77777777" w:rsidR="00413416" w:rsidRPr="00FB349E" w:rsidRDefault="00413416" w:rsidP="00B70B20">
      <w:pPr>
        <w:autoSpaceDE w:val="0"/>
        <w:autoSpaceDN w:val="0"/>
        <w:adjustRightInd w:val="0"/>
        <w:spacing w:before="0"/>
        <w:rPr>
          <w:rFonts w:cs="Arial"/>
        </w:rPr>
      </w:pPr>
    </w:p>
    <w:p w14:paraId="510F0E25" w14:textId="77777777" w:rsidR="00413416" w:rsidRPr="00FB349E" w:rsidRDefault="00413416" w:rsidP="00CF4243">
      <w:pPr>
        <w:autoSpaceDE w:val="0"/>
        <w:autoSpaceDN w:val="0"/>
        <w:adjustRightInd w:val="0"/>
        <w:rPr>
          <w:rFonts w:cs="Arial"/>
        </w:rPr>
      </w:pPr>
      <w:r w:rsidRPr="00FB349E">
        <w:rPr>
          <w:rFonts w:cs="Arial"/>
        </w:rPr>
        <w:t>El día 1 de junio comenzamos con todas las c</w:t>
      </w:r>
      <w:r w:rsidR="00E91C8B" w:rsidRPr="00FB349E">
        <w:rPr>
          <w:rFonts w:cs="Arial"/>
        </w:rPr>
        <w:t>onsultas externas, tanto en el H</w:t>
      </w:r>
      <w:r w:rsidRPr="00FB349E">
        <w:rPr>
          <w:rFonts w:cs="Arial"/>
        </w:rPr>
        <w:t>ospital como en el Centro de Especialidades Francisco Díaz.</w:t>
      </w:r>
    </w:p>
    <w:p w14:paraId="499E949B" w14:textId="77777777" w:rsidR="00413416" w:rsidRPr="00FB349E" w:rsidRDefault="00413416" w:rsidP="00B70B20">
      <w:pPr>
        <w:autoSpaceDE w:val="0"/>
        <w:autoSpaceDN w:val="0"/>
        <w:adjustRightInd w:val="0"/>
        <w:spacing w:before="0"/>
        <w:rPr>
          <w:rFonts w:cs="Arial"/>
        </w:rPr>
      </w:pPr>
    </w:p>
    <w:p w14:paraId="63B7DF1D" w14:textId="77777777" w:rsidR="00413416" w:rsidRPr="00FB349E" w:rsidRDefault="00413416" w:rsidP="00CF4243">
      <w:pPr>
        <w:autoSpaceDE w:val="0"/>
        <w:autoSpaceDN w:val="0"/>
        <w:adjustRightInd w:val="0"/>
        <w:rPr>
          <w:rFonts w:cs="Arial"/>
        </w:rPr>
      </w:pPr>
      <w:r w:rsidRPr="00FB349E">
        <w:rPr>
          <w:rFonts w:cs="Arial"/>
        </w:rPr>
        <w:t xml:space="preserve">En esta fase de desescalada, se han diferenciado dos zonas en la urgencia con un pretriaje para derivar pacientes a zona sospecha </w:t>
      </w:r>
      <w:r w:rsidR="00CF4243" w:rsidRPr="00FB349E">
        <w:rPr>
          <w:rFonts w:cs="Arial"/>
        </w:rPr>
        <w:t>SARS-CoV-2</w:t>
      </w:r>
      <w:r w:rsidRPr="00FB349E">
        <w:rPr>
          <w:rFonts w:cs="Arial"/>
        </w:rPr>
        <w:t>o zona general.</w:t>
      </w:r>
    </w:p>
    <w:p w14:paraId="1FF74F74" w14:textId="77777777" w:rsidR="00413416" w:rsidRPr="00FB349E" w:rsidRDefault="00413416" w:rsidP="00CF4243">
      <w:pPr>
        <w:autoSpaceDE w:val="0"/>
        <w:autoSpaceDN w:val="0"/>
        <w:adjustRightInd w:val="0"/>
        <w:rPr>
          <w:rFonts w:cs="Arial"/>
        </w:rPr>
      </w:pPr>
    </w:p>
    <w:p w14:paraId="6DAFC88A" w14:textId="77777777" w:rsidR="00413416" w:rsidRPr="00FB349E" w:rsidRDefault="00413416" w:rsidP="00CF4243">
      <w:pPr>
        <w:pStyle w:val="TITULO-Nivel4"/>
      </w:pPr>
      <w:r w:rsidRPr="00FB349E">
        <w:t>PLAN DE ELASTICIDAD:</w:t>
      </w:r>
    </w:p>
    <w:p w14:paraId="0BAD4734" w14:textId="77777777" w:rsidR="00413416" w:rsidRPr="00FB349E" w:rsidRDefault="00413416" w:rsidP="00CF4243">
      <w:pPr>
        <w:autoSpaceDE w:val="0"/>
        <w:autoSpaceDN w:val="0"/>
        <w:adjustRightInd w:val="0"/>
        <w:rPr>
          <w:rFonts w:cs="Arial"/>
        </w:rPr>
      </w:pPr>
      <w:r w:rsidRPr="00FB349E">
        <w:rPr>
          <w:rFonts w:cs="Arial"/>
        </w:rPr>
        <w:t>Con respecto a la capacidad de respuesta del hospital ante un nuevo aumento de la demanda como consecuencia de un rebrote de la pandemia, todas las estructuras mencionadas que se crearon, tanto para hospitalización como para camas de críticos en la UCI, están o bien operativas o bien completamente dotadas para que en un tiempo no superior a 48 horas puedan estar al 100% de su rendimiento.</w:t>
      </w:r>
    </w:p>
    <w:p w14:paraId="11914D1E" w14:textId="77777777" w:rsidR="00413416" w:rsidRPr="00FB349E" w:rsidRDefault="00413416" w:rsidP="00CF4243">
      <w:pPr>
        <w:autoSpaceDE w:val="0"/>
        <w:autoSpaceDN w:val="0"/>
        <w:adjustRightInd w:val="0"/>
        <w:rPr>
          <w:rFonts w:cs="Arial"/>
        </w:rPr>
      </w:pPr>
    </w:p>
    <w:p w14:paraId="0E48265B" w14:textId="77777777" w:rsidR="00413416" w:rsidRPr="00FB349E" w:rsidRDefault="00413416" w:rsidP="00CF4243">
      <w:pPr>
        <w:pStyle w:val="Prrafodelista"/>
        <w:numPr>
          <w:ilvl w:val="0"/>
          <w:numId w:val="25"/>
        </w:numPr>
        <w:autoSpaceDE w:val="0"/>
        <w:autoSpaceDN w:val="0"/>
        <w:adjustRightInd w:val="0"/>
        <w:spacing w:before="0" w:after="0"/>
        <w:rPr>
          <w:rFonts w:cs="Arial"/>
        </w:rPr>
      </w:pPr>
      <w:r w:rsidRPr="00FB349E">
        <w:rPr>
          <w:rFonts w:cs="Arial"/>
        </w:rPr>
        <w:t>ZONAS OPERATIVAS</w:t>
      </w:r>
    </w:p>
    <w:p w14:paraId="00F43C37" w14:textId="77777777" w:rsidR="00413416" w:rsidRPr="00FB349E" w:rsidRDefault="00413416" w:rsidP="00CF4243">
      <w:pPr>
        <w:autoSpaceDE w:val="0"/>
        <w:autoSpaceDN w:val="0"/>
        <w:adjustRightInd w:val="0"/>
        <w:rPr>
          <w:rFonts w:cs="Arial"/>
        </w:rPr>
      </w:pPr>
    </w:p>
    <w:p w14:paraId="34B6C493" w14:textId="77777777" w:rsidR="00413416" w:rsidRPr="00FB349E" w:rsidRDefault="00413416" w:rsidP="00CF4243">
      <w:pPr>
        <w:pStyle w:val="Prrafodelista"/>
        <w:numPr>
          <w:ilvl w:val="1"/>
          <w:numId w:val="25"/>
        </w:numPr>
        <w:autoSpaceDE w:val="0"/>
        <w:autoSpaceDN w:val="0"/>
        <w:adjustRightInd w:val="0"/>
        <w:spacing w:before="0" w:after="0"/>
        <w:rPr>
          <w:rFonts w:cs="Arial"/>
        </w:rPr>
      </w:pPr>
      <w:r w:rsidRPr="00FB349E">
        <w:rPr>
          <w:rFonts w:cs="Arial"/>
        </w:rPr>
        <w:t>Urgencia, al estar desdoblada la mantenemos inicialmente con toda la infraestructura que se amplió durante la fase de contención de la pandemia.</w:t>
      </w:r>
    </w:p>
    <w:p w14:paraId="62A016E4" w14:textId="77777777" w:rsidR="00413416" w:rsidRPr="00FB349E" w:rsidRDefault="00413416" w:rsidP="00CF4243">
      <w:pPr>
        <w:pStyle w:val="Prrafodelista"/>
        <w:numPr>
          <w:ilvl w:val="1"/>
          <w:numId w:val="25"/>
        </w:numPr>
        <w:autoSpaceDE w:val="0"/>
        <w:autoSpaceDN w:val="0"/>
        <w:adjustRightInd w:val="0"/>
        <w:spacing w:before="0" w:after="0"/>
        <w:rPr>
          <w:rFonts w:cs="Arial"/>
        </w:rPr>
      </w:pPr>
      <w:r w:rsidRPr="00FB349E">
        <w:rPr>
          <w:rFonts w:cs="Arial"/>
        </w:rPr>
        <w:t>Bloque C de la planta 6ª: Además de las 40 c</w:t>
      </w:r>
      <w:r w:rsidR="00E91C8B" w:rsidRPr="00FB349E">
        <w:rPr>
          <w:rFonts w:cs="Arial"/>
        </w:rPr>
        <w:t xml:space="preserve">amas, se ha creado un Área específica de semicríticos </w:t>
      </w:r>
      <w:r w:rsidRPr="00FB349E">
        <w:rPr>
          <w:rFonts w:cs="Arial"/>
        </w:rPr>
        <w:t xml:space="preserve">con 6 camas para atender a </w:t>
      </w:r>
      <w:r w:rsidRPr="00FB349E">
        <w:rPr>
          <w:rFonts w:cs="Arial"/>
        </w:rPr>
        <w:lastRenderedPageBreak/>
        <w:t>pacientes críticos dotadas de VMNI</w:t>
      </w:r>
      <w:r w:rsidR="00B70B20" w:rsidRPr="00FB349E">
        <w:rPr>
          <w:rStyle w:val="Refdenotaalpie"/>
          <w:rFonts w:cs="Arial"/>
        </w:rPr>
        <w:footnoteReference w:id="1"/>
      </w:r>
      <w:r w:rsidRPr="00FB349E">
        <w:rPr>
          <w:rFonts w:cs="Arial"/>
        </w:rPr>
        <w:t xml:space="preserve">, monitorización ECG y pulsioximetría. Serían 6 camas que habría que añadir a las 39 camas que ya se desplegaron para pacientes críticos (dispondríamos en total de 45 camas de UCI, de las cuales 6 no </w:t>
      </w:r>
      <w:r w:rsidR="00E11D5F" w:rsidRPr="00FB349E">
        <w:rPr>
          <w:rFonts w:cs="Arial"/>
        </w:rPr>
        <w:t>dispondrían de</w:t>
      </w:r>
      <w:r w:rsidR="00E91C8B" w:rsidRPr="00FB349E">
        <w:rPr>
          <w:rFonts w:cs="Arial"/>
        </w:rPr>
        <w:t xml:space="preserve"> alto flujo </w:t>
      </w:r>
      <w:r w:rsidRPr="00FB349E">
        <w:rPr>
          <w:rFonts w:cs="Arial"/>
        </w:rPr>
        <w:t>de ventilación mecánica invasiva).</w:t>
      </w:r>
    </w:p>
    <w:p w14:paraId="329B05DA" w14:textId="77777777" w:rsidR="00413416" w:rsidRPr="00FB349E" w:rsidRDefault="00413416" w:rsidP="00CF4243">
      <w:pPr>
        <w:pStyle w:val="Prrafodelista"/>
        <w:numPr>
          <w:ilvl w:val="1"/>
          <w:numId w:val="25"/>
        </w:numPr>
        <w:autoSpaceDE w:val="0"/>
        <w:autoSpaceDN w:val="0"/>
        <w:adjustRightInd w:val="0"/>
        <w:spacing w:before="0" w:after="0"/>
        <w:rPr>
          <w:rFonts w:cs="Arial"/>
        </w:rPr>
      </w:pPr>
      <w:r w:rsidRPr="00FB349E">
        <w:rPr>
          <w:rFonts w:cs="Arial"/>
        </w:rPr>
        <w:t>UCI 2: Operativa al 100%, con 10 camas. Proyecto hecho, pendiente de financiación de obra que permita ajustar a la normativa la citada instalación.</w:t>
      </w:r>
    </w:p>
    <w:p w14:paraId="003C5643" w14:textId="77777777" w:rsidR="00413416" w:rsidRPr="00FB349E" w:rsidRDefault="00413416" w:rsidP="00CF4243">
      <w:pPr>
        <w:autoSpaceDE w:val="0"/>
        <w:autoSpaceDN w:val="0"/>
        <w:adjustRightInd w:val="0"/>
        <w:rPr>
          <w:rFonts w:cs="Arial"/>
        </w:rPr>
      </w:pPr>
    </w:p>
    <w:p w14:paraId="25C6088E" w14:textId="77777777" w:rsidR="00413416" w:rsidRPr="00FB349E" w:rsidRDefault="00413416" w:rsidP="00CF4243">
      <w:pPr>
        <w:pStyle w:val="Prrafodelista"/>
        <w:numPr>
          <w:ilvl w:val="0"/>
          <w:numId w:val="25"/>
        </w:numPr>
        <w:autoSpaceDE w:val="0"/>
        <w:autoSpaceDN w:val="0"/>
        <w:adjustRightInd w:val="0"/>
        <w:spacing w:before="0" w:after="0"/>
        <w:rPr>
          <w:rFonts w:cs="Arial"/>
        </w:rPr>
      </w:pPr>
      <w:r w:rsidRPr="00FB349E">
        <w:rPr>
          <w:rFonts w:cs="Arial"/>
        </w:rPr>
        <w:t>ZONAS EN LETARGO, DOTADAS:</w:t>
      </w:r>
    </w:p>
    <w:p w14:paraId="3942FC9D" w14:textId="77777777" w:rsidR="00413416" w:rsidRPr="00FB349E" w:rsidRDefault="00413416" w:rsidP="00CF4243">
      <w:pPr>
        <w:autoSpaceDE w:val="0"/>
        <w:autoSpaceDN w:val="0"/>
        <w:adjustRightInd w:val="0"/>
        <w:rPr>
          <w:rFonts w:cs="Arial"/>
        </w:rPr>
      </w:pPr>
    </w:p>
    <w:p w14:paraId="59E1F0C5" w14:textId="77777777" w:rsidR="00413416" w:rsidRPr="00FB349E" w:rsidRDefault="00413416" w:rsidP="00CF4243">
      <w:pPr>
        <w:pStyle w:val="Prrafodelista"/>
        <w:numPr>
          <w:ilvl w:val="1"/>
          <w:numId w:val="25"/>
        </w:numPr>
        <w:autoSpaceDE w:val="0"/>
        <w:autoSpaceDN w:val="0"/>
        <w:adjustRightInd w:val="0"/>
        <w:spacing w:before="0" w:after="0"/>
        <w:rPr>
          <w:rFonts w:cs="Arial"/>
        </w:rPr>
      </w:pPr>
      <w:r w:rsidRPr="00FB349E">
        <w:rPr>
          <w:rFonts w:cs="Arial"/>
        </w:rPr>
        <w:t>Biblioteca: Capacidad de despliegue en menos de 24 horas para un rendimiento al 100%</w:t>
      </w:r>
    </w:p>
    <w:p w14:paraId="4BDE9852" w14:textId="77777777" w:rsidR="00413416" w:rsidRPr="00FB349E" w:rsidRDefault="00413416" w:rsidP="00CF4243">
      <w:pPr>
        <w:pStyle w:val="Prrafodelista"/>
        <w:numPr>
          <w:ilvl w:val="1"/>
          <w:numId w:val="25"/>
        </w:numPr>
        <w:autoSpaceDE w:val="0"/>
        <w:autoSpaceDN w:val="0"/>
        <w:adjustRightInd w:val="0"/>
        <w:spacing w:before="0" w:after="0"/>
        <w:rPr>
          <w:rFonts w:cs="Arial"/>
        </w:rPr>
      </w:pPr>
      <w:r w:rsidRPr="00FB349E">
        <w:rPr>
          <w:rFonts w:cs="Arial"/>
        </w:rPr>
        <w:t>Reconvertir nuevamente la URPA en camas de UCI en 48-72 horas las 13 camas.</w:t>
      </w:r>
    </w:p>
    <w:p w14:paraId="35866B10" w14:textId="77777777" w:rsidR="00413416" w:rsidRPr="00FB349E" w:rsidRDefault="00413416" w:rsidP="00CF4243">
      <w:pPr>
        <w:pStyle w:val="Prrafodelista"/>
        <w:numPr>
          <w:ilvl w:val="1"/>
          <w:numId w:val="25"/>
        </w:numPr>
        <w:autoSpaceDE w:val="0"/>
        <w:autoSpaceDN w:val="0"/>
        <w:adjustRightInd w:val="0"/>
        <w:spacing w:before="0" w:after="0"/>
        <w:rPr>
          <w:rFonts w:cs="Arial"/>
        </w:rPr>
      </w:pPr>
      <w:r w:rsidRPr="00FB349E">
        <w:rPr>
          <w:rFonts w:cs="Arial"/>
        </w:rPr>
        <w:t xml:space="preserve">Proyecto realizado, durante el estado de alarma, para la realización de consultas en la planta baja. Esto nos permitiría recuperar una zona de hospitalización de 40 camas en la 6ª planta, bloque B, consiguiendo así tener una capacidad de 80 camas, sectorizadas en zona distinta al resto de hospitalización, para concentrar la asistencia a este tipo de pacientes o cualquier paciente que necesite hospitalización en régimen de aislamiento. </w:t>
      </w:r>
    </w:p>
    <w:p w14:paraId="00C62686" w14:textId="77777777" w:rsidR="00413416" w:rsidRPr="00FB349E" w:rsidRDefault="00413416" w:rsidP="00CF4243">
      <w:pPr>
        <w:pStyle w:val="Prrafodelista"/>
        <w:numPr>
          <w:ilvl w:val="1"/>
          <w:numId w:val="25"/>
        </w:numPr>
        <w:autoSpaceDE w:val="0"/>
        <w:autoSpaceDN w:val="0"/>
        <w:adjustRightInd w:val="0"/>
        <w:spacing w:before="0" w:after="0"/>
        <w:rPr>
          <w:rFonts w:cs="Arial"/>
        </w:rPr>
      </w:pPr>
      <w:r w:rsidRPr="00FB349E">
        <w:rPr>
          <w:rFonts w:cs="Arial"/>
        </w:rPr>
        <w:t>Pabellón Gala: 24 horas para poder poner operativas cada una de las salas de hospitalización del Pabellón; es decir, aumentaríamos la capacidad en 26 camas por día durante 4 días hasta un total de 104 camas.</w:t>
      </w:r>
    </w:p>
    <w:p w14:paraId="4CC090C3" w14:textId="77777777" w:rsidR="00413416" w:rsidRPr="00FB349E" w:rsidRDefault="00413416" w:rsidP="00CF4243">
      <w:pPr>
        <w:pStyle w:val="TITULO-Nivel2"/>
        <w:pBdr>
          <w:bottom w:val="none" w:sz="0" w:space="0" w:color="auto"/>
        </w:pBdr>
        <w:rPr>
          <w:noProof w:val="0"/>
        </w:rPr>
      </w:pPr>
      <w:bookmarkStart w:id="47" w:name="_Toc87016811"/>
      <w:r w:rsidRPr="00FB349E">
        <w:rPr>
          <w:noProof w:val="0"/>
        </w:rPr>
        <w:t>Rediseño de circuitos asistenciales</w:t>
      </w:r>
      <w:bookmarkEnd w:id="47"/>
    </w:p>
    <w:p w14:paraId="127E5785" w14:textId="77777777" w:rsidR="00413416" w:rsidRPr="00FB349E" w:rsidRDefault="00413416" w:rsidP="00CF4243">
      <w:pPr>
        <w:rPr>
          <w:rFonts w:cs="Arial"/>
        </w:rPr>
      </w:pPr>
      <w:r w:rsidRPr="00FB349E">
        <w:rPr>
          <w:rFonts w:cs="Arial"/>
        </w:rPr>
        <w:t>El Servicio de Medicina Preventiva con la colaboración de Médicos sin Fronteras diseña de forma coordinada en marzo 2020 un plan general y específico por zonas con los siguientes objetivos:</w:t>
      </w:r>
    </w:p>
    <w:p w14:paraId="13F03D9F" w14:textId="77777777" w:rsidR="00413416" w:rsidRPr="00FB349E" w:rsidRDefault="00413416" w:rsidP="00CF4243">
      <w:pPr>
        <w:rPr>
          <w:rFonts w:cs="Arial"/>
        </w:rPr>
      </w:pPr>
    </w:p>
    <w:p w14:paraId="0278A800" w14:textId="77777777" w:rsidR="00413416" w:rsidRPr="00FB349E" w:rsidRDefault="00413416" w:rsidP="00CF4243">
      <w:pPr>
        <w:pStyle w:val="Prrafodelista"/>
        <w:numPr>
          <w:ilvl w:val="0"/>
          <w:numId w:val="27"/>
        </w:numPr>
        <w:spacing w:before="0"/>
        <w:rPr>
          <w:rFonts w:cs="Arial"/>
        </w:rPr>
      </w:pPr>
      <w:r w:rsidRPr="00FB349E">
        <w:rPr>
          <w:rFonts w:cs="Arial"/>
        </w:rPr>
        <w:t>Armonizar sistemas de trabajo en todo el centro y en especial en unidades destinadas a tratamiento de pacientes afectados por COVID-2019.</w:t>
      </w:r>
    </w:p>
    <w:p w14:paraId="69D1B40E" w14:textId="77777777" w:rsidR="00413416" w:rsidRPr="00FB349E" w:rsidRDefault="00413416" w:rsidP="00CF4243">
      <w:pPr>
        <w:pStyle w:val="Prrafodelista"/>
        <w:spacing w:before="0"/>
        <w:rPr>
          <w:rFonts w:cs="Arial"/>
        </w:rPr>
      </w:pPr>
    </w:p>
    <w:p w14:paraId="2CF575CD" w14:textId="77777777" w:rsidR="00413416" w:rsidRPr="00FB349E" w:rsidRDefault="00413416" w:rsidP="00CF4243">
      <w:pPr>
        <w:pStyle w:val="Prrafodelista"/>
        <w:numPr>
          <w:ilvl w:val="0"/>
          <w:numId w:val="27"/>
        </w:numPr>
        <w:spacing w:before="0"/>
        <w:rPr>
          <w:rFonts w:cs="Arial"/>
        </w:rPr>
      </w:pPr>
      <w:r w:rsidRPr="00FB349E">
        <w:rPr>
          <w:rFonts w:cs="Arial"/>
        </w:rPr>
        <w:t>Creación de circuitos de trabajo seguros para pacientes y personal sanitario y no sanitario del centro.</w:t>
      </w:r>
    </w:p>
    <w:p w14:paraId="5FB4F57D" w14:textId="77777777" w:rsidR="00413416" w:rsidRPr="00FB349E" w:rsidRDefault="00413416" w:rsidP="00CF4243">
      <w:pPr>
        <w:pStyle w:val="Prrafodelista"/>
        <w:rPr>
          <w:rFonts w:cs="Arial"/>
        </w:rPr>
      </w:pPr>
    </w:p>
    <w:p w14:paraId="3C3AA935" w14:textId="77777777" w:rsidR="00413416" w:rsidRPr="00FB349E" w:rsidRDefault="00413416" w:rsidP="00CF4243">
      <w:pPr>
        <w:pStyle w:val="Prrafodelista"/>
        <w:numPr>
          <w:ilvl w:val="0"/>
          <w:numId w:val="27"/>
        </w:numPr>
        <w:spacing w:before="0"/>
        <w:rPr>
          <w:rFonts w:cs="Arial"/>
        </w:rPr>
      </w:pPr>
      <w:r w:rsidRPr="00FB349E">
        <w:rPr>
          <w:rFonts w:cs="Arial"/>
        </w:rPr>
        <w:t>Optimización de material y de</w:t>
      </w:r>
      <w:r w:rsidR="00E91C8B" w:rsidRPr="00FB349E">
        <w:rPr>
          <w:rFonts w:cs="Arial"/>
        </w:rPr>
        <w:t xml:space="preserve"> los</w:t>
      </w:r>
      <w:r w:rsidRPr="00FB349E">
        <w:rPr>
          <w:rFonts w:cs="Arial"/>
        </w:rPr>
        <w:t xml:space="preserve"> tiempos de profesionales.</w:t>
      </w:r>
    </w:p>
    <w:p w14:paraId="317A2634" w14:textId="77777777" w:rsidR="00413416" w:rsidRPr="00FB349E" w:rsidRDefault="00413416" w:rsidP="00CF4243">
      <w:pPr>
        <w:pStyle w:val="Prrafodelista"/>
        <w:rPr>
          <w:rFonts w:cs="Arial"/>
        </w:rPr>
      </w:pPr>
    </w:p>
    <w:p w14:paraId="36186B76" w14:textId="77777777" w:rsidR="00413416" w:rsidRPr="00FB349E" w:rsidRDefault="00413416" w:rsidP="00CF4243">
      <w:pPr>
        <w:pStyle w:val="Prrafodelista"/>
        <w:numPr>
          <w:ilvl w:val="0"/>
          <w:numId w:val="27"/>
        </w:numPr>
        <w:spacing w:before="0"/>
        <w:rPr>
          <w:rFonts w:cs="Arial"/>
        </w:rPr>
      </w:pPr>
      <w:r w:rsidRPr="00FB349E">
        <w:rPr>
          <w:rFonts w:cs="Arial"/>
        </w:rPr>
        <w:t>Creación de circuitos seguros para pacientes No-COVID.</w:t>
      </w:r>
    </w:p>
    <w:p w14:paraId="61DF6E26" w14:textId="77777777" w:rsidR="00413416" w:rsidRPr="00FB349E" w:rsidRDefault="00413416" w:rsidP="00CF4243">
      <w:pPr>
        <w:rPr>
          <w:rFonts w:cs="Arial"/>
        </w:rPr>
      </w:pPr>
      <w:r w:rsidRPr="00FB349E">
        <w:rPr>
          <w:rFonts w:cs="Arial"/>
        </w:rPr>
        <w:t>Pa</w:t>
      </w:r>
      <w:r w:rsidR="00E91C8B" w:rsidRPr="00FB349E">
        <w:rPr>
          <w:rFonts w:cs="Arial"/>
        </w:rPr>
        <w:t>ra la organización general del C</w:t>
      </w:r>
      <w:r w:rsidRPr="00FB349E">
        <w:rPr>
          <w:rFonts w:cs="Arial"/>
        </w:rPr>
        <w:t>entro, se establecen circuitos separados para pacientes hospitalizados, personal sanitario, pacientes ambulatorios, acompañantes y personal administrativo y de gestión, sobre los ejes de los pasillos de la zona de Urgencias y de la entrada principal. En los pasillos de los controles se establece un solo punto de entrada, quedando por tanto aislados ambos circuitos.</w:t>
      </w:r>
    </w:p>
    <w:p w14:paraId="5391914E" w14:textId="77777777" w:rsidR="00413416" w:rsidRPr="00FB349E" w:rsidRDefault="00413416" w:rsidP="00CF4243">
      <w:pPr>
        <w:rPr>
          <w:rFonts w:cs="Arial"/>
        </w:rPr>
      </w:pPr>
    </w:p>
    <w:p w14:paraId="12802D96" w14:textId="77777777" w:rsidR="00413416" w:rsidRPr="00FB349E" w:rsidRDefault="00413416" w:rsidP="00CF4243">
      <w:pPr>
        <w:pStyle w:val="Prrafodelista"/>
        <w:numPr>
          <w:ilvl w:val="0"/>
          <w:numId w:val="28"/>
        </w:numPr>
        <w:spacing w:before="0"/>
        <w:ind w:left="708"/>
        <w:rPr>
          <w:rFonts w:cs="Arial"/>
          <w:b/>
          <w:i/>
        </w:rPr>
      </w:pPr>
      <w:r w:rsidRPr="00FB349E">
        <w:rPr>
          <w:rFonts w:cs="Arial"/>
        </w:rPr>
        <w:t>Un pasillo de circulación interno para pacientes ingresados y profesionales, por pasillo de Urgencias y un pasillo de circulación externa para consultas y zona administrativa (no COVID). Para circulación vertical, se establece un bloque único central de ascensores para traslado de pacientes COVID, segregado del resto para pacientes no COVID en la zona reservada.</w:t>
      </w:r>
    </w:p>
    <w:p w14:paraId="5A619B92" w14:textId="77777777" w:rsidR="00413416" w:rsidRPr="00FB349E" w:rsidRDefault="00413416" w:rsidP="00CF4243">
      <w:pPr>
        <w:pStyle w:val="Prrafodelista"/>
        <w:ind w:left="708"/>
        <w:rPr>
          <w:rFonts w:cs="Arial"/>
          <w:b/>
          <w:i/>
        </w:rPr>
      </w:pPr>
    </w:p>
    <w:p w14:paraId="6D9A2633" w14:textId="77777777" w:rsidR="00413416" w:rsidRPr="00FB349E" w:rsidRDefault="00413416" w:rsidP="00CF4243">
      <w:pPr>
        <w:pStyle w:val="Prrafodelista"/>
        <w:numPr>
          <w:ilvl w:val="0"/>
          <w:numId w:val="28"/>
        </w:numPr>
        <w:spacing w:before="0"/>
        <w:ind w:left="708"/>
        <w:rPr>
          <w:rFonts w:cs="Arial"/>
        </w:rPr>
      </w:pPr>
      <w:r w:rsidRPr="00FB349E">
        <w:rPr>
          <w:rFonts w:cs="Arial"/>
        </w:rPr>
        <w:t>Para las plantas, se plantea un sistema de unidad de aislamiento por cohorte en plantas COVID y aislamiento inverso en plantas no COVID. Las plantas COVID requieren unas modificaciones estructurales y de circuito para habilitar la sala de estar en las aulas disponibles junto al mismo bloque y desplazar los despachos médicos y administrativos fuera de la zona roja.</w:t>
      </w:r>
    </w:p>
    <w:p w14:paraId="4DB85D86" w14:textId="77777777" w:rsidR="00413416" w:rsidRPr="00FB349E" w:rsidRDefault="00413416" w:rsidP="00CF4243">
      <w:pPr>
        <w:pStyle w:val="Prrafodelista"/>
        <w:rPr>
          <w:rFonts w:cs="Arial"/>
        </w:rPr>
      </w:pPr>
    </w:p>
    <w:p w14:paraId="34E8C635" w14:textId="77777777" w:rsidR="00413416" w:rsidRPr="00FB349E" w:rsidRDefault="00413416" w:rsidP="00CF4243">
      <w:pPr>
        <w:pStyle w:val="Prrafodelista"/>
        <w:numPr>
          <w:ilvl w:val="0"/>
          <w:numId w:val="28"/>
        </w:numPr>
        <w:spacing w:before="0"/>
        <w:ind w:left="708"/>
        <w:rPr>
          <w:rFonts w:cs="Arial"/>
        </w:rPr>
      </w:pPr>
      <w:r w:rsidRPr="00FB349E">
        <w:rPr>
          <w:rFonts w:cs="Arial"/>
        </w:rPr>
        <w:t xml:space="preserve">Se sitúan zonas de descanso, </w:t>
      </w:r>
      <w:r w:rsidRPr="00FB349E">
        <w:rPr>
          <w:rFonts w:cs="Arial"/>
          <w:b/>
        </w:rPr>
        <w:t>zonas seguras</w:t>
      </w:r>
      <w:r w:rsidRPr="00FB349E">
        <w:rPr>
          <w:rFonts w:cs="Arial"/>
        </w:rPr>
        <w:t>, en el interior de las unidades, (sala de estar de enfermería, sala de medicación, Control de enfermería, Despachos médicos del área asistencial) identificadas color verde, donde se eliminan o colocan los EPIS, salvo la protección respiratoria.</w:t>
      </w:r>
    </w:p>
    <w:p w14:paraId="6108A1A4" w14:textId="77777777" w:rsidR="00413416" w:rsidRPr="00FB349E" w:rsidRDefault="00413416" w:rsidP="00CF4243">
      <w:pPr>
        <w:pStyle w:val="Prrafodelista"/>
        <w:rPr>
          <w:rFonts w:cs="Arial"/>
        </w:rPr>
      </w:pPr>
    </w:p>
    <w:p w14:paraId="232DE7DF" w14:textId="77777777" w:rsidR="00413416" w:rsidRPr="00FB349E" w:rsidRDefault="00413416" w:rsidP="00CF4243">
      <w:pPr>
        <w:pStyle w:val="Prrafodelista"/>
        <w:numPr>
          <w:ilvl w:val="0"/>
          <w:numId w:val="28"/>
        </w:numPr>
        <w:spacing w:before="0"/>
        <w:ind w:left="708"/>
        <w:rPr>
          <w:rFonts w:cs="Arial"/>
        </w:rPr>
      </w:pPr>
      <w:r w:rsidRPr="00FB349E">
        <w:rPr>
          <w:rFonts w:cs="Arial"/>
        </w:rPr>
        <w:t xml:space="preserve">Se establece una </w:t>
      </w:r>
      <w:r w:rsidRPr="00FB349E">
        <w:rPr>
          <w:rFonts w:cs="Arial"/>
          <w:b/>
        </w:rPr>
        <w:t>zona MIXTA</w:t>
      </w:r>
      <w:r w:rsidRPr="00FB349E">
        <w:rPr>
          <w:rFonts w:cs="Arial"/>
        </w:rPr>
        <w:t>, situada en pasillo interior de unidades (color amarillo) y una zona (color rojo)</w:t>
      </w:r>
      <w:r w:rsidRPr="00FB349E">
        <w:rPr>
          <w:rFonts w:cs="Arial"/>
          <w:b/>
        </w:rPr>
        <w:t xml:space="preserve"> de actuación directa </w:t>
      </w:r>
      <w:r w:rsidRPr="00FB349E">
        <w:rPr>
          <w:rFonts w:cs="Arial"/>
        </w:rPr>
        <w:t>sobre el paciente, donde el trabajador lleva equipo de protección individual (EPI).</w:t>
      </w:r>
    </w:p>
    <w:p w14:paraId="332520F1" w14:textId="77777777" w:rsidR="00413416" w:rsidRPr="00FB349E" w:rsidRDefault="00413416" w:rsidP="00CF4243">
      <w:pPr>
        <w:rPr>
          <w:rFonts w:cs="Arial"/>
        </w:rPr>
      </w:pPr>
    </w:p>
    <w:p w14:paraId="326D899B" w14:textId="77777777" w:rsidR="00413416" w:rsidRPr="00FB349E" w:rsidRDefault="00413416" w:rsidP="00CF4243">
      <w:pPr>
        <w:rPr>
          <w:rFonts w:ascii="Arial" w:hAnsi="Arial" w:cs="Arial"/>
        </w:rPr>
      </w:pPr>
      <w:r w:rsidRPr="00FB349E">
        <w:rPr>
          <w:rFonts w:ascii="Arial" w:hAnsi="Arial" w:cs="Arial"/>
        </w:rPr>
        <w:tab/>
      </w:r>
    </w:p>
    <w:p w14:paraId="2F44C0CC" w14:textId="77777777" w:rsidR="001D7534" w:rsidRPr="00FB349E" w:rsidRDefault="00413416" w:rsidP="00CF4243">
      <w:pPr>
        <w:jc w:val="center"/>
      </w:pPr>
      <w:r w:rsidRPr="00FB349E">
        <w:rPr>
          <w:noProof/>
        </w:rPr>
        <w:lastRenderedPageBreak/>
        <mc:AlternateContent>
          <mc:Choice Requires="wps">
            <w:drawing>
              <wp:anchor distT="0" distB="0" distL="114300" distR="114300" simplePos="0" relativeHeight="251790336" behindDoc="0" locked="0" layoutInCell="1" allowOverlap="1" wp14:anchorId="08FA1C4A" wp14:editId="7E1BF0CF">
                <wp:simplePos x="0" y="0"/>
                <wp:positionH relativeFrom="column">
                  <wp:posOffset>2162175</wp:posOffset>
                </wp:positionH>
                <wp:positionV relativeFrom="paragraph">
                  <wp:posOffset>400050</wp:posOffset>
                </wp:positionV>
                <wp:extent cx="809625" cy="885825"/>
                <wp:effectExtent l="0" t="0" r="28575" b="28575"/>
                <wp:wrapNone/>
                <wp:docPr id="29" name="Rectángulo 29"/>
                <wp:cNvGraphicFramePr/>
                <a:graphic xmlns:a="http://schemas.openxmlformats.org/drawingml/2006/main">
                  <a:graphicData uri="http://schemas.microsoft.com/office/word/2010/wordprocessingShape">
                    <wps:wsp>
                      <wps:cNvSpPr/>
                      <wps:spPr>
                        <a:xfrm>
                          <a:off x="0" y="0"/>
                          <a:ext cx="809625" cy="885825"/>
                        </a:xfrm>
                        <a:prstGeom prst="rect">
                          <a:avLst/>
                        </a:prstGeom>
                        <a:solidFill>
                          <a:srgbClr val="92D050">
                            <a:alpha val="50000"/>
                          </a:srgbClr>
                        </a:solidFill>
                        <a:ln w="25400" cap="flat" cmpd="sng" algn="ctr">
                          <a:solidFill>
                            <a:srgbClr val="C98145">
                              <a:alpha val="41176"/>
                            </a:srgbClr>
                          </a:solidFill>
                          <a:prstDash val="solid"/>
                        </a:ln>
                        <a:effectLst/>
                      </wps:spPr>
                      <wps:txbx>
                        <w:txbxContent>
                          <w:p w14:paraId="00C2E7D4" w14:textId="77777777" w:rsidR="006B45BB" w:rsidRPr="00BF773C" w:rsidRDefault="006B45BB" w:rsidP="00413416">
                            <w:pPr>
                              <w:jc w:val="center"/>
                              <w:rPr>
                                <w:color w:val="000000" w:themeColor="text1"/>
                              </w:rPr>
                            </w:pPr>
                          </w:p>
                          <w:p w14:paraId="50446A0C" w14:textId="77777777" w:rsidR="006B45BB" w:rsidRPr="00BF773C" w:rsidRDefault="006B45BB" w:rsidP="0041341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A1C4A" id="Rectángulo 29" o:spid="_x0000_s1034" style="position:absolute;left:0;text-align:left;margin-left:170.25pt;margin-top:31.5pt;width:63.75pt;height:69.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" fillcolor="#92d050" strokecolor="#c98145" strokeweight="2pt">
                <v:fill opacity="32896f"/>
                <v:stroke opacity="26985f"/>
                <v:textbox>
                  <w:txbxContent>
                    <w:p w14:paraId="00C2E7D4" w14:textId="77777777" w:rsidR="006B45BB" w:rsidRPr="00BF773C" w:rsidRDefault="006B45BB" w:rsidP="00413416">
                      <w:pPr>
                        <w:jc w:val="center"/>
                        <w:rPr>
                          <w:color w:val="000000" w:themeColor="text1"/>
                        </w:rPr>
                      </w:pPr>
                    </w:p>
                    <w:p w14:paraId="50446A0C" w14:textId="77777777" w:rsidR="006B45BB" w:rsidRPr="00BF773C" w:rsidRDefault="006B45BB" w:rsidP="00413416">
                      <w:pPr>
                        <w:jc w:val="center"/>
                        <w:rPr>
                          <w:color w:val="000000" w:themeColor="text1"/>
                        </w:rPr>
                      </w:pPr>
                    </w:p>
                  </w:txbxContent>
                </v:textbox>
              </v:rect>
            </w:pict>
          </mc:Fallback>
        </mc:AlternateContent>
      </w:r>
      <w:r w:rsidRPr="00FB349E">
        <w:rPr>
          <w:noProof/>
        </w:rPr>
        <mc:AlternateContent>
          <mc:Choice Requires="wps">
            <w:drawing>
              <wp:anchor distT="0" distB="0" distL="114300" distR="114300" simplePos="0" relativeHeight="251789312" behindDoc="0" locked="0" layoutInCell="1" allowOverlap="1" wp14:anchorId="10F242AB" wp14:editId="38F44B33">
                <wp:simplePos x="0" y="0"/>
                <wp:positionH relativeFrom="column">
                  <wp:posOffset>4143375</wp:posOffset>
                </wp:positionH>
                <wp:positionV relativeFrom="paragraph">
                  <wp:posOffset>1581150</wp:posOffset>
                </wp:positionV>
                <wp:extent cx="809625" cy="885825"/>
                <wp:effectExtent l="0" t="0" r="28575" b="28575"/>
                <wp:wrapNone/>
                <wp:docPr id="30" name="Rectángulo 30"/>
                <wp:cNvGraphicFramePr/>
                <a:graphic xmlns:a="http://schemas.openxmlformats.org/drawingml/2006/main">
                  <a:graphicData uri="http://schemas.microsoft.com/office/word/2010/wordprocessingShape">
                    <wps:wsp>
                      <wps:cNvSpPr/>
                      <wps:spPr>
                        <a:xfrm>
                          <a:off x="0" y="0"/>
                          <a:ext cx="809625" cy="885825"/>
                        </a:xfrm>
                        <a:prstGeom prst="rect">
                          <a:avLst/>
                        </a:prstGeom>
                        <a:solidFill>
                          <a:srgbClr val="92D050">
                            <a:alpha val="50000"/>
                          </a:srgbClr>
                        </a:solidFill>
                        <a:ln w="25400" cap="flat" cmpd="sng" algn="ctr">
                          <a:solidFill>
                            <a:srgbClr val="C98145">
                              <a:alpha val="41176"/>
                            </a:srgbClr>
                          </a:solidFill>
                          <a:prstDash val="solid"/>
                        </a:ln>
                        <a:effectLst/>
                      </wps:spPr>
                      <wps:txbx>
                        <w:txbxContent>
                          <w:p w14:paraId="3B0DEDBD" w14:textId="77777777" w:rsidR="006B45BB" w:rsidRPr="00BF773C" w:rsidRDefault="006B45BB" w:rsidP="00413416">
                            <w:pPr>
                              <w:jc w:val="center"/>
                              <w:rPr>
                                <w:color w:val="000000" w:themeColor="text1"/>
                              </w:rPr>
                            </w:pPr>
                          </w:p>
                          <w:p w14:paraId="2066431B" w14:textId="77777777" w:rsidR="006B45BB" w:rsidRPr="00BF773C" w:rsidRDefault="006B45BB" w:rsidP="0041341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242AB" id="Rectángulo 30" o:spid="_x0000_s1035" style="position:absolute;left:0;text-align:left;margin-left:326.25pt;margin-top:124.5pt;width:63.75pt;height:69.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" fillcolor="#92d050" strokecolor="#c98145" strokeweight="2pt">
                <v:fill opacity="32896f"/>
                <v:stroke opacity="26985f"/>
                <v:textbox>
                  <w:txbxContent>
                    <w:p w14:paraId="3B0DEDBD" w14:textId="77777777" w:rsidR="006B45BB" w:rsidRPr="00BF773C" w:rsidRDefault="006B45BB" w:rsidP="00413416">
                      <w:pPr>
                        <w:jc w:val="center"/>
                        <w:rPr>
                          <w:color w:val="000000" w:themeColor="text1"/>
                        </w:rPr>
                      </w:pPr>
                    </w:p>
                    <w:p w14:paraId="2066431B" w14:textId="77777777" w:rsidR="006B45BB" w:rsidRPr="00BF773C" w:rsidRDefault="006B45BB" w:rsidP="00413416">
                      <w:pPr>
                        <w:jc w:val="center"/>
                        <w:rPr>
                          <w:color w:val="000000" w:themeColor="text1"/>
                        </w:rPr>
                      </w:pPr>
                    </w:p>
                  </w:txbxContent>
                </v:textbox>
              </v:rect>
            </w:pict>
          </mc:Fallback>
        </mc:AlternateContent>
      </w:r>
      <w:r w:rsidRPr="00FB349E">
        <w:rPr>
          <w:noProof/>
        </w:rPr>
        <mc:AlternateContent>
          <mc:Choice Requires="wps">
            <w:drawing>
              <wp:anchor distT="0" distB="0" distL="114300" distR="114300" simplePos="0" relativeHeight="251788288" behindDoc="0" locked="0" layoutInCell="1" allowOverlap="1" wp14:anchorId="0EF5BC65" wp14:editId="04493281">
                <wp:simplePos x="0" y="0"/>
                <wp:positionH relativeFrom="column">
                  <wp:posOffset>4142740</wp:posOffset>
                </wp:positionH>
                <wp:positionV relativeFrom="paragraph">
                  <wp:posOffset>401955</wp:posOffset>
                </wp:positionV>
                <wp:extent cx="809625" cy="885825"/>
                <wp:effectExtent l="0" t="0" r="28575" b="28575"/>
                <wp:wrapNone/>
                <wp:docPr id="36" name="Rectángulo 36"/>
                <wp:cNvGraphicFramePr/>
                <a:graphic xmlns:a="http://schemas.openxmlformats.org/drawingml/2006/main">
                  <a:graphicData uri="http://schemas.microsoft.com/office/word/2010/wordprocessingShape">
                    <wps:wsp>
                      <wps:cNvSpPr/>
                      <wps:spPr>
                        <a:xfrm>
                          <a:off x="0" y="0"/>
                          <a:ext cx="809625" cy="885825"/>
                        </a:xfrm>
                        <a:prstGeom prst="rect">
                          <a:avLst/>
                        </a:prstGeom>
                        <a:solidFill>
                          <a:srgbClr val="92D050">
                            <a:alpha val="50000"/>
                          </a:srgbClr>
                        </a:solidFill>
                        <a:ln w="25400" cap="flat" cmpd="sng" algn="ctr">
                          <a:solidFill>
                            <a:srgbClr val="C98145">
                              <a:alpha val="41176"/>
                            </a:srgbClr>
                          </a:solidFill>
                          <a:prstDash val="solid"/>
                        </a:ln>
                        <a:effectLst/>
                      </wps:spPr>
                      <wps:txbx>
                        <w:txbxContent>
                          <w:p w14:paraId="592361DF" w14:textId="77777777" w:rsidR="006B45BB" w:rsidRPr="00BF773C" w:rsidRDefault="006B45BB" w:rsidP="00413416">
                            <w:pPr>
                              <w:jc w:val="center"/>
                              <w:rPr>
                                <w:color w:val="000000" w:themeColor="text1"/>
                              </w:rPr>
                            </w:pPr>
                          </w:p>
                          <w:p w14:paraId="3D6E909D" w14:textId="77777777" w:rsidR="006B45BB" w:rsidRPr="00BF773C" w:rsidRDefault="006B45BB" w:rsidP="0041341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5BC65" id="Rectángulo 36" o:spid="_x0000_s1036" style="position:absolute;left:0;text-align:left;margin-left:326.2pt;margin-top:31.65pt;width:63.75pt;height:69.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" fillcolor="#92d050" strokecolor="#c98145" strokeweight="2pt">
                <v:fill opacity="32896f"/>
                <v:stroke opacity="26985f"/>
                <v:textbox>
                  <w:txbxContent>
                    <w:p w14:paraId="592361DF" w14:textId="77777777" w:rsidR="006B45BB" w:rsidRPr="00BF773C" w:rsidRDefault="006B45BB" w:rsidP="00413416">
                      <w:pPr>
                        <w:jc w:val="center"/>
                        <w:rPr>
                          <w:color w:val="000000" w:themeColor="text1"/>
                        </w:rPr>
                      </w:pPr>
                    </w:p>
                    <w:p w14:paraId="3D6E909D" w14:textId="77777777" w:rsidR="006B45BB" w:rsidRPr="00BF773C" w:rsidRDefault="006B45BB" w:rsidP="00413416">
                      <w:pPr>
                        <w:jc w:val="center"/>
                        <w:rPr>
                          <w:color w:val="000000" w:themeColor="text1"/>
                        </w:rPr>
                      </w:pPr>
                    </w:p>
                  </w:txbxContent>
                </v:textbox>
              </v:rect>
            </w:pict>
          </mc:Fallback>
        </mc:AlternateContent>
      </w:r>
      <w:r w:rsidRPr="00FB349E">
        <w:rPr>
          <w:noProof/>
        </w:rPr>
        <mc:AlternateContent>
          <mc:Choice Requires="wps">
            <w:drawing>
              <wp:anchor distT="0" distB="0" distL="114300" distR="114300" simplePos="0" relativeHeight="251787264" behindDoc="0" locked="0" layoutInCell="1" allowOverlap="1" wp14:anchorId="0723411B" wp14:editId="6E854BCC">
                <wp:simplePos x="0" y="0"/>
                <wp:positionH relativeFrom="column">
                  <wp:posOffset>3019425</wp:posOffset>
                </wp:positionH>
                <wp:positionV relativeFrom="paragraph">
                  <wp:posOffset>400050</wp:posOffset>
                </wp:positionV>
                <wp:extent cx="1123950" cy="885825"/>
                <wp:effectExtent l="0" t="0" r="19050" b="28575"/>
                <wp:wrapNone/>
                <wp:docPr id="48" name="Rectángulo 48"/>
                <wp:cNvGraphicFramePr/>
                <a:graphic xmlns:a="http://schemas.openxmlformats.org/drawingml/2006/main">
                  <a:graphicData uri="http://schemas.microsoft.com/office/word/2010/wordprocessingShape">
                    <wps:wsp>
                      <wps:cNvSpPr/>
                      <wps:spPr>
                        <a:xfrm>
                          <a:off x="0" y="0"/>
                          <a:ext cx="1123950" cy="885825"/>
                        </a:xfrm>
                        <a:prstGeom prst="rect">
                          <a:avLst/>
                        </a:prstGeom>
                        <a:solidFill>
                          <a:srgbClr val="FF0000">
                            <a:alpha val="50000"/>
                          </a:srgbClr>
                        </a:solidFill>
                        <a:ln w="25400" cap="flat" cmpd="sng" algn="ctr">
                          <a:solidFill>
                            <a:srgbClr val="C98145">
                              <a:alpha val="41176"/>
                            </a:srgbClr>
                          </a:solidFill>
                          <a:prstDash val="solid"/>
                        </a:ln>
                        <a:effectLst/>
                      </wps:spPr>
                      <wps:txbx>
                        <w:txbxContent>
                          <w:p w14:paraId="274BEF80" w14:textId="77777777" w:rsidR="006B45BB" w:rsidRPr="00BF773C" w:rsidRDefault="006B45BB" w:rsidP="00413416">
                            <w:pPr>
                              <w:jc w:val="center"/>
                              <w:rPr>
                                <w:color w:val="000000" w:themeColor="text1"/>
                              </w:rPr>
                            </w:pPr>
                          </w:p>
                          <w:p w14:paraId="272FCCCE" w14:textId="77777777" w:rsidR="006B45BB" w:rsidRPr="00BF773C" w:rsidRDefault="006B45BB" w:rsidP="0041341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3411B" id="Rectángulo 48" o:spid="_x0000_s1037" style="position:absolute;left:0;text-align:left;margin-left:237.75pt;margin-top:31.5pt;width:88.5pt;height:69.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" fillcolor="red" strokecolor="#c98145" strokeweight="2pt">
                <v:fill opacity="32896f"/>
                <v:stroke opacity="26985f"/>
                <v:textbox>
                  <w:txbxContent>
                    <w:p w14:paraId="274BEF80" w14:textId="77777777" w:rsidR="006B45BB" w:rsidRPr="00BF773C" w:rsidRDefault="006B45BB" w:rsidP="00413416">
                      <w:pPr>
                        <w:jc w:val="center"/>
                        <w:rPr>
                          <w:color w:val="000000" w:themeColor="text1"/>
                        </w:rPr>
                      </w:pPr>
                    </w:p>
                    <w:p w14:paraId="272FCCCE" w14:textId="77777777" w:rsidR="006B45BB" w:rsidRPr="00BF773C" w:rsidRDefault="006B45BB" w:rsidP="00413416">
                      <w:pPr>
                        <w:jc w:val="center"/>
                        <w:rPr>
                          <w:color w:val="000000" w:themeColor="text1"/>
                        </w:rPr>
                      </w:pPr>
                    </w:p>
                  </w:txbxContent>
                </v:textbox>
              </v:rect>
            </w:pict>
          </mc:Fallback>
        </mc:AlternateContent>
      </w:r>
      <w:r w:rsidRPr="00FB349E">
        <w:rPr>
          <w:noProof/>
        </w:rPr>
        <mc:AlternateContent>
          <mc:Choice Requires="wps">
            <w:drawing>
              <wp:anchor distT="0" distB="0" distL="114300" distR="114300" simplePos="0" relativeHeight="251785216" behindDoc="0" locked="0" layoutInCell="1" allowOverlap="1" wp14:anchorId="0AB9CAA6" wp14:editId="149FE766">
                <wp:simplePos x="0" y="0"/>
                <wp:positionH relativeFrom="column">
                  <wp:posOffset>1038225</wp:posOffset>
                </wp:positionH>
                <wp:positionV relativeFrom="paragraph">
                  <wp:posOffset>401955</wp:posOffset>
                </wp:positionV>
                <wp:extent cx="1123950" cy="885825"/>
                <wp:effectExtent l="0" t="0" r="19050" b="28575"/>
                <wp:wrapNone/>
                <wp:docPr id="49" name="Rectángulo 49"/>
                <wp:cNvGraphicFramePr/>
                <a:graphic xmlns:a="http://schemas.openxmlformats.org/drawingml/2006/main">
                  <a:graphicData uri="http://schemas.microsoft.com/office/word/2010/wordprocessingShape">
                    <wps:wsp>
                      <wps:cNvSpPr/>
                      <wps:spPr>
                        <a:xfrm>
                          <a:off x="0" y="0"/>
                          <a:ext cx="1123950" cy="885825"/>
                        </a:xfrm>
                        <a:prstGeom prst="rect">
                          <a:avLst/>
                        </a:prstGeom>
                        <a:solidFill>
                          <a:srgbClr val="FF0000">
                            <a:alpha val="50000"/>
                          </a:srgbClr>
                        </a:solidFill>
                        <a:ln w="25400" cap="flat" cmpd="sng" algn="ctr">
                          <a:solidFill>
                            <a:srgbClr val="C98145">
                              <a:alpha val="41176"/>
                            </a:srgbClr>
                          </a:solidFill>
                          <a:prstDash val="solid"/>
                        </a:ln>
                        <a:effectLst/>
                      </wps:spPr>
                      <wps:txbx>
                        <w:txbxContent>
                          <w:p w14:paraId="36E3C065" w14:textId="77777777" w:rsidR="006B45BB" w:rsidRPr="00BF773C" w:rsidRDefault="006B45BB" w:rsidP="0041341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9CAA6" id="Rectángulo 49" o:spid="_x0000_s1038" style="position:absolute;left:0;text-align:left;margin-left:81.75pt;margin-top:31.65pt;width:88.5pt;height:69.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" fillcolor="red" strokecolor="#c98145" strokeweight="2pt">
                <v:fill opacity="32896f"/>
                <v:stroke opacity="26985f"/>
                <v:textbox>
                  <w:txbxContent>
                    <w:p w14:paraId="36E3C065" w14:textId="77777777" w:rsidR="006B45BB" w:rsidRPr="00BF773C" w:rsidRDefault="006B45BB" w:rsidP="00413416">
                      <w:pPr>
                        <w:jc w:val="center"/>
                        <w:rPr>
                          <w:color w:val="000000" w:themeColor="text1"/>
                        </w:rPr>
                      </w:pPr>
                    </w:p>
                  </w:txbxContent>
                </v:textbox>
              </v:rect>
            </w:pict>
          </mc:Fallback>
        </mc:AlternateContent>
      </w:r>
      <w:r w:rsidRPr="00FB349E">
        <w:rPr>
          <w:noProof/>
        </w:rPr>
        <mc:AlternateContent>
          <mc:Choice Requires="wps">
            <w:drawing>
              <wp:anchor distT="0" distB="0" distL="114300" distR="114300" simplePos="0" relativeHeight="251786240" behindDoc="0" locked="0" layoutInCell="1" allowOverlap="1" wp14:anchorId="557CE428" wp14:editId="3349C3E6">
                <wp:simplePos x="0" y="0"/>
                <wp:positionH relativeFrom="column">
                  <wp:posOffset>1038225</wp:posOffset>
                </wp:positionH>
                <wp:positionV relativeFrom="paragraph">
                  <wp:posOffset>1583055</wp:posOffset>
                </wp:positionV>
                <wp:extent cx="3105150" cy="885825"/>
                <wp:effectExtent l="0" t="0" r="19050" b="28575"/>
                <wp:wrapNone/>
                <wp:docPr id="56" name="Rectángulo 56"/>
                <wp:cNvGraphicFramePr/>
                <a:graphic xmlns:a="http://schemas.openxmlformats.org/drawingml/2006/main">
                  <a:graphicData uri="http://schemas.microsoft.com/office/word/2010/wordprocessingShape">
                    <wps:wsp>
                      <wps:cNvSpPr/>
                      <wps:spPr>
                        <a:xfrm>
                          <a:off x="0" y="0"/>
                          <a:ext cx="3105150" cy="885825"/>
                        </a:xfrm>
                        <a:prstGeom prst="rect">
                          <a:avLst/>
                        </a:prstGeom>
                        <a:solidFill>
                          <a:srgbClr val="FF0000">
                            <a:alpha val="50000"/>
                          </a:srgbClr>
                        </a:solidFill>
                        <a:ln w="25400" cap="flat" cmpd="sng" algn="ctr">
                          <a:solidFill>
                            <a:srgbClr val="C98145">
                              <a:alpha val="41176"/>
                            </a:srgbClr>
                          </a:solidFill>
                          <a:prstDash val="solid"/>
                        </a:ln>
                        <a:effectLst/>
                      </wps:spPr>
                      <wps:txbx>
                        <w:txbxContent>
                          <w:p w14:paraId="18260C03" w14:textId="77777777" w:rsidR="006B45BB" w:rsidRPr="00BF773C" w:rsidRDefault="006B45BB" w:rsidP="0041341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CE428" id="Rectángulo 56" o:spid="_x0000_s1039" style="position:absolute;left:0;text-align:left;margin-left:81.75pt;margin-top:124.65pt;width:244.5pt;height:69.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" fillcolor="red" strokecolor="#c98145" strokeweight="2pt">
                <v:fill opacity="32896f"/>
                <v:stroke opacity="26985f"/>
                <v:textbox>
                  <w:txbxContent>
                    <w:p w14:paraId="18260C03" w14:textId="77777777" w:rsidR="006B45BB" w:rsidRPr="00BF773C" w:rsidRDefault="006B45BB" w:rsidP="00413416">
                      <w:pPr>
                        <w:jc w:val="center"/>
                        <w:rPr>
                          <w:color w:val="000000" w:themeColor="text1"/>
                        </w:rPr>
                      </w:pPr>
                    </w:p>
                  </w:txbxContent>
                </v:textbox>
              </v:rect>
            </w:pict>
          </mc:Fallback>
        </mc:AlternateContent>
      </w:r>
      <w:r w:rsidRPr="00FB349E">
        <w:rPr>
          <w:noProof/>
        </w:rPr>
        <mc:AlternateContent>
          <mc:Choice Requires="wps">
            <w:drawing>
              <wp:anchor distT="0" distB="0" distL="114300" distR="114300" simplePos="0" relativeHeight="251784192" behindDoc="0" locked="0" layoutInCell="1" allowOverlap="1" wp14:anchorId="2FED2194" wp14:editId="372DE822">
                <wp:simplePos x="0" y="0"/>
                <wp:positionH relativeFrom="column">
                  <wp:posOffset>1171575</wp:posOffset>
                </wp:positionH>
                <wp:positionV relativeFrom="paragraph">
                  <wp:posOffset>1287780</wp:posOffset>
                </wp:positionV>
                <wp:extent cx="3676650" cy="257175"/>
                <wp:effectExtent l="0" t="0" r="19050" b="28575"/>
                <wp:wrapNone/>
                <wp:docPr id="57" name="Rectángulo 57"/>
                <wp:cNvGraphicFramePr/>
                <a:graphic xmlns:a="http://schemas.openxmlformats.org/drawingml/2006/main">
                  <a:graphicData uri="http://schemas.microsoft.com/office/word/2010/wordprocessingShape">
                    <wps:wsp>
                      <wps:cNvSpPr/>
                      <wps:spPr>
                        <a:xfrm>
                          <a:off x="0" y="0"/>
                          <a:ext cx="3676650" cy="257175"/>
                        </a:xfrm>
                        <a:prstGeom prst="rect">
                          <a:avLst/>
                        </a:prstGeom>
                        <a:solidFill>
                          <a:srgbClr val="F7E471">
                            <a:alpha val="27843"/>
                          </a:srgbClr>
                        </a:solidFill>
                        <a:ln w="25400" cap="flat" cmpd="sng" algn="ctr">
                          <a:solidFill>
                            <a:srgbClr val="4F81BD">
                              <a:shade val="50000"/>
                            </a:srgbClr>
                          </a:solidFill>
                          <a:prstDash val="solid"/>
                        </a:ln>
                        <a:effectLst/>
                      </wps:spPr>
                      <wps:txbx>
                        <w:txbxContent>
                          <w:p w14:paraId="677BD5FA" w14:textId="77777777" w:rsidR="006B45BB" w:rsidRPr="00BF773C" w:rsidRDefault="006B45BB" w:rsidP="00413416">
                            <w:pPr>
                              <w:jc w:val="center"/>
                              <w:rPr>
                                <w:color w:val="000000" w:themeColor="text1"/>
                              </w:rPr>
                            </w:pPr>
                            <w:r w:rsidRPr="00BF773C">
                              <w:rPr>
                                <w:color w:val="000000" w:themeColor="text1"/>
                              </w:rPr>
                              <w:t>Pasillo interno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ED2194" id="Rectángulo 57" o:spid="_x0000_s1040" style="position:absolute;left:0;text-align:left;margin-left:92.25pt;margin-top:101.4pt;width:289.5pt;height:20.2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" fillcolor="#f7e471" strokecolor="#385d8a" strokeweight="2pt">
                <v:fill opacity="18247f"/>
                <v:textbox>
                  <w:txbxContent>
                    <w:p w14:paraId="677BD5FA" w14:textId="77777777" w:rsidR="006B45BB" w:rsidRPr="00BF773C" w:rsidRDefault="006B45BB" w:rsidP="00413416">
                      <w:pPr>
                        <w:jc w:val="center"/>
                        <w:rPr>
                          <w:color w:val="000000" w:themeColor="text1"/>
                        </w:rPr>
                      </w:pPr>
                      <w:r w:rsidRPr="00BF773C">
                        <w:rPr>
                          <w:color w:val="000000" w:themeColor="text1"/>
                        </w:rPr>
                        <w:t>Pasillo interno</w:t>
                      </w:r>
                    </w:p>
                  </w:txbxContent>
                </v:textbox>
              </v:rect>
            </w:pict>
          </mc:Fallback>
        </mc:AlternateContent>
      </w:r>
      <w:r w:rsidRPr="00FB349E">
        <w:rPr>
          <w:noProof/>
        </w:rPr>
        <mc:AlternateContent>
          <mc:Choice Requires="wps">
            <w:drawing>
              <wp:anchor distT="0" distB="0" distL="114300" distR="114300" simplePos="0" relativeHeight="251783168" behindDoc="0" locked="0" layoutInCell="1" allowOverlap="1" wp14:anchorId="772F311F" wp14:editId="687C6B1E">
                <wp:simplePos x="0" y="0"/>
                <wp:positionH relativeFrom="column">
                  <wp:posOffset>866775</wp:posOffset>
                </wp:positionH>
                <wp:positionV relativeFrom="paragraph">
                  <wp:posOffset>934085</wp:posOffset>
                </wp:positionV>
                <wp:extent cx="241935" cy="1057275"/>
                <wp:effectExtent l="76200" t="57150" r="81915" b="95250"/>
                <wp:wrapNone/>
                <wp:docPr id="58" name="Cuadro de texto 58"/>
                <wp:cNvGraphicFramePr/>
                <a:graphic xmlns:a="http://schemas.openxmlformats.org/drawingml/2006/main">
                  <a:graphicData uri="http://schemas.microsoft.com/office/word/2010/wordprocessingShape">
                    <wps:wsp>
                      <wps:cNvSpPr txBox="1"/>
                      <wps:spPr>
                        <a:xfrm>
                          <a:off x="0" y="0"/>
                          <a:ext cx="241935" cy="1057275"/>
                        </a:xfrm>
                        <a:prstGeom prst="rect">
                          <a:avLst/>
                        </a:prstGeom>
                        <a:solidFill>
                          <a:srgbClr val="F7964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10743C45" w14:textId="77777777" w:rsidR="006B45BB" w:rsidRPr="00E74396" w:rsidRDefault="006B45BB" w:rsidP="00413416">
                            <w:pPr>
                              <w:rPr>
                                <w:color w:val="FFFFFF" w:themeColor="background1"/>
                              </w:rPr>
                            </w:pPr>
                            <w:r w:rsidRPr="00E74396">
                              <w:rPr>
                                <w:color w:val="FFFFFF" w:themeColor="background1"/>
                              </w:rPr>
                              <w:t xml:space="preserve">Pasillo </w:t>
                            </w:r>
                            <w:r>
                              <w:rPr>
                                <w:color w:val="FFFFFF" w:themeColor="background1"/>
                              </w:rPr>
                              <w:t>urgencias</w:t>
                            </w:r>
                          </w:p>
                        </w:txbxContent>
                      </wps:txbx>
                      <wps:bodyPr rot="0" spcFirstLastPara="0" vertOverflow="overflow" horzOverflow="overflow" vert="vert"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F311F" id="Cuadro de texto 58" o:spid="_x0000_s1041" type="#_x0000_t202" style="position:absolute;left:0;text-align:left;margin-left:68.25pt;margin-top:73.55pt;width:19.05pt;height:83.25pt;z-index:25178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" fillcolor="#f79646" strokecolor="window" strokeweight="3pt">
                <v:shadow on="t" color="black" opacity="24903f" origin=",.5" offset="0,.55556mm"/>
                <v:textbox style="layout-flow:vertical" inset="0,0,0,0">
                  <w:txbxContent>
                    <w:p w14:paraId="10743C45" w14:textId="77777777" w:rsidR="006B45BB" w:rsidRPr="00E74396" w:rsidRDefault="006B45BB" w:rsidP="00413416">
                      <w:pPr>
                        <w:rPr>
                          <w:color w:val="FFFFFF" w:themeColor="background1"/>
                        </w:rPr>
                      </w:pPr>
                      <w:r w:rsidRPr="00E74396">
                        <w:rPr>
                          <w:color w:val="FFFFFF" w:themeColor="background1"/>
                        </w:rPr>
                        <w:t xml:space="preserve">Pasillo </w:t>
                      </w:r>
                      <w:r>
                        <w:rPr>
                          <w:color w:val="FFFFFF" w:themeColor="background1"/>
                        </w:rPr>
                        <w:t>urgencias</w:t>
                      </w:r>
                    </w:p>
                  </w:txbxContent>
                </v:textbox>
              </v:shape>
            </w:pict>
          </mc:Fallback>
        </mc:AlternateContent>
      </w:r>
      <w:r w:rsidRPr="00FB349E">
        <w:rPr>
          <w:noProof/>
        </w:rPr>
        <mc:AlternateContent>
          <mc:Choice Requires="wps">
            <w:drawing>
              <wp:anchor distT="0" distB="0" distL="114300" distR="114300" simplePos="0" relativeHeight="251779072" behindDoc="0" locked="0" layoutInCell="1" allowOverlap="1" wp14:anchorId="08265DA8" wp14:editId="42E39DE5">
                <wp:simplePos x="0" y="0"/>
                <wp:positionH relativeFrom="column">
                  <wp:posOffset>4895850</wp:posOffset>
                </wp:positionH>
                <wp:positionV relativeFrom="paragraph">
                  <wp:posOffset>1287780</wp:posOffset>
                </wp:positionV>
                <wp:extent cx="57150" cy="257175"/>
                <wp:effectExtent l="0" t="0" r="19050" b="28575"/>
                <wp:wrapNone/>
                <wp:docPr id="55360" name="Rectángulo 55360"/>
                <wp:cNvGraphicFramePr/>
                <a:graphic xmlns:a="http://schemas.openxmlformats.org/drawingml/2006/main">
                  <a:graphicData uri="http://schemas.microsoft.com/office/word/2010/wordprocessingShape">
                    <wps:wsp>
                      <wps:cNvSpPr/>
                      <wps:spPr>
                        <a:xfrm>
                          <a:off x="0" y="0"/>
                          <a:ext cx="57150" cy="257175"/>
                        </a:xfrm>
                        <a:prstGeom prst="rect">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0C53FC" id="Rectángulo 55360" o:spid="_x0000_s1026" style="position:absolute;margin-left:385.5pt;margin-top:101.4pt;width:4.5pt;height:20.2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" fillcolor="#c0504d" strokecolor="#8c3836" strokeweight="2pt">
                <v:textbox inset="0,0,0,0"/>
              </v:rect>
            </w:pict>
          </mc:Fallback>
        </mc:AlternateContent>
      </w:r>
      <w:r w:rsidRPr="00FB349E">
        <w:rPr>
          <w:noProof/>
        </w:rPr>
        <mc:AlternateContent>
          <mc:Choice Requires="wps">
            <w:drawing>
              <wp:anchor distT="0" distB="0" distL="114300" distR="114300" simplePos="0" relativeHeight="251780096" behindDoc="0" locked="0" layoutInCell="1" allowOverlap="1" wp14:anchorId="312D25F2" wp14:editId="2C1580E5">
                <wp:simplePos x="0" y="0"/>
                <wp:positionH relativeFrom="column">
                  <wp:posOffset>2447925</wp:posOffset>
                </wp:positionH>
                <wp:positionV relativeFrom="paragraph">
                  <wp:posOffset>1144905</wp:posOffset>
                </wp:positionV>
                <wp:extent cx="114300" cy="142875"/>
                <wp:effectExtent l="0" t="0" r="19050" b="28575"/>
                <wp:wrapNone/>
                <wp:docPr id="55361" name="Rectángulo redondeado 55361"/>
                <wp:cNvGraphicFramePr/>
                <a:graphic xmlns:a="http://schemas.openxmlformats.org/drawingml/2006/main">
                  <a:graphicData uri="http://schemas.microsoft.com/office/word/2010/wordprocessingShape">
                    <wps:wsp>
                      <wps:cNvSpPr/>
                      <wps:spPr>
                        <a:xfrm flipH="1">
                          <a:off x="0" y="0"/>
                          <a:ext cx="114300" cy="142875"/>
                        </a:xfrm>
                        <a:prstGeom prst="roundRect">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583A35" id="Rectángulo redondeado 55361" o:spid="_x0000_s1026" style="position:absolute;margin-left:192.75pt;margin-top:90.15pt;width:9pt;height:11.2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" fillcolor="#c0504d" strokecolor="#8c3836" strokeweight="2pt">
                <v:textbox inset="0,0,0,0"/>
              </v:roundrect>
            </w:pict>
          </mc:Fallback>
        </mc:AlternateContent>
      </w:r>
      <w:r w:rsidRPr="00FB349E">
        <w:rPr>
          <w:noProof/>
        </w:rPr>
        <mc:AlternateContent>
          <mc:Choice Requires="wps">
            <w:drawing>
              <wp:anchor distT="0" distB="0" distL="114300" distR="114300" simplePos="0" relativeHeight="251781120" behindDoc="0" locked="0" layoutInCell="1" allowOverlap="1" wp14:anchorId="4FFE8BB6" wp14:editId="734299A2">
                <wp:simplePos x="0" y="0"/>
                <wp:positionH relativeFrom="column">
                  <wp:posOffset>2324100</wp:posOffset>
                </wp:positionH>
                <wp:positionV relativeFrom="paragraph">
                  <wp:posOffset>1144904</wp:posOffset>
                </wp:positionV>
                <wp:extent cx="95250" cy="142875"/>
                <wp:effectExtent l="0" t="0" r="19050" b="28575"/>
                <wp:wrapNone/>
                <wp:docPr id="55362" name="Rectángulo redondeado 55362"/>
                <wp:cNvGraphicFramePr/>
                <a:graphic xmlns:a="http://schemas.openxmlformats.org/drawingml/2006/main">
                  <a:graphicData uri="http://schemas.microsoft.com/office/word/2010/wordprocessingShape">
                    <wps:wsp>
                      <wps:cNvSpPr/>
                      <wps:spPr>
                        <a:xfrm>
                          <a:off x="0" y="0"/>
                          <a:ext cx="95250" cy="142875"/>
                        </a:xfrm>
                        <a:prstGeom prst="roundRect">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031105" id="Rectángulo redondeado 55362" o:spid="_x0000_s1026" style="position:absolute;margin-left:183pt;margin-top:90.15pt;width:7.5pt;height:11.2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" fillcolor="#9bbb59" strokecolor="#71893f" strokeweight="2pt">
                <v:textbox inset="0,0,0,0"/>
              </v:roundrect>
            </w:pict>
          </mc:Fallback>
        </mc:AlternateContent>
      </w:r>
      <w:r w:rsidRPr="00FB349E">
        <w:rPr>
          <w:noProof/>
        </w:rPr>
        <mc:AlternateContent>
          <mc:Choice Requires="wps">
            <w:drawing>
              <wp:anchor distT="0" distB="0" distL="114300" distR="114300" simplePos="0" relativeHeight="251782144" behindDoc="0" locked="0" layoutInCell="1" allowOverlap="1" wp14:anchorId="5D0CD7DB" wp14:editId="50C1DE13">
                <wp:simplePos x="0" y="0"/>
                <wp:positionH relativeFrom="column">
                  <wp:posOffset>5010150</wp:posOffset>
                </wp:positionH>
                <wp:positionV relativeFrom="paragraph">
                  <wp:posOffset>876300</wp:posOffset>
                </wp:positionV>
                <wp:extent cx="241935" cy="1057275"/>
                <wp:effectExtent l="76200" t="57150" r="81915" b="104140"/>
                <wp:wrapNone/>
                <wp:docPr id="55363" name="Cuadro de texto 55363"/>
                <wp:cNvGraphicFramePr/>
                <a:graphic xmlns:a="http://schemas.openxmlformats.org/drawingml/2006/main">
                  <a:graphicData uri="http://schemas.microsoft.com/office/word/2010/wordprocessingShape">
                    <wps:wsp>
                      <wps:cNvSpPr txBox="1"/>
                      <wps:spPr>
                        <a:xfrm>
                          <a:off x="0" y="0"/>
                          <a:ext cx="241935" cy="1057275"/>
                        </a:xfrm>
                        <a:prstGeom prst="rect">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5F461040" w14:textId="77777777" w:rsidR="006B45BB" w:rsidRPr="00E74396" w:rsidRDefault="006B45BB" w:rsidP="00413416">
                            <w:pPr>
                              <w:rPr>
                                <w:color w:val="FFFFFF" w:themeColor="background1"/>
                              </w:rPr>
                            </w:pPr>
                            <w:r w:rsidRPr="00E74396">
                              <w:rPr>
                                <w:color w:val="FFFFFF" w:themeColor="background1"/>
                              </w:rPr>
                              <w:t>Pasillo principal</w:t>
                            </w:r>
                          </w:p>
                        </w:txbxContent>
                      </wps:txbx>
                      <wps:bodyPr rot="0" spcFirstLastPara="0" vertOverflow="overflow" horzOverflow="overflow" vert="vert"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CD7DB" id="Cuadro de texto 55363" o:spid="_x0000_s1042" type="#_x0000_t202" style="position:absolute;left:0;text-align:left;margin-left:394.5pt;margin-top:69pt;width:19.05pt;height:83.25pt;z-index:25178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" fillcolor="#9bbb59" strokecolor="window" strokeweight="3pt">
                <v:shadow on="t" color="black" opacity="24903f" origin=",.5" offset="0,.55556mm"/>
                <v:textbox style="layout-flow:vertical" inset="0,0,0,0">
                  <w:txbxContent>
                    <w:p w14:paraId="5F461040" w14:textId="77777777" w:rsidR="006B45BB" w:rsidRPr="00E74396" w:rsidRDefault="006B45BB" w:rsidP="00413416">
                      <w:pPr>
                        <w:rPr>
                          <w:color w:val="FFFFFF" w:themeColor="background1"/>
                        </w:rPr>
                      </w:pPr>
                      <w:r w:rsidRPr="00E74396">
                        <w:rPr>
                          <w:color w:val="FFFFFF" w:themeColor="background1"/>
                        </w:rPr>
                        <w:t>Pasillo principal</w:t>
                      </w:r>
                    </w:p>
                  </w:txbxContent>
                </v:textbox>
              </v:shape>
            </w:pict>
          </mc:Fallback>
        </mc:AlternateContent>
      </w:r>
      <w:r w:rsidRPr="00FB349E">
        <w:rPr>
          <w:noProof/>
        </w:rPr>
        <w:drawing>
          <wp:inline distT="0" distB="0" distL="0" distR="0" wp14:anchorId="38715FDC" wp14:editId="53D6FE2B">
            <wp:extent cx="5803900" cy="2676525"/>
            <wp:effectExtent l="0" t="0" r="0" b="0"/>
            <wp:docPr id="55366" name="Imagen 5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3900" cy="2676525"/>
                    </a:xfrm>
                    <a:prstGeom prst="rect">
                      <a:avLst/>
                    </a:prstGeom>
                    <a:noFill/>
                  </pic:spPr>
                </pic:pic>
              </a:graphicData>
            </a:graphic>
          </wp:inline>
        </w:drawing>
      </w:r>
    </w:p>
    <w:p w14:paraId="7BA52281" w14:textId="77777777" w:rsidR="001D7534" w:rsidRPr="00FB349E" w:rsidRDefault="001D7534" w:rsidP="00CF4243"/>
    <w:p w14:paraId="0929AB3F" w14:textId="77777777" w:rsidR="00413416" w:rsidRPr="00FB349E" w:rsidRDefault="00413416" w:rsidP="00CF4243">
      <w:pPr>
        <w:rPr>
          <w:sz w:val="18"/>
          <w:szCs w:val="18"/>
        </w:rPr>
      </w:pPr>
      <w:r w:rsidRPr="00FB349E">
        <w:tab/>
      </w:r>
      <w:r w:rsidRPr="00FB349E">
        <w:tab/>
      </w:r>
      <w:r w:rsidRPr="00FB349E">
        <w:tab/>
      </w:r>
      <w:r w:rsidRPr="00FB349E">
        <w:tab/>
      </w:r>
      <w:r w:rsidRPr="00FB349E">
        <w:tab/>
      </w:r>
      <w:r w:rsidRPr="00FB349E">
        <w:tab/>
      </w:r>
      <w:r w:rsidRPr="00FB349E">
        <w:tab/>
      </w:r>
      <w:r w:rsidRPr="00FB349E">
        <w:tab/>
      </w:r>
      <w:r w:rsidRPr="00FB349E">
        <w:tab/>
      </w:r>
      <w:r w:rsidRPr="00FB349E">
        <w:rPr>
          <w:sz w:val="18"/>
          <w:szCs w:val="18"/>
        </w:rPr>
        <w:t>Planta tipo</w:t>
      </w:r>
    </w:p>
    <w:p w14:paraId="1E9B5772" w14:textId="77777777" w:rsidR="00B70B20" w:rsidRPr="00FB349E" w:rsidRDefault="00B70B20">
      <w:pPr>
        <w:spacing w:before="0" w:line="240" w:lineRule="auto"/>
        <w:jc w:val="left"/>
        <w:rPr>
          <w:rFonts w:ascii="Montserrat SemiBold" w:hAnsi="Montserrat SemiBold"/>
          <w:caps/>
          <w:color w:val="48ACC6"/>
          <w:spacing w:val="-6"/>
          <w:sz w:val="24"/>
        </w:rPr>
      </w:pPr>
      <w:r w:rsidRPr="00FB349E">
        <w:br w:type="page"/>
      </w:r>
    </w:p>
    <w:p w14:paraId="487675CC" w14:textId="77777777" w:rsidR="001D7534" w:rsidRPr="00FB349E" w:rsidRDefault="001D7534" w:rsidP="00CF4243">
      <w:pPr>
        <w:pStyle w:val="TITULO-Nivel2"/>
        <w:pBdr>
          <w:bottom w:val="none" w:sz="0" w:space="0" w:color="auto"/>
        </w:pBdr>
        <w:rPr>
          <w:noProof w:val="0"/>
        </w:rPr>
      </w:pPr>
      <w:bookmarkStart w:id="48" w:name="_Toc87016812"/>
      <w:r w:rsidRPr="00FB349E">
        <w:rPr>
          <w:noProof w:val="0"/>
        </w:rPr>
        <w:lastRenderedPageBreak/>
        <w:t>Protocolos específicos</w:t>
      </w:r>
      <w:bookmarkEnd w:id="48"/>
    </w:p>
    <w:p w14:paraId="0391F498" w14:textId="77777777" w:rsidR="001D7534" w:rsidRPr="00FB349E" w:rsidRDefault="001D7534" w:rsidP="00CF4243">
      <w:pPr>
        <w:rPr>
          <w:rFonts w:cs="Arial"/>
        </w:rPr>
      </w:pPr>
      <w:r w:rsidRPr="00FB349E">
        <w:rPr>
          <w:rFonts w:cs="Arial"/>
        </w:rPr>
        <w:t>Los protocolos específicos que se han ido aplicando a lo largo del año 2020 han sido los siguientes:</w:t>
      </w:r>
    </w:p>
    <w:p w14:paraId="11612AC3" w14:textId="77777777" w:rsidR="001D7534" w:rsidRPr="00FB349E" w:rsidRDefault="001D7534" w:rsidP="00CF4243">
      <w:pPr>
        <w:rPr>
          <w:rFonts w:ascii="Arial" w:hAnsi="Arial" w:cs="Arial"/>
        </w:rPr>
      </w:pPr>
    </w:p>
    <w:tbl>
      <w:tblPr>
        <w:tblStyle w:val="TablaGeneral"/>
        <w:tblW w:w="8248" w:type="dxa"/>
        <w:tblLayout w:type="fixed"/>
        <w:tblLook w:val="00A0" w:firstRow="1" w:lastRow="0" w:firstColumn="1" w:lastColumn="0" w:noHBand="0" w:noVBand="0"/>
      </w:tblPr>
      <w:tblGrid>
        <w:gridCol w:w="6447"/>
        <w:gridCol w:w="1287"/>
        <w:gridCol w:w="514"/>
      </w:tblGrid>
      <w:tr w:rsidR="001D7534" w:rsidRPr="00FB349E" w14:paraId="6E5F6E6D" w14:textId="77777777" w:rsidTr="00D462A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447" w:type="dxa"/>
          </w:tcPr>
          <w:p w14:paraId="57B22F83" w14:textId="77777777" w:rsidR="001D7534" w:rsidRPr="00D915E6" w:rsidRDefault="00793EEB" w:rsidP="00CF4243">
            <w:pPr>
              <w:rPr>
                <w:rFonts w:ascii="Montserrat SemiBold" w:hAnsi="Montserrat SemiBold" w:cs="Tahoma"/>
                <w:b w:val="0"/>
              </w:rPr>
            </w:pPr>
            <w:r w:rsidRPr="00D915E6">
              <w:rPr>
                <w:rFonts w:ascii="Montserrat SemiBold" w:hAnsi="Montserrat SemiBold" w:cs="Tahoma"/>
                <w:b w:val="0"/>
                <w:caps w:val="0"/>
              </w:rPr>
              <w:t>PROCEDIMIENTOS, INSTRUCCIONES, RECOMENDACIONES HUPA: PROFESIONALES</w:t>
            </w:r>
          </w:p>
        </w:tc>
        <w:tc>
          <w:tcPr>
            <w:tcW w:w="1287" w:type="dxa"/>
          </w:tcPr>
          <w:p w14:paraId="69D5A907" w14:textId="77777777" w:rsidR="001D7534" w:rsidRPr="00D915E6" w:rsidRDefault="001D7534" w:rsidP="00CF424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ahoma"/>
                <w:b w:val="0"/>
                <w:sz w:val="18"/>
              </w:rPr>
            </w:pPr>
            <w:r w:rsidRPr="00D915E6">
              <w:rPr>
                <w:rFonts w:ascii="Montserrat SemiBold" w:hAnsi="Montserrat SemiBold" w:cs="Tahoma"/>
                <w:b w:val="0"/>
                <w:sz w:val="18"/>
              </w:rPr>
              <w:t>FECHA</w:t>
            </w:r>
          </w:p>
        </w:tc>
        <w:tc>
          <w:tcPr>
            <w:cnfStyle w:val="000001000000" w:firstRow="0" w:lastRow="0" w:firstColumn="0" w:lastColumn="0" w:oddVBand="0" w:evenVBand="1" w:oddHBand="0" w:evenHBand="0" w:firstRowFirstColumn="0" w:firstRowLastColumn="0" w:lastRowFirstColumn="0" w:lastRowLastColumn="0"/>
            <w:tcW w:w="514" w:type="dxa"/>
          </w:tcPr>
          <w:p w14:paraId="44C255B9" w14:textId="19EFFE44" w:rsidR="001D7534" w:rsidRPr="00D915E6" w:rsidRDefault="001D7534" w:rsidP="00CF4243">
            <w:pPr>
              <w:jc w:val="center"/>
              <w:rPr>
                <w:rFonts w:ascii="Montserrat SemiBold" w:hAnsi="Montserrat SemiBold" w:cs="Tahoma"/>
                <w:b w:val="0"/>
                <w:sz w:val="18"/>
              </w:rPr>
            </w:pPr>
            <w:r w:rsidRPr="00D915E6">
              <w:rPr>
                <w:rFonts w:ascii="Montserrat SemiBold" w:hAnsi="Montserrat SemiBold" w:cs="Tahoma"/>
                <w:b w:val="0"/>
                <w:sz w:val="18"/>
              </w:rPr>
              <w:t>ED</w:t>
            </w:r>
          </w:p>
        </w:tc>
      </w:tr>
      <w:tr w:rsidR="001D7534" w:rsidRPr="00FB349E" w14:paraId="489A31DC"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E1C2BBB" w14:textId="77777777" w:rsidR="001D7534" w:rsidRPr="00FB349E" w:rsidRDefault="001D7534" w:rsidP="00CF4243">
            <w:pPr>
              <w:rPr>
                <w:b/>
                <w:bCs/>
              </w:rPr>
            </w:pPr>
            <w:r w:rsidRPr="00FB349E">
              <w:t xml:space="preserve">Protocolo Hiperglucemia </w:t>
            </w:r>
            <w:r w:rsidR="00AA70C3" w:rsidRPr="00FB349E">
              <w:t>COVID-19</w:t>
            </w:r>
          </w:p>
        </w:tc>
        <w:tc>
          <w:tcPr>
            <w:tcW w:w="1287" w:type="dxa"/>
          </w:tcPr>
          <w:p w14:paraId="79C68091"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rPr>
            </w:pPr>
            <w:r w:rsidRPr="00FB349E">
              <w:t>27-10-2020</w:t>
            </w:r>
          </w:p>
        </w:tc>
        <w:tc>
          <w:tcPr>
            <w:cnfStyle w:val="000001000000" w:firstRow="0" w:lastRow="0" w:firstColumn="0" w:lastColumn="0" w:oddVBand="0" w:evenVBand="1" w:oddHBand="0" w:evenHBand="0" w:firstRowFirstColumn="0" w:firstRowLastColumn="0" w:lastRowFirstColumn="0" w:lastRowLastColumn="0"/>
            <w:tcW w:w="514" w:type="dxa"/>
          </w:tcPr>
          <w:p w14:paraId="4F3F407F" w14:textId="77777777" w:rsidR="001D7534" w:rsidRPr="00FB349E" w:rsidRDefault="001D7534" w:rsidP="00CF4243">
            <w:pPr>
              <w:jc w:val="right"/>
              <w:rPr>
                <w:b/>
                <w:bCs/>
              </w:rPr>
            </w:pPr>
            <w:r w:rsidRPr="00FB349E">
              <w:t>1</w:t>
            </w:r>
          </w:p>
        </w:tc>
      </w:tr>
      <w:tr w:rsidR="001D7534" w:rsidRPr="00FB349E" w14:paraId="1347FC08"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E77AA13" w14:textId="77777777" w:rsidR="001D7534" w:rsidRPr="00FB349E" w:rsidRDefault="001D7534" w:rsidP="00CF4243">
            <w:pPr>
              <w:rPr>
                <w:b/>
                <w:bCs/>
              </w:rPr>
            </w:pPr>
            <w:r w:rsidRPr="00FB349E">
              <w:t xml:space="preserve">Protocolo manejo pacientes con infección </w:t>
            </w:r>
            <w:r w:rsidR="00AA70C3" w:rsidRPr="00FB349E">
              <w:t>COVID-19</w:t>
            </w:r>
          </w:p>
        </w:tc>
        <w:tc>
          <w:tcPr>
            <w:tcW w:w="1287" w:type="dxa"/>
          </w:tcPr>
          <w:p w14:paraId="2FC47CFC"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rPr>
            </w:pPr>
            <w:r w:rsidRPr="00FB349E">
              <w:t>19-10-2020</w:t>
            </w:r>
          </w:p>
        </w:tc>
        <w:tc>
          <w:tcPr>
            <w:cnfStyle w:val="000001000000" w:firstRow="0" w:lastRow="0" w:firstColumn="0" w:lastColumn="0" w:oddVBand="0" w:evenVBand="1" w:oddHBand="0" w:evenHBand="0" w:firstRowFirstColumn="0" w:firstRowLastColumn="0" w:lastRowFirstColumn="0" w:lastRowLastColumn="0"/>
            <w:tcW w:w="514" w:type="dxa"/>
          </w:tcPr>
          <w:p w14:paraId="1FFBA079" w14:textId="77777777" w:rsidR="001D7534" w:rsidRPr="00FB349E" w:rsidRDefault="001D7534" w:rsidP="00CF4243">
            <w:pPr>
              <w:jc w:val="right"/>
              <w:rPr>
                <w:b/>
                <w:bCs/>
              </w:rPr>
            </w:pPr>
            <w:r w:rsidRPr="00FB349E">
              <w:t>-</w:t>
            </w:r>
          </w:p>
        </w:tc>
      </w:tr>
      <w:tr w:rsidR="001D7534" w:rsidRPr="00FB349E" w14:paraId="667D5FCA"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4B9C699D" w14:textId="77777777" w:rsidR="001D7534" w:rsidRPr="00FB349E" w:rsidRDefault="001D7534" w:rsidP="00CF4243">
            <w:pPr>
              <w:rPr>
                <w:b/>
                <w:bCs/>
              </w:rPr>
            </w:pPr>
            <w:r w:rsidRPr="00FB349E">
              <w:t xml:space="preserve">Protocolo tromboprofilaxis para el paciente con </w:t>
            </w:r>
            <w:r w:rsidR="00AA70C3" w:rsidRPr="00FB349E">
              <w:t>COVID-19</w:t>
            </w:r>
          </w:p>
        </w:tc>
        <w:tc>
          <w:tcPr>
            <w:tcW w:w="1287" w:type="dxa"/>
          </w:tcPr>
          <w:p w14:paraId="4A8C9A67"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rPr>
            </w:pPr>
            <w:r w:rsidRPr="00FB349E">
              <w:t>15-12-2020</w:t>
            </w:r>
          </w:p>
        </w:tc>
        <w:tc>
          <w:tcPr>
            <w:cnfStyle w:val="000001000000" w:firstRow="0" w:lastRow="0" w:firstColumn="0" w:lastColumn="0" w:oddVBand="0" w:evenVBand="1" w:oddHBand="0" w:evenHBand="0" w:firstRowFirstColumn="0" w:firstRowLastColumn="0" w:lastRowFirstColumn="0" w:lastRowLastColumn="0"/>
            <w:tcW w:w="514" w:type="dxa"/>
          </w:tcPr>
          <w:p w14:paraId="0F0C509D" w14:textId="77777777" w:rsidR="001D7534" w:rsidRPr="00FB349E" w:rsidRDefault="001D7534" w:rsidP="00CF4243">
            <w:pPr>
              <w:jc w:val="right"/>
              <w:rPr>
                <w:b/>
                <w:bCs/>
              </w:rPr>
            </w:pPr>
            <w:r w:rsidRPr="00FB349E">
              <w:t>2</w:t>
            </w:r>
          </w:p>
        </w:tc>
      </w:tr>
      <w:tr w:rsidR="001D7534" w:rsidRPr="00FB349E" w14:paraId="69EAA54F"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72D0B088" w14:textId="77777777" w:rsidR="001D7534" w:rsidRPr="00FB349E" w:rsidRDefault="001D7534" w:rsidP="00CF4243">
            <w:pPr>
              <w:rPr>
                <w:b/>
                <w:bCs/>
              </w:rPr>
            </w:pPr>
            <w:r w:rsidRPr="00FB349E">
              <w:t xml:space="preserve">Protocolo sedación pacientes </w:t>
            </w:r>
            <w:r w:rsidR="00AA70C3" w:rsidRPr="00FB349E">
              <w:t>COVID-19</w:t>
            </w:r>
          </w:p>
        </w:tc>
        <w:tc>
          <w:tcPr>
            <w:tcW w:w="1287" w:type="dxa"/>
          </w:tcPr>
          <w:p w14:paraId="4B113DAD"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rPr>
            </w:pPr>
            <w:r w:rsidRPr="00FB349E">
              <w:t>16-03-2020</w:t>
            </w:r>
          </w:p>
        </w:tc>
        <w:tc>
          <w:tcPr>
            <w:cnfStyle w:val="000001000000" w:firstRow="0" w:lastRow="0" w:firstColumn="0" w:lastColumn="0" w:oddVBand="0" w:evenVBand="1" w:oddHBand="0" w:evenHBand="0" w:firstRowFirstColumn="0" w:firstRowLastColumn="0" w:lastRowFirstColumn="0" w:lastRowLastColumn="0"/>
            <w:tcW w:w="514" w:type="dxa"/>
          </w:tcPr>
          <w:p w14:paraId="6F7801D1" w14:textId="77777777" w:rsidR="001D7534" w:rsidRPr="00FB349E" w:rsidRDefault="001D7534" w:rsidP="00CF4243">
            <w:pPr>
              <w:jc w:val="right"/>
              <w:rPr>
                <w:b/>
                <w:bCs/>
              </w:rPr>
            </w:pPr>
            <w:r w:rsidRPr="00FB349E">
              <w:t>1</w:t>
            </w:r>
          </w:p>
        </w:tc>
      </w:tr>
      <w:tr w:rsidR="001D7534" w:rsidRPr="00FB349E" w14:paraId="2DB55A4D"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69D4C799" w14:textId="77777777" w:rsidR="001D7534" w:rsidRPr="00FB349E" w:rsidRDefault="001D7534" w:rsidP="00CF4243">
            <w:pPr>
              <w:rPr>
                <w:b/>
                <w:bCs/>
              </w:rPr>
            </w:pPr>
            <w:r w:rsidRPr="00FB349E">
              <w:t>Protocolo de descontaminación del equipamiento</w:t>
            </w:r>
          </w:p>
        </w:tc>
        <w:tc>
          <w:tcPr>
            <w:tcW w:w="1287" w:type="dxa"/>
          </w:tcPr>
          <w:p w14:paraId="22FA3B1C"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rPr>
            </w:pPr>
            <w:r w:rsidRPr="00FB349E">
              <w:t>27-03-2020</w:t>
            </w:r>
          </w:p>
        </w:tc>
        <w:tc>
          <w:tcPr>
            <w:cnfStyle w:val="000001000000" w:firstRow="0" w:lastRow="0" w:firstColumn="0" w:lastColumn="0" w:oddVBand="0" w:evenVBand="1" w:oddHBand="0" w:evenHBand="0" w:firstRowFirstColumn="0" w:firstRowLastColumn="0" w:lastRowFirstColumn="0" w:lastRowLastColumn="0"/>
            <w:tcW w:w="514" w:type="dxa"/>
          </w:tcPr>
          <w:p w14:paraId="74BA64AE" w14:textId="77777777" w:rsidR="001D7534" w:rsidRPr="00FB349E" w:rsidRDefault="001D7534" w:rsidP="00CF4243">
            <w:pPr>
              <w:jc w:val="right"/>
              <w:rPr>
                <w:b/>
                <w:bCs/>
              </w:rPr>
            </w:pPr>
            <w:r w:rsidRPr="00FB349E">
              <w:t>5</w:t>
            </w:r>
          </w:p>
        </w:tc>
      </w:tr>
      <w:tr w:rsidR="001D7534" w:rsidRPr="00FB349E" w14:paraId="785628BC"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215615D0" w14:textId="77777777" w:rsidR="001D7534" w:rsidRPr="00FB349E" w:rsidRDefault="001D7534" w:rsidP="00CF4243">
            <w:pPr>
              <w:rPr>
                <w:b/>
                <w:bCs/>
              </w:rPr>
            </w:pPr>
            <w:r w:rsidRPr="00FB349E">
              <w:t xml:space="preserve">Protocolo de atención a pacientes y familiares en situación de últimos días y fallecimiento durante la pandemia </w:t>
            </w:r>
            <w:r w:rsidR="00AA70C3" w:rsidRPr="00FB349E">
              <w:t>COVID-19</w:t>
            </w:r>
          </w:p>
        </w:tc>
        <w:tc>
          <w:tcPr>
            <w:tcW w:w="1287" w:type="dxa"/>
          </w:tcPr>
          <w:p w14:paraId="7E8F9E3B"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rPr>
            </w:pPr>
            <w:r w:rsidRPr="00FB349E">
              <w:t>13-07-2020</w:t>
            </w:r>
          </w:p>
        </w:tc>
        <w:tc>
          <w:tcPr>
            <w:cnfStyle w:val="000001000000" w:firstRow="0" w:lastRow="0" w:firstColumn="0" w:lastColumn="0" w:oddVBand="0" w:evenVBand="1" w:oddHBand="0" w:evenHBand="0" w:firstRowFirstColumn="0" w:firstRowLastColumn="0" w:lastRowFirstColumn="0" w:lastRowLastColumn="0"/>
            <w:tcW w:w="514" w:type="dxa"/>
          </w:tcPr>
          <w:p w14:paraId="66B63D2F" w14:textId="77777777" w:rsidR="001D7534" w:rsidRPr="00FB349E" w:rsidRDefault="001D7534" w:rsidP="00CF4243">
            <w:pPr>
              <w:jc w:val="right"/>
              <w:rPr>
                <w:b/>
                <w:bCs/>
              </w:rPr>
            </w:pPr>
            <w:r w:rsidRPr="00FB349E">
              <w:t>2</w:t>
            </w:r>
          </w:p>
        </w:tc>
      </w:tr>
      <w:tr w:rsidR="001D7534" w:rsidRPr="00FB349E" w14:paraId="655BFED6"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1C65AD62" w14:textId="77777777" w:rsidR="001D7534" w:rsidRPr="00FB349E" w:rsidRDefault="001D7534" w:rsidP="00CF4243">
            <w:pPr>
              <w:rPr>
                <w:b/>
                <w:bCs/>
              </w:rPr>
            </w:pPr>
            <w:r w:rsidRPr="00FB349E">
              <w:t>Normativa uso sala familias de gestión funeraria</w:t>
            </w:r>
          </w:p>
        </w:tc>
        <w:tc>
          <w:tcPr>
            <w:tcW w:w="1287" w:type="dxa"/>
          </w:tcPr>
          <w:p w14:paraId="03B95076"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rPr>
            </w:pPr>
            <w:r w:rsidRPr="00FB349E">
              <w:t>Julio 2020</w:t>
            </w:r>
          </w:p>
        </w:tc>
        <w:tc>
          <w:tcPr>
            <w:cnfStyle w:val="000001000000" w:firstRow="0" w:lastRow="0" w:firstColumn="0" w:lastColumn="0" w:oddVBand="0" w:evenVBand="1" w:oddHBand="0" w:evenHBand="0" w:firstRowFirstColumn="0" w:firstRowLastColumn="0" w:lastRowFirstColumn="0" w:lastRowLastColumn="0"/>
            <w:tcW w:w="514" w:type="dxa"/>
          </w:tcPr>
          <w:p w14:paraId="775079C2" w14:textId="77777777" w:rsidR="001D7534" w:rsidRPr="00FB349E" w:rsidRDefault="001D7534" w:rsidP="00CF4243">
            <w:pPr>
              <w:jc w:val="right"/>
              <w:rPr>
                <w:b/>
                <w:bCs/>
              </w:rPr>
            </w:pPr>
            <w:r w:rsidRPr="00FB349E">
              <w:t>1</w:t>
            </w:r>
          </w:p>
        </w:tc>
      </w:tr>
      <w:tr w:rsidR="001D7534" w:rsidRPr="00FB349E" w14:paraId="7976A069"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154C3F39" w14:textId="77777777" w:rsidR="001D7534" w:rsidRPr="00FB349E" w:rsidRDefault="001D7534" w:rsidP="00CF4243">
            <w:pPr>
              <w:rPr>
                <w:b/>
                <w:bCs/>
                <w:szCs w:val="22"/>
              </w:rPr>
            </w:pPr>
            <w:r w:rsidRPr="00FB349E">
              <w:rPr>
                <w:szCs w:val="22"/>
              </w:rPr>
              <w:t>Procedimiento manejo de EPIS</w:t>
            </w:r>
          </w:p>
        </w:tc>
        <w:tc>
          <w:tcPr>
            <w:tcW w:w="1287" w:type="dxa"/>
          </w:tcPr>
          <w:p w14:paraId="29221B44"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12-03-2020</w:t>
            </w:r>
          </w:p>
        </w:tc>
        <w:tc>
          <w:tcPr>
            <w:cnfStyle w:val="000001000000" w:firstRow="0" w:lastRow="0" w:firstColumn="0" w:lastColumn="0" w:oddVBand="0" w:evenVBand="1" w:oddHBand="0" w:evenHBand="0" w:firstRowFirstColumn="0" w:firstRowLastColumn="0" w:lastRowFirstColumn="0" w:lastRowLastColumn="0"/>
            <w:tcW w:w="514" w:type="dxa"/>
          </w:tcPr>
          <w:p w14:paraId="1C7CC3F7" w14:textId="77777777" w:rsidR="001D7534" w:rsidRPr="00FB349E" w:rsidRDefault="001D7534" w:rsidP="00CF4243">
            <w:pPr>
              <w:jc w:val="right"/>
              <w:rPr>
                <w:b/>
                <w:bCs/>
                <w:szCs w:val="22"/>
              </w:rPr>
            </w:pPr>
            <w:r w:rsidRPr="00FB349E">
              <w:rPr>
                <w:szCs w:val="22"/>
              </w:rPr>
              <w:t>1</w:t>
            </w:r>
          </w:p>
        </w:tc>
      </w:tr>
      <w:tr w:rsidR="001D7534" w:rsidRPr="00FB349E" w14:paraId="0F689387"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6F4D980" w14:textId="77777777" w:rsidR="001D7534" w:rsidRPr="00FB349E" w:rsidRDefault="001D7534" w:rsidP="00CF4243">
            <w:pPr>
              <w:rPr>
                <w:b/>
                <w:bCs/>
                <w:szCs w:val="22"/>
              </w:rPr>
            </w:pPr>
            <w:r w:rsidRPr="00FB349E">
              <w:rPr>
                <w:szCs w:val="22"/>
              </w:rPr>
              <w:t xml:space="preserve">Procedimiento de tele-contacto familiar para pacientes ingresados con </w:t>
            </w:r>
            <w:r w:rsidR="00AA70C3" w:rsidRPr="00FB349E">
              <w:rPr>
                <w:szCs w:val="22"/>
              </w:rPr>
              <w:t>COVID-19</w:t>
            </w:r>
          </w:p>
        </w:tc>
        <w:tc>
          <w:tcPr>
            <w:tcW w:w="1287" w:type="dxa"/>
          </w:tcPr>
          <w:p w14:paraId="0A48D8FF"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07-05-2020</w:t>
            </w:r>
          </w:p>
        </w:tc>
        <w:tc>
          <w:tcPr>
            <w:cnfStyle w:val="000001000000" w:firstRow="0" w:lastRow="0" w:firstColumn="0" w:lastColumn="0" w:oddVBand="0" w:evenVBand="1" w:oddHBand="0" w:evenHBand="0" w:firstRowFirstColumn="0" w:firstRowLastColumn="0" w:lastRowFirstColumn="0" w:lastRowLastColumn="0"/>
            <w:tcW w:w="514" w:type="dxa"/>
          </w:tcPr>
          <w:p w14:paraId="27B96BC8" w14:textId="77777777" w:rsidR="001D7534" w:rsidRPr="00FB349E" w:rsidRDefault="001D7534" w:rsidP="00CF4243">
            <w:pPr>
              <w:jc w:val="right"/>
              <w:rPr>
                <w:b/>
                <w:bCs/>
                <w:szCs w:val="22"/>
              </w:rPr>
            </w:pPr>
            <w:r w:rsidRPr="00FB349E">
              <w:rPr>
                <w:szCs w:val="22"/>
              </w:rPr>
              <w:t>4</w:t>
            </w:r>
          </w:p>
        </w:tc>
      </w:tr>
      <w:tr w:rsidR="001D7534" w:rsidRPr="00FB349E" w14:paraId="5046CCC8"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39F05A8A" w14:textId="77777777" w:rsidR="001D7534" w:rsidRPr="00FB349E" w:rsidRDefault="001D7534" w:rsidP="00CF4243">
            <w:pPr>
              <w:rPr>
                <w:b/>
                <w:bCs/>
                <w:szCs w:val="22"/>
              </w:rPr>
            </w:pPr>
            <w:r w:rsidRPr="00FB349E">
              <w:rPr>
                <w:szCs w:val="22"/>
              </w:rPr>
              <w:t>Desinfectantes disponibles frente a SARS-Co</w:t>
            </w:r>
            <w:r w:rsidR="00252494" w:rsidRPr="00FB349E">
              <w:rPr>
                <w:szCs w:val="22"/>
              </w:rPr>
              <w:t>V</w:t>
            </w:r>
            <w:r w:rsidRPr="00FB349E">
              <w:rPr>
                <w:szCs w:val="22"/>
              </w:rPr>
              <w:t>-2</w:t>
            </w:r>
          </w:p>
        </w:tc>
        <w:tc>
          <w:tcPr>
            <w:tcW w:w="1287" w:type="dxa"/>
          </w:tcPr>
          <w:p w14:paraId="54CE3853"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05-05-2020</w:t>
            </w:r>
          </w:p>
        </w:tc>
        <w:tc>
          <w:tcPr>
            <w:cnfStyle w:val="000001000000" w:firstRow="0" w:lastRow="0" w:firstColumn="0" w:lastColumn="0" w:oddVBand="0" w:evenVBand="1" w:oddHBand="0" w:evenHBand="0" w:firstRowFirstColumn="0" w:firstRowLastColumn="0" w:lastRowFirstColumn="0" w:lastRowLastColumn="0"/>
            <w:tcW w:w="514" w:type="dxa"/>
          </w:tcPr>
          <w:p w14:paraId="065399FA" w14:textId="77777777" w:rsidR="001D7534" w:rsidRPr="00FB349E" w:rsidRDefault="001D7534" w:rsidP="00CF4243">
            <w:pPr>
              <w:jc w:val="right"/>
              <w:rPr>
                <w:b/>
                <w:bCs/>
                <w:szCs w:val="22"/>
              </w:rPr>
            </w:pPr>
            <w:r w:rsidRPr="00FB349E">
              <w:rPr>
                <w:szCs w:val="22"/>
              </w:rPr>
              <w:t>2</w:t>
            </w:r>
          </w:p>
        </w:tc>
      </w:tr>
      <w:tr w:rsidR="001D7534" w:rsidRPr="00FB349E" w14:paraId="79A57E29"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472B0101" w14:textId="77777777" w:rsidR="001D7534" w:rsidRPr="00FB349E" w:rsidRDefault="001D7534" w:rsidP="00CF4243">
            <w:pPr>
              <w:rPr>
                <w:b/>
                <w:bCs/>
              </w:rPr>
            </w:pPr>
            <w:r w:rsidRPr="00FB349E">
              <w:t xml:space="preserve">Protocolo Higiene del paciente </w:t>
            </w:r>
            <w:r w:rsidR="00AA70C3" w:rsidRPr="00FB349E">
              <w:t>COVID-19</w:t>
            </w:r>
            <w:r w:rsidRPr="00FB349E">
              <w:t xml:space="preserve"> o con neumonía no filiada en unidades específicas</w:t>
            </w:r>
          </w:p>
        </w:tc>
        <w:tc>
          <w:tcPr>
            <w:tcW w:w="1287" w:type="dxa"/>
          </w:tcPr>
          <w:p w14:paraId="57D24FDD"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09-04-2020</w:t>
            </w:r>
          </w:p>
        </w:tc>
        <w:tc>
          <w:tcPr>
            <w:cnfStyle w:val="000001000000" w:firstRow="0" w:lastRow="0" w:firstColumn="0" w:lastColumn="0" w:oddVBand="0" w:evenVBand="1" w:oddHBand="0" w:evenHBand="0" w:firstRowFirstColumn="0" w:firstRowLastColumn="0" w:lastRowFirstColumn="0" w:lastRowLastColumn="0"/>
            <w:tcW w:w="514" w:type="dxa"/>
          </w:tcPr>
          <w:p w14:paraId="3A4EBC95" w14:textId="77777777" w:rsidR="001D7534" w:rsidRPr="00FB349E" w:rsidRDefault="001D7534" w:rsidP="00CF4243">
            <w:pPr>
              <w:jc w:val="right"/>
              <w:rPr>
                <w:b/>
                <w:bCs/>
                <w:szCs w:val="22"/>
              </w:rPr>
            </w:pPr>
            <w:r w:rsidRPr="00FB349E">
              <w:rPr>
                <w:szCs w:val="22"/>
              </w:rPr>
              <w:t>2</w:t>
            </w:r>
          </w:p>
        </w:tc>
      </w:tr>
      <w:tr w:rsidR="001D7534" w:rsidRPr="00FB349E" w14:paraId="4F3B9AC3"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CE5E986" w14:textId="77777777" w:rsidR="001D7534" w:rsidRPr="00FB349E" w:rsidRDefault="001D7534" w:rsidP="00CF4243">
            <w:pPr>
              <w:rPr>
                <w:b/>
                <w:bCs/>
                <w:szCs w:val="22"/>
              </w:rPr>
            </w:pPr>
            <w:r w:rsidRPr="00FB349E">
              <w:rPr>
                <w:szCs w:val="22"/>
              </w:rPr>
              <w:t>Descontaminación pequeño equipamiento</w:t>
            </w:r>
          </w:p>
        </w:tc>
        <w:tc>
          <w:tcPr>
            <w:tcW w:w="1287" w:type="dxa"/>
          </w:tcPr>
          <w:p w14:paraId="7B3C929E"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09-04-2020</w:t>
            </w:r>
          </w:p>
        </w:tc>
        <w:tc>
          <w:tcPr>
            <w:cnfStyle w:val="000001000000" w:firstRow="0" w:lastRow="0" w:firstColumn="0" w:lastColumn="0" w:oddVBand="0" w:evenVBand="1" w:oddHBand="0" w:evenHBand="0" w:firstRowFirstColumn="0" w:firstRowLastColumn="0" w:lastRowFirstColumn="0" w:lastRowLastColumn="0"/>
            <w:tcW w:w="514" w:type="dxa"/>
          </w:tcPr>
          <w:p w14:paraId="5DD1A88A" w14:textId="77777777" w:rsidR="001D7534" w:rsidRPr="00FB349E" w:rsidRDefault="001D7534" w:rsidP="00CF4243">
            <w:pPr>
              <w:jc w:val="right"/>
              <w:rPr>
                <w:b/>
                <w:bCs/>
                <w:szCs w:val="22"/>
              </w:rPr>
            </w:pPr>
            <w:r w:rsidRPr="00FB349E">
              <w:rPr>
                <w:szCs w:val="22"/>
              </w:rPr>
              <w:t>1</w:t>
            </w:r>
          </w:p>
        </w:tc>
      </w:tr>
      <w:tr w:rsidR="001D7534" w:rsidRPr="00FB349E" w14:paraId="54FB2D1E"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3CAD0282" w14:textId="77777777" w:rsidR="001D7534" w:rsidRPr="00FB349E" w:rsidRDefault="001D7534" w:rsidP="00CF4243">
            <w:pPr>
              <w:rPr>
                <w:b/>
                <w:bCs/>
                <w:szCs w:val="22"/>
              </w:rPr>
            </w:pPr>
            <w:r w:rsidRPr="00FB349E">
              <w:rPr>
                <w:szCs w:val="22"/>
              </w:rPr>
              <w:t>Reprocesado de equipos impermeables</w:t>
            </w:r>
          </w:p>
        </w:tc>
        <w:tc>
          <w:tcPr>
            <w:tcW w:w="1287" w:type="dxa"/>
          </w:tcPr>
          <w:p w14:paraId="5445FCA2"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25-05-2020</w:t>
            </w:r>
          </w:p>
        </w:tc>
        <w:tc>
          <w:tcPr>
            <w:cnfStyle w:val="000001000000" w:firstRow="0" w:lastRow="0" w:firstColumn="0" w:lastColumn="0" w:oddVBand="0" w:evenVBand="1" w:oddHBand="0" w:evenHBand="0" w:firstRowFirstColumn="0" w:firstRowLastColumn="0" w:lastRowFirstColumn="0" w:lastRowLastColumn="0"/>
            <w:tcW w:w="514" w:type="dxa"/>
          </w:tcPr>
          <w:p w14:paraId="1BF9B0AA" w14:textId="77777777" w:rsidR="001D7534" w:rsidRPr="00FB349E" w:rsidRDefault="001D7534" w:rsidP="00CF4243">
            <w:pPr>
              <w:jc w:val="right"/>
              <w:rPr>
                <w:b/>
                <w:bCs/>
                <w:szCs w:val="22"/>
              </w:rPr>
            </w:pPr>
            <w:r w:rsidRPr="00FB349E">
              <w:rPr>
                <w:szCs w:val="22"/>
              </w:rPr>
              <w:t>2</w:t>
            </w:r>
          </w:p>
        </w:tc>
      </w:tr>
      <w:tr w:rsidR="001D7534" w:rsidRPr="00FB349E" w14:paraId="6CCCAAE8"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42FEBD0D" w14:textId="77777777" w:rsidR="001D7534" w:rsidRPr="00FB349E" w:rsidRDefault="001D7534" w:rsidP="00CF4243">
            <w:pPr>
              <w:rPr>
                <w:b/>
                <w:bCs/>
                <w:szCs w:val="22"/>
              </w:rPr>
            </w:pPr>
            <w:r w:rsidRPr="00FB349E">
              <w:rPr>
                <w:szCs w:val="22"/>
              </w:rPr>
              <w:t>Cartel Ayuda Mutua</w:t>
            </w:r>
          </w:p>
        </w:tc>
        <w:tc>
          <w:tcPr>
            <w:tcW w:w="1287" w:type="dxa"/>
          </w:tcPr>
          <w:p w14:paraId="41A77DCE"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highlight w:val="yellow"/>
              </w:rPr>
            </w:pPr>
            <w:r w:rsidRPr="00FB349E">
              <w:rPr>
                <w:szCs w:val="22"/>
              </w:rPr>
              <w:t>28-04-2020</w:t>
            </w:r>
          </w:p>
        </w:tc>
        <w:tc>
          <w:tcPr>
            <w:cnfStyle w:val="000001000000" w:firstRow="0" w:lastRow="0" w:firstColumn="0" w:lastColumn="0" w:oddVBand="0" w:evenVBand="1" w:oddHBand="0" w:evenHBand="0" w:firstRowFirstColumn="0" w:firstRowLastColumn="0" w:lastRowFirstColumn="0" w:lastRowLastColumn="0"/>
            <w:tcW w:w="514" w:type="dxa"/>
          </w:tcPr>
          <w:p w14:paraId="519218C2" w14:textId="77777777" w:rsidR="001D7534" w:rsidRPr="00FB349E" w:rsidRDefault="001D7534" w:rsidP="00CF4243">
            <w:pPr>
              <w:jc w:val="right"/>
              <w:rPr>
                <w:b/>
                <w:bCs/>
                <w:szCs w:val="22"/>
              </w:rPr>
            </w:pPr>
            <w:r w:rsidRPr="00FB349E">
              <w:rPr>
                <w:szCs w:val="22"/>
              </w:rPr>
              <w:t>1</w:t>
            </w:r>
          </w:p>
        </w:tc>
      </w:tr>
      <w:tr w:rsidR="001D7534" w:rsidRPr="00FB349E" w14:paraId="37F9FF29"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02C57DB9" w14:textId="77777777" w:rsidR="001D7534" w:rsidRPr="00FB349E" w:rsidRDefault="001D7534" w:rsidP="00CF4243">
            <w:pPr>
              <w:rPr>
                <w:bCs/>
              </w:rPr>
            </w:pPr>
            <w:r w:rsidRPr="00FB349E">
              <w:rPr>
                <w:bCs/>
              </w:rPr>
              <w:t>Cartel medidas de aislamiento por gotas y por contacto</w:t>
            </w:r>
          </w:p>
        </w:tc>
        <w:tc>
          <w:tcPr>
            <w:tcW w:w="1287" w:type="dxa"/>
          </w:tcPr>
          <w:p w14:paraId="6D74C3FF"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05-05-2020</w:t>
            </w:r>
          </w:p>
        </w:tc>
        <w:tc>
          <w:tcPr>
            <w:cnfStyle w:val="000001000000" w:firstRow="0" w:lastRow="0" w:firstColumn="0" w:lastColumn="0" w:oddVBand="0" w:evenVBand="1" w:oddHBand="0" w:evenHBand="0" w:firstRowFirstColumn="0" w:firstRowLastColumn="0" w:lastRowFirstColumn="0" w:lastRowLastColumn="0"/>
            <w:tcW w:w="514" w:type="dxa"/>
          </w:tcPr>
          <w:p w14:paraId="33900AC5" w14:textId="77777777" w:rsidR="001D7534" w:rsidRPr="00FB349E" w:rsidRDefault="001D7534" w:rsidP="00CF4243">
            <w:pPr>
              <w:jc w:val="right"/>
              <w:rPr>
                <w:b/>
                <w:bCs/>
                <w:szCs w:val="22"/>
              </w:rPr>
            </w:pPr>
            <w:r w:rsidRPr="00FB349E">
              <w:rPr>
                <w:szCs w:val="22"/>
              </w:rPr>
              <w:t>1</w:t>
            </w:r>
          </w:p>
        </w:tc>
      </w:tr>
      <w:tr w:rsidR="001D7534" w:rsidRPr="00FB349E" w14:paraId="44270F89"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0CBE8856" w14:textId="77777777" w:rsidR="001D7534" w:rsidRPr="00FB349E" w:rsidRDefault="001D7534" w:rsidP="00CF4243">
            <w:pPr>
              <w:rPr>
                <w:bCs/>
              </w:rPr>
            </w:pPr>
            <w:r w:rsidRPr="00FB349E">
              <w:t xml:space="preserve">Protocolo de atención en paritorio a gestantes con infección por </w:t>
            </w:r>
            <w:r w:rsidR="00AA70C3" w:rsidRPr="00FB349E">
              <w:t>COVID-19</w:t>
            </w:r>
            <w:r w:rsidRPr="00FB349E">
              <w:t xml:space="preserve"> (caso confirmado o sospechoso) y neonatos</w:t>
            </w:r>
            <w:r w:rsidRPr="00FB349E">
              <w:tab/>
            </w:r>
            <w:r w:rsidRPr="00FB349E">
              <w:rPr>
                <w:bCs/>
              </w:rPr>
              <w:tab/>
            </w:r>
          </w:p>
        </w:tc>
        <w:tc>
          <w:tcPr>
            <w:tcW w:w="1287" w:type="dxa"/>
          </w:tcPr>
          <w:p w14:paraId="048106D0"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19-05-2020</w:t>
            </w:r>
          </w:p>
        </w:tc>
        <w:tc>
          <w:tcPr>
            <w:cnfStyle w:val="000001000000" w:firstRow="0" w:lastRow="0" w:firstColumn="0" w:lastColumn="0" w:oddVBand="0" w:evenVBand="1" w:oddHBand="0" w:evenHBand="0" w:firstRowFirstColumn="0" w:firstRowLastColumn="0" w:lastRowFirstColumn="0" w:lastRowLastColumn="0"/>
            <w:tcW w:w="514" w:type="dxa"/>
          </w:tcPr>
          <w:p w14:paraId="64EF1C8C" w14:textId="77777777" w:rsidR="001D7534" w:rsidRPr="00FB349E" w:rsidRDefault="001D7534" w:rsidP="00CF4243">
            <w:pPr>
              <w:jc w:val="right"/>
              <w:rPr>
                <w:b/>
                <w:bCs/>
                <w:szCs w:val="22"/>
              </w:rPr>
            </w:pPr>
            <w:r w:rsidRPr="00FB349E">
              <w:rPr>
                <w:szCs w:val="22"/>
              </w:rPr>
              <w:t>1</w:t>
            </w:r>
          </w:p>
        </w:tc>
      </w:tr>
      <w:tr w:rsidR="001D7534" w:rsidRPr="00FB349E" w14:paraId="4DBA790C"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298BCB18" w14:textId="77777777" w:rsidR="001D7534" w:rsidRPr="00FB349E" w:rsidRDefault="001D7534" w:rsidP="00CF4243">
            <w:pPr>
              <w:rPr>
                <w:bCs/>
              </w:rPr>
            </w:pPr>
            <w:r w:rsidRPr="00FB349E">
              <w:rPr>
                <w:bCs/>
              </w:rPr>
              <w:t>Procedimiento y criterios de ingreso de pacientes en el HUPA durante pandemia por SARS-CoV-2</w:t>
            </w:r>
          </w:p>
        </w:tc>
        <w:tc>
          <w:tcPr>
            <w:tcW w:w="1287" w:type="dxa"/>
          </w:tcPr>
          <w:p w14:paraId="72FB26C4"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2-07-2020</w:t>
            </w:r>
          </w:p>
        </w:tc>
        <w:tc>
          <w:tcPr>
            <w:cnfStyle w:val="000001000000" w:firstRow="0" w:lastRow="0" w:firstColumn="0" w:lastColumn="0" w:oddVBand="0" w:evenVBand="1" w:oddHBand="0" w:evenHBand="0" w:firstRowFirstColumn="0" w:firstRowLastColumn="0" w:lastRowFirstColumn="0" w:lastRowLastColumn="0"/>
            <w:tcW w:w="514" w:type="dxa"/>
          </w:tcPr>
          <w:p w14:paraId="280B1F3F" w14:textId="77777777" w:rsidR="001D7534" w:rsidRPr="00FB349E" w:rsidRDefault="001D7534" w:rsidP="00CF4243">
            <w:pPr>
              <w:jc w:val="right"/>
              <w:rPr>
                <w:b/>
                <w:bCs/>
                <w:szCs w:val="22"/>
              </w:rPr>
            </w:pPr>
            <w:r w:rsidRPr="00FB349E">
              <w:rPr>
                <w:szCs w:val="22"/>
              </w:rPr>
              <w:t>3</w:t>
            </w:r>
          </w:p>
        </w:tc>
      </w:tr>
      <w:tr w:rsidR="001D7534" w:rsidRPr="00FB349E" w14:paraId="037FA7B6"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05C28DF1" w14:textId="77777777" w:rsidR="001D7534" w:rsidRPr="00FB349E" w:rsidRDefault="001D7534" w:rsidP="00CF4243">
            <w:pPr>
              <w:rPr>
                <w:bCs/>
              </w:rPr>
            </w:pPr>
            <w:r w:rsidRPr="00FB349E">
              <w:rPr>
                <w:bCs/>
              </w:rPr>
              <w:t>Encuesta pretriaje urgencias</w:t>
            </w:r>
          </w:p>
        </w:tc>
        <w:tc>
          <w:tcPr>
            <w:tcW w:w="1287" w:type="dxa"/>
          </w:tcPr>
          <w:p w14:paraId="13CBFC18"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19-05-2020</w:t>
            </w:r>
          </w:p>
        </w:tc>
        <w:tc>
          <w:tcPr>
            <w:cnfStyle w:val="000001000000" w:firstRow="0" w:lastRow="0" w:firstColumn="0" w:lastColumn="0" w:oddVBand="0" w:evenVBand="1" w:oddHBand="0" w:evenHBand="0" w:firstRowFirstColumn="0" w:firstRowLastColumn="0" w:lastRowFirstColumn="0" w:lastRowLastColumn="0"/>
            <w:tcW w:w="514" w:type="dxa"/>
          </w:tcPr>
          <w:p w14:paraId="1392D846" w14:textId="77777777" w:rsidR="001D7534" w:rsidRPr="00FB349E" w:rsidRDefault="001D7534" w:rsidP="00CF4243">
            <w:pPr>
              <w:jc w:val="right"/>
              <w:rPr>
                <w:b/>
                <w:bCs/>
                <w:szCs w:val="22"/>
              </w:rPr>
            </w:pPr>
            <w:r w:rsidRPr="00FB349E">
              <w:rPr>
                <w:szCs w:val="22"/>
              </w:rPr>
              <w:t>1</w:t>
            </w:r>
          </w:p>
        </w:tc>
      </w:tr>
      <w:tr w:rsidR="001D7534" w:rsidRPr="00FB349E" w14:paraId="3F751633"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351A005" w14:textId="77777777" w:rsidR="001D7534" w:rsidRPr="00FB349E" w:rsidRDefault="001D7534" w:rsidP="00CF4243">
            <w:pPr>
              <w:rPr>
                <w:bCs/>
              </w:rPr>
            </w:pPr>
            <w:r w:rsidRPr="00FB349E">
              <w:rPr>
                <w:bCs/>
              </w:rPr>
              <w:t xml:space="preserve">Protocolo Cirugía Oncológica programada en el contexto de </w:t>
            </w:r>
            <w:r w:rsidR="00AA70C3" w:rsidRPr="00FB349E">
              <w:rPr>
                <w:bCs/>
              </w:rPr>
              <w:t>COVID-19</w:t>
            </w:r>
          </w:p>
        </w:tc>
        <w:tc>
          <w:tcPr>
            <w:tcW w:w="1287" w:type="dxa"/>
          </w:tcPr>
          <w:p w14:paraId="7D74D4C7"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28-05-2020</w:t>
            </w:r>
          </w:p>
        </w:tc>
        <w:tc>
          <w:tcPr>
            <w:cnfStyle w:val="000001000000" w:firstRow="0" w:lastRow="0" w:firstColumn="0" w:lastColumn="0" w:oddVBand="0" w:evenVBand="1" w:oddHBand="0" w:evenHBand="0" w:firstRowFirstColumn="0" w:firstRowLastColumn="0" w:lastRowFirstColumn="0" w:lastRowLastColumn="0"/>
            <w:tcW w:w="514" w:type="dxa"/>
          </w:tcPr>
          <w:p w14:paraId="0613C4E4" w14:textId="77777777" w:rsidR="001D7534" w:rsidRPr="00FB349E" w:rsidRDefault="001D7534" w:rsidP="00CF4243">
            <w:pPr>
              <w:jc w:val="right"/>
              <w:rPr>
                <w:b/>
                <w:bCs/>
                <w:szCs w:val="22"/>
              </w:rPr>
            </w:pPr>
            <w:r w:rsidRPr="00FB349E">
              <w:rPr>
                <w:szCs w:val="22"/>
              </w:rPr>
              <w:t>1</w:t>
            </w:r>
          </w:p>
        </w:tc>
      </w:tr>
      <w:tr w:rsidR="001D7534" w:rsidRPr="00FB349E" w14:paraId="22B16191"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09E18549" w14:textId="77777777" w:rsidR="001D7534" w:rsidRPr="00FB349E" w:rsidRDefault="001D7534" w:rsidP="00CF4243">
            <w:pPr>
              <w:rPr>
                <w:bCs/>
              </w:rPr>
            </w:pPr>
            <w:r w:rsidRPr="00FB349E">
              <w:rPr>
                <w:bCs/>
              </w:rPr>
              <w:t xml:space="preserve">Protocolo de actuación en Consultas Externas Obstetricia en el contexto de </w:t>
            </w:r>
            <w:r w:rsidR="00AA70C3" w:rsidRPr="00FB349E">
              <w:rPr>
                <w:bCs/>
              </w:rPr>
              <w:t>COVID-19</w:t>
            </w:r>
          </w:p>
        </w:tc>
        <w:tc>
          <w:tcPr>
            <w:tcW w:w="1287" w:type="dxa"/>
          </w:tcPr>
          <w:p w14:paraId="2BC3046F"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25-05-2020</w:t>
            </w:r>
          </w:p>
        </w:tc>
        <w:tc>
          <w:tcPr>
            <w:cnfStyle w:val="000001000000" w:firstRow="0" w:lastRow="0" w:firstColumn="0" w:lastColumn="0" w:oddVBand="0" w:evenVBand="1" w:oddHBand="0" w:evenHBand="0" w:firstRowFirstColumn="0" w:firstRowLastColumn="0" w:lastRowFirstColumn="0" w:lastRowLastColumn="0"/>
            <w:tcW w:w="514" w:type="dxa"/>
          </w:tcPr>
          <w:p w14:paraId="738DD1AA" w14:textId="77777777" w:rsidR="001D7534" w:rsidRPr="00FB349E" w:rsidRDefault="001D7534" w:rsidP="00CF4243">
            <w:pPr>
              <w:jc w:val="right"/>
              <w:rPr>
                <w:b/>
                <w:bCs/>
                <w:szCs w:val="22"/>
              </w:rPr>
            </w:pPr>
            <w:r w:rsidRPr="00FB349E">
              <w:rPr>
                <w:szCs w:val="22"/>
              </w:rPr>
              <w:t>1</w:t>
            </w:r>
          </w:p>
        </w:tc>
      </w:tr>
      <w:tr w:rsidR="001D7534" w:rsidRPr="00FB349E" w14:paraId="6366152B"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09F8C66E" w14:textId="77777777" w:rsidR="001D7534" w:rsidRPr="00FB349E" w:rsidRDefault="001D7534" w:rsidP="00CF4243">
            <w:pPr>
              <w:rPr>
                <w:bCs/>
              </w:rPr>
            </w:pPr>
            <w:r w:rsidRPr="00FB349E">
              <w:rPr>
                <w:bCs/>
              </w:rPr>
              <w:t xml:space="preserve">Protocolo de actuación en Hospital de Día en el contexto de </w:t>
            </w:r>
            <w:r w:rsidR="00AA70C3" w:rsidRPr="00FB349E">
              <w:rPr>
                <w:bCs/>
              </w:rPr>
              <w:t>COVID-19</w:t>
            </w:r>
          </w:p>
        </w:tc>
        <w:tc>
          <w:tcPr>
            <w:tcW w:w="1287" w:type="dxa"/>
          </w:tcPr>
          <w:p w14:paraId="27E119C4"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25-05-2020</w:t>
            </w:r>
          </w:p>
        </w:tc>
        <w:tc>
          <w:tcPr>
            <w:cnfStyle w:val="000001000000" w:firstRow="0" w:lastRow="0" w:firstColumn="0" w:lastColumn="0" w:oddVBand="0" w:evenVBand="1" w:oddHBand="0" w:evenHBand="0" w:firstRowFirstColumn="0" w:firstRowLastColumn="0" w:lastRowFirstColumn="0" w:lastRowLastColumn="0"/>
            <w:tcW w:w="514" w:type="dxa"/>
          </w:tcPr>
          <w:p w14:paraId="01A649B3" w14:textId="77777777" w:rsidR="001D7534" w:rsidRPr="00FB349E" w:rsidRDefault="001D7534" w:rsidP="00CF4243">
            <w:pPr>
              <w:jc w:val="right"/>
              <w:rPr>
                <w:b/>
                <w:bCs/>
                <w:szCs w:val="22"/>
              </w:rPr>
            </w:pPr>
            <w:r w:rsidRPr="00FB349E">
              <w:rPr>
                <w:szCs w:val="22"/>
              </w:rPr>
              <w:t>1</w:t>
            </w:r>
          </w:p>
        </w:tc>
      </w:tr>
      <w:tr w:rsidR="001D7534" w:rsidRPr="00FB349E" w14:paraId="5D0669E2"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E46F4DA" w14:textId="77777777" w:rsidR="001D7534" w:rsidRPr="00FB349E" w:rsidRDefault="001D7534" w:rsidP="00CF4243">
            <w:pPr>
              <w:rPr>
                <w:bCs/>
              </w:rPr>
            </w:pPr>
            <w:r w:rsidRPr="00FB349E">
              <w:rPr>
                <w:lang w:eastAsia="es-ES_tradnl"/>
              </w:rPr>
              <w:t xml:space="preserve">Circuito de hemodinámica en contexto de pandemia </w:t>
            </w:r>
            <w:r w:rsidR="00AA70C3" w:rsidRPr="00FB349E">
              <w:rPr>
                <w:lang w:eastAsia="es-ES_tradnl"/>
              </w:rPr>
              <w:t>COVID-19</w:t>
            </w:r>
          </w:p>
        </w:tc>
        <w:tc>
          <w:tcPr>
            <w:tcW w:w="1287" w:type="dxa"/>
          </w:tcPr>
          <w:p w14:paraId="632C3984"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04-06-2020</w:t>
            </w:r>
          </w:p>
        </w:tc>
        <w:tc>
          <w:tcPr>
            <w:cnfStyle w:val="000001000000" w:firstRow="0" w:lastRow="0" w:firstColumn="0" w:lastColumn="0" w:oddVBand="0" w:evenVBand="1" w:oddHBand="0" w:evenHBand="0" w:firstRowFirstColumn="0" w:firstRowLastColumn="0" w:lastRowFirstColumn="0" w:lastRowLastColumn="0"/>
            <w:tcW w:w="514" w:type="dxa"/>
          </w:tcPr>
          <w:p w14:paraId="32A7737E" w14:textId="77777777" w:rsidR="001D7534" w:rsidRPr="00FB349E" w:rsidRDefault="001D7534" w:rsidP="00CF4243">
            <w:pPr>
              <w:jc w:val="right"/>
              <w:rPr>
                <w:b/>
                <w:bCs/>
                <w:szCs w:val="22"/>
              </w:rPr>
            </w:pPr>
            <w:r w:rsidRPr="00FB349E">
              <w:rPr>
                <w:szCs w:val="22"/>
              </w:rPr>
              <w:t>1</w:t>
            </w:r>
          </w:p>
        </w:tc>
      </w:tr>
      <w:tr w:rsidR="001D7534" w:rsidRPr="00FB349E" w14:paraId="7FFC7C1A"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A18FD62" w14:textId="77777777" w:rsidR="001D7534" w:rsidRPr="00FB349E" w:rsidRDefault="001D7534" w:rsidP="00CF4243">
            <w:pPr>
              <w:rPr>
                <w:bCs/>
              </w:rPr>
            </w:pPr>
            <w:r w:rsidRPr="00FB349E">
              <w:rPr>
                <w:bCs/>
              </w:rPr>
              <w:lastRenderedPageBreak/>
              <w:t xml:space="preserve">Procedimiento actuación en medicina nuclear en contexto de pandemia por </w:t>
            </w:r>
            <w:r w:rsidR="00AA70C3" w:rsidRPr="00FB349E">
              <w:rPr>
                <w:bCs/>
              </w:rPr>
              <w:t>COVID-19</w:t>
            </w:r>
          </w:p>
        </w:tc>
        <w:tc>
          <w:tcPr>
            <w:tcW w:w="1287" w:type="dxa"/>
          </w:tcPr>
          <w:p w14:paraId="0BBD833A"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04-06-2020</w:t>
            </w:r>
          </w:p>
        </w:tc>
        <w:tc>
          <w:tcPr>
            <w:cnfStyle w:val="000001000000" w:firstRow="0" w:lastRow="0" w:firstColumn="0" w:lastColumn="0" w:oddVBand="0" w:evenVBand="1" w:oddHBand="0" w:evenHBand="0" w:firstRowFirstColumn="0" w:firstRowLastColumn="0" w:lastRowFirstColumn="0" w:lastRowLastColumn="0"/>
            <w:tcW w:w="514" w:type="dxa"/>
          </w:tcPr>
          <w:p w14:paraId="00600DC2" w14:textId="77777777" w:rsidR="001D7534" w:rsidRPr="00FB349E" w:rsidRDefault="001D7534" w:rsidP="00CF4243">
            <w:pPr>
              <w:jc w:val="right"/>
              <w:rPr>
                <w:b/>
                <w:bCs/>
                <w:szCs w:val="22"/>
              </w:rPr>
            </w:pPr>
            <w:r w:rsidRPr="00FB349E">
              <w:rPr>
                <w:szCs w:val="22"/>
              </w:rPr>
              <w:t>1</w:t>
            </w:r>
          </w:p>
        </w:tc>
      </w:tr>
      <w:tr w:rsidR="001D7534" w:rsidRPr="00FB349E" w14:paraId="25FB92E3"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1431ED3B" w14:textId="77777777" w:rsidR="001D7534" w:rsidRPr="00FB349E" w:rsidRDefault="001D7534" w:rsidP="00CF4243">
            <w:pPr>
              <w:rPr>
                <w:bCs/>
              </w:rPr>
            </w:pPr>
            <w:r w:rsidRPr="00FB349E">
              <w:rPr>
                <w:bCs/>
              </w:rPr>
              <w:t xml:space="preserve">Procedimiento punto de control </w:t>
            </w:r>
            <w:r w:rsidR="00AA70C3" w:rsidRPr="00FB349E">
              <w:rPr>
                <w:bCs/>
              </w:rPr>
              <w:t>COVID-19</w:t>
            </w:r>
            <w:r w:rsidRPr="00FB349E">
              <w:rPr>
                <w:bCs/>
              </w:rPr>
              <w:t xml:space="preserve"> acceso a los centros</w:t>
            </w:r>
          </w:p>
        </w:tc>
        <w:tc>
          <w:tcPr>
            <w:tcW w:w="1287" w:type="dxa"/>
          </w:tcPr>
          <w:p w14:paraId="5A66B4FE"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04-06-2020</w:t>
            </w:r>
          </w:p>
        </w:tc>
        <w:tc>
          <w:tcPr>
            <w:cnfStyle w:val="000001000000" w:firstRow="0" w:lastRow="0" w:firstColumn="0" w:lastColumn="0" w:oddVBand="0" w:evenVBand="1" w:oddHBand="0" w:evenHBand="0" w:firstRowFirstColumn="0" w:firstRowLastColumn="0" w:lastRowFirstColumn="0" w:lastRowLastColumn="0"/>
            <w:tcW w:w="514" w:type="dxa"/>
          </w:tcPr>
          <w:p w14:paraId="313A55D5" w14:textId="77777777" w:rsidR="001D7534" w:rsidRPr="00FB349E" w:rsidRDefault="001D7534" w:rsidP="00CF4243">
            <w:pPr>
              <w:jc w:val="right"/>
              <w:rPr>
                <w:b/>
                <w:bCs/>
                <w:szCs w:val="22"/>
              </w:rPr>
            </w:pPr>
            <w:r w:rsidRPr="00FB349E">
              <w:rPr>
                <w:szCs w:val="22"/>
              </w:rPr>
              <w:t>1</w:t>
            </w:r>
          </w:p>
        </w:tc>
      </w:tr>
      <w:tr w:rsidR="001D7534" w:rsidRPr="00FB349E" w14:paraId="578E7D5D"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3F3EE562" w14:textId="77777777" w:rsidR="001D7534" w:rsidRPr="00FB349E" w:rsidRDefault="001D7534" w:rsidP="00CF4243">
            <w:pPr>
              <w:rPr>
                <w:bCs/>
              </w:rPr>
            </w:pPr>
            <w:r w:rsidRPr="00FB349E">
              <w:rPr>
                <w:bCs/>
              </w:rPr>
              <w:t xml:space="preserve">Circuito para la canalización de solicitudes de inserción de PICC y líneas medias del servicio de Hemodinámica en contexto de </w:t>
            </w:r>
            <w:r w:rsidR="00AA70C3" w:rsidRPr="00FB349E">
              <w:rPr>
                <w:bCs/>
              </w:rPr>
              <w:t>COVID-19</w:t>
            </w:r>
          </w:p>
        </w:tc>
        <w:tc>
          <w:tcPr>
            <w:tcW w:w="1287" w:type="dxa"/>
          </w:tcPr>
          <w:p w14:paraId="6AF2AF0D"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10-06-2020</w:t>
            </w:r>
          </w:p>
        </w:tc>
        <w:tc>
          <w:tcPr>
            <w:cnfStyle w:val="000001000000" w:firstRow="0" w:lastRow="0" w:firstColumn="0" w:lastColumn="0" w:oddVBand="0" w:evenVBand="1" w:oddHBand="0" w:evenHBand="0" w:firstRowFirstColumn="0" w:firstRowLastColumn="0" w:lastRowFirstColumn="0" w:lastRowLastColumn="0"/>
            <w:tcW w:w="514" w:type="dxa"/>
          </w:tcPr>
          <w:p w14:paraId="7B326660" w14:textId="77777777" w:rsidR="001D7534" w:rsidRPr="00FB349E" w:rsidRDefault="001D7534" w:rsidP="00CF4243">
            <w:pPr>
              <w:jc w:val="right"/>
              <w:rPr>
                <w:b/>
                <w:bCs/>
                <w:szCs w:val="22"/>
              </w:rPr>
            </w:pPr>
            <w:r w:rsidRPr="00FB349E">
              <w:rPr>
                <w:szCs w:val="22"/>
              </w:rPr>
              <w:t>1</w:t>
            </w:r>
          </w:p>
        </w:tc>
      </w:tr>
      <w:tr w:rsidR="001D7534" w:rsidRPr="00FB349E" w14:paraId="39F3F4BF"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106C48CE" w14:textId="77777777" w:rsidR="001D7534" w:rsidRPr="00FB349E" w:rsidRDefault="001D7534" w:rsidP="00CF4243">
            <w:pPr>
              <w:rPr>
                <w:bCs/>
              </w:rPr>
            </w:pPr>
            <w:r w:rsidRPr="00FB349E">
              <w:rPr>
                <w:rFonts w:eastAsia="Calibri"/>
                <w:bCs/>
              </w:rPr>
              <w:t>Cartel de equipos de protección para áreas Covid y NO Covid</w:t>
            </w:r>
          </w:p>
        </w:tc>
        <w:tc>
          <w:tcPr>
            <w:tcW w:w="1287" w:type="dxa"/>
          </w:tcPr>
          <w:p w14:paraId="2531CF85"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11-06-2020</w:t>
            </w:r>
          </w:p>
        </w:tc>
        <w:tc>
          <w:tcPr>
            <w:cnfStyle w:val="000001000000" w:firstRow="0" w:lastRow="0" w:firstColumn="0" w:lastColumn="0" w:oddVBand="0" w:evenVBand="1" w:oddHBand="0" w:evenHBand="0" w:firstRowFirstColumn="0" w:firstRowLastColumn="0" w:lastRowFirstColumn="0" w:lastRowLastColumn="0"/>
            <w:tcW w:w="514" w:type="dxa"/>
          </w:tcPr>
          <w:p w14:paraId="02F2DC24" w14:textId="77777777" w:rsidR="001D7534" w:rsidRPr="00FB349E" w:rsidRDefault="001D7534" w:rsidP="00CF4243">
            <w:pPr>
              <w:jc w:val="right"/>
              <w:rPr>
                <w:b/>
                <w:bCs/>
                <w:szCs w:val="22"/>
              </w:rPr>
            </w:pPr>
            <w:r w:rsidRPr="00FB349E">
              <w:rPr>
                <w:szCs w:val="22"/>
              </w:rPr>
              <w:t>1</w:t>
            </w:r>
          </w:p>
        </w:tc>
      </w:tr>
      <w:tr w:rsidR="001D7534" w:rsidRPr="00FB349E" w14:paraId="0F00A235"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F01088C" w14:textId="77777777" w:rsidR="001D7534" w:rsidRPr="00FB349E" w:rsidRDefault="001D7534" w:rsidP="00CF4243">
            <w:pPr>
              <w:rPr>
                <w:bCs/>
              </w:rPr>
            </w:pPr>
            <w:r w:rsidRPr="00FB349E">
              <w:rPr>
                <w:rFonts w:eastAsia="Calibri"/>
                <w:bCs/>
              </w:rPr>
              <w:t>Equipos de protección según lugar y actividad en áreas Covid</w:t>
            </w:r>
          </w:p>
        </w:tc>
        <w:tc>
          <w:tcPr>
            <w:tcW w:w="1287" w:type="dxa"/>
          </w:tcPr>
          <w:p w14:paraId="45B1C670"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11-06-2020</w:t>
            </w:r>
          </w:p>
        </w:tc>
        <w:tc>
          <w:tcPr>
            <w:cnfStyle w:val="000001000000" w:firstRow="0" w:lastRow="0" w:firstColumn="0" w:lastColumn="0" w:oddVBand="0" w:evenVBand="1" w:oddHBand="0" w:evenHBand="0" w:firstRowFirstColumn="0" w:firstRowLastColumn="0" w:lastRowFirstColumn="0" w:lastRowLastColumn="0"/>
            <w:tcW w:w="514" w:type="dxa"/>
          </w:tcPr>
          <w:p w14:paraId="50169FE3" w14:textId="77777777" w:rsidR="001D7534" w:rsidRPr="00FB349E" w:rsidRDefault="001D7534" w:rsidP="00CF4243">
            <w:pPr>
              <w:jc w:val="right"/>
              <w:rPr>
                <w:b/>
                <w:bCs/>
                <w:szCs w:val="22"/>
              </w:rPr>
            </w:pPr>
            <w:r w:rsidRPr="00FB349E">
              <w:rPr>
                <w:szCs w:val="22"/>
              </w:rPr>
              <w:t>1</w:t>
            </w:r>
          </w:p>
        </w:tc>
      </w:tr>
      <w:tr w:rsidR="001D7534" w:rsidRPr="00FB349E" w14:paraId="110879CF"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265B7D75" w14:textId="77777777" w:rsidR="001D7534" w:rsidRPr="00FB349E" w:rsidRDefault="001D7534" w:rsidP="00CF4243">
            <w:pPr>
              <w:rPr>
                <w:bCs/>
              </w:rPr>
            </w:pPr>
            <w:r w:rsidRPr="00FB349E">
              <w:rPr>
                <w:rFonts w:eastAsia="Calibri"/>
                <w:bCs/>
              </w:rPr>
              <w:t>Equipos de protección según lugar y actividad en áreas NO Covid</w:t>
            </w:r>
          </w:p>
        </w:tc>
        <w:tc>
          <w:tcPr>
            <w:tcW w:w="1287" w:type="dxa"/>
          </w:tcPr>
          <w:p w14:paraId="1EE8BFCE"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11-06-2020</w:t>
            </w:r>
          </w:p>
        </w:tc>
        <w:tc>
          <w:tcPr>
            <w:cnfStyle w:val="000001000000" w:firstRow="0" w:lastRow="0" w:firstColumn="0" w:lastColumn="0" w:oddVBand="0" w:evenVBand="1" w:oddHBand="0" w:evenHBand="0" w:firstRowFirstColumn="0" w:firstRowLastColumn="0" w:lastRowFirstColumn="0" w:lastRowLastColumn="0"/>
            <w:tcW w:w="514" w:type="dxa"/>
          </w:tcPr>
          <w:p w14:paraId="6213148E" w14:textId="77777777" w:rsidR="001D7534" w:rsidRPr="00FB349E" w:rsidRDefault="001D7534" w:rsidP="00CF4243">
            <w:pPr>
              <w:jc w:val="right"/>
              <w:rPr>
                <w:b/>
                <w:bCs/>
                <w:szCs w:val="22"/>
              </w:rPr>
            </w:pPr>
            <w:r w:rsidRPr="00FB349E">
              <w:rPr>
                <w:szCs w:val="22"/>
              </w:rPr>
              <w:t>1</w:t>
            </w:r>
          </w:p>
        </w:tc>
      </w:tr>
      <w:tr w:rsidR="001D7534" w:rsidRPr="00FB349E" w14:paraId="1002CC0E"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0D35B519" w14:textId="77777777" w:rsidR="001D7534" w:rsidRPr="00FB349E" w:rsidRDefault="001D7534" w:rsidP="00CF4243">
            <w:pPr>
              <w:rPr>
                <w:rFonts w:eastAsia="Calibri"/>
                <w:bCs/>
              </w:rPr>
            </w:pPr>
            <w:r w:rsidRPr="00FB349E">
              <w:rPr>
                <w:rFonts w:eastAsia="Calibri"/>
                <w:bCs/>
              </w:rPr>
              <w:t xml:space="preserve">Organización de la atención a pacientes en el Servicio de Pediatría en contexto de </w:t>
            </w:r>
            <w:r w:rsidR="00AA70C3" w:rsidRPr="00FB349E">
              <w:rPr>
                <w:rFonts w:eastAsia="Calibri"/>
                <w:bCs/>
              </w:rPr>
              <w:t>COVID-19</w:t>
            </w:r>
          </w:p>
        </w:tc>
        <w:tc>
          <w:tcPr>
            <w:tcW w:w="1287" w:type="dxa"/>
          </w:tcPr>
          <w:p w14:paraId="60712AB7"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08-09-2020</w:t>
            </w:r>
          </w:p>
        </w:tc>
        <w:tc>
          <w:tcPr>
            <w:cnfStyle w:val="000001000000" w:firstRow="0" w:lastRow="0" w:firstColumn="0" w:lastColumn="0" w:oddVBand="0" w:evenVBand="1" w:oddHBand="0" w:evenHBand="0" w:firstRowFirstColumn="0" w:firstRowLastColumn="0" w:lastRowFirstColumn="0" w:lastRowLastColumn="0"/>
            <w:tcW w:w="514" w:type="dxa"/>
          </w:tcPr>
          <w:p w14:paraId="708095E1" w14:textId="77777777" w:rsidR="001D7534" w:rsidRPr="00FB349E" w:rsidRDefault="001D7534" w:rsidP="00CF4243">
            <w:pPr>
              <w:jc w:val="right"/>
              <w:rPr>
                <w:b/>
                <w:bCs/>
                <w:szCs w:val="22"/>
              </w:rPr>
            </w:pPr>
            <w:r w:rsidRPr="00FB349E">
              <w:rPr>
                <w:szCs w:val="22"/>
              </w:rPr>
              <w:t>1</w:t>
            </w:r>
          </w:p>
        </w:tc>
      </w:tr>
      <w:tr w:rsidR="001D7534" w:rsidRPr="00FB349E" w14:paraId="15CBFF44"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565AFD8A" w14:textId="77777777" w:rsidR="001D7534" w:rsidRPr="00FB349E" w:rsidRDefault="001D7534" w:rsidP="00CF4243">
            <w:pPr>
              <w:rPr>
                <w:rFonts w:eastAsia="Calibri"/>
                <w:bCs/>
              </w:rPr>
            </w:pPr>
            <w:r w:rsidRPr="00FB349E">
              <w:t xml:space="preserve">Procedimiento de actuación en endoscopias en situación de pandemia </w:t>
            </w:r>
            <w:r w:rsidR="00AA70C3" w:rsidRPr="00FB349E">
              <w:t>COVID-19</w:t>
            </w:r>
          </w:p>
        </w:tc>
        <w:tc>
          <w:tcPr>
            <w:tcW w:w="1287" w:type="dxa"/>
          </w:tcPr>
          <w:p w14:paraId="7BBD89C5"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17-06-2020</w:t>
            </w:r>
          </w:p>
        </w:tc>
        <w:tc>
          <w:tcPr>
            <w:cnfStyle w:val="000001000000" w:firstRow="0" w:lastRow="0" w:firstColumn="0" w:lastColumn="0" w:oddVBand="0" w:evenVBand="1" w:oddHBand="0" w:evenHBand="0" w:firstRowFirstColumn="0" w:firstRowLastColumn="0" w:lastRowFirstColumn="0" w:lastRowLastColumn="0"/>
            <w:tcW w:w="514" w:type="dxa"/>
          </w:tcPr>
          <w:p w14:paraId="315B4753" w14:textId="77777777" w:rsidR="001D7534" w:rsidRPr="00FB349E" w:rsidRDefault="001D7534" w:rsidP="00CF4243">
            <w:pPr>
              <w:jc w:val="right"/>
              <w:rPr>
                <w:b/>
                <w:bCs/>
                <w:szCs w:val="22"/>
              </w:rPr>
            </w:pPr>
            <w:r w:rsidRPr="00FB349E">
              <w:rPr>
                <w:szCs w:val="22"/>
              </w:rPr>
              <w:t>1</w:t>
            </w:r>
          </w:p>
        </w:tc>
      </w:tr>
      <w:tr w:rsidR="001D7534" w:rsidRPr="00FB349E" w14:paraId="74EFAB0E"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4E0C8B73" w14:textId="77777777" w:rsidR="001D7534" w:rsidRPr="00FB349E" w:rsidRDefault="001D7534" w:rsidP="00CF4243">
            <w:pPr>
              <w:rPr>
                <w:rStyle w:val="Textoennegrita"/>
                <w:b w:val="0"/>
              </w:rPr>
            </w:pPr>
            <w:r w:rsidRPr="00FB349E">
              <w:rPr>
                <w:lang w:eastAsia="es-ES_tradnl"/>
              </w:rPr>
              <w:t xml:space="preserve">Procedimiento de actuación para la infiltración de toxina botulínica en situación de pandemia </w:t>
            </w:r>
            <w:r w:rsidR="00AA70C3" w:rsidRPr="00FB349E">
              <w:rPr>
                <w:lang w:eastAsia="es-ES_tradnl"/>
              </w:rPr>
              <w:t>COVID-19</w:t>
            </w:r>
          </w:p>
        </w:tc>
        <w:tc>
          <w:tcPr>
            <w:tcW w:w="1287" w:type="dxa"/>
          </w:tcPr>
          <w:p w14:paraId="524E9A03"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19-06-2020</w:t>
            </w:r>
          </w:p>
        </w:tc>
        <w:tc>
          <w:tcPr>
            <w:cnfStyle w:val="000001000000" w:firstRow="0" w:lastRow="0" w:firstColumn="0" w:lastColumn="0" w:oddVBand="0" w:evenVBand="1" w:oddHBand="0" w:evenHBand="0" w:firstRowFirstColumn="0" w:firstRowLastColumn="0" w:lastRowFirstColumn="0" w:lastRowLastColumn="0"/>
            <w:tcW w:w="514" w:type="dxa"/>
          </w:tcPr>
          <w:p w14:paraId="2C7739C3" w14:textId="77777777" w:rsidR="001D7534" w:rsidRPr="00FB349E" w:rsidRDefault="001D7534" w:rsidP="00CF4243">
            <w:pPr>
              <w:jc w:val="right"/>
              <w:rPr>
                <w:b/>
                <w:bCs/>
                <w:szCs w:val="22"/>
              </w:rPr>
            </w:pPr>
            <w:r w:rsidRPr="00FB349E">
              <w:rPr>
                <w:szCs w:val="22"/>
              </w:rPr>
              <w:t>1</w:t>
            </w:r>
          </w:p>
        </w:tc>
      </w:tr>
      <w:tr w:rsidR="001D7534" w:rsidRPr="00FB349E" w14:paraId="4A2BF6CC"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29822149" w14:textId="77777777" w:rsidR="001D7534" w:rsidRPr="00FB349E" w:rsidRDefault="001D7534" w:rsidP="00CF4243">
            <w:pPr>
              <w:rPr>
                <w:lang w:eastAsia="es-ES_tradnl"/>
              </w:rPr>
            </w:pPr>
            <w:r w:rsidRPr="00FB349E">
              <w:rPr>
                <w:lang w:eastAsia="es-ES_tradnl"/>
              </w:rPr>
              <w:t xml:space="preserve">Protocolo detección precoz, vigilancia y control de </w:t>
            </w:r>
            <w:r w:rsidR="00AA70C3" w:rsidRPr="00FB349E">
              <w:rPr>
                <w:lang w:eastAsia="es-ES_tradnl"/>
              </w:rPr>
              <w:t>COVID-19</w:t>
            </w:r>
            <w:r w:rsidRPr="00FB349E">
              <w:rPr>
                <w:lang w:eastAsia="es-ES_tradnl"/>
              </w:rPr>
              <w:t xml:space="preserve"> (Salud Laboral)</w:t>
            </w:r>
          </w:p>
        </w:tc>
        <w:tc>
          <w:tcPr>
            <w:tcW w:w="1287" w:type="dxa"/>
          </w:tcPr>
          <w:p w14:paraId="0043C843"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26-11-2020</w:t>
            </w:r>
          </w:p>
        </w:tc>
        <w:tc>
          <w:tcPr>
            <w:cnfStyle w:val="000001000000" w:firstRow="0" w:lastRow="0" w:firstColumn="0" w:lastColumn="0" w:oddVBand="0" w:evenVBand="1" w:oddHBand="0" w:evenHBand="0" w:firstRowFirstColumn="0" w:firstRowLastColumn="0" w:lastRowFirstColumn="0" w:lastRowLastColumn="0"/>
            <w:tcW w:w="514" w:type="dxa"/>
          </w:tcPr>
          <w:p w14:paraId="4366648B" w14:textId="77777777" w:rsidR="001D7534" w:rsidRPr="00FB349E" w:rsidRDefault="001D7534" w:rsidP="00CF4243">
            <w:pPr>
              <w:jc w:val="right"/>
              <w:rPr>
                <w:b/>
                <w:bCs/>
                <w:szCs w:val="22"/>
              </w:rPr>
            </w:pPr>
            <w:r w:rsidRPr="00FB349E">
              <w:rPr>
                <w:szCs w:val="22"/>
              </w:rPr>
              <w:t>1</w:t>
            </w:r>
          </w:p>
        </w:tc>
      </w:tr>
      <w:tr w:rsidR="001D7534" w:rsidRPr="00FB349E" w14:paraId="656D6903"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13A7D138" w14:textId="77777777" w:rsidR="001D7534" w:rsidRPr="00FB349E" w:rsidRDefault="001D7534" w:rsidP="00CF4243">
            <w:pPr>
              <w:rPr>
                <w:lang w:eastAsia="es-ES_tradnl"/>
              </w:rPr>
            </w:pPr>
            <w:r w:rsidRPr="00FB349E">
              <w:rPr>
                <w:lang w:eastAsia="es-ES_tradnl"/>
              </w:rPr>
              <w:t>Protocolo vigilancia activa al alta para pacientes residentes en  centros sociosanitarios</w:t>
            </w:r>
          </w:p>
        </w:tc>
        <w:tc>
          <w:tcPr>
            <w:tcW w:w="1287" w:type="dxa"/>
          </w:tcPr>
          <w:p w14:paraId="28121468"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highlight w:val="yellow"/>
              </w:rPr>
            </w:pPr>
            <w:r w:rsidRPr="00FB349E">
              <w:rPr>
                <w:szCs w:val="22"/>
              </w:rPr>
              <w:t>03-12-2020</w:t>
            </w:r>
          </w:p>
        </w:tc>
        <w:tc>
          <w:tcPr>
            <w:cnfStyle w:val="000001000000" w:firstRow="0" w:lastRow="0" w:firstColumn="0" w:lastColumn="0" w:oddVBand="0" w:evenVBand="1" w:oddHBand="0" w:evenHBand="0" w:firstRowFirstColumn="0" w:firstRowLastColumn="0" w:lastRowFirstColumn="0" w:lastRowLastColumn="0"/>
            <w:tcW w:w="514" w:type="dxa"/>
          </w:tcPr>
          <w:p w14:paraId="58A5A30F" w14:textId="77777777" w:rsidR="001D7534" w:rsidRPr="00FB349E" w:rsidRDefault="001D7534" w:rsidP="00CF4243">
            <w:pPr>
              <w:jc w:val="right"/>
              <w:rPr>
                <w:b/>
                <w:bCs/>
                <w:szCs w:val="22"/>
              </w:rPr>
            </w:pPr>
            <w:r w:rsidRPr="00FB349E">
              <w:rPr>
                <w:szCs w:val="22"/>
              </w:rPr>
              <w:t>1</w:t>
            </w:r>
          </w:p>
        </w:tc>
      </w:tr>
      <w:tr w:rsidR="001D7534" w:rsidRPr="00FB349E" w14:paraId="137640E2" w14:textId="77777777" w:rsidTr="00D462A5">
        <w:tc>
          <w:tcPr>
            <w:cnfStyle w:val="001000000000" w:firstRow="0" w:lastRow="0" w:firstColumn="1" w:lastColumn="0" w:oddVBand="0" w:evenVBand="0" w:oddHBand="0" w:evenHBand="0" w:firstRowFirstColumn="0" w:firstRowLastColumn="0" w:lastRowFirstColumn="0" w:lastRowLastColumn="0"/>
            <w:tcW w:w="6447" w:type="dxa"/>
          </w:tcPr>
          <w:p w14:paraId="31628DE1" w14:textId="77777777" w:rsidR="001D7534" w:rsidRPr="00FB349E" w:rsidRDefault="001D7534" w:rsidP="00CF4243">
            <w:pPr>
              <w:rPr>
                <w:lang w:eastAsia="es-ES_tradnl"/>
              </w:rPr>
            </w:pPr>
            <w:r w:rsidRPr="00FB349E">
              <w:rPr>
                <w:lang w:eastAsia="es-ES_tradnl"/>
              </w:rPr>
              <w:t xml:space="preserve">Protocolo para el traslado de pacientes </w:t>
            </w:r>
            <w:r w:rsidR="00AA70C3" w:rsidRPr="00FB349E">
              <w:rPr>
                <w:lang w:eastAsia="es-ES_tradnl"/>
              </w:rPr>
              <w:t>COVID-19</w:t>
            </w:r>
            <w:r w:rsidRPr="00FB349E">
              <w:rPr>
                <w:lang w:eastAsia="es-ES_tradnl"/>
              </w:rPr>
              <w:t xml:space="preserve"> a hotel medicalizado</w:t>
            </w:r>
          </w:p>
        </w:tc>
        <w:tc>
          <w:tcPr>
            <w:tcW w:w="1287" w:type="dxa"/>
          </w:tcPr>
          <w:p w14:paraId="2CE9B8E5"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b/>
                <w:bCs/>
                <w:szCs w:val="22"/>
              </w:rPr>
            </w:pPr>
            <w:r w:rsidRPr="00FB349E">
              <w:rPr>
                <w:szCs w:val="22"/>
              </w:rPr>
              <w:t>09-12-2020</w:t>
            </w:r>
          </w:p>
        </w:tc>
        <w:tc>
          <w:tcPr>
            <w:cnfStyle w:val="000001000000" w:firstRow="0" w:lastRow="0" w:firstColumn="0" w:lastColumn="0" w:oddVBand="0" w:evenVBand="1" w:oddHBand="0" w:evenHBand="0" w:firstRowFirstColumn="0" w:firstRowLastColumn="0" w:lastRowFirstColumn="0" w:lastRowLastColumn="0"/>
            <w:tcW w:w="514" w:type="dxa"/>
          </w:tcPr>
          <w:p w14:paraId="1D66FFF6" w14:textId="77777777" w:rsidR="001D7534" w:rsidRPr="00FB349E" w:rsidRDefault="001D7534" w:rsidP="00CF4243">
            <w:pPr>
              <w:jc w:val="right"/>
              <w:rPr>
                <w:b/>
                <w:bCs/>
                <w:szCs w:val="22"/>
              </w:rPr>
            </w:pPr>
            <w:r w:rsidRPr="00FB349E">
              <w:rPr>
                <w:szCs w:val="22"/>
              </w:rPr>
              <w:t>1</w:t>
            </w:r>
          </w:p>
        </w:tc>
      </w:tr>
    </w:tbl>
    <w:p w14:paraId="3AA3E0A3" w14:textId="77777777" w:rsidR="001D7534" w:rsidRPr="00FB349E" w:rsidRDefault="001D7534" w:rsidP="00CF4243">
      <w:pPr>
        <w:rPr>
          <w:rFonts w:ascii="Arial" w:hAnsi="Arial" w:cs="Arial"/>
        </w:rPr>
      </w:pPr>
    </w:p>
    <w:p w14:paraId="3BEDB272" w14:textId="77777777" w:rsidR="00793EEB" w:rsidRPr="00FB349E" w:rsidRDefault="00793EEB" w:rsidP="00CF4243">
      <w:pPr>
        <w:rPr>
          <w:rFonts w:ascii="Arial" w:hAnsi="Arial" w:cs="Arial"/>
        </w:rPr>
      </w:pPr>
    </w:p>
    <w:p w14:paraId="28E3821A" w14:textId="77777777" w:rsidR="00793EEB" w:rsidRPr="00FB349E" w:rsidRDefault="00793EEB" w:rsidP="00CF4243">
      <w:pPr>
        <w:rPr>
          <w:rFonts w:ascii="Arial" w:hAnsi="Arial" w:cs="Arial"/>
        </w:rPr>
      </w:pPr>
    </w:p>
    <w:p w14:paraId="3B02EC3F" w14:textId="77777777" w:rsidR="00B70B20" w:rsidRPr="00FB349E" w:rsidRDefault="00B70B20" w:rsidP="00CF4243">
      <w:pPr>
        <w:rPr>
          <w:rFonts w:ascii="Arial" w:hAnsi="Arial" w:cs="Arial"/>
        </w:rPr>
      </w:pPr>
    </w:p>
    <w:p w14:paraId="7A2E0DB1" w14:textId="77777777" w:rsidR="00B70B20" w:rsidRPr="00FB349E" w:rsidRDefault="00B70B20" w:rsidP="00CF4243">
      <w:pPr>
        <w:rPr>
          <w:rFonts w:ascii="Arial" w:hAnsi="Arial" w:cs="Arial"/>
        </w:rPr>
      </w:pPr>
    </w:p>
    <w:p w14:paraId="53D03337" w14:textId="77777777" w:rsidR="00B70B20" w:rsidRPr="00FB349E" w:rsidRDefault="00B70B20" w:rsidP="00CF4243">
      <w:pPr>
        <w:rPr>
          <w:rFonts w:ascii="Arial" w:hAnsi="Arial" w:cs="Arial"/>
        </w:rPr>
      </w:pPr>
    </w:p>
    <w:p w14:paraId="75499ED1" w14:textId="77777777" w:rsidR="00B70B20" w:rsidRPr="00FB349E" w:rsidRDefault="00B70B20" w:rsidP="00CF4243">
      <w:pPr>
        <w:rPr>
          <w:rFonts w:ascii="Arial" w:hAnsi="Arial" w:cs="Arial"/>
        </w:rPr>
      </w:pPr>
    </w:p>
    <w:p w14:paraId="245EAFF7" w14:textId="77777777" w:rsidR="00B70B20" w:rsidRPr="00FB349E" w:rsidRDefault="00B70B20" w:rsidP="00CF4243">
      <w:pPr>
        <w:rPr>
          <w:rFonts w:ascii="Arial" w:hAnsi="Arial" w:cs="Arial"/>
        </w:rPr>
      </w:pPr>
    </w:p>
    <w:p w14:paraId="5F9149E8" w14:textId="77777777" w:rsidR="00B70B20" w:rsidRPr="00FB349E" w:rsidRDefault="00B70B20" w:rsidP="00CF4243">
      <w:pPr>
        <w:rPr>
          <w:rFonts w:ascii="Arial" w:hAnsi="Arial" w:cs="Arial"/>
        </w:rPr>
      </w:pPr>
    </w:p>
    <w:p w14:paraId="63CD2571" w14:textId="03CB8208" w:rsidR="00D462A5" w:rsidRDefault="00D462A5">
      <w:pPr>
        <w:spacing w:before="0" w:line="240" w:lineRule="auto"/>
        <w:jc w:val="left"/>
        <w:rPr>
          <w:rFonts w:ascii="Arial" w:hAnsi="Arial" w:cs="Arial"/>
        </w:rPr>
      </w:pPr>
      <w:r>
        <w:rPr>
          <w:rFonts w:ascii="Arial" w:hAnsi="Arial" w:cs="Arial"/>
        </w:rPr>
        <w:br w:type="page"/>
      </w:r>
    </w:p>
    <w:tbl>
      <w:tblPr>
        <w:tblStyle w:val="TablaGeneral"/>
        <w:tblW w:w="7977" w:type="dxa"/>
        <w:tblLook w:val="00A0" w:firstRow="1" w:lastRow="0" w:firstColumn="1" w:lastColumn="0" w:noHBand="0" w:noVBand="0"/>
      </w:tblPr>
      <w:tblGrid>
        <w:gridCol w:w="6096"/>
        <w:gridCol w:w="1275"/>
        <w:gridCol w:w="606"/>
      </w:tblGrid>
      <w:tr w:rsidR="001D7534" w:rsidRPr="00FB349E" w14:paraId="75009090" w14:textId="77777777" w:rsidTr="00252494">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6096" w:type="dxa"/>
          </w:tcPr>
          <w:p w14:paraId="4CC98872" w14:textId="5DE6BE9E" w:rsidR="001D7534" w:rsidRPr="00D915E6" w:rsidRDefault="009A582B" w:rsidP="00CF4243">
            <w:pPr>
              <w:rPr>
                <w:rFonts w:ascii="Montserrat SemiBold" w:hAnsi="Montserrat SemiBold" w:cs="Tahoma"/>
                <w:b w:val="0"/>
                <w:caps w:val="0"/>
              </w:rPr>
            </w:pPr>
            <w:r w:rsidRPr="00D915E6">
              <w:rPr>
                <w:rFonts w:ascii="Montserrat SemiBold" w:hAnsi="Montserrat SemiBold" w:cs="Tahoma"/>
                <w:b w:val="0"/>
                <w:caps w:val="0"/>
              </w:rPr>
              <w:lastRenderedPageBreak/>
              <w:t xml:space="preserve">RECOMENDACIONES A PACIENTES </w:t>
            </w:r>
          </w:p>
        </w:tc>
        <w:tc>
          <w:tcPr>
            <w:tcW w:w="1275" w:type="dxa"/>
          </w:tcPr>
          <w:p w14:paraId="6A8456CD" w14:textId="77777777" w:rsidR="001D7534" w:rsidRPr="00D915E6" w:rsidRDefault="001D7534" w:rsidP="00CF4243">
            <w:pPr>
              <w:cnfStyle w:val="100000000000" w:firstRow="1" w:lastRow="0" w:firstColumn="0" w:lastColumn="0" w:oddVBand="0" w:evenVBand="0" w:oddHBand="0" w:evenHBand="0" w:firstRowFirstColumn="0" w:firstRowLastColumn="0" w:lastRowFirstColumn="0" w:lastRowLastColumn="0"/>
              <w:rPr>
                <w:rFonts w:ascii="Montserrat SemiBold" w:hAnsi="Montserrat SemiBold" w:cs="Tahoma"/>
                <w:b w:val="0"/>
                <w:caps w:val="0"/>
              </w:rPr>
            </w:pPr>
            <w:r w:rsidRPr="00D915E6">
              <w:rPr>
                <w:rFonts w:ascii="Montserrat SemiBold" w:hAnsi="Montserrat SemiBold" w:cs="Tahoma"/>
                <w:b w:val="0"/>
                <w:caps w:val="0"/>
              </w:rPr>
              <w:t>FECHA</w:t>
            </w:r>
          </w:p>
        </w:tc>
        <w:tc>
          <w:tcPr>
            <w:cnfStyle w:val="000001000000" w:firstRow="0" w:lastRow="0" w:firstColumn="0" w:lastColumn="0" w:oddVBand="0" w:evenVBand="1" w:oddHBand="0" w:evenHBand="0" w:firstRowFirstColumn="0" w:firstRowLastColumn="0" w:lastRowFirstColumn="0" w:lastRowLastColumn="0"/>
            <w:tcW w:w="606" w:type="dxa"/>
          </w:tcPr>
          <w:p w14:paraId="7202EB0F" w14:textId="77777777" w:rsidR="001D7534" w:rsidRPr="00D915E6" w:rsidRDefault="001D7534" w:rsidP="00CF4243">
            <w:pPr>
              <w:rPr>
                <w:rFonts w:ascii="Montserrat SemiBold" w:hAnsi="Montserrat SemiBold" w:cs="Tahoma"/>
                <w:b w:val="0"/>
                <w:caps w:val="0"/>
              </w:rPr>
            </w:pPr>
            <w:r w:rsidRPr="00D915E6">
              <w:rPr>
                <w:rFonts w:ascii="Montserrat SemiBold" w:hAnsi="Montserrat SemiBold" w:cs="Tahoma"/>
                <w:b w:val="0"/>
                <w:caps w:val="0"/>
              </w:rPr>
              <w:t xml:space="preserve">ED. </w:t>
            </w:r>
          </w:p>
        </w:tc>
      </w:tr>
      <w:tr w:rsidR="001D7534" w:rsidRPr="00FB349E" w14:paraId="497F96C2"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31B6D6BB" w14:textId="77777777" w:rsidR="001D7534" w:rsidRPr="00FB349E" w:rsidRDefault="001D7534" w:rsidP="00CF4243">
            <w:pPr>
              <w:rPr>
                <w:rFonts w:cs="Tahoma"/>
                <w:b/>
                <w:bCs/>
                <w:szCs w:val="22"/>
              </w:rPr>
            </w:pPr>
            <w:r w:rsidRPr="00FB349E">
              <w:rPr>
                <w:rFonts w:cs="Tahoma"/>
                <w:szCs w:val="22"/>
              </w:rPr>
              <w:t>Recomendaciones Ministerio para el domicilio de pacientes con sospecha</w:t>
            </w:r>
          </w:p>
        </w:tc>
        <w:tc>
          <w:tcPr>
            <w:tcW w:w="1275" w:type="dxa"/>
          </w:tcPr>
          <w:p w14:paraId="4E58857F"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p>
        </w:tc>
        <w:tc>
          <w:tcPr>
            <w:cnfStyle w:val="000001000000" w:firstRow="0" w:lastRow="0" w:firstColumn="0" w:lastColumn="0" w:oddVBand="0" w:evenVBand="1" w:oddHBand="0" w:evenHBand="0" w:firstRowFirstColumn="0" w:firstRowLastColumn="0" w:lastRowFirstColumn="0" w:lastRowLastColumn="0"/>
            <w:tcW w:w="606" w:type="dxa"/>
          </w:tcPr>
          <w:p w14:paraId="35063081" w14:textId="77777777" w:rsidR="001D7534" w:rsidRPr="00FB349E" w:rsidRDefault="001D7534" w:rsidP="00CF4243">
            <w:pPr>
              <w:jc w:val="right"/>
              <w:rPr>
                <w:rFonts w:cs="Tahoma"/>
                <w:b/>
                <w:bCs/>
                <w:szCs w:val="22"/>
              </w:rPr>
            </w:pPr>
            <w:r w:rsidRPr="00FB349E">
              <w:rPr>
                <w:rFonts w:cs="Tahoma"/>
                <w:szCs w:val="22"/>
              </w:rPr>
              <w:t>-</w:t>
            </w:r>
          </w:p>
        </w:tc>
      </w:tr>
      <w:tr w:rsidR="001D7534" w:rsidRPr="00FB349E" w14:paraId="4C461E89"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3EC77EC5" w14:textId="77777777" w:rsidR="001D7534" w:rsidRPr="00FB349E" w:rsidRDefault="001D7534" w:rsidP="00CF4243">
            <w:pPr>
              <w:rPr>
                <w:rFonts w:cs="Tahoma"/>
                <w:b/>
                <w:bCs/>
                <w:szCs w:val="22"/>
              </w:rPr>
            </w:pPr>
            <w:r w:rsidRPr="00FB349E">
              <w:rPr>
                <w:rFonts w:cs="Tahoma"/>
                <w:szCs w:val="22"/>
              </w:rPr>
              <w:t>Recomendaciones Ministerio para el hogar con enfermo en domicilio</w:t>
            </w:r>
          </w:p>
        </w:tc>
        <w:tc>
          <w:tcPr>
            <w:tcW w:w="1275" w:type="dxa"/>
          </w:tcPr>
          <w:p w14:paraId="065733CC"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p>
        </w:tc>
        <w:tc>
          <w:tcPr>
            <w:cnfStyle w:val="000001000000" w:firstRow="0" w:lastRow="0" w:firstColumn="0" w:lastColumn="0" w:oddVBand="0" w:evenVBand="1" w:oddHBand="0" w:evenHBand="0" w:firstRowFirstColumn="0" w:firstRowLastColumn="0" w:lastRowFirstColumn="0" w:lastRowLastColumn="0"/>
            <w:tcW w:w="606" w:type="dxa"/>
          </w:tcPr>
          <w:p w14:paraId="5A6ABF9F" w14:textId="77777777" w:rsidR="001D7534" w:rsidRPr="00FB349E" w:rsidRDefault="001D7534" w:rsidP="00CF4243">
            <w:pPr>
              <w:jc w:val="right"/>
              <w:rPr>
                <w:rFonts w:cs="Tahoma"/>
                <w:b/>
                <w:bCs/>
                <w:szCs w:val="22"/>
              </w:rPr>
            </w:pPr>
            <w:r w:rsidRPr="00FB349E">
              <w:rPr>
                <w:rFonts w:cs="Tahoma"/>
                <w:szCs w:val="22"/>
              </w:rPr>
              <w:t>-</w:t>
            </w:r>
          </w:p>
        </w:tc>
      </w:tr>
      <w:tr w:rsidR="001D7534" w:rsidRPr="00FB349E" w14:paraId="37524D35"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390E5D90" w14:textId="77777777" w:rsidR="001D7534" w:rsidRPr="00FB349E" w:rsidRDefault="001D7534" w:rsidP="00CF4243">
            <w:pPr>
              <w:rPr>
                <w:rFonts w:cs="Tahoma"/>
                <w:b/>
                <w:bCs/>
                <w:szCs w:val="22"/>
              </w:rPr>
            </w:pPr>
            <w:r w:rsidRPr="00FB349E">
              <w:rPr>
                <w:rFonts w:cs="Tahoma"/>
                <w:szCs w:val="22"/>
              </w:rPr>
              <w:t xml:space="preserve">Recomendaciones para enfermos con esclerosis múltiple y </w:t>
            </w:r>
            <w:r w:rsidR="00AA70C3" w:rsidRPr="00FB349E">
              <w:rPr>
                <w:rFonts w:cs="Tahoma"/>
                <w:szCs w:val="22"/>
              </w:rPr>
              <w:t>COVID-19</w:t>
            </w:r>
          </w:p>
        </w:tc>
        <w:tc>
          <w:tcPr>
            <w:tcW w:w="1275" w:type="dxa"/>
          </w:tcPr>
          <w:p w14:paraId="77283773"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17-03-2020</w:t>
            </w:r>
          </w:p>
        </w:tc>
        <w:tc>
          <w:tcPr>
            <w:cnfStyle w:val="000001000000" w:firstRow="0" w:lastRow="0" w:firstColumn="0" w:lastColumn="0" w:oddVBand="0" w:evenVBand="1" w:oddHBand="0" w:evenHBand="0" w:firstRowFirstColumn="0" w:firstRowLastColumn="0" w:lastRowFirstColumn="0" w:lastRowLastColumn="0"/>
            <w:tcW w:w="606" w:type="dxa"/>
          </w:tcPr>
          <w:p w14:paraId="5CE42452" w14:textId="77777777" w:rsidR="001D7534" w:rsidRPr="00FB349E" w:rsidRDefault="001D7534" w:rsidP="00CF4243">
            <w:pPr>
              <w:jc w:val="right"/>
              <w:rPr>
                <w:rFonts w:cs="Tahoma"/>
                <w:b/>
                <w:bCs/>
                <w:szCs w:val="22"/>
              </w:rPr>
            </w:pPr>
            <w:r w:rsidRPr="00FB349E">
              <w:rPr>
                <w:rFonts w:cs="Tahoma"/>
                <w:szCs w:val="22"/>
              </w:rPr>
              <w:t>1</w:t>
            </w:r>
          </w:p>
        </w:tc>
      </w:tr>
      <w:tr w:rsidR="001D7534" w:rsidRPr="00FB349E" w14:paraId="306AAA48"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6B68C7E9" w14:textId="77777777" w:rsidR="001D7534" w:rsidRPr="00FB349E" w:rsidRDefault="001D7534" w:rsidP="00CF4243">
            <w:pPr>
              <w:rPr>
                <w:rFonts w:cs="Tahoma"/>
                <w:b/>
                <w:bCs/>
                <w:szCs w:val="22"/>
              </w:rPr>
            </w:pPr>
            <w:r w:rsidRPr="00FB349E">
              <w:rPr>
                <w:rFonts w:cs="Tahoma"/>
                <w:szCs w:val="22"/>
              </w:rPr>
              <w:t xml:space="preserve">Ejercicios de rehabilitación para encamados </w:t>
            </w:r>
            <w:r w:rsidR="00AA70C3" w:rsidRPr="00FB349E">
              <w:rPr>
                <w:rFonts w:cs="Tahoma"/>
                <w:szCs w:val="22"/>
              </w:rPr>
              <w:t>COVID-19</w:t>
            </w:r>
            <w:r w:rsidRPr="00FB349E">
              <w:rPr>
                <w:rFonts w:cs="Tahoma"/>
                <w:szCs w:val="22"/>
              </w:rPr>
              <w:t>/Fase 1</w:t>
            </w:r>
          </w:p>
        </w:tc>
        <w:tc>
          <w:tcPr>
            <w:tcW w:w="1275" w:type="dxa"/>
          </w:tcPr>
          <w:p w14:paraId="2DCA37CC"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30-03-2020</w:t>
            </w:r>
          </w:p>
        </w:tc>
        <w:tc>
          <w:tcPr>
            <w:cnfStyle w:val="000001000000" w:firstRow="0" w:lastRow="0" w:firstColumn="0" w:lastColumn="0" w:oddVBand="0" w:evenVBand="1" w:oddHBand="0" w:evenHBand="0" w:firstRowFirstColumn="0" w:firstRowLastColumn="0" w:lastRowFirstColumn="0" w:lastRowLastColumn="0"/>
            <w:tcW w:w="606" w:type="dxa"/>
          </w:tcPr>
          <w:p w14:paraId="41CB5437" w14:textId="77777777" w:rsidR="001D7534" w:rsidRPr="00FB349E" w:rsidRDefault="001D7534" w:rsidP="00CF4243">
            <w:pPr>
              <w:jc w:val="right"/>
              <w:rPr>
                <w:rFonts w:cs="Tahoma"/>
                <w:b/>
                <w:bCs/>
                <w:szCs w:val="22"/>
              </w:rPr>
            </w:pPr>
            <w:r w:rsidRPr="00FB349E">
              <w:rPr>
                <w:rFonts w:cs="Tahoma"/>
                <w:szCs w:val="22"/>
              </w:rPr>
              <w:t>1</w:t>
            </w:r>
          </w:p>
        </w:tc>
      </w:tr>
      <w:tr w:rsidR="001D7534" w:rsidRPr="00FB349E" w14:paraId="1E91615D"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07136001" w14:textId="77777777" w:rsidR="001D7534" w:rsidRPr="00FB349E" w:rsidRDefault="001D7534" w:rsidP="00CF4243">
            <w:pPr>
              <w:rPr>
                <w:rFonts w:cs="Tahoma"/>
                <w:b/>
                <w:bCs/>
                <w:szCs w:val="22"/>
              </w:rPr>
            </w:pPr>
            <w:r w:rsidRPr="00FB349E">
              <w:rPr>
                <w:rFonts w:cs="Tahoma"/>
                <w:szCs w:val="22"/>
              </w:rPr>
              <w:t xml:space="preserve">Ejercicios de rehabilitación y respiratorios recuperación pacientes </w:t>
            </w:r>
            <w:r w:rsidR="00AA70C3" w:rsidRPr="00FB349E">
              <w:rPr>
                <w:rFonts w:cs="Tahoma"/>
                <w:szCs w:val="22"/>
              </w:rPr>
              <w:t>COVID-19</w:t>
            </w:r>
            <w:r w:rsidRPr="00FB349E">
              <w:rPr>
                <w:rFonts w:cs="Tahoma"/>
                <w:szCs w:val="22"/>
              </w:rPr>
              <w:t>/Fase 2</w:t>
            </w:r>
          </w:p>
        </w:tc>
        <w:tc>
          <w:tcPr>
            <w:tcW w:w="1275" w:type="dxa"/>
          </w:tcPr>
          <w:p w14:paraId="0D56C3A8"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31-03-2020</w:t>
            </w:r>
          </w:p>
        </w:tc>
        <w:tc>
          <w:tcPr>
            <w:cnfStyle w:val="000001000000" w:firstRow="0" w:lastRow="0" w:firstColumn="0" w:lastColumn="0" w:oddVBand="0" w:evenVBand="1" w:oddHBand="0" w:evenHBand="0" w:firstRowFirstColumn="0" w:firstRowLastColumn="0" w:lastRowFirstColumn="0" w:lastRowLastColumn="0"/>
            <w:tcW w:w="606" w:type="dxa"/>
          </w:tcPr>
          <w:p w14:paraId="549CCDD6" w14:textId="77777777" w:rsidR="001D7534" w:rsidRPr="00FB349E" w:rsidRDefault="001D7534" w:rsidP="00CF4243">
            <w:pPr>
              <w:jc w:val="right"/>
              <w:rPr>
                <w:rFonts w:cs="Tahoma"/>
                <w:b/>
                <w:bCs/>
                <w:szCs w:val="22"/>
              </w:rPr>
            </w:pPr>
            <w:r w:rsidRPr="00FB349E">
              <w:rPr>
                <w:rFonts w:cs="Tahoma"/>
                <w:szCs w:val="22"/>
              </w:rPr>
              <w:t>1</w:t>
            </w:r>
          </w:p>
        </w:tc>
      </w:tr>
      <w:tr w:rsidR="001D7534" w:rsidRPr="00FB349E" w14:paraId="4C9B327A"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4A50DF5D" w14:textId="77777777" w:rsidR="001D7534" w:rsidRPr="00FB349E" w:rsidRDefault="001D7534" w:rsidP="00CF4243">
            <w:pPr>
              <w:rPr>
                <w:rFonts w:cs="Tahoma"/>
                <w:b/>
                <w:bCs/>
                <w:szCs w:val="22"/>
              </w:rPr>
            </w:pPr>
            <w:r w:rsidRPr="00FB349E">
              <w:rPr>
                <w:rFonts w:cs="Tahoma"/>
                <w:szCs w:val="22"/>
              </w:rPr>
              <w:t xml:space="preserve">Ejercicios de rehabilitación recuperación pacientes </w:t>
            </w:r>
            <w:r w:rsidR="00AA70C3" w:rsidRPr="00FB349E">
              <w:rPr>
                <w:rFonts w:cs="Tahoma"/>
                <w:szCs w:val="22"/>
              </w:rPr>
              <w:t>COVID-19</w:t>
            </w:r>
            <w:r w:rsidRPr="00FB349E">
              <w:rPr>
                <w:rFonts w:cs="Tahoma"/>
                <w:szCs w:val="22"/>
              </w:rPr>
              <w:t>/Fase 3</w:t>
            </w:r>
          </w:p>
        </w:tc>
        <w:tc>
          <w:tcPr>
            <w:tcW w:w="1275" w:type="dxa"/>
          </w:tcPr>
          <w:p w14:paraId="1B95BD91"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02-04-2020</w:t>
            </w:r>
          </w:p>
        </w:tc>
        <w:tc>
          <w:tcPr>
            <w:cnfStyle w:val="000001000000" w:firstRow="0" w:lastRow="0" w:firstColumn="0" w:lastColumn="0" w:oddVBand="0" w:evenVBand="1" w:oddHBand="0" w:evenHBand="0" w:firstRowFirstColumn="0" w:firstRowLastColumn="0" w:lastRowFirstColumn="0" w:lastRowLastColumn="0"/>
            <w:tcW w:w="606" w:type="dxa"/>
          </w:tcPr>
          <w:p w14:paraId="5A9621CA" w14:textId="77777777" w:rsidR="001D7534" w:rsidRPr="00FB349E" w:rsidRDefault="001D7534" w:rsidP="00CF4243">
            <w:pPr>
              <w:jc w:val="right"/>
              <w:rPr>
                <w:rFonts w:cs="Tahoma"/>
                <w:b/>
                <w:bCs/>
                <w:szCs w:val="22"/>
              </w:rPr>
            </w:pPr>
            <w:r w:rsidRPr="00FB349E">
              <w:rPr>
                <w:rFonts w:cs="Tahoma"/>
                <w:szCs w:val="22"/>
              </w:rPr>
              <w:t>1</w:t>
            </w:r>
          </w:p>
        </w:tc>
      </w:tr>
      <w:tr w:rsidR="001D7534" w:rsidRPr="00FB349E" w14:paraId="3F90E491"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78EC41F7" w14:textId="77777777" w:rsidR="001D7534" w:rsidRPr="00FB349E" w:rsidRDefault="001D7534" w:rsidP="00CF4243">
            <w:pPr>
              <w:rPr>
                <w:rFonts w:cs="Tahoma"/>
                <w:b/>
                <w:bCs/>
                <w:szCs w:val="22"/>
              </w:rPr>
            </w:pPr>
            <w:r w:rsidRPr="00FB349E">
              <w:rPr>
                <w:rFonts w:cs="Tahoma"/>
                <w:szCs w:val="22"/>
              </w:rPr>
              <w:t xml:space="preserve">Recomendaciones para pacientes </w:t>
            </w:r>
            <w:r w:rsidR="00AA70C3" w:rsidRPr="00FB349E">
              <w:rPr>
                <w:rFonts w:cs="Tahoma"/>
                <w:szCs w:val="22"/>
              </w:rPr>
              <w:t>COVID-19</w:t>
            </w:r>
            <w:r w:rsidRPr="00FB349E">
              <w:rPr>
                <w:rFonts w:cs="Tahoma"/>
                <w:szCs w:val="22"/>
              </w:rPr>
              <w:t xml:space="preserve"> de Terapia Ocupacional</w:t>
            </w:r>
          </w:p>
        </w:tc>
        <w:tc>
          <w:tcPr>
            <w:tcW w:w="1275" w:type="dxa"/>
          </w:tcPr>
          <w:p w14:paraId="1AABA428"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31-03-2020</w:t>
            </w:r>
          </w:p>
        </w:tc>
        <w:tc>
          <w:tcPr>
            <w:cnfStyle w:val="000001000000" w:firstRow="0" w:lastRow="0" w:firstColumn="0" w:lastColumn="0" w:oddVBand="0" w:evenVBand="1" w:oddHBand="0" w:evenHBand="0" w:firstRowFirstColumn="0" w:firstRowLastColumn="0" w:lastRowFirstColumn="0" w:lastRowLastColumn="0"/>
            <w:tcW w:w="606" w:type="dxa"/>
          </w:tcPr>
          <w:p w14:paraId="45C55D16" w14:textId="77777777" w:rsidR="001D7534" w:rsidRPr="00FB349E" w:rsidRDefault="001D7534" w:rsidP="00CF4243">
            <w:pPr>
              <w:jc w:val="right"/>
              <w:rPr>
                <w:rFonts w:cs="Tahoma"/>
                <w:b/>
                <w:bCs/>
                <w:szCs w:val="22"/>
              </w:rPr>
            </w:pPr>
            <w:r w:rsidRPr="00FB349E">
              <w:rPr>
                <w:rFonts w:cs="Tahoma"/>
                <w:szCs w:val="22"/>
              </w:rPr>
              <w:t>1</w:t>
            </w:r>
          </w:p>
        </w:tc>
      </w:tr>
      <w:tr w:rsidR="001D7534" w:rsidRPr="00FB349E" w14:paraId="06CBBC0B"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349D64C5" w14:textId="77777777" w:rsidR="001D7534" w:rsidRPr="00FB349E" w:rsidRDefault="001D7534" w:rsidP="00CF4243">
            <w:pPr>
              <w:rPr>
                <w:rFonts w:cs="Tahoma"/>
                <w:b/>
                <w:bCs/>
                <w:szCs w:val="22"/>
              </w:rPr>
            </w:pPr>
            <w:r w:rsidRPr="00FB349E">
              <w:rPr>
                <w:rFonts w:cs="Tahoma"/>
                <w:szCs w:val="22"/>
              </w:rPr>
              <w:t xml:space="preserve">Recomendaciones para padres en Neonatos en el contexto de </w:t>
            </w:r>
            <w:r w:rsidR="00AA70C3" w:rsidRPr="00FB349E">
              <w:rPr>
                <w:rFonts w:cs="Tahoma"/>
                <w:szCs w:val="22"/>
              </w:rPr>
              <w:t>COVID-19</w:t>
            </w:r>
          </w:p>
        </w:tc>
        <w:tc>
          <w:tcPr>
            <w:tcW w:w="1275" w:type="dxa"/>
          </w:tcPr>
          <w:p w14:paraId="152FA818"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25-05-2020</w:t>
            </w:r>
          </w:p>
        </w:tc>
        <w:tc>
          <w:tcPr>
            <w:cnfStyle w:val="000001000000" w:firstRow="0" w:lastRow="0" w:firstColumn="0" w:lastColumn="0" w:oddVBand="0" w:evenVBand="1" w:oddHBand="0" w:evenHBand="0" w:firstRowFirstColumn="0" w:firstRowLastColumn="0" w:lastRowFirstColumn="0" w:lastRowLastColumn="0"/>
            <w:tcW w:w="606" w:type="dxa"/>
          </w:tcPr>
          <w:p w14:paraId="605061FB" w14:textId="77777777" w:rsidR="001D7534" w:rsidRPr="00FB349E" w:rsidRDefault="001D7534" w:rsidP="00CF4243">
            <w:pPr>
              <w:jc w:val="right"/>
              <w:rPr>
                <w:rFonts w:cs="Tahoma"/>
                <w:b/>
                <w:bCs/>
                <w:szCs w:val="22"/>
              </w:rPr>
            </w:pPr>
            <w:r w:rsidRPr="00FB349E">
              <w:rPr>
                <w:rFonts w:cs="Tahoma"/>
                <w:szCs w:val="22"/>
              </w:rPr>
              <w:t>1</w:t>
            </w:r>
          </w:p>
        </w:tc>
      </w:tr>
      <w:tr w:rsidR="001D7534" w:rsidRPr="00FB349E" w14:paraId="7B0AB613"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50F9AE03" w14:textId="77777777" w:rsidR="001D7534" w:rsidRPr="00FB349E" w:rsidRDefault="001D7534" w:rsidP="00CF4243">
            <w:pPr>
              <w:rPr>
                <w:rFonts w:cs="Tahoma"/>
                <w:b/>
                <w:bCs/>
                <w:szCs w:val="22"/>
              </w:rPr>
            </w:pPr>
            <w:r w:rsidRPr="00FB349E">
              <w:rPr>
                <w:rFonts w:cs="Tahoma"/>
                <w:szCs w:val="22"/>
              </w:rPr>
              <w:t xml:space="preserve">Recomendaciones a tener en cuenta para niños en la gestión del </w:t>
            </w:r>
            <w:r w:rsidR="0071102F" w:rsidRPr="00FB349E">
              <w:rPr>
                <w:rFonts w:cs="Tahoma"/>
                <w:szCs w:val="22"/>
              </w:rPr>
              <w:t>ENF</w:t>
            </w:r>
            <w:r w:rsidRPr="00FB349E">
              <w:rPr>
                <w:rFonts w:cs="Tahoma"/>
                <w:szCs w:val="22"/>
              </w:rPr>
              <w:t xml:space="preserve">lo </w:t>
            </w:r>
          </w:p>
        </w:tc>
        <w:tc>
          <w:tcPr>
            <w:tcW w:w="1275" w:type="dxa"/>
          </w:tcPr>
          <w:p w14:paraId="159595E3"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highlight w:val="yellow"/>
              </w:rPr>
            </w:pPr>
            <w:r w:rsidRPr="00FB349E">
              <w:rPr>
                <w:rFonts w:cs="Tahoma"/>
                <w:szCs w:val="22"/>
              </w:rPr>
              <w:t>14-04-2020</w:t>
            </w:r>
          </w:p>
        </w:tc>
        <w:tc>
          <w:tcPr>
            <w:cnfStyle w:val="000001000000" w:firstRow="0" w:lastRow="0" w:firstColumn="0" w:lastColumn="0" w:oddVBand="0" w:evenVBand="1" w:oddHBand="0" w:evenHBand="0" w:firstRowFirstColumn="0" w:firstRowLastColumn="0" w:lastRowFirstColumn="0" w:lastRowLastColumn="0"/>
            <w:tcW w:w="606" w:type="dxa"/>
          </w:tcPr>
          <w:p w14:paraId="26A3F56A" w14:textId="77777777" w:rsidR="001D7534" w:rsidRPr="00FB349E" w:rsidRDefault="001D7534" w:rsidP="00CF4243">
            <w:pPr>
              <w:jc w:val="right"/>
              <w:rPr>
                <w:rFonts w:cs="Tahoma"/>
                <w:b/>
                <w:bCs/>
                <w:szCs w:val="22"/>
              </w:rPr>
            </w:pPr>
            <w:r w:rsidRPr="00FB349E">
              <w:rPr>
                <w:rFonts w:cs="Tahoma"/>
                <w:szCs w:val="22"/>
              </w:rPr>
              <w:t>1</w:t>
            </w:r>
          </w:p>
        </w:tc>
      </w:tr>
      <w:tr w:rsidR="001D7534" w:rsidRPr="00FB349E" w14:paraId="013C8276"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64F7FD8C" w14:textId="77777777" w:rsidR="001D7534" w:rsidRPr="00FB349E" w:rsidRDefault="001D7534" w:rsidP="00CF4243">
            <w:pPr>
              <w:rPr>
                <w:rFonts w:cs="Tahoma"/>
                <w:b/>
                <w:bCs/>
                <w:szCs w:val="22"/>
              </w:rPr>
            </w:pPr>
            <w:r w:rsidRPr="00FB349E">
              <w:rPr>
                <w:rFonts w:cs="Tahoma"/>
                <w:szCs w:val="22"/>
              </w:rPr>
              <w:t>Recomendaciones de SECPAL para familiares con pacientes en situación e últimos días o fallecidos</w:t>
            </w:r>
          </w:p>
        </w:tc>
        <w:tc>
          <w:tcPr>
            <w:tcW w:w="1275" w:type="dxa"/>
          </w:tcPr>
          <w:p w14:paraId="18C6CD70"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27-04-2020</w:t>
            </w:r>
          </w:p>
        </w:tc>
        <w:tc>
          <w:tcPr>
            <w:cnfStyle w:val="000001000000" w:firstRow="0" w:lastRow="0" w:firstColumn="0" w:lastColumn="0" w:oddVBand="0" w:evenVBand="1" w:oddHBand="0" w:evenHBand="0" w:firstRowFirstColumn="0" w:firstRowLastColumn="0" w:lastRowFirstColumn="0" w:lastRowLastColumn="0"/>
            <w:tcW w:w="606" w:type="dxa"/>
          </w:tcPr>
          <w:p w14:paraId="1DC3F28B" w14:textId="77777777" w:rsidR="001D7534" w:rsidRPr="00FB349E" w:rsidRDefault="001D7534" w:rsidP="00CF4243">
            <w:pPr>
              <w:jc w:val="right"/>
              <w:rPr>
                <w:rFonts w:cs="Tahoma"/>
                <w:b/>
                <w:bCs/>
                <w:szCs w:val="22"/>
              </w:rPr>
            </w:pPr>
            <w:r w:rsidRPr="00FB349E">
              <w:rPr>
                <w:rFonts w:cs="Tahoma"/>
                <w:szCs w:val="22"/>
              </w:rPr>
              <w:t>-</w:t>
            </w:r>
          </w:p>
        </w:tc>
      </w:tr>
      <w:tr w:rsidR="001D7534" w:rsidRPr="00FB349E" w14:paraId="3C1ADB50" w14:textId="77777777" w:rsidTr="00252494">
        <w:trPr>
          <w:trHeight w:val="279"/>
        </w:trPr>
        <w:tc>
          <w:tcPr>
            <w:cnfStyle w:val="001000000000" w:firstRow="0" w:lastRow="0" w:firstColumn="1" w:lastColumn="0" w:oddVBand="0" w:evenVBand="0" w:oddHBand="0" w:evenHBand="0" w:firstRowFirstColumn="0" w:firstRowLastColumn="0" w:lastRowFirstColumn="0" w:lastRowLastColumn="0"/>
            <w:tcW w:w="6096" w:type="dxa"/>
          </w:tcPr>
          <w:p w14:paraId="096592AE" w14:textId="77777777" w:rsidR="001D7534" w:rsidRPr="00FB349E" w:rsidRDefault="001D7534" w:rsidP="00CF4243">
            <w:pPr>
              <w:rPr>
                <w:rFonts w:cs="Tahoma"/>
                <w:b/>
                <w:bCs/>
                <w:szCs w:val="22"/>
              </w:rPr>
            </w:pPr>
            <w:r w:rsidRPr="00FB349E">
              <w:rPr>
                <w:rFonts w:cs="Tahoma"/>
                <w:szCs w:val="22"/>
              </w:rPr>
              <w:t>Recomendaciones de rehabilitación tras COVID.</w:t>
            </w:r>
          </w:p>
        </w:tc>
        <w:tc>
          <w:tcPr>
            <w:tcW w:w="1275" w:type="dxa"/>
          </w:tcPr>
          <w:p w14:paraId="18B8DE54" w14:textId="77777777" w:rsidR="001D7534" w:rsidRPr="00FB349E" w:rsidRDefault="001D7534" w:rsidP="00CF4243">
            <w:pPr>
              <w:jc w:val="right"/>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30-11-2020</w:t>
            </w:r>
          </w:p>
        </w:tc>
        <w:tc>
          <w:tcPr>
            <w:cnfStyle w:val="000001000000" w:firstRow="0" w:lastRow="0" w:firstColumn="0" w:lastColumn="0" w:oddVBand="0" w:evenVBand="1" w:oddHBand="0" w:evenHBand="0" w:firstRowFirstColumn="0" w:firstRowLastColumn="0" w:lastRowFirstColumn="0" w:lastRowLastColumn="0"/>
            <w:tcW w:w="606" w:type="dxa"/>
          </w:tcPr>
          <w:p w14:paraId="0735F594" w14:textId="77777777" w:rsidR="001D7534" w:rsidRPr="00FB349E" w:rsidRDefault="001D7534" w:rsidP="00CF4243">
            <w:pPr>
              <w:jc w:val="right"/>
              <w:rPr>
                <w:rFonts w:cs="Tahoma"/>
                <w:b/>
                <w:bCs/>
                <w:szCs w:val="22"/>
              </w:rPr>
            </w:pPr>
          </w:p>
        </w:tc>
      </w:tr>
    </w:tbl>
    <w:p w14:paraId="6D5C5228" w14:textId="77777777" w:rsidR="001D7534" w:rsidRPr="00FB349E" w:rsidRDefault="001D7534" w:rsidP="00CF4243">
      <w:pPr>
        <w:rPr>
          <w:rFonts w:ascii="Arial" w:hAnsi="Arial" w:cs="Arial"/>
        </w:rPr>
      </w:pPr>
    </w:p>
    <w:tbl>
      <w:tblPr>
        <w:tblStyle w:val="TablaGeneral"/>
        <w:tblW w:w="8016" w:type="dxa"/>
        <w:tblLook w:val="00A0" w:firstRow="1" w:lastRow="0" w:firstColumn="1" w:lastColumn="0" w:noHBand="0" w:noVBand="0"/>
      </w:tblPr>
      <w:tblGrid>
        <w:gridCol w:w="6594"/>
        <w:gridCol w:w="1422"/>
      </w:tblGrid>
      <w:tr w:rsidR="001D7534" w:rsidRPr="00FB349E" w14:paraId="1DCCEEBD" w14:textId="77777777" w:rsidTr="00252494">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6594" w:type="dxa"/>
          </w:tcPr>
          <w:p w14:paraId="09C8B2A2" w14:textId="77777777" w:rsidR="001D7534" w:rsidRPr="00D915E6" w:rsidRDefault="00252494" w:rsidP="00CF4243">
            <w:pPr>
              <w:rPr>
                <w:rFonts w:ascii="Montserrat SemiBold" w:hAnsi="Montserrat SemiBold" w:cs="Tahoma"/>
                <w:b w:val="0"/>
                <w:caps w:val="0"/>
              </w:rPr>
            </w:pPr>
            <w:r w:rsidRPr="00D915E6">
              <w:rPr>
                <w:rFonts w:ascii="Montserrat SemiBold" w:hAnsi="Montserrat SemiBold" w:cs="Tahoma"/>
                <w:b w:val="0"/>
                <w:caps w:val="0"/>
              </w:rPr>
              <w:t xml:space="preserve">NOTAS INTERNAS INFORMATIVAS A PROFESIONALES </w:t>
            </w:r>
          </w:p>
        </w:tc>
        <w:tc>
          <w:tcPr>
            <w:tcW w:w="1422" w:type="dxa"/>
          </w:tcPr>
          <w:p w14:paraId="7379AC1E" w14:textId="77777777" w:rsidR="001D7534" w:rsidRPr="00D915E6" w:rsidRDefault="00252494"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ahoma"/>
                <w:b w:val="0"/>
                <w:caps w:val="0"/>
              </w:rPr>
            </w:pPr>
            <w:r w:rsidRPr="00D915E6">
              <w:rPr>
                <w:rFonts w:ascii="Montserrat SemiBold" w:hAnsi="Montserrat SemiBold" w:cs="Tahoma"/>
                <w:b w:val="0"/>
                <w:caps w:val="0"/>
              </w:rPr>
              <w:t>FECHA</w:t>
            </w:r>
          </w:p>
        </w:tc>
      </w:tr>
      <w:tr w:rsidR="001D7534" w:rsidRPr="00FB349E" w14:paraId="7A25956E" w14:textId="77777777" w:rsidTr="00252494">
        <w:trPr>
          <w:trHeight w:val="235"/>
        </w:trPr>
        <w:tc>
          <w:tcPr>
            <w:cnfStyle w:val="001000000000" w:firstRow="0" w:lastRow="0" w:firstColumn="1" w:lastColumn="0" w:oddVBand="0" w:evenVBand="0" w:oddHBand="0" w:evenHBand="0" w:firstRowFirstColumn="0" w:firstRowLastColumn="0" w:lastRowFirstColumn="0" w:lastRowLastColumn="0"/>
            <w:tcW w:w="6594" w:type="dxa"/>
          </w:tcPr>
          <w:p w14:paraId="59EF9B9B" w14:textId="77777777" w:rsidR="001D7534" w:rsidRPr="00FB349E" w:rsidRDefault="001D7534" w:rsidP="00CF4243">
            <w:pPr>
              <w:rPr>
                <w:rFonts w:cs="Tahoma"/>
                <w:b/>
                <w:bCs/>
                <w:szCs w:val="22"/>
              </w:rPr>
            </w:pPr>
            <w:r w:rsidRPr="00FB349E">
              <w:rPr>
                <w:rFonts w:cs="Tahoma"/>
                <w:szCs w:val="22"/>
              </w:rPr>
              <w:t>Organización y nuevos circuitos de Radiodiagnóstico para pacientes con procedencia de urgencias, planta y ambulantes</w:t>
            </w:r>
          </w:p>
        </w:tc>
        <w:tc>
          <w:tcPr>
            <w:tcW w:w="1422" w:type="dxa"/>
          </w:tcPr>
          <w:p w14:paraId="58316612" w14:textId="77777777" w:rsidR="001D7534" w:rsidRPr="00FB349E" w:rsidRDefault="001D7534" w:rsidP="00CF4243">
            <w:pPr>
              <w:jc w:val="center"/>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04-05-2020</w:t>
            </w:r>
          </w:p>
        </w:tc>
      </w:tr>
      <w:tr w:rsidR="001D7534" w:rsidRPr="00FB349E" w14:paraId="09CB5A1E" w14:textId="77777777" w:rsidTr="00252494">
        <w:trPr>
          <w:trHeight w:val="235"/>
        </w:trPr>
        <w:tc>
          <w:tcPr>
            <w:cnfStyle w:val="001000000000" w:firstRow="0" w:lastRow="0" w:firstColumn="1" w:lastColumn="0" w:oddVBand="0" w:evenVBand="0" w:oddHBand="0" w:evenHBand="0" w:firstRowFirstColumn="0" w:firstRowLastColumn="0" w:lastRowFirstColumn="0" w:lastRowLastColumn="0"/>
            <w:tcW w:w="6594" w:type="dxa"/>
          </w:tcPr>
          <w:p w14:paraId="0EE29573" w14:textId="77777777" w:rsidR="001D7534" w:rsidRPr="00FB349E" w:rsidRDefault="001D7534" w:rsidP="00CF4243">
            <w:pPr>
              <w:rPr>
                <w:rFonts w:cs="Tahoma"/>
                <w:b/>
                <w:bCs/>
                <w:szCs w:val="22"/>
              </w:rPr>
            </w:pPr>
            <w:r w:rsidRPr="00FB349E">
              <w:rPr>
                <w:rFonts w:cs="Tahoma"/>
                <w:szCs w:val="22"/>
              </w:rPr>
              <w:t>Puntos clave en gestión de pacientes fallecidos</w:t>
            </w:r>
          </w:p>
        </w:tc>
        <w:tc>
          <w:tcPr>
            <w:tcW w:w="1422" w:type="dxa"/>
          </w:tcPr>
          <w:p w14:paraId="258C1341" w14:textId="77777777" w:rsidR="001D7534" w:rsidRPr="00FB349E" w:rsidRDefault="001D7534" w:rsidP="00CF4243">
            <w:pPr>
              <w:jc w:val="center"/>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27-03-2020</w:t>
            </w:r>
          </w:p>
        </w:tc>
      </w:tr>
      <w:tr w:rsidR="001D7534" w:rsidRPr="00FB349E" w14:paraId="6BF96186" w14:textId="77777777" w:rsidTr="00252494">
        <w:trPr>
          <w:trHeight w:val="235"/>
        </w:trPr>
        <w:tc>
          <w:tcPr>
            <w:cnfStyle w:val="001000000000" w:firstRow="0" w:lastRow="0" w:firstColumn="1" w:lastColumn="0" w:oddVBand="0" w:evenVBand="0" w:oddHBand="0" w:evenHBand="0" w:firstRowFirstColumn="0" w:firstRowLastColumn="0" w:lastRowFirstColumn="0" w:lastRowLastColumn="0"/>
            <w:tcW w:w="6594" w:type="dxa"/>
          </w:tcPr>
          <w:p w14:paraId="594CD889" w14:textId="77777777" w:rsidR="001D7534" w:rsidRPr="00FB349E" w:rsidRDefault="001D7534" w:rsidP="00CF4243">
            <w:pPr>
              <w:rPr>
                <w:rFonts w:cs="Tahoma"/>
                <w:b/>
                <w:bCs/>
                <w:szCs w:val="22"/>
              </w:rPr>
            </w:pPr>
            <w:r w:rsidRPr="00FB349E">
              <w:rPr>
                <w:rFonts w:cs="Tahoma"/>
                <w:szCs w:val="22"/>
              </w:rPr>
              <w:t>Anticoagulación en pacientes con coronavirus</w:t>
            </w:r>
          </w:p>
        </w:tc>
        <w:tc>
          <w:tcPr>
            <w:tcW w:w="1422" w:type="dxa"/>
          </w:tcPr>
          <w:p w14:paraId="741BDCFA" w14:textId="77777777" w:rsidR="001D7534" w:rsidRPr="00FB349E" w:rsidRDefault="001D7534" w:rsidP="00CF4243">
            <w:pPr>
              <w:jc w:val="center"/>
              <w:cnfStyle w:val="000000000000" w:firstRow="0" w:lastRow="0" w:firstColumn="0" w:lastColumn="0" w:oddVBand="0" w:evenVBand="0" w:oddHBand="0" w:evenHBand="0" w:firstRowFirstColumn="0" w:firstRowLastColumn="0" w:lastRowFirstColumn="0" w:lastRowLastColumn="0"/>
              <w:rPr>
                <w:rFonts w:cs="Tahoma"/>
                <w:b/>
                <w:bCs/>
                <w:szCs w:val="22"/>
              </w:rPr>
            </w:pPr>
            <w:r w:rsidRPr="00FB349E">
              <w:rPr>
                <w:rFonts w:cs="Tahoma"/>
                <w:szCs w:val="22"/>
              </w:rPr>
              <w:t>27-03-2020</w:t>
            </w:r>
          </w:p>
        </w:tc>
      </w:tr>
      <w:tr w:rsidR="001D7534" w:rsidRPr="00FB349E" w14:paraId="59ADE06C" w14:textId="77777777" w:rsidTr="00252494">
        <w:trPr>
          <w:trHeight w:val="235"/>
        </w:trPr>
        <w:tc>
          <w:tcPr>
            <w:cnfStyle w:val="001000000000" w:firstRow="0" w:lastRow="0" w:firstColumn="1" w:lastColumn="0" w:oddVBand="0" w:evenVBand="0" w:oddHBand="0" w:evenHBand="0" w:firstRowFirstColumn="0" w:firstRowLastColumn="0" w:lastRowFirstColumn="0" w:lastRowLastColumn="0"/>
            <w:tcW w:w="6594" w:type="dxa"/>
          </w:tcPr>
          <w:p w14:paraId="591F3183" w14:textId="77777777" w:rsidR="001D7534" w:rsidRPr="00FB349E" w:rsidRDefault="001D7534" w:rsidP="00CF4243">
            <w:pPr>
              <w:rPr>
                <w:rFonts w:cs="Tahoma"/>
                <w:b/>
                <w:bCs/>
                <w:szCs w:val="22"/>
              </w:rPr>
            </w:pPr>
            <w:r w:rsidRPr="00FB349E">
              <w:rPr>
                <w:rFonts w:cs="Tahoma"/>
                <w:szCs w:val="22"/>
              </w:rPr>
              <w:t xml:space="preserve">Recomendaciones para el cribado clínico-epidemiológico de </w:t>
            </w:r>
            <w:r w:rsidR="00AA70C3" w:rsidRPr="00FB349E">
              <w:rPr>
                <w:rFonts w:cs="Tahoma"/>
                <w:szCs w:val="22"/>
              </w:rPr>
              <w:t>COVID-19</w:t>
            </w:r>
          </w:p>
        </w:tc>
        <w:tc>
          <w:tcPr>
            <w:tcW w:w="1422" w:type="dxa"/>
          </w:tcPr>
          <w:p w14:paraId="1CBB54B8" w14:textId="77777777" w:rsidR="001D7534" w:rsidRPr="00FB349E" w:rsidRDefault="001D7534" w:rsidP="00CF4243">
            <w:pPr>
              <w:jc w:val="center"/>
              <w:cnfStyle w:val="000000000000" w:firstRow="0" w:lastRow="0" w:firstColumn="0" w:lastColumn="0" w:oddVBand="0" w:evenVBand="0" w:oddHBand="0" w:evenHBand="0" w:firstRowFirstColumn="0" w:firstRowLastColumn="0" w:lastRowFirstColumn="0" w:lastRowLastColumn="0"/>
              <w:rPr>
                <w:rFonts w:cs="Tahoma"/>
                <w:b/>
                <w:bCs/>
                <w:szCs w:val="22"/>
                <w:highlight w:val="yellow"/>
              </w:rPr>
            </w:pPr>
            <w:r w:rsidRPr="00FB349E">
              <w:rPr>
                <w:rFonts w:cs="Tahoma"/>
                <w:szCs w:val="22"/>
              </w:rPr>
              <w:t>12-06-2020</w:t>
            </w:r>
          </w:p>
        </w:tc>
      </w:tr>
      <w:tr w:rsidR="001D7534" w:rsidRPr="00FB349E" w14:paraId="4328AB05" w14:textId="77777777" w:rsidTr="00252494">
        <w:trPr>
          <w:trHeight w:val="113"/>
        </w:trPr>
        <w:tc>
          <w:tcPr>
            <w:cnfStyle w:val="001000000000" w:firstRow="0" w:lastRow="0" w:firstColumn="1" w:lastColumn="0" w:oddVBand="0" w:evenVBand="0" w:oddHBand="0" w:evenHBand="0" w:firstRowFirstColumn="0" w:firstRowLastColumn="0" w:lastRowFirstColumn="0" w:lastRowLastColumn="0"/>
            <w:tcW w:w="6594" w:type="dxa"/>
          </w:tcPr>
          <w:p w14:paraId="7E87774E" w14:textId="77777777" w:rsidR="001D7534" w:rsidRPr="00FB349E" w:rsidRDefault="001D7534" w:rsidP="00CF4243">
            <w:pPr>
              <w:rPr>
                <w:rFonts w:cs="Tahoma"/>
                <w:b/>
                <w:bCs/>
                <w:szCs w:val="22"/>
              </w:rPr>
            </w:pPr>
            <w:r w:rsidRPr="00FB349E">
              <w:rPr>
                <w:rFonts w:cs="Tahoma"/>
                <w:szCs w:val="22"/>
              </w:rPr>
              <w:t>Recomendaciones preventivas Covid en actividades formativas y sesiones clínicas</w:t>
            </w:r>
          </w:p>
        </w:tc>
        <w:tc>
          <w:tcPr>
            <w:tcW w:w="1422" w:type="dxa"/>
          </w:tcPr>
          <w:p w14:paraId="2DF8F701" w14:textId="77777777" w:rsidR="001D7534" w:rsidRPr="00FB349E" w:rsidRDefault="001D7534" w:rsidP="00CF4243">
            <w:pPr>
              <w:jc w:val="center"/>
              <w:cnfStyle w:val="000000000000" w:firstRow="0" w:lastRow="0" w:firstColumn="0" w:lastColumn="0" w:oddVBand="0" w:evenVBand="0" w:oddHBand="0" w:evenHBand="0" w:firstRowFirstColumn="0" w:firstRowLastColumn="0" w:lastRowFirstColumn="0" w:lastRowLastColumn="0"/>
              <w:rPr>
                <w:rFonts w:cs="Tahoma"/>
                <w:b/>
                <w:bCs/>
                <w:szCs w:val="22"/>
                <w:highlight w:val="yellow"/>
              </w:rPr>
            </w:pPr>
            <w:r w:rsidRPr="00FB349E">
              <w:rPr>
                <w:rFonts w:cs="Tahoma"/>
                <w:szCs w:val="22"/>
              </w:rPr>
              <w:t>24-11-2020</w:t>
            </w:r>
          </w:p>
        </w:tc>
      </w:tr>
    </w:tbl>
    <w:p w14:paraId="0A35A780" w14:textId="77777777" w:rsidR="001D7534" w:rsidRPr="00FB349E" w:rsidRDefault="001D7534" w:rsidP="00CF4243">
      <w:pPr>
        <w:rPr>
          <w:rFonts w:ascii="Calibri" w:hAnsi="Calibri"/>
          <w:sz w:val="18"/>
          <w:szCs w:val="18"/>
        </w:rPr>
      </w:pPr>
    </w:p>
    <w:p w14:paraId="47679452" w14:textId="77777777" w:rsidR="00AA70C3" w:rsidRPr="00FB349E" w:rsidRDefault="00AA70C3" w:rsidP="00CF4243">
      <w:pPr>
        <w:rPr>
          <w:rFonts w:ascii="Calibri" w:hAnsi="Calibri"/>
          <w:sz w:val="18"/>
          <w:szCs w:val="18"/>
        </w:rPr>
      </w:pPr>
    </w:p>
    <w:p w14:paraId="6BB1D7D1" w14:textId="77777777" w:rsidR="00AA70C3" w:rsidRPr="00FB349E" w:rsidRDefault="00AA70C3" w:rsidP="00CF4243">
      <w:pPr>
        <w:rPr>
          <w:rFonts w:ascii="Calibri" w:hAnsi="Calibri"/>
          <w:sz w:val="18"/>
          <w:szCs w:val="18"/>
        </w:rPr>
      </w:pPr>
    </w:p>
    <w:p w14:paraId="20B15873" w14:textId="77777777" w:rsidR="00AA70C3" w:rsidRPr="00FB349E" w:rsidRDefault="00AA70C3" w:rsidP="00CF4243">
      <w:pPr>
        <w:rPr>
          <w:rFonts w:ascii="Calibri" w:hAnsi="Calibri"/>
          <w:sz w:val="18"/>
          <w:szCs w:val="18"/>
        </w:rPr>
      </w:pPr>
    </w:p>
    <w:p w14:paraId="4E9B006E" w14:textId="77777777" w:rsidR="00AA70C3" w:rsidRPr="00FB349E" w:rsidRDefault="00AA70C3" w:rsidP="00CF4243">
      <w:pPr>
        <w:rPr>
          <w:rFonts w:ascii="Calibri" w:hAnsi="Calibri"/>
          <w:sz w:val="18"/>
          <w:szCs w:val="18"/>
        </w:rPr>
      </w:pPr>
    </w:p>
    <w:p w14:paraId="2B6C4ED5" w14:textId="77777777" w:rsidR="00AA70C3" w:rsidRPr="00FB349E" w:rsidRDefault="00AA70C3" w:rsidP="00CF4243">
      <w:pPr>
        <w:rPr>
          <w:rFonts w:ascii="Calibri" w:hAnsi="Calibri"/>
          <w:sz w:val="18"/>
          <w:szCs w:val="18"/>
        </w:rPr>
      </w:pPr>
    </w:p>
    <w:p w14:paraId="7519172B" w14:textId="77777777" w:rsidR="00AA70C3" w:rsidRPr="00FB349E" w:rsidRDefault="00AA70C3" w:rsidP="00CF4243">
      <w:pPr>
        <w:rPr>
          <w:rFonts w:ascii="Calibri" w:hAnsi="Calibri"/>
          <w:sz w:val="18"/>
          <w:szCs w:val="18"/>
        </w:rPr>
      </w:pPr>
    </w:p>
    <w:p w14:paraId="5E9ACBFF" w14:textId="77777777" w:rsidR="00AA70C3" w:rsidRPr="00FB349E" w:rsidRDefault="00AA70C3" w:rsidP="00CF4243">
      <w:pPr>
        <w:rPr>
          <w:rFonts w:ascii="Calibri" w:hAnsi="Calibri"/>
          <w:sz w:val="18"/>
          <w:szCs w:val="18"/>
        </w:rPr>
      </w:pPr>
    </w:p>
    <w:p w14:paraId="7390EDBE" w14:textId="77777777" w:rsidR="00AA70C3" w:rsidRPr="00FB349E" w:rsidRDefault="00AA70C3" w:rsidP="00CF4243">
      <w:pPr>
        <w:rPr>
          <w:rFonts w:ascii="Calibri" w:hAnsi="Calibri"/>
          <w:sz w:val="18"/>
          <w:szCs w:val="18"/>
        </w:rPr>
      </w:pPr>
    </w:p>
    <w:tbl>
      <w:tblPr>
        <w:tblStyle w:val="TablaGeneral"/>
        <w:tblW w:w="7580" w:type="dxa"/>
        <w:tblLook w:val="00A0" w:firstRow="1" w:lastRow="0" w:firstColumn="1" w:lastColumn="0" w:noHBand="0" w:noVBand="0"/>
      </w:tblPr>
      <w:tblGrid>
        <w:gridCol w:w="7937"/>
      </w:tblGrid>
      <w:tr w:rsidR="001D7534" w:rsidRPr="00FB349E" w14:paraId="30D9A1A4" w14:textId="77777777" w:rsidTr="00AA70C3">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7580" w:type="dxa"/>
          </w:tcPr>
          <w:p w14:paraId="19FD98BF" w14:textId="77777777" w:rsidR="001D7534" w:rsidRPr="00FB349E" w:rsidRDefault="001D7534" w:rsidP="00CF4243">
            <w:pPr>
              <w:rPr>
                <w:rFonts w:cs="Tahoma"/>
                <w:b w:val="0"/>
                <w:bCs/>
                <w:caps w:val="0"/>
                <w:sz w:val="24"/>
              </w:rPr>
            </w:pPr>
            <w:r w:rsidRPr="00FB349E">
              <w:rPr>
                <w:rFonts w:cs="Tahoma"/>
                <w:caps w:val="0"/>
                <w:color w:val="7F7F7F" w:themeColor="text1" w:themeTint="80"/>
              </w:rPr>
              <w:t>DOCUMENTACION EXTERNA</w:t>
            </w:r>
          </w:p>
        </w:tc>
      </w:tr>
      <w:tr w:rsidR="001D7534" w:rsidRPr="00FB349E" w14:paraId="79AFD78E"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281AEAA5" w14:textId="77777777" w:rsidR="001D7534" w:rsidRPr="00FB349E" w:rsidRDefault="001D7534" w:rsidP="00CF4243">
            <w:pPr>
              <w:pStyle w:val="Normallistas"/>
            </w:pPr>
            <w:r w:rsidRPr="00FB349E">
              <w:t>Ministerio de Sanidad (12 de noviembre 2020)</w:t>
            </w:r>
          </w:p>
          <w:p w14:paraId="2BA87C28" w14:textId="77777777" w:rsidR="001D7534" w:rsidRPr="00FB349E" w:rsidRDefault="001D7534" w:rsidP="00CF4243">
            <w:pPr>
              <w:pStyle w:val="Normallistas"/>
              <w:numPr>
                <w:ilvl w:val="0"/>
                <w:numId w:val="0"/>
              </w:numPr>
              <w:ind w:left="568"/>
            </w:pPr>
            <w:r w:rsidRPr="00FB349E">
              <w:rPr>
                <w:color w:val="7F7F7F" w:themeColor="text1" w:themeTint="80"/>
              </w:rPr>
              <w:t xml:space="preserve">Estrategia de detección precoz, vigilancia y control de </w:t>
            </w:r>
            <w:r w:rsidR="00AA70C3" w:rsidRPr="00FB349E">
              <w:rPr>
                <w:color w:val="7F7F7F" w:themeColor="text1" w:themeTint="80"/>
              </w:rPr>
              <w:t>COVID-19</w:t>
            </w:r>
            <w:r w:rsidRPr="00FB349E">
              <w:rPr>
                <w:color w:val="7F7F7F" w:themeColor="text1" w:themeTint="80"/>
              </w:rPr>
              <w:t xml:space="preserve"> del Ministerio de Sanidad</w:t>
            </w:r>
          </w:p>
        </w:tc>
      </w:tr>
      <w:tr w:rsidR="001D7534" w:rsidRPr="00FB349E" w14:paraId="1B5D36A8"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69ED584C" w14:textId="77777777" w:rsidR="001D7534" w:rsidRPr="00FB349E" w:rsidRDefault="001D7534" w:rsidP="00CF4243">
            <w:pPr>
              <w:pStyle w:val="Normallistas"/>
            </w:pPr>
            <w:r w:rsidRPr="00FB349E">
              <w:t>Consejería de Sanidad. Dirección General de Salud Pública (05 de marzo 2021)</w:t>
            </w:r>
          </w:p>
          <w:p w14:paraId="5161433C" w14:textId="77777777" w:rsidR="001D7534" w:rsidRPr="00FB349E" w:rsidRDefault="001D7534" w:rsidP="00CF4243">
            <w:pPr>
              <w:pStyle w:val="Normallistas"/>
              <w:numPr>
                <w:ilvl w:val="0"/>
                <w:numId w:val="0"/>
              </w:numPr>
              <w:ind w:left="568"/>
            </w:pPr>
            <w:r w:rsidRPr="00FB349E">
              <w:rPr>
                <w:color w:val="7F7F7F" w:themeColor="text1" w:themeTint="80"/>
              </w:rPr>
              <w:t xml:space="preserve">Estrategia de detección precoz, vigilancia y control de </w:t>
            </w:r>
            <w:r w:rsidR="00AA70C3" w:rsidRPr="00FB349E">
              <w:rPr>
                <w:color w:val="7F7F7F" w:themeColor="text1" w:themeTint="80"/>
              </w:rPr>
              <w:t>COVID-19</w:t>
            </w:r>
            <w:r w:rsidRPr="00FB349E">
              <w:rPr>
                <w:color w:val="7F7F7F" w:themeColor="text1" w:themeTint="80"/>
              </w:rPr>
              <w:t xml:space="preserve"> de la Comunidad de Madrid</w:t>
            </w:r>
          </w:p>
        </w:tc>
      </w:tr>
      <w:tr w:rsidR="001D7534" w:rsidRPr="00FB349E" w14:paraId="20AD027B"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6206870C" w14:textId="77777777" w:rsidR="001D7534" w:rsidRPr="00FB349E" w:rsidRDefault="001D7534" w:rsidP="00CF4243">
            <w:pPr>
              <w:pStyle w:val="Normallistas"/>
            </w:pPr>
            <w:r w:rsidRPr="00FB349E">
              <w:t>Consejería de Sanidad. Dirección General de Salud Pública (diciembre 2020)</w:t>
            </w:r>
          </w:p>
          <w:p w14:paraId="2F77C428" w14:textId="77777777" w:rsidR="001D7534" w:rsidRPr="00FB349E" w:rsidRDefault="001D7534" w:rsidP="00CF4243">
            <w:pPr>
              <w:pStyle w:val="Normallistas"/>
              <w:numPr>
                <w:ilvl w:val="0"/>
                <w:numId w:val="0"/>
              </w:numPr>
              <w:ind w:left="568"/>
            </w:pPr>
            <w:r w:rsidRPr="00FB349E">
              <w:rPr>
                <w:color w:val="7F7F7F" w:themeColor="text1" w:themeTint="80"/>
              </w:rPr>
              <w:t>Procedimiento para la integración de la secuenciación genómica en la vigilancia del SARS-CoV-2 en la Comunidad de Madrid</w:t>
            </w:r>
          </w:p>
        </w:tc>
      </w:tr>
      <w:tr w:rsidR="001D7534" w:rsidRPr="00FB349E" w14:paraId="7967CCE5"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2844FB42" w14:textId="77777777" w:rsidR="001D7534" w:rsidRPr="00FB349E" w:rsidRDefault="001D7534" w:rsidP="00CF4243">
            <w:pPr>
              <w:pStyle w:val="Normallistas"/>
            </w:pPr>
            <w:r w:rsidRPr="00FB349E">
              <w:t>Web con recursos para apoyo emocional de los profesionales.</w:t>
            </w:r>
            <w:hyperlink r:id="rId38" w:history="1">
              <w:r w:rsidRPr="00FB349E">
                <w:rPr>
                  <w:rStyle w:val="Hipervnculo"/>
                </w:rPr>
                <w:t>https://segundasvictimascovid19.umh.es/p/inicio.html</w:t>
              </w:r>
            </w:hyperlink>
          </w:p>
        </w:tc>
      </w:tr>
      <w:tr w:rsidR="001D7534" w:rsidRPr="00FB349E" w14:paraId="2606948D"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1E2C56B1" w14:textId="77777777" w:rsidR="001D7534" w:rsidRPr="00FB349E" w:rsidRDefault="001D7534" w:rsidP="00CF4243">
            <w:pPr>
              <w:pStyle w:val="Normallistas"/>
            </w:pPr>
            <w:r w:rsidRPr="00FB349E">
              <w:t xml:space="preserve">Organización Mundial de la Salud (OMS): </w:t>
            </w:r>
            <w:hyperlink r:id="rId39" w:tgtFrame="_blank" w:tooltip="https://www.who.int/es/emergencies/diseases/novel-coronavirus-2019&#10;Ctrl+Haga clic o puntee para seguir el vínculo" w:history="1">
              <w:r w:rsidRPr="00FB349E">
                <w:rPr>
                  <w:rStyle w:val="Hipervnculo"/>
                </w:rPr>
                <w:t>https://www.who.int/es/emergencies/diseases/novel-coronavirus-2019</w:t>
              </w:r>
            </w:hyperlink>
          </w:p>
        </w:tc>
      </w:tr>
      <w:tr w:rsidR="001D7534" w:rsidRPr="00FB349E" w14:paraId="215E585A"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657DAD4D" w14:textId="77777777" w:rsidR="001D7534" w:rsidRPr="00FB349E" w:rsidRDefault="001D7534" w:rsidP="00CF4243">
            <w:pPr>
              <w:pStyle w:val="Normallistas"/>
            </w:pPr>
            <w:r w:rsidRPr="00FB349E">
              <w:t>Centro de Control para la Prevención de Enfermedades (CDC):</w:t>
            </w:r>
          </w:p>
          <w:p w14:paraId="216E5923" w14:textId="77777777" w:rsidR="001D7534" w:rsidRPr="00FB349E" w:rsidRDefault="001036CC" w:rsidP="00CF4243">
            <w:pPr>
              <w:pStyle w:val="Normallistas"/>
            </w:pPr>
            <w:hyperlink r:id="rId40" w:tgtFrame="_blank" w:history="1">
              <w:r w:rsidR="001D7534" w:rsidRPr="00FB349E">
                <w:rPr>
                  <w:rStyle w:val="Hipervnculo"/>
                </w:rPr>
                <w:t>https://www.cdc.gov/coronavirus/2019-ncov/index-sp.html</w:t>
              </w:r>
            </w:hyperlink>
          </w:p>
        </w:tc>
      </w:tr>
      <w:tr w:rsidR="001D7534" w:rsidRPr="00FB349E" w14:paraId="1149A5FE"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3B7036DC" w14:textId="77777777" w:rsidR="001D7534" w:rsidRPr="00FB349E" w:rsidRDefault="001D7534" w:rsidP="00CF4243">
            <w:pPr>
              <w:pStyle w:val="Normallistas"/>
            </w:pPr>
            <w:r w:rsidRPr="00FB349E">
              <w:t>Centro de Control para la Prevención de Enfermedades (CDC):</w:t>
            </w:r>
          </w:p>
          <w:p w14:paraId="5AF5584F" w14:textId="77777777" w:rsidR="001D7534" w:rsidRPr="00FB349E" w:rsidRDefault="001036CC" w:rsidP="00CF4243">
            <w:pPr>
              <w:pStyle w:val="Normallistas"/>
            </w:pPr>
            <w:hyperlink r:id="rId41" w:tgtFrame="_blank" w:history="1">
              <w:r w:rsidR="001D7534" w:rsidRPr="00FB349E">
                <w:rPr>
                  <w:rStyle w:val="Hipervnculo"/>
                </w:rPr>
                <w:t>https://www.cdc.gov/coronavirus/2019-ncov/index-sp.html</w:t>
              </w:r>
            </w:hyperlink>
          </w:p>
        </w:tc>
      </w:tr>
      <w:tr w:rsidR="001D7534" w:rsidRPr="00FB349E" w14:paraId="15B3B2F2"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5171CC33" w14:textId="77777777" w:rsidR="001D7534" w:rsidRPr="00FB349E" w:rsidRDefault="001D7534" w:rsidP="00CF4243">
            <w:pPr>
              <w:pStyle w:val="Normallistas"/>
              <w:rPr>
                <w:i/>
                <w:caps/>
              </w:rPr>
            </w:pPr>
            <w:r w:rsidRPr="00FB349E">
              <w:t>Ministerio de Sanidad: Información oficial del Ministerio de Sanidad dirigida a los profesionales sanitarios y a la ciudadanía sobre recomendaciones sanitarias y de salud pública de interés general. </w:t>
            </w:r>
            <w:hyperlink r:id="rId42" w:tgtFrame="_blank" w:history="1">
              <w:r w:rsidRPr="00FB349E">
                <w:rPr>
                  <w:rStyle w:val="Hipervnculo"/>
                </w:rPr>
                <w:t>https://www.mscbs.gob.es/profesionales/saludPublica/ccayes/alertasActual/nCov-China/home.htm</w:t>
              </w:r>
            </w:hyperlink>
          </w:p>
        </w:tc>
      </w:tr>
      <w:tr w:rsidR="001D7534" w:rsidRPr="00FB349E" w14:paraId="4529D2D1"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29E4AF67" w14:textId="77777777" w:rsidR="001D7534" w:rsidRPr="00FB349E" w:rsidRDefault="001D7534" w:rsidP="00CF4243">
            <w:pPr>
              <w:pStyle w:val="Normallistas"/>
              <w:rPr>
                <w:caps/>
              </w:rPr>
            </w:pPr>
            <w:r w:rsidRPr="00FB349E">
              <w:t xml:space="preserve">Comunidad de Madrid: </w:t>
            </w:r>
            <w:hyperlink r:id="rId43" w:history="1">
              <w:r w:rsidRPr="00FB349E">
                <w:rPr>
                  <w:rStyle w:val="Hipervnculo"/>
                  <w:rFonts w:cs="Tahoma"/>
                  <w:bCs/>
                </w:rPr>
                <w:t>https://www.comunidad.madrid/servicios/salud/2019-nuevo-coronavirus</w:t>
              </w:r>
            </w:hyperlink>
          </w:p>
        </w:tc>
      </w:tr>
      <w:tr w:rsidR="001D7534" w:rsidRPr="00FB349E" w14:paraId="63E51878"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708971F1" w14:textId="77777777" w:rsidR="001D7534" w:rsidRPr="00FB349E" w:rsidRDefault="001D7534" w:rsidP="00CF4243">
            <w:pPr>
              <w:pStyle w:val="Normallistas"/>
            </w:pPr>
            <w:r w:rsidRPr="00FB349E">
              <w:t xml:space="preserve">Listado de Guías de la OMS para la prevención y control de la infección por </w:t>
            </w:r>
            <w:r w:rsidR="00AA70C3" w:rsidRPr="00FB349E">
              <w:t>COVID-19</w:t>
            </w:r>
            <w:r w:rsidRPr="00FB349E">
              <w:t xml:space="preserve"> (8-1-2021)</w:t>
            </w:r>
          </w:p>
        </w:tc>
      </w:tr>
      <w:tr w:rsidR="001D7534" w:rsidRPr="00FB349E" w14:paraId="05388DF6" w14:textId="77777777" w:rsidTr="00AA70C3">
        <w:trPr>
          <w:trHeight w:val="303"/>
        </w:trPr>
        <w:tc>
          <w:tcPr>
            <w:cnfStyle w:val="001000000000" w:firstRow="0" w:lastRow="0" w:firstColumn="1" w:lastColumn="0" w:oddVBand="0" w:evenVBand="0" w:oddHBand="0" w:evenHBand="0" w:firstRowFirstColumn="0" w:firstRowLastColumn="0" w:lastRowFirstColumn="0" w:lastRowLastColumn="0"/>
            <w:tcW w:w="7580" w:type="dxa"/>
          </w:tcPr>
          <w:p w14:paraId="66E89F6A" w14:textId="77777777" w:rsidR="001D7534" w:rsidRPr="00FB349E" w:rsidRDefault="001D7534" w:rsidP="00CF4243">
            <w:pPr>
              <w:pStyle w:val="Normallistas"/>
            </w:pPr>
            <w:r w:rsidRPr="00FB349E">
              <w:t xml:space="preserve">Recomendaciones para el uso seguro de vacunas </w:t>
            </w:r>
            <w:r w:rsidR="00AA70C3" w:rsidRPr="00FB349E">
              <w:t>COVID-19</w:t>
            </w:r>
            <w:r w:rsidRPr="00FB349E">
              <w:t>. Versión 12-1-2021.</w:t>
            </w:r>
          </w:p>
        </w:tc>
      </w:tr>
    </w:tbl>
    <w:p w14:paraId="65AAD1C9" w14:textId="77777777" w:rsidR="001D7534" w:rsidRPr="00FB349E" w:rsidRDefault="001D7534" w:rsidP="00CF4243">
      <w:pPr>
        <w:rPr>
          <w:rFonts w:cs="Arial"/>
        </w:rPr>
      </w:pPr>
    </w:p>
    <w:p w14:paraId="653EE76E" w14:textId="77777777" w:rsidR="001D7534" w:rsidRPr="00FB349E" w:rsidRDefault="001D7534" w:rsidP="00CF4243">
      <w:pPr>
        <w:pStyle w:val="TITULO-Nivel2"/>
        <w:pBdr>
          <w:bottom w:val="none" w:sz="0" w:space="0" w:color="auto"/>
        </w:pBdr>
        <w:rPr>
          <w:noProof w:val="0"/>
        </w:rPr>
      </w:pPr>
    </w:p>
    <w:p w14:paraId="394157E1" w14:textId="77777777" w:rsidR="001D7534" w:rsidRPr="00FB349E" w:rsidRDefault="001D7534" w:rsidP="00CF4243">
      <w:pPr>
        <w:spacing w:before="0"/>
        <w:jc w:val="left"/>
        <w:rPr>
          <w:rFonts w:ascii="Montserrat SemiBold" w:hAnsi="Montserrat SemiBold"/>
          <w:caps/>
          <w:color w:val="48ACC6"/>
          <w:spacing w:val="-6"/>
          <w:sz w:val="24"/>
        </w:rPr>
      </w:pPr>
      <w:r w:rsidRPr="00FB349E">
        <w:br w:type="page"/>
      </w:r>
    </w:p>
    <w:bookmarkEnd w:id="39"/>
    <w:bookmarkEnd w:id="40"/>
    <w:p w14:paraId="1AD52251" w14:textId="77777777" w:rsidR="00323ABD" w:rsidRPr="00FB349E" w:rsidRDefault="00323ABD" w:rsidP="00323ABD"/>
    <w:p w14:paraId="7D922D27" w14:textId="77777777" w:rsidR="00323ABD" w:rsidRPr="00FB349E" w:rsidRDefault="00323ABD" w:rsidP="00323ABD"/>
    <w:p w14:paraId="6BDB260E" w14:textId="77777777" w:rsidR="00323ABD" w:rsidRPr="00FB349E" w:rsidRDefault="00323ABD" w:rsidP="00323ABD"/>
    <w:p w14:paraId="514FCEB6" w14:textId="77777777" w:rsidR="00323ABD" w:rsidRPr="00FB349E" w:rsidRDefault="00323ABD" w:rsidP="00323ABD"/>
    <w:p w14:paraId="7DB9FE0C" w14:textId="77777777" w:rsidR="00323ABD" w:rsidRPr="00FB349E" w:rsidRDefault="00323ABD" w:rsidP="00323ABD">
      <w:r w:rsidRPr="00FB349E">
        <w:rPr>
          <w:noProof/>
        </w:rPr>
        <w:drawing>
          <wp:anchor distT="0" distB="0" distL="114300" distR="114300" simplePos="0" relativeHeight="251810816" behindDoc="1" locked="0" layoutInCell="1" allowOverlap="1" wp14:anchorId="2D3ACBAB" wp14:editId="43A42A93">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14:paraId="6353FBB5" w14:textId="3C437683" w:rsidR="00323ABD" w:rsidRPr="00FB349E" w:rsidRDefault="00323ABD" w:rsidP="00323ABD">
      <w:r w:rsidRPr="00FB349E">
        <w:rPr>
          <w:noProof/>
        </w:rPr>
        <mc:AlternateContent>
          <mc:Choice Requires="wps">
            <w:drawing>
              <wp:anchor distT="0" distB="0" distL="114300" distR="114300" simplePos="0" relativeHeight="251811840" behindDoc="0" locked="0" layoutInCell="1" allowOverlap="1" wp14:anchorId="0C021FE0" wp14:editId="488D7904">
                <wp:simplePos x="0" y="0"/>
                <wp:positionH relativeFrom="column">
                  <wp:posOffset>1009438</wp:posOffset>
                </wp:positionH>
                <wp:positionV relativeFrom="paragraph">
                  <wp:posOffset>3019849</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15F438B" w14:textId="77777777" w:rsidR="006B45BB" w:rsidRPr="004B6EF5" w:rsidRDefault="006B45BB" w:rsidP="00323ABD">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7EAEF200"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1886E748"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Actividad quirúrgica</w:t>
                            </w:r>
                          </w:p>
                          <w:p w14:paraId="0A63839C"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26BCB1F8"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Donaciones – trasplantes</w:t>
                            </w:r>
                          </w:p>
                          <w:p w14:paraId="300436B6"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Técnicas utilizadas</w:t>
                            </w:r>
                          </w:p>
                          <w:p w14:paraId="2CB39FC3"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Consultas externas</w:t>
                            </w:r>
                          </w:p>
                          <w:p w14:paraId="0204C5CC"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Casuística (CMBD)</w:t>
                            </w:r>
                          </w:p>
                          <w:p w14:paraId="0C24E14E" w14:textId="77777777" w:rsidR="006B45BB" w:rsidRDefault="006B45BB" w:rsidP="00323ABD">
                            <w:pPr>
                              <w:pStyle w:val="Indice"/>
                              <w:jc w:val="right"/>
                              <w:rPr>
                                <w:rFonts w:ascii="Montserrat SemiBold" w:hAnsi="Montserrat SemiBold"/>
                                <w:sz w:val="28"/>
                              </w:rPr>
                            </w:pPr>
                            <w:r w:rsidRPr="00152381">
                              <w:rPr>
                                <w:rFonts w:ascii="Montserrat SemiBold" w:hAnsi="Montserrat SemiBold"/>
                                <w:sz w:val="28"/>
                              </w:rPr>
                              <w:t>Continuidad asistencial</w:t>
                            </w:r>
                          </w:p>
                          <w:p w14:paraId="7DE417AB" w14:textId="77777777" w:rsidR="006B45BB" w:rsidRDefault="006B45BB" w:rsidP="00323ABD">
                            <w:pPr>
                              <w:pStyle w:val="Indice"/>
                              <w:jc w:val="right"/>
                              <w:rPr>
                                <w:rFonts w:ascii="Montserrat SemiBold" w:hAnsi="Montserrat SemiBold"/>
                                <w:sz w:val="28"/>
                              </w:rPr>
                            </w:pPr>
                            <w:r w:rsidRPr="00152381">
                              <w:rPr>
                                <w:rFonts w:ascii="Montserrat SemiBold" w:hAnsi="Montserrat SemiBold"/>
                                <w:sz w:val="28"/>
                              </w:rPr>
                              <w:t>Cuidados</w:t>
                            </w:r>
                          </w:p>
                          <w:p w14:paraId="326D0402" w14:textId="77777777" w:rsidR="006B45BB" w:rsidRPr="00152381" w:rsidRDefault="006B45BB" w:rsidP="00323ABD">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21FE0" id="_x0000_s1043" type="#_x0000_t202" style="position:absolute;left:0;text-align:left;margin-left:79.5pt;margin-top:237.8pt;width:286.5pt;height:373.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" filled="f" stroked="f" strokeweight="2pt">
                <o:lock v:ext="edit" aspectratio="t"/>
                <v:textbox>
                  <w:txbxContent>
                    <w:p w14:paraId="415F438B" w14:textId="77777777" w:rsidR="006B45BB" w:rsidRPr="004B6EF5" w:rsidRDefault="006B45BB" w:rsidP="00323ABD">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7EAEF200"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1886E748"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Actividad quirúrgica</w:t>
                      </w:r>
                    </w:p>
                    <w:p w14:paraId="0A63839C"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26BCB1F8"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Donaciones – trasplantes</w:t>
                      </w:r>
                    </w:p>
                    <w:p w14:paraId="300436B6"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Técnicas utilizadas</w:t>
                      </w:r>
                    </w:p>
                    <w:p w14:paraId="2CB39FC3"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Consultas externas</w:t>
                      </w:r>
                    </w:p>
                    <w:p w14:paraId="0204C5CC" w14:textId="77777777" w:rsidR="006B45BB" w:rsidRPr="00152381" w:rsidRDefault="006B45BB" w:rsidP="00323ABD">
                      <w:pPr>
                        <w:pStyle w:val="Indice"/>
                        <w:jc w:val="right"/>
                        <w:rPr>
                          <w:rFonts w:ascii="Montserrat SemiBold" w:hAnsi="Montserrat SemiBold"/>
                          <w:sz w:val="28"/>
                        </w:rPr>
                      </w:pPr>
                      <w:r w:rsidRPr="00152381">
                        <w:rPr>
                          <w:rFonts w:ascii="Montserrat SemiBold" w:hAnsi="Montserrat SemiBold"/>
                          <w:sz w:val="28"/>
                        </w:rPr>
                        <w:t>Casuística (CMBD)</w:t>
                      </w:r>
                    </w:p>
                    <w:p w14:paraId="0C24E14E" w14:textId="77777777" w:rsidR="006B45BB" w:rsidRDefault="006B45BB" w:rsidP="00323ABD">
                      <w:pPr>
                        <w:pStyle w:val="Indice"/>
                        <w:jc w:val="right"/>
                        <w:rPr>
                          <w:rFonts w:ascii="Montserrat SemiBold" w:hAnsi="Montserrat SemiBold"/>
                          <w:sz w:val="28"/>
                        </w:rPr>
                      </w:pPr>
                      <w:r w:rsidRPr="00152381">
                        <w:rPr>
                          <w:rFonts w:ascii="Montserrat SemiBold" w:hAnsi="Montserrat SemiBold"/>
                          <w:sz w:val="28"/>
                        </w:rPr>
                        <w:t>Continuidad asistencial</w:t>
                      </w:r>
                    </w:p>
                    <w:p w14:paraId="7DE417AB" w14:textId="77777777" w:rsidR="006B45BB" w:rsidRDefault="006B45BB" w:rsidP="00323ABD">
                      <w:pPr>
                        <w:pStyle w:val="Indice"/>
                        <w:jc w:val="right"/>
                        <w:rPr>
                          <w:rFonts w:ascii="Montserrat SemiBold" w:hAnsi="Montserrat SemiBold"/>
                          <w:sz w:val="28"/>
                        </w:rPr>
                      </w:pPr>
                      <w:r w:rsidRPr="00152381">
                        <w:rPr>
                          <w:rFonts w:ascii="Montserrat SemiBold" w:hAnsi="Montserrat SemiBold"/>
                          <w:sz w:val="28"/>
                        </w:rPr>
                        <w:t>Cuidados</w:t>
                      </w:r>
                    </w:p>
                    <w:p w14:paraId="326D0402" w14:textId="77777777" w:rsidR="006B45BB" w:rsidRPr="00152381" w:rsidRDefault="006B45BB" w:rsidP="00323ABD">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14:paraId="27EC3795" w14:textId="03264846" w:rsidR="00323ABD" w:rsidRPr="00FB349E" w:rsidRDefault="006B45BB">
      <w:pPr>
        <w:spacing w:before="0" w:line="240" w:lineRule="auto"/>
        <w:jc w:val="left"/>
        <w:rPr>
          <w:rFonts w:ascii="Montserrat ExtraBold" w:hAnsi="Montserrat ExtraBold"/>
          <w:caps/>
          <w:color w:val="48ACC6"/>
          <w:spacing w:val="-6"/>
          <w:sz w:val="24"/>
        </w:rPr>
      </w:pPr>
      <w:r w:rsidRPr="00FB349E">
        <w:rPr>
          <w:noProof/>
        </w:rPr>
        <mc:AlternateContent>
          <mc:Choice Requires="wps">
            <w:drawing>
              <wp:anchor distT="0" distB="0" distL="114300" distR="114300" simplePos="0" relativeHeight="251812864" behindDoc="0" locked="0" layoutInCell="1" allowOverlap="1" wp14:anchorId="76686178" wp14:editId="354E175C">
                <wp:simplePos x="0" y="0"/>
                <wp:positionH relativeFrom="column">
                  <wp:posOffset>4849805</wp:posOffset>
                </wp:positionH>
                <wp:positionV relativeFrom="paragraph">
                  <wp:posOffset>4060397</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6F00220A" w14:textId="77777777" w:rsidR="006B45BB" w:rsidRPr="004B6EF5" w:rsidRDefault="006B45BB" w:rsidP="00323ABD">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6686178" id="_x0000_s1044" type="#_x0000_t202" style="position:absolute;margin-left:381.85pt;margin-top:319.7pt;width:95.45pt;height:123.6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" filled="f" stroked="f" strokeweight="2pt">
                <o:lock v:ext="edit" aspectratio="t"/>
                <v:textbox>
                  <w:txbxContent>
                    <w:p w14:paraId="6F00220A" w14:textId="77777777" w:rsidR="006B45BB" w:rsidRPr="004B6EF5" w:rsidRDefault="006B45BB" w:rsidP="00323ABD">
                      <w:pPr>
                        <w:pStyle w:val="Capitulo"/>
                      </w:pPr>
                      <w:r>
                        <w:t>33</w:t>
                      </w:r>
                    </w:p>
                  </w:txbxContent>
                </v:textbox>
              </v:shape>
            </w:pict>
          </mc:Fallback>
        </mc:AlternateContent>
      </w:r>
      <w:r w:rsidR="00323ABD" w:rsidRPr="00FB349E">
        <w:br w:type="page"/>
      </w:r>
    </w:p>
    <w:p w14:paraId="2C1D0707" w14:textId="77777777" w:rsidR="00E6201E" w:rsidRPr="00FB349E" w:rsidRDefault="00E6201E" w:rsidP="00E6201E">
      <w:pPr>
        <w:pStyle w:val="TITULO-Nivel1"/>
        <w:rPr>
          <w:noProof w:val="0"/>
        </w:rPr>
      </w:pPr>
      <w:bookmarkStart w:id="49" w:name="_Toc87016813"/>
      <w:r w:rsidRPr="00FB349E">
        <w:rPr>
          <w:noProof w:val="0"/>
        </w:rPr>
        <w:lastRenderedPageBreak/>
        <w:t>Respuesta Integrada a las Necesidades Asistenciales</w:t>
      </w:r>
      <w:bookmarkEnd w:id="41"/>
      <w:bookmarkEnd w:id="42"/>
      <w:bookmarkEnd w:id="49"/>
    </w:p>
    <w:p w14:paraId="70A35E59" w14:textId="77777777" w:rsidR="00E6201E" w:rsidRPr="00FB349E" w:rsidRDefault="00E6201E" w:rsidP="00E6201E">
      <w:pPr>
        <w:pStyle w:val="TITULO-Nivel2"/>
        <w:rPr>
          <w:noProof w:val="0"/>
        </w:rPr>
      </w:pPr>
      <w:bookmarkStart w:id="50" w:name="_Toc74228253"/>
      <w:bookmarkStart w:id="51" w:name="_Toc75343950"/>
      <w:bookmarkStart w:id="52" w:name="_Toc87016814"/>
      <w:r w:rsidRPr="00FB349E">
        <w:rPr>
          <w:noProof w:val="0"/>
        </w:rPr>
        <w:t>Actividad Asistencial</w:t>
      </w:r>
      <w:bookmarkEnd w:id="50"/>
      <w:bookmarkEnd w:id="51"/>
      <w:bookmarkEnd w:id="52"/>
      <w:r w:rsidRPr="00FB349E">
        <w:rPr>
          <w:noProof w:val="0"/>
        </w:rPr>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E6201E" w:rsidRPr="00FB349E" w14:paraId="520C9DFB" w14:textId="77777777" w:rsidTr="008B4E26">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43"/>
          <w:p w14:paraId="46676F1F" w14:textId="77777777" w:rsidR="00E6201E" w:rsidRPr="00FB349E" w:rsidRDefault="00E6201E" w:rsidP="008B4E26">
            <w:pPr>
              <w:rPr>
                <w:rFonts w:ascii="Montserrat ExtraBold" w:hAnsi="Montserrat ExtraBold"/>
                <w:color w:val="7F7F7F" w:themeColor="text1" w:themeTint="80"/>
                <w:szCs w:val="18"/>
              </w:rPr>
            </w:pPr>
            <w:r w:rsidRPr="00FB349E">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14:paraId="091EDC98" w14:textId="77777777" w:rsidR="00E6201E" w:rsidRPr="00FB349E" w:rsidRDefault="00E6201E" w:rsidP="008B4E26">
            <w:pPr>
              <w:jc w:val="right"/>
              <w:rPr>
                <w:rFonts w:ascii="Montserrat ExtraBold" w:hAnsi="Montserrat ExtraBold"/>
                <w:b w:val="0"/>
                <w:color w:val="7F7F7F" w:themeColor="text1" w:themeTint="80"/>
              </w:rPr>
            </w:pPr>
            <w:r w:rsidRPr="00FB349E">
              <w:rPr>
                <w:rFonts w:ascii="Montserrat ExtraBold" w:hAnsi="Montserrat ExtraBold"/>
                <w:b w:val="0"/>
                <w:color w:val="7F7F7F" w:themeColor="text1" w:themeTint="80"/>
              </w:rPr>
              <w:t>2019</w:t>
            </w:r>
          </w:p>
        </w:tc>
        <w:tc>
          <w:tcPr>
            <w:tcW w:w="1032" w:type="pct"/>
          </w:tcPr>
          <w:p w14:paraId="00016F04" w14:textId="77777777" w:rsidR="00E6201E" w:rsidRPr="00FB349E" w:rsidRDefault="00E6201E" w:rsidP="008B4E2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FB349E">
              <w:rPr>
                <w:rFonts w:ascii="Montserrat ExtraBold" w:hAnsi="Montserrat ExtraBold"/>
                <w:b w:val="0"/>
                <w:color w:val="7F7F7F" w:themeColor="text1" w:themeTint="80"/>
              </w:rPr>
              <w:t>2020</w:t>
            </w:r>
          </w:p>
        </w:tc>
      </w:tr>
      <w:tr w:rsidR="00E6201E" w:rsidRPr="00FB349E" w14:paraId="7A48482E" w14:textId="77777777" w:rsidTr="008B4E26">
        <w:trPr>
          <w:trHeight w:val="289"/>
        </w:trPr>
        <w:tc>
          <w:tcPr>
            <w:tcW w:w="2935" w:type="pct"/>
          </w:tcPr>
          <w:p w14:paraId="4915827F" w14:textId="77777777" w:rsidR="00E6201E" w:rsidRPr="00FB349E" w:rsidRDefault="00E6201E" w:rsidP="008B4E26">
            <w:r w:rsidRPr="00FB349E">
              <w:t>Altas totales</w:t>
            </w:r>
            <w:r w:rsidRPr="00FB349E">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93C2172" w14:textId="77777777" w:rsidR="00E6201E" w:rsidRPr="00FB349E" w:rsidRDefault="00E6201E" w:rsidP="008B4E26">
            <w:pPr>
              <w:jc w:val="right"/>
            </w:pPr>
            <w:r w:rsidRPr="00FB349E">
              <w:t>18.234</w:t>
            </w:r>
          </w:p>
        </w:tc>
        <w:tc>
          <w:tcPr>
            <w:tcW w:w="1032" w:type="pct"/>
            <w:vAlign w:val="top"/>
          </w:tcPr>
          <w:p w14:paraId="72DBEE0C"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16.364</w:t>
            </w:r>
          </w:p>
        </w:tc>
      </w:tr>
      <w:tr w:rsidR="00E6201E" w:rsidRPr="00FB349E" w14:paraId="0818B963" w14:textId="77777777" w:rsidTr="008B4E26">
        <w:trPr>
          <w:trHeight w:val="289"/>
        </w:trPr>
        <w:tc>
          <w:tcPr>
            <w:tcW w:w="2935" w:type="pct"/>
          </w:tcPr>
          <w:p w14:paraId="4205F66F" w14:textId="77777777" w:rsidR="00E6201E" w:rsidRPr="00FB349E" w:rsidRDefault="00E6201E" w:rsidP="008B4E26">
            <w:pPr>
              <w:rPr>
                <w:rFonts w:cstheme="minorHAnsi"/>
              </w:rPr>
            </w:pPr>
            <w:r w:rsidRPr="00FB349E">
              <w:t xml:space="preserve">Estancia Media* </w:t>
            </w:r>
            <w:r w:rsidRPr="00FB349E">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9CBE58D" w14:textId="77777777" w:rsidR="00E6201E" w:rsidRPr="00FB349E" w:rsidRDefault="00E6201E" w:rsidP="008B4E26">
            <w:pPr>
              <w:jc w:val="right"/>
            </w:pPr>
            <w:r w:rsidRPr="00FB349E">
              <w:t>6,28</w:t>
            </w:r>
          </w:p>
        </w:tc>
        <w:tc>
          <w:tcPr>
            <w:tcW w:w="1032" w:type="pct"/>
            <w:vAlign w:val="top"/>
          </w:tcPr>
          <w:p w14:paraId="1E323B46"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6,74</w:t>
            </w:r>
          </w:p>
        </w:tc>
      </w:tr>
      <w:tr w:rsidR="00E6201E" w:rsidRPr="00FB349E" w14:paraId="23633C91" w14:textId="77777777" w:rsidTr="008B4E26">
        <w:trPr>
          <w:trHeight w:val="289"/>
        </w:trPr>
        <w:tc>
          <w:tcPr>
            <w:tcW w:w="2935" w:type="pct"/>
          </w:tcPr>
          <w:p w14:paraId="378CACFC" w14:textId="77777777" w:rsidR="00E6201E" w:rsidRPr="00FB349E" w:rsidRDefault="00E6201E" w:rsidP="008B4E26">
            <w:pPr>
              <w:rPr>
                <w:rFonts w:cstheme="minorHAnsi"/>
              </w:rPr>
            </w:pPr>
            <w:r w:rsidRPr="00FB349E">
              <w:t>Peso Medio</w:t>
            </w:r>
            <w:r w:rsidRPr="00FB349E">
              <w:rPr>
                <w:vertAlign w:val="superscript"/>
              </w:rPr>
              <w:t>1</w:t>
            </w:r>
            <w:r w:rsidR="00AA70C3" w:rsidRPr="00FB349E">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AD504DB" w14:textId="77777777" w:rsidR="00E6201E" w:rsidRPr="00FB349E" w:rsidRDefault="00E6201E" w:rsidP="008B4E26">
            <w:pPr>
              <w:jc w:val="right"/>
            </w:pPr>
            <w:r w:rsidRPr="00FB349E">
              <w:t>1,0038</w:t>
            </w:r>
          </w:p>
        </w:tc>
        <w:tc>
          <w:tcPr>
            <w:tcW w:w="1032" w:type="pct"/>
            <w:vAlign w:val="top"/>
          </w:tcPr>
          <w:p w14:paraId="49282012"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0,7744</w:t>
            </w:r>
          </w:p>
        </w:tc>
      </w:tr>
      <w:tr w:rsidR="00E6201E" w:rsidRPr="00FB349E" w14:paraId="577C4897" w14:textId="77777777" w:rsidTr="008B4E26">
        <w:trPr>
          <w:trHeight w:val="289"/>
        </w:trPr>
        <w:tc>
          <w:tcPr>
            <w:tcW w:w="2935" w:type="pct"/>
          </w:tcPr>
          <w:p w14:paraId="31173AFA" w14:textId="77777777" w:rsidR="00E6201E" w:rsidRPr="00FB349E" w:rsidRDefault="00E6201E" w:rsidP="008B4E26">
            <w:r w:rsidRPr="00FB349E">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33E5A6A" w14:textId="77777777" w:rsidR="00E6201E" w:rsidRPr="00FB349E" w:rsidRDefault="00E6201E" w:rsidP="008B4E26">
            <w:pPr>
              <w:jc w:val="right"/>
            </w:pPr>
            <w:r w:rsidRPr="00FB349E">
              <w:t>18.221</w:t>
            </w:r>
          </w:p>
        </w:tc>
        <w:tc>
          <w:tcPr>
            <w:tcW w:w="1032" w:type="pct"/>
            <w:vAlign w:val="top"/>
          </w:tcPr>
          <w:p w14:paraId="6A1F8D4A"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16.602</w:t>
            </w:r>
          </w:p>
        </w:tc>
      </w:tr>
      <w:tr w:rsidR="00E6201E" w:rsidRPr="00FB349E" w14:paraId="17F669C3" w14:textId="77777777" w:rsidTr="008B4E26">
        <w:trPr>
          <w:trHeight w:val="289"/>
        </w:trPr>
        <w:tc>
          <w:tcPr>
            <w:tcW w:w="2935" w:type="pct"/>
          </w:tcPr>
          <w:p w14:paraId="55F9BA98" w14:textId="77777777" w:rsidR="00E6201E" w:rsidRPr="00FB349E" w:rsidRDefault="00E6201E" w:rsidP="008B4E26">
            <w:r w:rsidRPr="00FB349E">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8784F14" w14:textId="77777777" w:rsidR="00E6201E" w:rsidRPr="00FB349E" w:rsidRDefault="00E6201E" w:rsidP="008B4E26">
            <w:pPr>
              <w:jc w:val="right"/>
            </w:pPr>
            <w:r w:rsidRPr="00FB349E">
              <w:t>12.404</w:t>
            </w:r>
          </w:p>
        </w:tc>
        <w:tc>
          <w:tcPr>
            <w:tcW w:w="1032" w:type="pct"/>
            <w:vAlign w:val="top"/>
          </w:tcPr>
          <w:p w14:paraId="6A7EA7C0"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12.274</w:t>
            </w:r>
          </w:p>
        </w:tc>
      </w:tr>
      <w:tr w:rsidR="00E6201E" w:rsidRPr="00FB349E" w14:paraId="5427EE7A" w14:textId="77777777" w:rsidTr="008B4E26">
        <w:trPr>
          <w:trHeight w:val="289"/>
        </w:trPr>
        <w:tc>
          <w:tcPr>
            <w:tcW w:w="2935" w:type="pct"/>
          </w:tcPr>
          <w:p w14:paraId="63441EBA" w14:textId="77777777" w:rsidR="00E6201E" w:rsidRPr="00FB349E" w:rsidRDefault="00E6201E" w:rsidP="008B4E26">
            <w:r w:rsidRPr="00FB349E">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75BAAF3" w14:textId="77777777" w:rsidR="00E6201E" w:rsidRPr="00FB349E" w:rsidRDefault="00E6201E" w:rsidP="008B4E26">
            <w:pPr>
              <w:jc w:val="right"/>
            </w:pPr>
            <w:r w:rsidRPr="00FB349E">
              <w:t>5.817</w:t>
            </w:r>
          </w:p>
        </w:tc>
        <w:tc>
          <w:tcPr>
            <w:tcW w:w="1032" w:type="pct"/>
            <w:vAlign w:val="top"/>
          </w:tcPr>
          <w:p w14:paraId="22B9FCE7"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4.328</w:t>
            </w:r>
          </w:p>
        </w:tc>
      </w:tr>
      <w:tr w:rsidR="00E6201E" w:rsidRPr="00FB349E" w14:paraId="1D53814A" w14:textId="77777777" w:rsidTr="008B4E26">
        <w:trPr>
          <w:trHeight w:val="289"/>
        </w:trPr>
        <w:tc>
          <w:tcPr>
            <w:tcW w:w="2935" w:type="pct"/>
            <w:shd w:val="clear" w:color="auto" w:fill="DAEEF3" w:themeFill="accent5" w:themeFillTint="33"/>
          </w:tcPr>
          <w:p w14:paraId="1AF49FE1" w14:textId="77777777" w:rsidR="00E6201E" w:rsidRPr="00FB349E" w:rsidRDefault="00E6201E" w:rsidP="008B4E26">
            <w:pPr>
              <w:rPr>
                <w:rFonts w:ascii="Montserrat ExtraBold" w:hAnsi="Montserrat ExtraBold"/>
              </w:rPr>
            </w:pPr>
            <w:r w:rsidRPr="00FB349E">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14:paraId="35A6413F" w14:textId="77777777" w:rsidR="00E6201E" w:rsidRPr="00FB349E" w:rsidRDefault="00E6201E" w:rsidP="008B4E26">
            <w:pPr>
              <w:jc w:val="right"/>
            </w:pPr>
          </w:p>
        </w:tc>
        <w:tc>
          <w:tcPr>
            <w:tcW w:w="1032" w:type="pct"/>
            <w:shd w:val="clear" w:color="auto" w:fill="DAEEF3" w:themeFill="accent5" w:themeFillTint="33"/>
            <w:vAlign w:val="top"/>
          </w:tcPr>
          <w:p w14:paraId="4621E4CE"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p>
        </w:tc>
      </w:tr>
      <w:tr w:rsidR="00E6201E" w:rsidRPr="00FB349E" w14:paraId="63C3E2D9" w14:textId="77777777" w:rsidTr="008B4E26">
        <w:trPr>
          <w:trHeight w:val="289"/>
        </w:trPr>
        <w:tc>
          <w:tcPr>
            <w:tcW w:w="2935" w:type="pct"/>
          </w:tcPr>
          <w:p w14:paraId="2793AE2E" w14:textId="77777777" w:rsidR="00E6201E" w:rsidRPr="00FB349E" w:rsidRDefault="00E6201E" w:rsidP="008B4E26">
            <w:r w:rsidRPr="00FB349E">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78DDA53" w14:textId="77777777" w:rsidR="00E6201E" w:rsidRPr="00FB349E" w:rsidRDefault="00E6201E" w:rsidP="008B4E26">
            <w:pPr>
              <w:jc w:val="right"/>
            </w:pPr>
            <w:r w:rsidRPr="00FB349E">
              <w:t>149.584</w:t>
            </w:r>
          </w:p>
        </w:tc>
        <w:tc>
          <w:tcPr>
            <w:tcW w:w="1032" w:type="pct"/>
            <w:vAlign w:val="top"/>
          </w:tcPr>
          <w:p w14:paraId="47FD8429"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112.099</w:t>
            </w:r>
          </w:p>
        </w:tc>
      </w:tr>
      <w:tr w:rsidR="00E6201E" w:rsidRPr="00FB349E" w14:paraId="4247A3D3" w14:textId="77777777" w:rsidTr="008B4E26">
        <w:trPr>
          <w:trHeight w:val="289"/>
        </w:trPr>
        <w:tc>
          <w:tcPr>
            <w:tcW w:w="2935" w:type="pct"/>
          </w:tcPr>
          <w:p w14:paraId="6CE28362" w14:textId="77777777" w:rsidR="00E6201E" w:rsidRPr="00FB349E" w:rsidRDefault="00E6201E" w:rsidP="008B4E26">
            <w:r w:rsidRPr="00FB349E">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8D73DAA" w14:textId="42F8B902" w:rsidR="00E6201E" w:rsidRPr="00FB349E" w:rsidRDefault="00E6201E" w:rsidP="00B44913">
            <w:pPr>
              <w:jc w:val="right"/>
            </w:pPr>
            <w:r w:rsidRPr="00FB349E">
              <w:t>7,84</w:t>
            </w:r>
          </w:p>
        </w:tc>
        <w:tc>
          <w:tcPr>
            <w:tcW w:w="1032" w:type="pct"/>
            <w:vAlign w:val="top"/>
          </w:tcPr>
          <w:p w14:paraId="04656E5D"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10,29</w:t>
            </w:r>
          </w:p>
        </w:tc>
      </w:tr>
      <w:tr w:rsidR="00E6201E" w:rsidRPr="00FB349E" w14:paraId="43E9026D" w14:textId="77777777" w:rsidTr="008B4E26">
        <w:trPr>
          <w:trHeight w:val="289"/>
        </w:trPr>
        <w:tc>
          <w:tcPr>
            <w:tcW w:w="2935" w:type="pct"/>
            <w:shd w:val="clear" w:color="auto" w:fill="DAEEF3" w:themeFill="accent5" w:themeFillTint="33"/>
          </w:tcPr>
          <w:p w14:paraId="5164BEC7" w14:textId="77777777" w:rsidR="00E6201E" w:rsidRPr="00FB349E" w:rsidRDefault="00E6201E" w:rsidP="008B4E26">
            <w:pPr>
              <w:rPr>
                <w:rFonts w:ascii="Montserrat ExtraBold" w:hAnsi="Montserrat ExtraBold"/>
              </w:rPr>
            </w:pPr>
            <w:r w:rsidRPr="00FB349E">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14:paraId="20F7AC11" w14:textId="77777777" w:rsidR="00E6201E" w:rsidRPr="00FB349E" w:rsidRDefault="00E6201E" w:rsidP="008B4E26">
            <w:pPr>
              <w:jc w:val="right"/>
            </w:pPr>
          </w:p>
        </w:tc>
        <w:tc>
          <w:tcPr>
            <w:tcW w:w="1032" w:type="pct"/>
            <w:shd w:val="clear" w:color="auto" w:fill="DAEEF3" w:themeFill="accent5" w:themeFillTint="33"/>
            <w:vAlign w:val="top"/>
          </w:tcPr>
          <w:p w14:paraId="5890BE7F"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p>
        </w:tc>
      </w:tr>
      <w:tr w:rsidR="00E6201E" w:rsidRPr="00FB349E" w14:paraId="56D8410E" w14:textId="77777777" w:rsidTr="008B4E26">
        <w:trPr>
          <w:trHeight w:val="289"/>
        </w:trPr>
        <w:tc>
          <w:tcPr>
            <w:tcW w:w="2935" w:type="pct"/>
          </w:tcPr>
          <w:p w14:paraId="5D0EE5D7" w14:textId="77777777" w:rsidR="00E6201E" w:rsidRPr="00FB349E" w:rsidRDefault="00E6201E" w:rsidP="008B4E26">
            <w:r w:rsidRPr="00FB349E">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F944592" w14:textId="77777777" w:rsidR="00E6201E" w:rsidRPr="00FB349E" w:rsidRDefault="00E6201E" w:rsidP="008B4E26">
            <w:pPr>
              <w:jc w:val="right"/>
            </w:pPr>
            <w:r w:rsidRPr="00FB349E">
              <w:t>10.776</w:t>
            </w:r>
          </w:p>
        </w:tc>
        <w:tc>
          <w:tcPr>
            <w:tcW w:w="1032" w:type="pct"/>
            <w:vAlign w:val="top"/>
          </w:tcPr>
          <w:p w14:paraId="163DAB10"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9.515</w:t>
            </w:r>
          </w:p>
        </w:tc>
      </w:tr>
      <w:tr w:rsidR="00E6201E" w:rsidRPr="00FB349E" w14:paraId="2B42775C" w14:textId="77777777" w:rsidTr="008B4E26">
        <w:trPr>
          <w:trHeight w:val="289"/>
        </w:trPr>
        <w:tc>
          <w:tcPr>
            <w:tcW w:w="2935" w:type="pct"/>
          </w:tcPr>
          <w:p w14:paraId="4144916C" w14:textId="77777777" w:rsidR="00E6201E" w:rsidRPr="00FB349E" w:rsidRDefault="00E6201E" w:rsidP="008B4E26">
            <w:r w:rsidRPr="00FB349E">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E8BC62E" w14:textId="77777777" w:rsidR="00E6201E" w:rsidRPr="00FB349E" w:rsidRDefault="00E6201E" w:rsidP="008B4E26">
            <w:pPr>
              <w:jc w:val="right"/>
            </w:pPr>
            <w:r w:rsidRPr="00FB349E">
              <w:t>3.788</w:t>
            </w:r>
          </w:p>
        </w:tc>
        <w:tc>
          <w:tcPr>
            <w:tcW w:w="1032" w:type="pct"/>
            <w:vAlign w:val="top"/>
          </w:tcPr>
          <w:p w14:paraId="533ECCC5"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4.042</w:t>
            </w:r>
          </w:p>
        </w:tc>
      </w:tr>
      <w:tr w:rsidR="00E6201E" w:rsidRPr="00FB349E" w14:paraId="2C5478AE" w14:textId="77777777" w:rsidTr="008B4E26">
        <w:trPr>
          <w:trHeight w:val="289"/>
        </w:trPr>
        <w:tc>
          <w:tcPr>
            <w:tcW w:w="2935" w:type="pct"/>
          </w:tcPr>
          <w:p w14:paraId="2FE9DD70" w14:textId="77777777" w:rsidR="00E6201E" w:rsidRPr="00FB349E" w:rsidRDefault="00E6201E" w:rsidP="008B4E26">
            <w:r w:rsidRPr="00FB349E">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39E0E36F" w14:textId="77777777" w:rsidR="00E6201E" w:rsidRPr="00FB349E" w:rsidRDefault="00E6201E" w:rsidP="008B4E26">
            <w:pPr>
              <w:jc w:val="right"/>
            </w:pPr>
            <w:r w:rsidRPr="00FB349E">
              <w:t>4.010</w:t>
            </w:r>
          </w:p>
        </w:tc>
        <w:tc>
          <w:tcPr>
            <w:tcW w:w="1032" w:type="pct"/>
            <w:vAlign w:val="top"/>
          </w:tcPr>
          <w:p w14:paraId="0381F9B0"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3.545</w:t>
            </w:r>
          </w:p>
        </w:tc>
      </w:tr>
      <w:tr w:rsidR="00E6201E" w:rsidRPr="00FB349E" w14:paraId="1689A7E7" w14:textId="77777777" w:rsidTr="008B4E26">
        <w:trPr>
          <w:trHeight w:val="289"/>
        </w:trPr>
        <w:tc>
          <w:tcPr>
            <w:tcW w:w="2935" w:type="pct"/>
          </w:tcPr>
          <w:p w14:paraId="3FA67757" w14:textId="77777777" w:rsidR="00E6201E" w:rsidRPr="00FB349E" w:rsidRDefault="00E6201E" w:rsidP="008B4E26">
            <w:r w:rsidRPr="00FB349E">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03D0D0F" w14:textId="77777777" w:rsidR="00E6201E" w:rsidRPr="00FB349E" w:rsidRDefault="00E6201E" w:rsidP="008B4E26">
            <w:pPr>
              <w:jc w:val="right"/>
            </w:pPr>
            <w:r w:rsidRPr="00FB349E">
              <w:t>3.349</w:t>
            </w:r>
          </w:p>
        </w:tc>
        <w:tc>
          <w:tcPr>
            <w:tcW w:w="1032" w:type="pct"/>
            <w:vAlign w:val="top"/>
          </w:tcPr>
          <w:p w14:paraId="712AEB16"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2.332</w:t>
            </w:r>
          </w:p>
        </w:tc>
      </w:tr>
      <w:tr w:rsidR="00E6201E" w:rsidRPr="00FB349E" w14:paraId="79817C8F" w14:textId="77777777" w:rsidTr="008B4E26">
        <w:trPr>
          <w:trHeight w:val="289"/>
        </w:trPr>
        <w:tc>
          <w:tcPr>
            <w:tcW w:w="2935" w:type="pct"/>
            <w:shd w:val="clear" w:color="auto" w:fill="DAEEF3" w:themeFill="accent5" w:themeFillTint="33"/>
          </w:tcPr>
          <w:p w14:paraId="39FAF49A" w14:textId="77777777" w:rsidR="00E6201E" w:rsidRPr="00FB349E" w:rsidRDefault="00E6201E" w:rsidP="008B4E26">
            <w:pPr>
              <w:rPr>
                <w:rFonts w:ascii="Montserrat ExtraBold" w:hAnsi="Montserrat ExtraBold"/>
              </w:rPr>
            </w:pPr>
            <w:r w:rsidRPr="00FB349E">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14:paraId="6B868DD0" w14:textId="77777777" w:rsidR="00E6201E" w:rsidRPr="00FB349E" w:rsidRDefault="00E6201E" w:rsidP="008B4E26">
            <w:pPr>
              <w:jc w:val="right"/>
            </w:pPr>
          </w:p>
        </w:tc>
        <w:tc>
          <w:tcPr>
            <w:tcW w:w="1032" w:type="pct"/>
            <w:shd w:val="clear" w:color="auto" w:fill="DAEEF3" w:themeFill="accent5" w:themeFillTint="33"/>
            <w:vAlign w:val="top"/>
          </w:tcPr>
          <w:p w14:paraId="23FB448C"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p>
        </w:tc>
      </w:tr>
      <w:tr w:rsidR="00E6201E" w:rsidRPr="00FB349E" w14:paraId="772F83ED" w14:textId="77777777" w:rsidTr="008B4E26">
        <w:trPr>
          <w:trHeight w:val="289"/>
        </w:trPr>
        <w:tc>
          <w:tcPr>
            <w:tcW w:w="2935" w:type="pct"/>
          </w:tcPr>
          <w:p w14:paraId="779461A6" w14:textId="77777777" w:rsidR="00E6201E" w:rsidRPr="00FB349E" w:rsidRDefault="00E6201E" w:rsidP="008B4E26">
            <w:r w:rsidRPr="00FB349E">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2730622" w14:textId="77777777" w:rsidR="00E6201E" w:rsidRPr="00FB349E" w:rsidRDefault="00E6201E" w:rsidP="008B4E26">
            <w:pPr>
              <w:jc w:val="right"/>
            </w:pPr>
            <w:r w:rsidRPr="00FB349E">
              <w:t>74</w:t>
            </w:r>
          </w:p>
        </w:tc>
        <w:tc>
          <w:tcPr>
            <w:tcW w:w="1032" w:type="pct"/>
            <w:vAlign w:val="top"/>
          </w:tcPr>
          <w:p w14:paraId="61BEFE52"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67</w:t>
            </w:r>
          </w:p>
        </w:tc>
      </w:tr>
      <w:tr w:rsidR="00E6201E" w:rsidRPr="00FB349E" w14:paraId="22F9E66C" w14:textId="77777777" w:rsidTr="008B4E26">
        <w:trPr>
          <w:trHeight w:val="289"/>
        </w:trPr>
        <w:tc>
          <w:tcPr>
            <w:tcW w:w="2935" w:type="pct"/>
          </w:tcPr>
          <w:p w14:paraId="74E509C4" w14:textId="77777777" w:rsidR="00E6201E" w:rsidRPr="00FB349E" w:rsidRDefault="00E6201E" w:rsidP="008B4E26">
            <w:r w:rsidRPr="00FB349E">
              <w:t>Hemodiálisis en centros concertados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1B488FC" w14:textId="77777777" w:rsidR="00E6201E" w:rsidRPr="00FB349E" w:rsidRDefault="00E6201E" w:rsidP="008B4E26">
            <w:pPr>
              <w:jc w:val="right"/>
            </w:pPr>
            <w:r w:rsidRPr="00FB349E">
              <w:t>7</w:t>
            </w:r>
          </w:p>
        </w:tc>
        <w:tc>
          <w:tcPr>
            <w:tcW w:w="1032" w:type="pct"/>
            <w:vAlign w:val="top"/>
          </w:tcPr>
          <w:p w14:paraId="55F7EADC"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6</w:t>
            </w:r>
          </w:p>
        </w:tc>
      </w:tr>
      <w:tr w:rsidR="00E6201E" w:rsidRPr="00FB349E" w14:paraId="46CF20C7" w14:textId="77777777" w:rsidTr="008B4E26">
        <w:trPr>
          <w:trHeight w:val="289"/>
        </w:trPr>
        <w:tc>
          <w:tcPr>
            <w:tcW w:w="2935" w:type="pct"/>
          </w:tcPr>
          <w:p w14:paraId="6809714F" w14:textId="77777777" w:rsidR="00E6201E" w:rsidRPr="00FB349E" w:rsidRDefault="00E6201E" w:rsidP="008B4E26">
            <w:r w:rsidRPr="00FB349E">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D4CC6C1" w14:textId="77777777" w:rsidR="00E6201E" w:rsidRPr="00FB349E" w:rsidRDefault="00E6201E" w:rsidP="008B4E26">
            <w:pPr>
              <w:jc w:val="right"/>
            </w:pPr>
            <w:r w:rsidRPr="00FB349E">
              <w:t>29</w:t>
            </w:r>
          </w:p>
        </w:tc>
        <w:tc>
          <w:tcPr>
            <w:tcW w:w="1032" w:type="pct"/>
            <w:vAlign w:val="top"/>
          </w:tcPr>
          <w:p w14:paraId="1571B8E7"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30</w:t>
            </w:r>
          </w:p>
        </w:tc>
      </w:tr>
      <w:tr w:rsidR="00E6201E" w:rsidRPr="00FB349E" w14:paraId="25FBFDB9" w14:textId="77777777" w:rsidTr="008B4E26">
        <w:trPr>
          <w:trHeight w:val="289"/>
        </w:trPr>
        <w:tc>
          <w:tcPr>
            <w:tcW w:w="2935" w:type="pct"/>
            <w:shd w:val="clear" w:color="auto" w:fill="DAEEF3"/>
          </w:tcPr>
          <w:p w14:paraId="1329483D" w14:textId="77777777" w:rsidR="00E6201E" w:rsidRPr="00FB349E" w:rsidRDefault="00E6201E" w:rsidP="008B4E26">
            <w:pPr>
              <w:rPr>
                <w:b/>
              </w:rPr>
            </w:pPr>
            <w:r w:rsidRPr="00FB349E">
              <w:rPr>
                <w:b/>
              </w:rPr>
              <w:t>HOSPITALIZACIÓN A DOMICILIO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vAlign w:val="top"/>
          </w:tcPr>
          <w:p w14:paraId="31C50CC0" w14:textId="77777777" w:rsidR="00E6201E" w:rsidRPr="00FB349E" w:rsidRDefault="00E6201E" w:rsidP="008B4E26">
            <w:pPr>
              <w:jc w:val="right"/>
            </w:pPr>
          </w:p>
        </w:tc>
        <w:tc>
          <w:tcPr>
            <w:tcW w:w="1032" w:type="pct"/>
            <w:shd w:val="clear" w:color="auto" w:fill="DAEEF3"/>
            <w:vAlign w:val="top"/>
          </w:tcPr>
          <w:p w14:paraId="6F86EB41"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p>
        </w:tc>
      </w:tr>
      <w:tr w:rsidR="00E6201E" w:rsidRPr="00FB349E" w14:paraId="6EA2CA31" w14:textId="77777777" w:rsidTr="008B4E26">
        <w:trPr>
          <w:trHeight w:val="289"/>
        </w:trPr>
        <w:tc>
          <w:tcPr>
            <w:tcW w:w="2935" w:type="pct"/>
          </w:tcPr>
          <w:p w14:paraId="4F416544" w14:textId="77777777" w:rsidR="00E6201E" w:rsidRPr="00FB349E" w:rsidRDefault="00E6201E" w:rsidP="008B4E26">
            <w:r w:rsidRPr="00FB349E">
              <w:t>Número de ingresos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AD6D159" w14:textId="77777777" w:rsidR="00E6201E" w:rsidRPr="00FB349E" w:rsidRDefault="00E6201E" w:rsidP="008B4E26">
            <w:pPr>
              <w:jc w:val="right"/>
            </w:pPr>
            <w:r w:rsidRPr="00FB349E">
              <w:t>77</w:t>
            </w:r>
          </w:p>
        </w:tc>
        <w:tc>
          <w:tcPr>
            <w:tcW w:w="1032" w:type="pct"/>
            <w:vAlign w:val="top"/>
          </w:tcPr>
          <w:p w14:paraId="3E2A0F89"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136</w:t>
            </w:r>
          </w:p>
        </w:tc>
      </w:tr>
      <w:tr w:rsidR="00E6201E" w:rsidRPr="00FB349E" w14:paraId="4D42FF87" w14:textId="77777777" w:rsidTr="008B4E26">
        <w:trPr>
          <w:trHeight w:val="289"/>
        </w:trPr>
        <w:tc>
          <w:tcPr>
            <w:tcW w:w="2935" w:type="pct"/>
          </w:tcPr>
          <w:p w14:paraId="7633A851" w14:textId="77777777" w:rsidR="00E6201E" w:rsidRPr="00FB349E" w:rsidRDefault="00E6201E" w:rsidP="008B4E26">
            <w:r w:rsidRPr="00FB349E">
              <w:t>Estancia Media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36CD28A2" w14:textId="77777777" w:rsidR="00E6201E" w:rsidRPr="00FB349E" w:rsidRDefault="00E6201E" w:rsidP="008B4E26">
            <w:pPr>
              <w:jc w:val="right"/>
            </w:pPr>
            <w:r w:rsidRPr="00FB349E">
              <w:t>38,17</w:t>
            </w:r>
          </w:p>
        </w:tc>
        <w:tc>
          <w:tcPr>
            <w:tcW w:w="1032" w:type="pct"/>
            <w:vAlign w:val="top"/>
          </w:tcPr>
          <w:p w14:paraId="779C9668"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37,89</w:t>
            </w:r>
          </w:p>
        </w:tc>
      </w:tr>
      <w:tr w:rsidR="00E6201E" w:rsidRPr="00FB349E" w14:paraId="43B4F81A" w14:textId="77777777" w:rsidTr="008B4E26">
        <w:trPr>
          <w:trHeight w:val="289"/>
        </w:trPr>
        <w:tc>
          <w:tcPr>
            <w:tcW w:w="2935" w:type="pct"/>
          </w:tcPr>
          <w:p w14:paraId="1E51BFAD" w14:textId="77777777" w:rsidR="00E6201E" w:rsidRPr="00FB349E" w:rsidRDefault="00E6201E" w:rsidP="008B4E26">
            <w:r w:rsidRPr="00FB349E">
              <w:t>Altas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1331D53" w14:textId="77777777" w:rsidR="00E6201E" w:rsidRPr="00FB349E" w:rsidRDefault="00E6201E" w:rsidP="008B4E26">
            <w:pPr>
              <w:jc w:val="right"/>
            </w:pPr>
            <w:r w:rsidRPr="00FB349E">
              <w:t>62</w:t>
            </w:r>
          </w:p>
        </w:tc>
        <w:tc>
          <w:tcPr>
            <w:tcW w:w="1032" w:type="pct"/>
            <w:vAlign w:val="top"/>
          </w:tcPr>
          <w:p w14:paraId="60F8CBF2"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120</w:t>
            </w:r>
          </w:p>
        </w:tc>
      </w:tr>
      <w:tr w:rsidR="00E6201E" w:rsidRPr="00FB349E" w14:paraId="2FC140F3" w14:textId="77777777" w:rsidTr="008B4E26">
        <w:trPr>
          <w:trHeight w:val="289"/>
        </w:trPr>
        <w:tc>
          <w:tcPr>
            <w:tcW w:w="2935" w:type="pct"/>
            <w:shd w:val="clear" w:color="auto" w:fill="DAEEF3" w:themeFill="accent5" w:themeFillTint="33"/>
          </w:tcPr>
          <w:p w14:paraId="109EDA96" w14:textId="77777777" w:rsidR="00E6201E" w:rsidRPr="00FB349E" w:rsidRDefault="00E6201E" w:rsidP="008B4E26">
            <w:pPr>
              <w:rPr>
                <w:rFonts w:ascii="Montserrat ExtraBold" w:hAnsi="Montserrat ExtraBold"/>
              </w:rPr>
            </w:pPr>
            <w:r w:rsidRPr="00FB349E">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14:paraId="39345780" w14:textId="77777777" w:rsidR="00E6201E" w:rsidRPr="00FB349E" w:rsidRDefault="00E6201E" w:rsidP="008B4E26">
            <w:pPr>
              <w:jc w:val="right"/>
            </w:pPr>
          </w:p>
        </w:tc>
        <w:tc>
          <w:tcPr>
            <w:tcW w:w="1032" w:type="pct"/>
            <w:shd w:val="clear" w:color="auto" w:fill="DAEEF3" w:themeFill="accent5" w:themeFillTint="33"/>
            <w:vAlign w:val="top"/>
          </w:tcPr>
          <w:p w14:paraId="280DAD62"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p>
        </w:tc>
      </w:tr>
      <w:tr w:rsidR="00E6201E" w:rsidRPr="00FB349E" w14:paraId="77991602" w14:textId="77777777" w:rsidTr="008B4E26">
        <w:trPr>
          <w:trHeight w:val="289"/>
        </w:trPr>
        <w:tc>
          <w:tcPr>
            <w:tcW w:w="2935" w:type="pct"/>
          </w:tcPr>
          <w:p w14:paraId="23E57489" w14:textId="77777777" w:rsidR="00E6201E" w:rsidRPr="00FB349E" w:rsidRDefault="00E6201E" w:rsidP="008B4E26">
            <w:r w:rsidRPr="00FB349E">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34B45F79" w14:textId="77777777" w:rsidR="00E6201E" w:rsidRPr="00FB349E" w:rsidRDefault="00E6201E" w:rsidP="008B4E26">
            <w:pPr>
              <w:jc w:val="right"/>
            </w:pPr>
            <w:r w:rsidRPr="00FB349E">
              <w:t>1.606</w:t>
            </w:r>
          </w:p>
        </w:tc>
        <w:tc>
          <w:tcPr>
            <w:tcW w:w="1032" w:type="pct"/>
            <w:vAlign w:val="top"/>
          </w:tcPr>
          <w:p w14:paraId="06BF652D" w14:textId="77777777" w:rsidR="00E6201E" w:rsidRPr="00FB349E" w:rsidRDefault="00E6201E" w:rsidP="008B4E26">
            <w:pPr>
              <w:jc w:val="right"/>
              <w:cnfStyle w:val="000000000000" w:firstRow="0" w:lastRow="0" w:firstColumn="0" w:lastColumn="0" w:oddVBand="0" w:evenVBand="0" w:oddHBand="0" w:evenHBand="0" w:firstRowFirstColumn="0" w:firstRowLastColumn="0" w:lastRowFirstColumn="0" w:lastRowLastColumn="0"/>
            </w:pPr>
            <w:r w:rsidRPr="00FB349E">
              <w:t>1.463</w:t>
            </w:r>
          </w:p>
        </w:tc>
      </w:tr>
      <w:tr w:rsidR="00E6201E" w:rsidRPr="00FB349E" w14:paraId="6E132FC0" w14:textId="77777777" w:rsidTr="008B4E26">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14:paraId="46EE4070" w14:textId="77777777" w:rsidR="00E6201E" w:rsidRPr="00FB349E" w:rsidRDefault="00E6201E" w:rsidP="008B4E26">
            <w:r w:rsidRPr="00FB349E">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3D2AF050" w14:textId="0692DF3A" w:rsidR="00E6201E" w:rsidRPr="00FB349E" w:rsidRDefault="00E6201E" w:rsidP="00B44913">
            <w:pPr>
              <w:jc w:val="right"/>
            </w:pPr>
            <w:r w:rsidRPr="00FB349E">
              <w:t>18,00</w:t>
            </w:r>
          </w:p>
        </w:tc>
        <w:tc>
          <w:tcPr>
            <w:tcW w:w="1032" w:type="pct"/>
            <w:shd w:val="clear" w:color="auto" w:fill="auto"/>
            <w:vAlign w:val="top"/>
          </w:tcPr>
          <w:p w14:paraId="33520EEC" w14:textId="77777777" w:rsidR="00E6201E" w:rsidRPr="00FB349E" w:rsidRDefault="00E6201E" w:rsidP="008B4E26">
            <w:pPr>
              <w:jc w:val="right"/>
              <w:cnfStyle w:val="010000000000" w:firstRow="0" w:lastRow="1" w:firstColumn="0" w:lastColumn="0" w:oddVBand="0" w:evenVBand="0" w:oddHBand="0" w:evenHBand="0" w:firstRowFirstColumn="0" w:firstRowLastColumn="0" w:lastRowFirstColumn="0" w:lastRowLastColumn="0"/>
            </w:pPr>
            <w:r w:rsidRPr="00FB349E">
              <w:t>19,48</w:t>
            </w:r>
          </w:p>
        </w:tc>
      </w:tr>
    </w:tbl>
    <w:p w14:paraId="711BC58B" w14:textId="77777777" w:rsidR="00AA70C3" w:rsidRPr="00FB349E" w:rsidRDefault="00AA70C3" w:rsidP="00E6201E">
      <w:pPr>
        <w:pStyle w:val="Piedetabla"/>
        <w:rPr>
          <w:lang w:val="es-ES"/>
        </w:rPr>
      </w:pPr>
    </w:p>
    <w:p w14:paraId="51765BCF" w14:textId="77777777" w:rsidR="00E6201E" w:rsidRPr="00FB349E" w:rsidRDefault="00E6201E" w:rsidP="00E6201E">
      <w:pPr>
        <w:pStyle w:val="Piedetabla"/>
        <w:rPr>
          <w:lang w:val="es-ES"/>
        </w:rPr>
      </w:pPr>
      <w:r w:rsidRPr="00FB349E">
        <w:rPr>
          <w:lang w:val="es-ES"/>
        </w:rPr>
        <w:t>Fuente: SIAE</w:t>
      </w:r>
      <w:r w:rsidRPr="00FB349E">
        <w:rPr>
          <w:lang w:val="es-ES"/>
        </w:rPr>
        <w:tab/>
      </w:r>
    </w:p>
    <w:p w14:paraId="44ACE6D8" w14:textId="77777777" w:rsidR="00E6201E" w:rsidRPr="00FB349E" w:rsidRDefault="00E6201E" w:rsidP="00E6201E">
      <w:pPr>
        <w:pStyle w:val="Piedetabla"/>
        <w:rPr>
          <w:lang w:val="es-ES"/>
        </w:rPr>
      </w:pPr>
      <w:r w:rsidRPr="00FB349E">
        <w:rPr>
          <w:vertAlign w:val="superscript"/>
          <w:lang w:val="es-ES"/>
        </w:rPr>
        <w:t>1</w:t>
      </w:r>
      <w:r w:rsidRPr="00FB349E">
        <w:rPr>
          <w:lang w:val="es-ES"/>
        </w:rPr>
        <w:t>Fuente Altas Totales, Estancia Media y Peso Medio: CMBD</w:t>
      </w:r>
    </w:p>
    <w:p w14:paraId="3820D3B9" w14:textId="77777777" w:rsidR="00AA70C3" w:rsidRPr="00FB349E" w:rsidRDefault="00AA70C3" w:rsidP="00AA70C3">
      <w:pPr>
        <w:pStyle w:val="Piedetabla"/>
        <w:spacing w:line="276" w:lineRule="auto"/>
        <w:rPr>
          <w:lang w:val="es-ES"/>
        </w:rPr>
      </w:pPr>
      <w:r w:rsidRPr="00FB349E">
        <w:rPr>
          <w:vertAlign w:val="superscript"/>
          <w:lang w:val="es-ES"/>
        </w:rPr>
        <w:t>2</w:t>
      </w:r>
      <w:r w:rsidRPr="00FB349E">
        <w:rPr>
          <w:lang w:val="es-ES"/>
        </w:rPr>
        <w:t xml:space="preserve"> Agrupador APR-DRG 36.0 en el año 2020 frente a la versión APR-DRG 35 en el 2019. El peso baja con la nueva versión</w:t>
      </w:r>
    </w:p>
    <w:p w14:paraId="5E671F38" w14:textId="77777777" w:rsidR="00E6201E" w:rsidRPr="00FB349E" w:rsidRDefault="00E6201E" w:rsidP="00E6201E">
      <w:pPr>
        <w:pStyle w:val="Piedetabla"/>
        <w:rPr>
          <w:lang w:val="es-ES"/>
        </w:rPr>
      </w:pPr>
      <w:r w:rsidRPr="00FB349E">
        <w:rPr>
          <w:lang w:val="es-ES"/>
        </w:rPr>
        <w:t>*Estancia Media No depurada.</w:t>
      </w:r>
    </w:p>
    <w:p w14:paraId="35259E55" w14:textId="77777777" w:rsidR="00E6201E" w:rsidRPr="00FB349E" w:rsidRDefault="00E6201E" w:rsidP="00E6201E">
      <w:pPr>
        <w:pStyle w:val="Piedetabla"/>
        <w:rPr>
          <w:lang w:val="es-ES"/>
        </w:rPr>
      </w:pPr>
    </w:p>
    <w:p w14:paraId="7F37E76F" w14:textId="77777777" w:rsidR="00E6201E" w:rsidRPr="00FB349E" w:rsidRDefault="00E6201E" w:rsidP="00E6201E"/>
    <w:p w14:paraId="1EB6953F" w14:textId="77777777" w:rsidR="00E6201E" w:rsidRPr="00FB349E" w:rsidRDefault="00E6201E" w:rsidP="00E6201E"/>
    <w:p w14:paraId="5D88588B" w14:textId="77777777" w:rsidR="00E6201E" w:rsidRPr="00FB349E" w:rsidRDefault="00E6201E" w:rsidP="00E6201E">
      <w:pPr>
        <w:spacing w:before="0" w:line="240" w:lineRule="auto"/>
        <w:jc w:val="left"/>
        <w:rPr>
          <w:rFonts w:ascii="Montserrat SemiBold" w:hAnsi="Montserrat SemiBold"/>
          <w:caps/>
          <w:color w:val="48ACC6"/>
          <w:spacing w:val="-6"/>
          <w:sz w:val="24"/>
        </w:rPr>
      </w:pPr>
      <w:r w:rsidRPr="00FB349E">
        <w:br w:type="page"/>
      </w:r>
    </w:p>
    <w:p w14:paraId="52B9B159" w14:textId="77777777" w:rsidR="003B6CBE" w:rsidRPr="00FB349E" w:rsidRDefault="003B6CBE" w:rsidP="003B6CBE">
      <w:pPr>
        <w:pStyle w:val="TITULO-Nivel2"/>
        <w:rPr>
          <w:noProof w:val="0"/>
        </w:rPr>
      </w:pPr>
      <w:bookmarkStart w:id="53" w:name="_Toc87016815"/>
      <w:r w:rsidRPr="00FB349E">
        <w:rPr>
          <w:noProof w:val="0"/>
        </w:rPr>
        <w:lastRenderedPageBreak/>
        <w:t>Actividad quirúrgica</w:t>
      </w:r>
      <w:bookmarkEnd w:id="53"/>
    </w:p>
    <w:tbl>
      <w:tblPr>
        <w:tblStyle w:val="TablaGeneral"/>
        <w:tblW w:w="7938" w:type="dxa"/>
        <w:tblLook w:val="04A0" w:firstRow="1" w:lastRow="0" w:firstColumn="1" w:lastColumn="0" w:noHBand="0" w:noVBand="1"/>
      </w:tblPr>
      <w:tblGrid>
        <w:gridCol w:w="5954"/>
        <w:gridCol w:w="1046"/>
        <w:gridCol w:w="938"/>
      </w:tblGrid>
      <w:tr w:rsidR="003B6CBE" w:rsidRPr="00FB349E" w14:paraId="2FED603A" w14:textId="77777777" w:rsidTr="008B4E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14:paraId="38D58FE7" w14:textId="77777777" w:rsidR="003B6CBE" w:rsidRPr="00FB349E" w:rsidRDefault="003B6CBE" w:rsidP="008B4E26">
            <w:pPr>
              <w:rPr>
                <w:rFonts w:ascii="Montserrat ExtraBold" w:hAnsi="Montserrat ExtraBold"/>
              </w:rPr>
            </w:pPr>
            <w:r w:rsidRPr="00FB349E">
              <w:rPr>
                <w:rFonts w:ascii="Montserrat ExtraBold" w:hAnsi="Montserrat ExtraBold"/>
              </w:rPr>
              <w:t>ACTIVIDAD QUIRÚRGICA</w:t>
            </w:r>
          </w:p>
        </w:tc>
        <w:tc>
          <w:tcPr>
            <w:tcW w:w="1046" w:type="dxa"/>
          </w:tcPr>
          <w:p w14:paraId="73FE7252" w14:textId="77777777" w:rsidR="003B6CBE" w:rsidRPr="00FB349E" w:rsidRDefault="003B6CBE" w:rsidP="008B4E2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FB349E">
              <w:rPr>
                <w:rFonts w:ascii="Montserrat ExtraBold" w:hAnsi="Montserrat ExtraBold"/>
              </w:rPr>
              <w:t>2019</w:t>
            </w:r>
          </w:p>
        </w:tc>
        <w:tc>
          <w:tcPr>
            <w:tcW w:w="938" w:type="dxa"/>
          </w:tcPr>
          <w:p w14:paraId="0374B917" w14:textId="77777777" w:rsidR="003B6CBE" w:rsidRPr="00FB349E" w:rsidRDefault="003B6CBE" w:rsidP="008B4E2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FB349E">
              <w:rPr>
                <w:rFonts w:ascii="Montserrat ExtraBold" w:hAnsi="Montserrat ExtraBold"/>
              </w:rPr>
              <w:t>2020</w:t>
            </w:r>
          </w:p>
        </w:tc>
      </w:tr>
      <w:tr w:rsidR="003B6CBE" w:rsidRPr="00FB349E" w14:paraId="5B03BC29" w14:textId="77777777" w:rsidTr="00AA70C3">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14:paraId="409165BD" w14:textId="77777777" w:rsidR="003B6CBE" w:rsidRPr="00FB349E" w:rsidRDefault="003B6CBE" w:rsidP="008B4E26">
            <w:pPr>
              <w:jc w:val="left"/>
            </w:pPr>
            <w:r w:rsidRPr="00FB349E">
              <w:t>Intervenciones quirúrgicas programadas con hospitalización</w:t>
            </w:r>
          </w:p>
        </w:tc>
        <w:tc>
          <w:tcPr>
            <w:tcW w:w="1046" w:type="dxa"/>
          </w:tcPr>
          <w:p w14:paraId="24F8E73E"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5.410</w:t>
            </w:r>
          </w:p>
        </w:tc>
        <w:tc>
          <w:tcPr>
            <w:tcW w:w="938" w:type="dxa"/>
          </w:tcPr>
          <w:p w14:paraId="7BCBF85B"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3.897</w:t>
            </w:r>
          </w:p>
        </w:tc>
      </w:tr>
      <w:tr w:rsidR="003B6CBE" w:rsidRPr="00FB349E" w14:paraId="136E8E08" w14:textId="77777777" w:rsidTr="00AA70C3">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39564989" w14:textId="77777777" w:rsidR="003B6CBE" w:rsidRPr="00FB349E" w:rsidRDefault="003B6CBE" w:rsidP="008B4E26">
            <w:pPr>
              <w:jc w:val="left"/>
            </w:pPr>
            <w:r w:rsidRPr="00FB349E">
              <w:t>Intervenciones quirúrgicas urgentes con hospitalización</w:t>
            </w:r>
          </w:p>
        </w:tc>
        <w:tc>
          <w:tcPr>
            <w:tcW w:w="1046" w:type="dxa"/>
          </w:tcPr>
          <w:p w14:paraId="3E4FE20A"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2</w:t>
            </w:r>
            <w:r w:rsidR="008E0DB3" w:rsidRPr="00FB349E">
              <w:t>.</w:t>
            </w:r>
            <w:r w:rsidRPr="00FB349E">
              <w:t>018</w:t>
            </w:r>
          </w:p>
        </w:tc>
        <w:tc>
          <w:tcPr>
            <w:tcW w:w="938" w:type="dxa"/>
          </w:tcPr>
          <w:p w14:paraId="199F683C"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1.809</w:t>
            </w:r>
          </w:p>
        </w:tc>
      </w:tr>
      <w:tr w:rsidR="003B6CBE" w:rsidRPr="00FB349E" w14:paraId="7819840E" w14:textId="77777777" w:rsidTr="00AA70C3">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134B8048" w14:textId="77777777" w:rsidR="003B6CBE" w:rsidRPr="00FB349E" w:rsidRDefault="003B6CBE" w:rsidP="008B4E26">
            <w:pPr>
              <w:jc w:val="left"/>
            </w:pPr>
            <w:r w:rsidRPr="00FB349E">
              <w:t>Intervenciones quirúrgicas programadas ambulatorias</w:t>
            </w:r>
          </w:p>
        </w:tc>
        <w:tc>
          <w:tcPr>
            <w:tcW w:w="1046" w:type="dxa"/>
          </w:tcPr>
          <w:p w14:paraId="5285068C"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9</w:t>
            </w:r>
            <w:r w:rsidR="008E0DB3" w:rsidRPr="00FB349E">
              <w:t>.</w:t>
            </w:r>
            <w:r w:rsidRPr="00FB349E">
              <w:t>209</w:t>
            </w:r>
          </w:p>
        </w:tc>
        <w:tc>
          <w:tcPr>
            <w:tcW w:w="938" w:type="dxa"/>
          </w:tcPr>
          <w:p w14:paraId="54591222"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6.419</w:t>
            </w:r>
          </w:p>
        </w:tc>
      </w:tr>
      <w:tr w:rsidR="003B6CBE" w:rsidRPr="00FB349E" w14:paraId="4AF92956" w14:textId="77777777" w:rsidTr="00AA70C3">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05EC07E6" w14:textId="77777777" w:rsidR="003B6CBE" w:rsidRPr="00FB349E" w:rsidRDefault="003B6CBE" w:rsidP="008B4E26">
            <w:pPr>
              <w:jc w:val="left"/>
            </w:pPr>
            <w:r w:rsidRPr="00FB349E">
              <w:t>Intervenciones quirúrgicas urgentes ambulatorias</w:t>
            </w:r>
          </w:p>
        </w:tc>
        <w:tc>
          <w:tcPr>
            <w:tcW w:w="1046" w:type="dxa"/>
          </w:tcPr>
          <w:p w14:paraId="4AF7AAF1"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125</w:t>
            </w:r>
          </w:p>
        </w:tc>
        <w:tc>
          <w:tcPr>
            <w:tcW w:w="938" w:type="dxa"/>
          </w:tcPr>
          <w:p w14:paraId="1A65B5B9"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105</w:t>
            </w:r>
          </w:p>
        </w:tc>
      </w:tr>
      <w:tr w:rsidR="003B6CBE" w:rsidRPr="00FB349E" w14:paraId="0C13382C" w14:textId="77777777" w:rsidTr="00AA70C3">
        <w:trPr>
          <w:trHeight w:val="594"/>
        </w:trPr>
        <w:tc>
          <w:tcPr>
            <w:cnfStyle w:val="001000000000" w:firstRow="0" w:lastRow="0" w:firstColumn="1" w:lastColumn="0" w:oddVBand="0" w:evenVBand="0" w:oddHBand="0" w:evenHBand="0" w:firstRowFirstColumn="0" w:firstRowLastColumn="0" w:lastRowFirstColumn="0" w:lastRowLastColumn="0"/>
            <w:tcW w:w="5954" w:type="dxa"/>
          </w:tcPr>
          <w:p w14:paraId="53B3ABBF" w14:textId="77777777" w:rsidR="003B6CBE" w:rsidRPr="00FB349E" w:rsidRDefault="003B6CBE" w:rsidP="008B4E26">
            <w:pPr>
              <w:jc w:val="left"/>
            </w:pPr>
            <w:r w:rsidRPr="00FB349E">
              <w:t>Procedimientos quirúrgicos fuera de quirófano</w:t>
            </w:r>
          </w:p>
        </w:tc>
        <w:tc>
          <w:tcPr>
            <w:tcW w:w="1046" w:type="dxa"/>
          </w:tcPr>
          <w:p w14:paraId="2ED0A09E"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9.083</w:t>
            </w:r>
          </w:p>
        </w:tc>
        <w:tc>
          <w:tcPr>
            <w:tcW w:w="938" w:type="dxa"/>
          </w:tcPr>
          <w:p w14:paraId="14AEAC43" w14:textId="77777777" w:rsidR="003B6CBE" w:rsidRPr="00FB349E" w:rsidRDefault="003B6CBE" w:rsidP="00AA70C3">
            <w:pPr>
              <w:jc w:val="right"/>
              <w:cnfStyle w:val="000000000000" w:firstRow="0" w:lastRow="0" w:firstColumn="0" w:lastColumn="0" w:oddVBand="0" w:evenVBand="0" w:oddHBand="0" w:evenHBand="0" w:firstRowFirstColumn="0" w:firstRowLastColumn="0" w:lastRowFirstColumn="0" w:lastRowLastColumn="0"/>
            </w:pPr>
            <w:r w:rsidRPr="00FB349E">
              <w:t>7.464</w:t>
            </w:r>
          </w:p>
        </w:tc>
      </w:tr>
    </w:tbl>
    <w:p w14:paraId="585E9B71" w14:textId="77777777" w:rsidR="00AA70C3" w:rsidRPr="00FB349E" w:rsidRDefault="00AA70C3" w:rsidP="003B6CBE">
      <w:pPr>
        <w:pStyle w:val="Piedetabla"/>
        <w:rPr>
          <w:lang w:val="es-ES"/>
        </w:rPr>
      </w:pPr>
    </w:p>
    <w:p w14:paraId="407E2561" w14:textId="77777777" w:rsidR="003B6CBE" w:rsidRPr="00FB349E" w:rsidRDefault="003B6CBE" w:rsidP="003B6CBE">
      <w:pPr>
        <w:pStyle w:val="Piedetabla"/>
        <w:rPr>
          <w:lang w:val="es-ES"/>
        </w:rPr>
      </w:pPr>
      <w:r w:rsidRPr="00FB349E">
        <w:rPr>
          <w:lang w:val="es-ES"/>
        </w:rPr>
        <w:t>Fuente: SIAE</w:t>
      </w:r>
    </w:p>
    <w:p w14:paraId="426CC039" w14:textId="77777777" w:rsidR="003B6CBE" w:rsidRPr="00FB349E" w:rsidRDefault="003B6CBE" w:rsidP="003B6CBE">
      <w:pPr>
        <w:pStyle w:val="TITULO-Nivel2"/>
        <w:rPr>
          <w:noProof w:val="0"/>
        </w:rPr>
      </w:pPr>
      <w:bookmarkStart w:id="54" w:name="_Toc74228255"/>
      <w:bookmarkStart w:id="55" w:name="_Toc75343952"/>
      <w:bookmarkStart w:id="56" w:name="_Toc87016816"/>
      <w:r w:rsidRPr="00FB349E">
        <w:rPr>
          <w:noProof w:val="0"/>
        </w:rPr>
        <w:t>Actividad Global de consultas no presenciales</w:t>
      </w:r>
      <w:bookmarkEnd w:id="54"/>
      <w:bookmarkEnd w:id="55"/>
      <w:bookmarkEnd w:id="56"/>
      <w:r w:rsidRPr="00FB349E">
        <w:rPr>
          <w:noProof w:val="0"/>
        </w:rPr>
        <w:t xml:space="preserve"> </w:t>
      </w:r>
    </w:p>
    <w:tbl>
      <w:tblPr>
        <w:tblStyle w:val="TablaGeneral"/>
        <w:tblW w:w="7938" w:type="dxa"/>
        <w:tblLayout w:type="fixed"/>
        <w:tblLook w:val="04A0" w:firstRow="1" w:lastRow="0" w:firstColumn="1" w:lastColumn="0" w:noHBand="0" w:noVBand="1"/>
      </w:tblPr>
      <w:tblGrid>
        <w:gridCol w:w="3686"/>
        <w:gridCol w:w="1417"/>
        <w:gridCol w:w="1276"/>
        <w:gridCol w:w="1559"/>
      </w:tblGrid>
      <w:tr w:rsidR="003B6CBE" w:rsidRPr="00FB349E" w14:paraId="7A79FA41" w14:textId="77777777" w:rsidTr="008B4E26">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1171735" w14:textId="77777777" w:rsidR="003B6CBE" w:rsidRPr="00FB349E" w:rsidRDefault="003B6CBE" w:rsidP="008B4E26">
            <w:pPr>
              <w:rPr>
                <w:rFonts w:ascii="Montserrat ExtraBold" w:hAnsi="Montserrat ExtraBold"/>
              </w:rPr>
            </w:pPr>
          </w:p>
        </w:tc>
        <w:tc>
          <w:tcPr>
            <w:tcW w:w="4252" w:type="dxa"/>
            <w:gridSpan w:val="3"/>
            <w:hideMark/>
          </w:tcPr>
          <w:p w14:paraId="4DE2378D" w14:textId="77777777" w:rsidR="003B6CBE" w:rsidRPr="00FB349E" w:rsidRDefault="003B6CBE" w:rsidP="008B4E26">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FB349E">
              <w:rPr>
                <w:rFonts w:ascii="Montserrat ExtraBold" w:hAnsi="Montserrat ExtraBold"/>
              </w:rPr>
              <w:t>2020</w:t>
            </w:r>
          </w:p>
        </w:tc>
      </w:tr>
      <w:tr w:rsidR="003B6CBE" w:rsidRPr="00FB349E" w14:paraId="7CCFC4FB" w14:textId="77777777" w:rsidTr="008B4E26">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14:paraId="34828E3E" w14:textId="77777777" w:rsidR="003B6CBE" w:rsidRPr="00FB349E" w:rsidRDefault="003B6CBE" w:rsidP="008B4E26">
            <w:r w:rsidRPr="00FB349E">
              <w:t> </w:t>
            </w:r>
          </w:p>
        </w:tc>
        <w:tc>
          <w:tcPr>
            <w:tcW w:w="1417" w:type="dxa"/>
            <w:hideMark/>
          </w:tcPr>
          <w:p w14:paraId="0F97B977"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rPr>
                <w:b/>
                <w:sz w:val="14"/>
              </w:rPr>
            </w:pPr>
            <w:r w:rsidRPr="00FB349E">
              <w:rPr>
                <w:b/>
                <w:sz w:val="14"/>
              </w:rPr>
              <w:t>eConsultas</w:t>
            </w:r>
          </w:p>
        </w:tc>
        <w:tc>
          <w:tcPr>
            <w:tcW w:w="1276" w:type="dxa"/>
            <w:hideMark/>
          </w:tcPr>
          <w:p w14:paraId="4AB2D502"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rPr>
                <w:b/>
                <w:sz w:val="14"/>
              </w:rPr>
            </w:pPr>
            <w:r w:rsidRPr="00FB349E">
              <w:rPr>
                <w:b/>
                <w:sz w:val="14"/>
              </w:rPr>
              <w:t>Telefónicas</w:t>
            </w:r>
          </w:p>
        </w:tc>
        <w:tc>
          <w:tcPr>
            <w:tcW w:w="1559" w:type="dxa"/>
            <w:hideMark/>
          </w:tcPr>
          <w:p w14:paraId="49A29235"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rPr>
                <w:b/>
                <w:sz w:val="14"/>
              </w:rPr>
            </w:pPr>
            <w:r w:rsidRPr="00FB349E">
              <w:rPr>
                <w:b/>
                <w:sz w:val="14"/>
              </w:rPr>
              <w:t>Telemedicina</w:t>
            </w:r>
          </w:p>
        </w:tc>
      </w:tr>
      <w:tr w:rsidR="003B6CBE" w:rsidRPr="00FB349E" w14:paraId="2DFBFB8B" w14:textId="77777777" w:rsidTr="008B4E26">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49C4C732" w14:textId="77777777" w:rsidR="003B6CBE" w:rsidRPr="00FB349E" w:rsidRDefault="003B6CBE" w:rsidP="008B4E26">
            <w:r w:rsidRPr="00FB349E">
              <w:t>CONSULTAS PRIMERAS</w:t>
            </w:r>
          </w:p>
        </w:tc>
        <w:tc>
          <w:tcPr>
            <w:tcW w:w="1417" w:type="dxa"/>
            <w:vAlign w:val="top"/>
          </w:tcPr>
          <w:p w14:paraId="1D1AA64D" w14:textId="387940C5" w:rsidR="003B6CBE" w:rsidRPr="00FB349E" w:rsidRDefault="009665E1" w:rsidP="008B4E26">
            <w:pPr>
              <w:jc w:val="right"/>
              <w:cnfStyle w:val="000000000000" w:firstRow="0" w:lastRow="0" w:firstColumn="0" w:lastColumn="0" w:oddVBand="0" w:evenVBand="0" w:oddHBand="0" w:evenHBand="0" w:firstRowFirstColumn="0" w:firstRowLastColumn="0" w:lastRowFirstColumn="0" w:lastRowLastColumn="0"/>
            </w:pPr>
            <w:r>
              <w:t>4.214</w:t>
            </w:r>
          </w:p>
        </w:tc>
        <w:tc>
          <w:tcPr>
            <w:tcW w:w="1276" w:type="dxa"/>
            <w:vAlign w:val="top"/>
          </w:tcPr>
          <w:p w14:paraId="226AA959"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pPr>
            <w:r w:rsidRPr="00FB349E">
              <w:t>11.742</w:t>
            </w:r>
          </w:p>
        </w:tc>
        <w:tc>
          <w:tcPr>
            <w:tcW w:w="1559" w:type="dxa"/>
            <w:vAlign w:val="top"/>
          </w:tcPr>
          <w:p w14:paraId="70EF78D8"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pPr>
          </w:p>
        </w:tc>
      </w:tr>
      <w:tr w:rsidR="003B6CBE" w:rsidRPr="00FB349E" w14:paraId="2FA49F29" w14:textId="77777777" w:rsidTr="008B4E26">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36EDCDC0" w14:textId="77777777" w:rsidR="003B6CBE" w:rsidRPr="00FB349E" w:rsidRDefault="003B6CBE" w:rsidP="008B4E26">
            <w:r w:rsidRPr="00FB349E">
              <w:t>CONSULTAS SUCESIVAS</w:t>
            </w:r>
          </w:p>
        </w:tc>
        <w:tc>
          <w:tcPr>
            <w:tcW w:w="1417" w:type="dxa"/>
            <w:vAlign w:val="top"/>
          </w:tcPr>
          <w:p w14:paraId="5BFB18D0"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14:paraId="4AF3CA24"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pPr>
            <w:r w:rsidRPr="00FB349E">
              <w:t>42.413</w:t>
            </w:r>
          </w:p>
        </w:tc>
        <w:tc>
          <w:tcPr>
            <w:tcW w:w="1559" w:type="dxa"/>
            <w:vAlign w:val="top"/>
          </w:tcPr>
          <w:p w14:paraId="059E941C" w14:textId="77777777" w:rsidR="003B6CBE" w:rsidRPr="00FB349E" w:rsidRDefault="000319A8" w:rsidP="008B4E26">
            <w:pPr>
              <w:jc w:val="right"/>
              <w:cnfStyle w:val="000000000000" w:firstRow="0" w:lastRow="0" w:firstColumn="0" w:lastColumn="0" w:oddVBand="0" w:evenVBand="0" w:oddHBand="0" w:evenHBand="0" w:firstRowFirstColumn="0" w:firstRowLastColumn="0" w:lastRowFirstColumn="0" w:lastRowLastColumn="0"/>
            </w:pPr>
            <w:r>
              <w:t>2</w:t>
            </w:r>
          </w:p>
        </w:tc>
      </w:tr>
      <w:tr w:rsidR="003B6CBE" w:rsidRPr="00FB349E" w14:paraId="424A54C8" w14:textId="77777777" w:rsidTr="008B4E26">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14:paraId="597AA915" w14:textId="77777777" w:rsidR="003B6CBE" w:rsidRPr="00FB349E" w:rsidRDefault="003B6CBE" w:rsidP="008B4E26">
            <w:r w:rsidRPr="000319A8">
              <w:rPr>
                <w:color w:val="7F7F7F" w:themeColor="text1" w:themeTint="80"/>
              </w:rPr>
              <w:t>Total Consultas Externas</w:t>
            </w:r>
          </w:p>
        </w:tc>
        <w:tc>
          <w:tcPr>
            <w:tcW w:w="1417" w:type="dxa"/>
            <w:shd w:val="clear" w:color="auto" w:fill="FDE9D9" w:themeFill="accent6" w:themeFillTint="33"/>
            <w:vAlign w:val="top"/>
          </w:tcPr>
          <w:p w14:paraId="51B56584" w14:textId="621AAC55" w:rsidR="003B6CBE" w:rsidRPr="00FB349E" w:rsidRDefault="009665E1" w:rsidP="008B4E26">
            <w:pPr>
              <w:jc w:val="right"/>
              <w:cnfStyle w:val="000000000000" w:firstRow="0" w:lastRow="0" w:firstColumn="0" w:lastColumn="0" w:oddVBand="0" w:evenVBand="0" w:oddHBand="0" w:evenHBand="0" w:firstRowFirstColumn="0" w:firstRowLastColumn="0" w:lastRowFirstColumn="0" w:lastRowLastColumn="0"/>
            </w:pPr>
            <w:r>
              <w:t>4.214</w:t>
            </w:r>
          </w:p>
        </w:tc>
        <w:tc>
          <w:tcPr>
            <w:tcW w:w="1276" w:type="dxa"/>
            <w:shd w:val="clear" w:color="auto" w:fill="FDE9D9" w:themeFill="accent6" w:themeFillTint="33"/>
            <w:vAlign w:val="top"/>
          </w:tcPr>
          <w:p w14:paraId="37045F75"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pPr>
            <w:r w:rsidRPr="00FB349E">
              <w:t>54.155</w:t>
            </w:r>
          </w:p>
        </w:tc>
        <w:tc>
          <w:tcPr>
            <w:tcW w:w="1559" w:type="dxa"/>
            <w:shd w:val="clear" w:color="auto" w:fill="FDE9D9" w:themeFill="accent6" w:themeFillTint="33"/>
            <w:vAlign w:val="top"/>
          </w:tcPr>
          <w:p w14:paraId="3DCED190" w14:textId="77777777" w:rsidR="003B6CBE" w:rsidRPr="00FB349E" w:rsidRDefault="003B6CBE" w:rsidP="008B4E26">
            <w:pPr>
              <w:jc w:val="right"/>
              <w:cnfStyle w:val="000000000000" w:firstRow="0" w:lastRow="0" w:firstColumn="0" w:lastColumn="0" w:oddVBand="0" w:evenVBand="0" w:oddHBand="0" w:evenHBand="0" w:firstRowFirstColumn="0" w:firstRowLastColumn="0" w:lastRowFirstColumn="0" w:lastRowLastColumn="0"/>
            </w:pPr>
            <w:r w:rsidRPr="00FB349E">
              <w:t>2</w:t>
            </w:r>
          </w:p>
        </w:tc>
      </w:tr>
    </w:tbl>
    <w:p w14:paraId="38A363D5" w14:textId="77777777" w:rsidR="00AA70C3" w:rsidRPr="00FB349E" w:rsidRDefault="00AA70C3" w:rsidP="003B6CBE">
      <w:pPr>
        <w:pStyle w:val="Piedetabla"/>
        <w:rPr>
          <w:lang w:val="es-ES"/>
        </w:rPr>
      </w:pPr>
    </w:p>
    <w:p w14:paraId="6F39C0C9" w14:textId="77777777" w:rsidR="003B6CBE" w:rsidRPr="00FB349E" w:rsidRDefault="003B6CBE" w:rsidP="003B6CBE">
      <w:pPr>
        <w:pStyle w:val="Piedetabla"/>
        <w:rPr>
          <w:lang w:val="es-ES"/>
        </w:rPr>
      </w:pPr>
      <w:r w:rsidRPr="00FB349E">
        <w:rPr>
          <w:lang w:val="es-ES"/>
        </w:rPr>
        <w:t>Fuente: SIAE</w:t>
      </w:r>
    </w:p>
    <w:p w14:paraId="15A5DA21" w14:textId="77777777" w:rsidR="003B6CBE" w:rsidRPr="00FB349E" w:rsidRDefault="003B6CBE" w:rsidP="003B6CBE">
      <w:pPr>
        <w:pStyle w:val="Piedetabla"/>
        <w:rPr>
          <w:lang w:val="es-ES"/>
        </w:rPr>
      </w:pPr>
      <w:r w:rsidRPr="00FB349E">
        <w:rPr>
          <w:b/>
          <w:lang w:val="es-ES"/>
        </w:rPr>
        <w:t>eConsultas:</w:t>
      </w:r>
      <w:r w:rsidRPr="00FB349E">
        <w:rPr>
          <w:lang w:val="es-ES"/>
        </w:rPr>
        <w:t xml:space="preserve"> consultas entre facultativos promovidas por el médico de Atención Primaria a través del sistema habilitado para ello (SIPE).</w:t>
      </w:r>
    </w:p>
    <w:p w14:paraId="16ADE840" w14:textId="77777777" w:rsidR="003B6CBE" w:rsidRPr="00FB349E" w:rsidRDefault="003B6CBE" w:rsidP="003B6CBE">
      <w:pPr>
        <w:pStyle w:val="Piedetabla"/>
        <w:rPr>
          <w:b/>
          <w:lang w:val="es-ES"/>
        </w:rPr>
      </w:pPr>
      <w:r w:rsidRPr="00FB349E">
        <w:rPr>
          <w:b/>
          <w:lang w:val="es-ES"/>
        </w:rPr>
        <w:t>Consultas Telefónicas (Primeras y Sucesivas):</w:t>
      </w:r>
      <w:r w:rsidRPr="00FB349E">
        <w:rPr>
          <w:lang w:val="es-ES"/>
        </w:rPr>
        <w:t xml:space="preserve"> son las consultas en que el facultativo se pone en contacto con el paciente telefónicamente, dando lugar a la resolución de la consulta, al seguimiento telefónico del proceso o promoviendo una cita presencial en Consultas Externas.</w:t>
      </w:r>
    </w:p>
    <w:p w14:paraId="28B3A4EF" w14:textId="77777777" w:rsidR="003B6CBE" w:rsidRPr="00FB349E" w:rsidRDefault="003B6CBE" w:rsidP="003B6CBE">
      <w:pPr>
        <w:pStyle w:val="Piedetabla"/>
        <w:rPr>
          <w:lang w:val="es-ES"/>
        </w:rPr>
      </w:pPr>
      <w:r w:rsidRPr="00FB349E">
        <w:rPr>
          <w:b/>
          <w:lang w:val="es-ES"/>
        </w:rPr>
        <w:t>Consultas Telemedicina (Primeras y Sucesivas):</w:t>
      </w:r>
      <w:r w:rsidRPr="00FB349E">
        <w:rPr>
          <w:lang w:val="es-ES"/>
        </w:rPr>
        <w:t xml:space="preserve"> son las consultas en que el facultativo se pone en contacto con el paciente a través de medios telemáticos dando lugar a la resolución de la consulta, al seguimiento telemático del proceso o promoviendo una cita presencial en Consultas Externas.</w:t>
      </w:r>
    </w:p>
    <w:p w14:paraId="0ECB3BD2" w14:textId="77777777" w:rsidR="00AA70C3" w:rsidRPr="00FB349E" w:rsidRDefault="00AA70C3">
      <w:pPr>
        <w:spacing w:before="0" w:line="240" w:lineRule="auto"/>
        <w:jc w:val="left"/>
        <w:rPr>
          <w:rFonts w:ascii="Montserrat SemiBold" w:hAnsi="Montserrat SemiBold"/>
          <w:caps/>
          <w:color w:val="48ACC6"/>
          <w:spacing w:val="-6"/>
          <w:sz w:val="24"/>
        </w:rPr>
      </w:pPr>
      <w:r w:rsidRPr="00FB349E">
        <w:br w:type="page"/>
      </w:r>
    </w:p>
    <w:p w14:paraId="25C29659" w14:textId="77777777" w:rsidR="00037B95" w:rsidRPr="00FB349E" w:rsidRDefault="00037B95" w:rsidP="00037B95">
      <w:pPr>
        <w:pStyle w:val="TITULO-Nivel2"/>
        <w:rPr>
          <w:noProof w:val="0"/>
        </w:rPr>
      </w:pPr>
      <w:bookmarkStart w:id="57" w:name="_Toc87016817"/>
      <w:r w:rsidRPr="00FB349E">
        <w:rPr>
          <w:noProof w:val="0"/>
        </w:rPr>
        <w:lastRenderedPageBreak/>
        <w:t>Donaciones – Trasplantes</w:t>
      </w:r>
      <w:bookmarkEnd w:id="57"/>
    </w:p>
    <w:tbl>
      <w:tblPr>
        <w:tblStyle w:val="TablaGeneral"/>
        <w:tblW w:w="7938" w:type="dxa"/>
        <w:tblLook w:val="04A0" w:firstRow="1" w:lastRow="0" w:firstColumn="1" w:lastColumn="0" w:noHBand="0" w:noVBand="1"/>
      </w:tblPr>
      <w:tblGrid>
        <w:gridCol w:w="5260"/>
        <w:gridCol w:w="1410"/>
        <w:gridCol w:w="1268"/>
      </w:tblGrid>
      <w:tr w:rsidR="00037B95" w:rsidRPr="00FB349E" w14:paraId="53E7E1F1" w14:textId="77777777" w:rsidTr="00991324">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14:paraId="350E8A82" w14:textId="77777777" w:rsidR="00037B95" w:rsidRPr="00FB349E" w:rsidRDefault="00037B95" w:rsidP="00991324">
            <w:pPr>
              <w:rPr>
                <w:rFonts w:ascii="Montserrat SemiBold" w:hAnsi="Montserrat SemiBold"/>
              </w:rPr>
            </w:pPr>
            <w:r w:rsidRPr="00FB349E">
              <w:rPr>
                <w:rFonts w:ascii="Montserrat SemiBold" w:hAnsi="Montserrat SemiBold"/>
              </w:rPr>
              <w:t xml:space="preserve">EXTRACCIONES </w:t>
            </w:r>
          </w:p>
        </w:tc>
        <w:tc>
          <w:tcPr>
            <w:tcW w:w="1410" w:type="dxa"/>
          </w:tcPr>
          <w:p w14:paraId="09E45D38" w14:textId="77777777" w:rsidR="00037B95" w:rsidRPr="00FB349E" w:rsidRDefault="00037B95" w:rsidP="00991324">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B349E">
              <w:rPr>
                <w:rFonts w:ascii="Montserrat SemiBold" w:hAnsi="Montserrat SemiBold"/>
              </w:rPr>
              <w:t>2019</w:t>
            </w:r>
          </w:p>
        </w:tc>
        <w:tc>
          <w:tcPr>
            <w:tcW w:w="1268" w:type="dxa"/>
          </w:tcPr>
          <w:p w14:paraId="18D8E578" w14:textId="77777777" w:rsidR="00037B95" w:rsidRPr="00FB349E" w:rsidRDefault="00037B95" w:rsidP="00991324">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B349E">
              <w:rPr>
                <w:rFonts w:ascii="Montserrat SemiBold" w:hAnsi="Montserrat SemiBold"/>
              </w:rPr>
              <w:t>2020</w:t>
            </w:r>
          </w:p>
        </w:tc>
      </w:tr>
      <w:tr w:rsidR="00037B95" w:rsidRPr="00FB349E" w14:paraId="4CBE9A9F" w14:textId="77777777" w:rsidTr="00991324">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01D3C0FB" w14:textId="77777777" w:rsidR="00037B95" w:rsidRPr="00FB349E" w:rsidRDefault="00037B95" w:rsidP="00991324">
            <w:r w:rsidRPr="00FB349E">
              <w:t>Donantes de Órganos</w:t>
            </w:r>
          </w:p>
        </w:tc>
        <w:tc>
          <w:tcPr>
            <w:tcW w:w="1410" w:type="dxa"/>
          </w:tcPr>
          <w:p w14:paraId="339F1C46"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FB349E">
              <w:t>2</w:t>
            </w:r>
          </w:p>
        </w:tc>
        <w:tc>
          <w:tcPr>
            <w:tcW w:w="1268" w:type="dxa"/>
          </w:tcPr>
          <w:p w14:paraId="7A0C8105"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FB349E">
              <w:t>7</w:t>
            </w:r>
          </w:p>
        </w:tc>
      </w:tr>
      <w:tr w:rsidR="00037B95" w:rsidRPr="00FB349E" w14:paraId="6C5A13F0" w14:textId="77777777" w:rsidTr="00AA70C3">
        <w:trPr>
          <w:trHeight w:val="388"/>
        </w:trPr>
        <w:tc>
          <w:tcPr>
            <w:cnfStyle w:val="001000000000" w:firstRow="0" w:lastRow="0" w:firstColumn="1" w:lastColumn="0" w:oddVBand="0" w:evenVBand="0" w:oddHBand="0" w:evenHBand="0" w:firstRowFirstColumn="0" w:firstRowLastColumn="0" w:lastRowFirstColumn="0" w:lastRowLastColumn="0"/>
            <w:tcW w:w="5260" w:type="dxa"/>
          </w:tcPr>
          <w:p w14:paraId="2AEAD01A" w14:textId="77777777" w:rsidR="000F3C22" w:rsidRPr="00FB349E" w:rsidRDefault="000F3C22" w:rsidP="00991324"/>
        </w:tc>
        <w:tc>
          <w:tcPr>
            <w:tcW w:w="1410" w:type="dxa"/>
          </w:tcPr>
          <w:p w14:paraId="0D3E4E17"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p>
        </w:tc>
        <w:tc>
          <w:tcPr>
            <w:tcW w:w="1268" w:type="dxa"/>
          </w:tcPr>
          <w:p w14:paraId="2A467743"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p>
        </w:tc>
      </w:tr>
      <w:tr w:rsidR="00037B95" w:rsidRPr="00FB349E" w14:paraId="42F5140E" w14:textId="77777777" w:rsidTr="00991324">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14:paraId="56BBCCC8" w14:textId="77777777" w:rsidR="00037B95" w:rsidRPr="00FB349E" w:rsidRDefault="00037B95" w:rsidP="00991324">
            <w:pPr>
              <w:rPr>
                <w:rFonts w:ascii="Montserrat SemiBold" w:hAnsi="Montserrat SemiBold"/>
                <w:b/>
                <w:caps/>
                <w:color w:val="595959" w:themeColor="text1" w:themeTint="A6"/>
                <w:sz w:val="20"/>
              </w:rPr>
            </w:pPr>
            <w:r w:rsidRPr="00FB349E">
              <w:rPr>
                <w:rFonts w:ascii="Montserrat SemiBold" w:hAnsi="Montserrat SemiBold"/>
                <w:b/>
                <w:caps/>
                <w:color w:val="595959" w:themeColor="text1" w:themeTint="A6"/>
                <w:sz w:val="20"/>
              </w:rPr>
              <w:t>TRASPLANTES</w:t>
            </w:r>
          </w:p>
        </w:tc>
        <w:tc>
          <w:tcPr>
            <w:tcW w:w="1410" w:type="dxa"/>
            <w:shd w:val="clear" w:color="auto" w:fill="DAEEF3" w:themeFill="accent5" w:themeFillTint="33"/>
          </w:tcPr>
          <w:p w14:paraId="7DABF263"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FB349E">
              <w:rPr>
                <w:rFonts w:ascii="Montserrat SemiBold" w:hAnsi="Montserrat SemiBold"/>
                <w:b/>
                <w:caps/>
                <w:color w:val="595959" w:themeColor="text1" w:themeTint="A6"/>
                <w:sz w:val="20"/>
              </w:rPr>
              <w:t>2019</w:t>
            </w:r>
          </w:p>
        </w:tc>
        <w:tc>
          <w:tcPr>
            <w:tcW w:w="1268" w:type="dxa"/>
            <w:shd w:val="clear" w:color="auto" w:fill="DAEEF3" w:themeFill="accent5" w:themeFillTint="33"/>
          </w:tcPr>
          <w:p w14:paraId="487EC915"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FB349E">
              <w:rPr>
                <w:rFonts w:ascii="Montserrat SemiBold" w:hAnsi="Montserrat SemiBold"/>
                <w:b/>
                <w:caps/>
                <w:color w:val="595959" w:themeColor="text1" w:themeTint="A6"/>
                <w:sz w:val="20"/>
              </w:rPr>
              <w:t>2020</w:t>
            </w:r>
          </w:p>
        </w:tc>
      </w:tr>
      <w:tr w:rsidR="00037B95" w:rsidRPr="00FB349E" w14:paraId="4CD8396B" w14:textId="77777777" w:rsidTr="00991324">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4F0F265D" w14:textId="77777777" w:rsidR="00037B95" w:rsidRPr="00FB349E" w:rsidRDefault="00037B95" w:rsidP="00991324">
            <w:r w:rsidRPr="00FB349E">
              <w:t>Trasplantes de Progenitores Hematopoyéticos</w:t>
            </w:r>
          </w:p>
        </w:tc>
        <w:tc>
          <w:tcPr>
            <w:tcW w:w="1410" w:type="dxa"/>
            <w:vAlign w:val="top"/>
          </w:tcPr>
          <w:p w14:paraId="133FB05B"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FB349E">
              <w:t>10</w:t>
            </w:r>
          </w:p>
        </w:tc>
        <w:tc>
          <w:tcPr>
            <w:tcW w:w="1268" w:type="dxa"/>
            <w:vAlign w:val="top"/>
          </w:tcPr>
          <w:p w14:paraId="0D5D3C1F" w14:textId="77777777" w:rsidR="00037B95" w:rsidRPr="009C7D65"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9C7D65">
              <w:t>2</w:t>
            </w:r>
          </w:p>
        </w:tc>
      </w:tr>
      <w:tr w:rsidR="00037B95" w:rsidRPr="00FB349E" w14:paraId="271A89D8" w14:textId="77777777" w:rsidTr="00991324">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1E1F94A4" w14:textId="77777777" w:rsidR="00037B95" w:rsidRPr="00FB349E" w:rsidRDefault="00037B95" w:rsidP="00991324">
            <w:r w:rsidRPr="00FB349E">
              <w:t>Trasplantes de Tejido Osteotendinoso</w:t>
            </w:r>
          </w:p>
        </w:tc>
        <w:tc>
          <w:tcPr>
            <w:tcW w:w="1410" w:type="dxa"/>
            <w:vAlign w:val="top"/>
          </w:tcPr>
          <w:p w14:paraId="3C961818"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FB349E">
              <w:t>54</w:t>
            </w:r>
          </w:p>
        </w:tc>
        <w:tc>
          <w:tcPr>
            <w:tcW w:w="1268" w:type="dxa"/>
            <w:vAlign w:val="top"/>
          </w:tcPr>
          <w:p w14:paraId="65271341" w14:textId="77777777" w:rsidR="00037B95" w:rsidRPr="009C7D65"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9C7D65">
              <w:t>42</w:t>
            </w:r>
          </w:p>
        </w:tc>
      </w:tr>
      <w:tr w:rsidR="00037B95" w:rsidRPr="00FB349E" w14:paraId="0DD6177E" w14:textId="77777777" w:rsidTr="00991324">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4026E628" w14:textId="77777777" w:rsidR="00037B95" w:rsidRPr="00FB349E" w:rsidRDefault="00037B95" w:rsidP="00991324">
            <w:r w:rsidRPr="00FB349E">
              <w:t>Trasplantes de Córneas</w:t>
            </w:r>
          </w:p>
        </w:tc>
        <w:tc>
          <w:tcPr>
            <w:tcW w:w="1410" w:type="dxa"/>
            <w:vAlign w:val="top"/>
          </w:tcPr>
          <w:p w14:paraId="2F585956"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FB349E">
              <w:t>10</w:t>
            </w:r>
          </w:p>
        </w:tc>
        <w:tc>
          <w:tcPr>
            <w:tcW w:w="1268" w:type="dxa"/>
            <w:vAlign w:val="top"/>
          </w:tcPr>
          <w:p w14:paraId="6B67F2AF" w14:textId="77777777" w:rsidR="00037B95" w:rsidRPr="009C7D65"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9C7D65">
              <w:t>6</w:t>
            </w:r>
          </w:p>
        </w:tc>
      </w:tr>
      <w:tr w:rsidR="00037B95" w:rsidRPr="00FB349E" w14:paraId="5D2EECD9" w14:textId="77777777" w:rsidTr="00991324">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694FF03F" w14:textId="77777777" w:rsidR="00037B95" w:rsidRPr="00FB349E" w:rsidRDefault="00037B95" w:rsidP="00991324">
            <w:r w:rsidRPr="00FB349E">
              <w:t>Trasplantes de Membrana Escleral</w:t>
            </w:r>
          </w:p>
        </w:tc>
        <w:tc>
          <w:tcPr>
            <w:tcW w:w="1410" w:type="dxa"/>
            <w:vAlign w:val="top"/>
          </w:tcPr>
          <w:p w14:paraId="3AC098EC"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FB349E">
              <w:t>-</w:t>
            </w:r>
          </w:p>
        </w:tc>
        <w:tc>
          <w:tcPr>
            <w:tcW w:w="1268" w:type="dxa"/>
            <w:vAlign w:val="top"/>
          </w:tcPr>
          <w:p w14:paraId="09B76F21" w14:textId="77777777" w:rsidR="00037B95" w:rsidRPr="009C7D65"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9C7D65">
              <w:t>2</w:t>
            </w:r>
          </w:p>
        </w:tc>
      </w:tr>
      <w:tr w:rsidR="00037B95" w:rsidRPr="00FB349E" w14:paraId="08A86267" w14:textId="77777777" w:rsidTr="00991324">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6C4132F2" w14:textId="77777777" w:rsidR="00037B95" w:rsidRPr="00FB349E" w:rsidRDefault="00037B95" w:rsidP="00991324">
            <w:r w:rsidRPr="00FB349E">
              <w:t>Trasplantes de Membrana Amniótica</w:t>
            </w:r>
          </w:p>
        </w:tc>
        <w:tc>
          <w:tcPr>
            <w:tcW w:w="1410" w:type="dxa"/>
            <w:vAlign w:val="top"/>
          </w:tcPr>
          <w:p w14:paraId="1C4C6042" w14:textId="77777777" w:rsidR="00037B95" w:rsidRPr="00FB349E"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FB349E">
              <w:t>5</w:t>
            </w:r>
          </w:p>
        </w:tc>
        <w:tc>
          <w:tcPr>
            <w:tcW w:w="1268" w:type="dxa"/>
            <w:vAlign w:val="top"/>
          </w:tcPr>
          <w:p w14:paraId="39157EA5" w14:textId="77777777" w:rsidR="00037B95" w:rsidRPr="009C7D65" w:rsidRDefault="00037B95" w:rsidP="00991324">
            <w:pPr>
              <w:jc w:val="right"/>
              <w:cnfStyle w:val="000000000000" w:firstRow="0" w:lastRow="0" w:firstColumn="0" w:lastColumn="0" w:oddVBand="0" w:evenVBand="0" w:oddHBand="0" w:evenHBand="0" w:firstRowFirstColumn="0" w:firstRowLastColumn="0" w:lastRowFirstColumn="0" w:lastRowLastColumn="0"/>
            </w:pPr>
            <w:r w:rsidRPr="009C7D65">
              <w:t>7</w:t>
            </w:r>
          </w:p>
        </w:tc>
      </w:tr>
    </w:tbl>
    <w:p w14:paraId="57060167" w14:textId="77777777" w:rsidR="00037B95" w:rsidRPr="00FB349E" w:rsidRDefault="00037B95" w:rsidP="00037B95">
      <w:pPr>
        <w:spacing w:before="0" w:line="240" w:lineRule="auto"/>
        <w:jc w:val="left"/>
        <w:rPr>
          <w:rFonts w:ascii="Montserrat SemiBold" w:hAnsi="Montserrat SemiBold"/>
          <w:caps/>
          <w:color w:val="48ACC6"/>
          <w:spacing w:val="-6"/>
          <w:sz w:val="24"/>
        </w:rPr>
      </w:pPr>
    </w:p>
    <w:p w14:paraId="277EF0F9" w14:textId="77777777" w:rsidR="00A5175A" w:rsidRPr="00FB349E" w:rsidRDefault="00A5175A" w:rsidP="00A5175A">
      <w:pPr>
        <w:pStyle w:val="TITULO-Nivel2"/>
        <w:rPr>
          <w:noProof w:val="0"/>
        </w:rPr>
      </w:pPr>
      <w:bookmarkStart w:id="58" w:name="_Toc87016818"/>
      <w:r w:rsidRPr="00FB349E">
        <w:rPr>
          <w:noProof w:val="0"/>
        </w:rPr>
        <w:t>Técnicas Utilizadas</w:t>
      </w:r>
      <w:bookmarkEnd w:id="58"/>
    </w:p>
    <w:tbl>
      <w:tblPr>
        <w:tblStyle w:val="TablaGeneral"/>
        <w:tblW w:w="7938" w:type="dxa"/>
        <w:tblLayout w:type="fixed"/>
        <w:tblLook w:val="04A0" w:firstRow="1" w:lastRow="0" w:firstColumn="1" w:lastColumn="0" w:noHBand="0" w:noVBand="1"/>
      </w:tblPr>
      <w:tblGrid>
        <w:gridCol w:w="3402"/>
        <w:gridCol w:w="1134"/>
        <w:gridCol w:w="1134"/>
        <w:gridCol w:w="1002"/>
        <w:gridCol w:w="1266"/>
      </w:tblGrid>
      <w:tr w:rsidR="00A5175A" w:rsidRPr="00FB349E" w14:paraId="6CD994C8" w14:textId="77777777" w:rsidTr="008B4E26">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3402" w:type="dxa"/>
            <w:vMerge w:val="restart"/>
            <w:hideMark/>
          </w:tcPr>
          <w:p w14:paraId="4BEF35F5" w14:textId="77777777" w:rsidR="00A5175A" w:rsidRPr="00FB349E" w:rsidRDefault="00A5175A" w:rsidP="008B4E26">
            <w:pPr>
              <w:jc w:val="left"/>
              <w:rPr>
                <w:rFonts w:ascii="Montserrat SemiBold" w:hAnsi="Montserrat SemiBold"/>
              </w:rPr>
            </w:pPr>
            <w:r w:rsidRPr="00FB349E">
              <w:rPr>
                <w:rFonts w:ascii="Montserrat SemiBold" w:hAnsi="Montserrat SemiBold"/>
              </w:rPr>
              <w:t>TÉCNICA</w:t>
            </w:r>
          </w:p>
        </w:tc>
        <w:tc>
          <w:tcPr>
            <w:tcW w:w="2268" w:type="dxa"/>
            <w:gridSpan w:val="2"/>
            <w:noWrap/>
            <w:hideMark/>
          </w:tcPr>
          <w:p w14:paraId="32F5C601" w14:textId="77777777" w:rsidR="00A5175A" w:rsidRPr="00FB349E" w:rsidRDefault="00A5175A" w:rsidP="008B4E2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59" w:name="RANGE!D4"/>
            <w:r w:rsidRPr="00FB349E">
              <w:rPr>
                <w:rFonts w:ascii="Montserrat SemiBold" w:hAnsi="Montserrat SemiBold"/>
              </w:rPr>
              <w:t>REALIZADAS</w:t>
            </w:r>
          </w:p>
          <w:p w14:paraId="19B9F194" w14:textId="77777777" w:rsidR="00A5175A" w:rsidRPr="00FB349E" w:rsidRDefault="00A5175A" w:rsidP="008B4E2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B349E">
              <w:rPr>
                <w:rFonts w:ascii="Montserrat SemiBold" w:hAnsi="Montserrat SemiBold"/>
              </w:rPr>
              <w:t>PROPIO CENTRO</w:t>
            </w:r>
            <w:bookmarkEnd w:id="59"/>
          </w:p>
        </w:tc>
        <w:tc>
          <w:tcPr>
            <w:tcW w:w="2268" w:type="dxa"/>
            <w:gridSpan w:val="2"/>
            <w:noWrap/>
            <w:hideMark/>
          </w:tcPr>
          <w:p w14:paraId="0D756CBF" w14:textId="77777777" w:rsidR="00A5175A" w:rsidRPr="00FB349E" w:rsidRDefault="00A5175A" w:rsidP="008B4E2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B349E">
              <w:rPr>
                <w:rFonts w:ascii="Montserrat SemiBold" w:hAnsi="Montserrat SemiBold"/>
              </w:rPr>
              <w:t>DERIVADAS A C.CONCERTADO</w:t>
            </w:r>
          </w:p>
        </w:tc>
      </w:tr>
      <w:tr w:rsidR="00A5175A" w:rsidRPr="00FB349E" w14:paraId="6B4AFF9A" w14:textId="77777777" w:rsidTr="008B4E26">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auto"/>
            <w:hideMark/>
          </w:tcPr>
          <w:p w14:paraId="722D9BBD" w14:textId="77777777" w:rsidR="00A5175A" w:rsidRPr="00FB349E" w:rsidRDefault="00A5175A" w:rsidP="008B4E26">
            <w:pPr>
              <w:rPr>
                <w:rFonts w:ascii="Montserrat SemiBold" w:hAnsi="Montserrat SemiBold"/>
                <w:b w:val="0"/>
              </w:rPr>
            </w:pPr>
          </w:p>
        </w:tc>
        <w:tc>
          <w:tcPr>
            <w:tcW w:w="1134" w:type="dxa"/>
            <w:shd w:val="clear" w:color="auto" w:fill="auto"/>
          </w:tcPr>
          <w:p w14:paraId="5ABC8ED4" w14:textId="77777777" w:rsidR="00A5175A" w:rsidRPr="00FB349E" w:rsidRDefault="00A5175A"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rPr>
              <w:t>2019</w:t>
            </w:r>
          </w:p>
        </w:tc>
        <w:tc>
          <w:tcPr>
            <w:tcW w:w="1134" w:type="dxa"/>
            <w:shd w:val="clear" w:color="auto" w:fill="auto"/>
          </w:tcPr>
          <w:p w14:paraId="0EC04DE2" w14:textId="77777777" w:rsidR="00A5175A" w:rsidRPr="00FB349E" w:rsidRDefault="00A5175A"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rPr>
              <w:t>2020</w:t>
            </w:r>
          </w:p>
        </w:tc>
        <w:tc>
          <w:tcPr>
            <w:tcW w:w="1002" w:type="dxa"/>
            <w:shd w:val="clear" w:color="auto" w:fill="auto"/>
          </w:tcPr>
          <w:p w14:paraId="02789C0A" w14:textId="77777777" w:rsidR="00A5175A" w:rsidRPr="00FB349E" w:rsidRDefault="00A5175A"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rPr>
              <w:t>2019</w:t>
            </w:r>
          </w:p>
        </w:tc>
        <w:tc>
          <w:tcPr>
            <w:tcW w:w="1266" w:type="dxa"/>
            <w:shd w:val="clear" w:color="auto" w:fill="auto"/>
            <w:hideMark/>
          </w:tcPr>
          <w:p w14:paraId="6806E34D" w14:textId="77777777" w:rsidR="00A5175A" w:rsidRPr="00FB349E" w:rsidRDefault="00A5175A"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rPr>
              <w:t>2020</w:t>
            </w:r>
          </w:p>
        </w:tc>
      </w:tr>
      <w:tr w:rsidR="00A5175A" w:rsidRPr="00FB349E" w14:paraId="496A2EAC"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373CA6BD" w14:textId="77777777" w:rsidR="00A5175A" w:rsidRPr="00FB349E" w:rsidRDefault="00A5175A" w:rsidP="008B4E26">
            <w:pPr>
              <w:jc w:val="left"/>
              <w:rPr>
                <w:rFonts w:ascii="Montserrat SemiBold" w:hAnsi="Montserrat SemiBold"/>
              </w:rPr>
            </w:pPr>
            <w:r w:rsidRPr="00FB349E">
              <w:t>Nº de Pruebas de laboratorio</w:t>
            </w:r>
          </w:p>
        </w:tc>
        <w:tc>
          <w:tcPr>
            <w:tcW w:w="1134" w:type="dxa"/>
            <w:vAlign w:val="top"/>
          </w:tcPr>
          <w:p w14:paraId="2CD57ACD"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6.694.430</w:t>
            </w:r>
          </w:p>
        </w:tc>
        <w:tc>
          <w:tcPr>
            <w:tcW w:w="1134" w:type="dxa"/>
            <w:vAlign w:val="top"/>
          </w:tcPr>
          <w:p w14:paraId="14D4D1A8"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12.001.176</w:t>
            </w:r>
          </w:p>
        </w:tc>
        <w:tc>
          <w:tcPr>
            <w:tcW w:w="1002" w:type="dxa"/>
            <w:noWrap/>
            <w:vAlign w:val="top"/>
          </w:tcPr>
          <w:p w14:paraId="437BE2F0"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02BDE0EA"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2F29B3B8"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098D6923" w14:textId="77777777" w:rsidR="00A5175A" w:rsidRPr="00FB349E" w:rsidRDefault="00A5175A" w:rsidP="008B4E26">
            <w:pPr>
              <w:jc w:val="left"/>
            </w:pPr>
            <w:r w:rsidRPr="00FB349E">
              <w:t>Radiología convencional</w:t>
            </w:r>
          </w:p>
        </w:tc>
        <w:tc>
          <w:tcPr>
            <w:tcW w:w="1134" w:type="dxa"/>
            <w:vAlign w:val="top"/>
          </w:tcPr>
          <w:p w14:paraId="1107165F"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139.930</w:t>
            </w:r>
          </w:p>
        </w:tc>
        <w:tc>
          <w:tcPr>
            <w:tcW w:w="1134" w:type="dxa"/>
            <w:vAlign w:val="top"/>
          </w:tcPr>
          <w:p w14:paraId="57F1E5E5"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122.860</w:t>
            </w:r>
          </w:p>
        </w:tc>
        <w:tc>
          <w:tcPr>
            <w:tcW w:w="1002" w:type="dxa"/>
            <w:vAlign w:val="top"/>
          </w:tcPr>
          <w:p w14:paraId="760D628C"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7A8A855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73ED80ED"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6DE06957" w14:textId="77777777" w:rsidR="00A5175A" w:rsidRPr="00FB349E" w:rsidRDefault="00A5175A" w:rsidP="008B4E26">
            <w:pPr>
              <w:jc w:val="left"/>
            </w:pPr>
            <w:r w:rsidRPr="00FB349E">
              <w:t>Ecografías (Servicio Rx.)</w:t>
            </w:r>
          </w:p>
        </w:tc>
        <w:tc>
          <w:tcPr>
            <w:tcW w:w="1134" w:type="dxa"/>
            <w:vAlign w:val="top"/>
          </w:tcPr>
          <w:p w14:paraId="55362418"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32.661</w:t>
            </w:r>
          </w:p>
        </w:tc>
        <w:tc>
          <w:tcPr>
            <w:tcW w:w="1134" w:type="dxa"/>
            <w:vAlign w:val="top"/>
          </w:tcPr>
          <w:p w14:paraId="19137F5E"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22.799</w:t>
            </w:r>
          </w:p>
        </w:tc>
        <w:tc>
          <w:tcPr>
            <w:tcW w:w="1002" w:type="dxa"/>
            <w:vAlign w:val="top"/>
          </w:tcPr>
          <w:p w14:paraId="1C09FA0A"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45CA10A6"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26716A6F"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7977EF04" w14:textId="77777777" w:rsidR="00A5175A" w:rsidRPr="00FB349E" w:rsidRDefault="00A5175A" w:rsidP="008B4E26">
            <w:pPr>
              <w:jc w:val="left"/>
            </w:pPr>
            <w:r w:rsidRPr="00FB349E">
              <w:t>Ecografía dóppler</w:t>
            </w:r>
          </w:p>
        </w:tc>
        <w:tc>
          <w:tcPr>
            <w:tcW w:w="1134" w:type="dxa"/>
            <w:vAlign w:val="top"/>
          </w:tcPr>
          <w:p w14:paraId="09197474"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1.835</w:t>
            </w:r>
          </w:p>
        </w:tc>
        <w:tc>
          <w:tcPr>
            <w:tcW w:w="1134" w:type="dxa"/>
            <w:vAlign w:val="top"/>
          </w:tcPr>
          <w:p w14:paraId="30952D54"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1.392</w:t>
            </w:r>
          </w:p>
        </w:tc>
        <w:tc>
          <w:tcPr>
            <w:tcW w:w="1002" w:type="dxa"/>
            <w:vAlign w:val="top"/>
          </w:tcPr>
          <w:p w14:paraId="65F8C947"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144E99DD"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66AC48DB"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680CF22C" w14:textId="77777777" w:rsidR="00A5175A" w:rsidRPr="00FB349E" w:rsidRDefault="00A5175A" w:rsidP="008B4E26">
            <w:pPr>
              <w:jc w:val="left"/>
            </w:pPr>
            <w:r w:rsidRPr="00FB349E">
              <w:t>Citologías de anatomía patológica</w:t>
            </w:r>
          </w:p>
        </w:tc>
        <w:tc>
          <w:tcPr>
            <w:tcW w:w="1134" w:type="dxa"/>
            <w:vAlign w:val="top"/>
          </w:tcPr>
          <w:p w14:paraId="53B3779F"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19.144</w:t>
            </w:r>
          </w:p>
        </w:tc>
        <w:tc>
          <w:tcPr>
            <w:tcW w:w="1134" w:type="dxa"/>
            <w:vAlign w:val="top"/>
          </w:tcPr>
          <w:p w14:paraId="2700EF59"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12.876</w:t>
            </w:r>
          </w:p>
        </w:tc>
        <w:tc>
          <w:tcPr>
            <w:tcW w:w="1002" w:type="dxa"/>
            <w:vAlign w:val="top"/>
          </w:tcPr>
          <w:p w14:paraId="69EAE1FA"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72EC19F2"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327460E1"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7A73E1C8" w14:textId="77777777" w:rsidR="00A5175A" w:rsidRPr="00FB349E" w:rsidRDefault="00A5175A" w:rsidP="008B4E26">
            <w:pPr>
              <w:jc w:val="left"/>
            </w:pPr>
            <w:r w:rsidRPr="00FB349E">
              <w:t>Endoscopias digestivo</w:t>
            </w:r>
          </w:p>
        </w:tc>
        <w:tc>
          <w:tcPr>
            <w:tcW w:w="1134" w:type="dxa"/>
            <w:vAlign w:val="top"/>
          </w:tcPr>
          <w:p w14:paraId="4AA9A8E5"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13.471</w:t>
            </w:r>
          </w:p>
        </w:tc>
        <w:tc>
          <w:tcPr>
            <w:tcW w:w="1134" w:type="dxa"/>
            <w:vAlign w:val="top"/>
          </w:tcPr>
          <w:p w14:paraId="69C1411D"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10.732</w:t>
            </w:r>
          </w:p>
        </w:tc>
        <w:tc>
          <w:tcPr>
            <w:tcW w:w="1002" w:type="dxa"/>
            <w:vAlign w:val="top"/>
          </w:tcPr>
          <w:p w14:paraId="35EBF344"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37E0499A"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1C8328F6"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35B5599A" w14:textId="77777777" w:rsidR="00A5175A" w:rsidRPr="00FB349E" w:rsidRDefault="00A5175A" w:rsidP="008B4E26">
            <w:pPr>
              <w:jc w:val="left"/>
            </w:pPr>
            <w:r w:rsidRPr="00FB349E">
              <w:t>Broncoscopias</w:t>
            </w:r>
          </w:p>
        </w:tc>
        <w:tc>
          <w:tcPr>
            <w:tcW w:w="1134" w:type="dxa"/>
            <w:vAlign w:val="top"/>
          </w:tcPr>
          <w:p w14:paraId="093B35D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559</w:t>
            </w:r>
          </w:p>
        </w:tc>
        <w:tc>
          <w:tcPr>
            <w:tcW w:w="1134" w:type="dxa"/>
            <w:vAlign w:val="top"/>
          </w:tcPr>
          <w:p w14:paraId="3F8CA111"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576</w:t>
            </w:r>
          </w:p>
        </w:tc>
        <w:tc>
          <w:tcPr>
            <w:tcW w:w="1002" w:type="dxa"/>
            <w:vAlign w:val="top"/>
          </w:tcPr>
          <w:p w14:paraId="110BD29C"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0D9B5E7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3EFB5437"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6EC72E45" w14:textId="77777777" w:rsidR="00A5175A" w:rsidRPr="00FB349E" w:rsidRDefault="00A5175A" w:rsidP="008B4E26">
            <w:pPr>
              <w:jc w:val="left"/>
            </w:pPr>
            <w:r w:rsidRPr="00FB349E">
              <w:t>Mamografías</w:t>
            </w:r>
          </w:p>
        </w:tc>
        <w:tc>
          <w:tcPr>
            <w:tcW w:w="1134" w:type="dxa"/>
            <w:vAlign w:val="top"/>
          </w:tcPr>
          <w:p w14:paraId="6A470327"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10.620</w:t>
            </w:r>
          </w:p>
        </w:tc>
        <w:tc>
          <w:tcPr>
            <w:tcW w:w="1134" w:type="dxa"/>
            <w:vAlign w:val="top"/>
          </w:tcPr>
          <w:p w14:paraId="4150D33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8.169</w:t>
            </w:r>
          </w:p>
        </w:tc>
        <w:tc>
          <w:tcPr>
            <w:tcW w:w="1002" w:type="dxa"/>
            <w:vAlign w:val="top"/>
          </w:tcPr>
          <w:p w14:paraId="54C311CF"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5A8F1A9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6D444B4E"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4ADAA184" w14:textId="77777777" w:rsidR="00A5175A" w:rsidRPr="00FB349E" w:rsidRDefault="00A5175A" w:rsidP="008B4E26">
            <w:pPr>
              <w:jc w:val="left"/>
            </w:pPr>
            <w:r w:rsidRPr="00FB349E">
              <w:t>TC</w:t>
            </w:r>
          </w:p>
        </w:tc>
        <w:tc>
          <w:tcPr>
            <w:tcW w:w="1134" w:type="dxa"/>
            <w:vAlign w:val="top"/>
          </w:tcPr>
          <w:p w14:paraId="40730F22"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21.720</w:t>
            </w:r>
          </w:p>
        </w:tc>
        <w:tc>
          <w:tcPr>
            <w:tcW w:w="1134" w:type="dxa"/>
            <w:vAlign w:val="top"/>
          </w:tcPr>
          <w:p w14:paraId="19185E7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19.481</w:t>
            </w:r>
          </w:p>
        </w:tc>
        <w:tc>
          <w:tcPr>
            <w:tcW w:w="1002" w:type="dxa"/>
            <w:vAlign w:val="top"/>
          </w:tcPr>
          <w:p w14:paraId="56EC261C"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3C7EF330"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009F1A77"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7009EB7D" w14:textId="77777777" w:rsidR="00A5175A" w:rsidRPr="00FB349E" w:rsidRDefault="00A5175A" w:rsidP="008B4E26">
            <w:pPr>
              <w:jc w:val="left"/>
            </w:pPr>
            <w:r w:rsidRPr="00FB349E">
              <w:t>RM</w:t>
            </w:r>
          </w:p>
        </w:tc>
        <w:tc>
          <w:tcPr>
            <w:tcW w:w="1134" w:type="dxa"/>
            <w:vAlign w:val="top"/>
          </w:tcPr>
          <w:p w14:paraId="479C19DD"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13.107</w:t>
            </w:r>
          </w:p>
        </w:tc>
        <w:tc>
          <w:tcPr>
            <w:tcW w:w="1134" w:type="dxa"/>
            <w:vAlign w:val="top"/>
          </w:tcPr>
          <w:p w14:paraId="4A990C1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10.099</w:t>
            </w:r>
          </w:p>
        </w:tc>
        <w:tc>
          <w:tcPr>
            <w:tcW w:w="1002" w:type="dxa"/>
            <w:vAlign w:val="top"/>
          </w:tcPr>
          <w:p w14:paraId="6C71181B"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320</w:t>
            </w:r>
          </w:p>
        </w:tc>
        <w:tc>
          <w:tcPr>
            <w:tcW w:w="1266" w:type="dxa"/>
            <w:vAlign w:val="top"/>
          </w:tcPr>
          <w:p w14:paraId="49B6B087"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231</w:t>
            </w:r>
          </w:p>
        </w:tc>
      </w:tr>
      <w:tr w:rsidR="00A5175A" w:rsidRPr="00FB349E" w14:paraId="0748DE3B"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72C6FE86" w14:textId="77777777" w:rsidR="00A5175A" w:rsidRPr="00FB349E" w:rsidRDefault="00A5175A" w:rsidP="008B4E26">
            <w:pPr>
              <w:jc w:val="left"/>
            </w:pPr>
            <w:r w:rsidRPr="00FB349E">
              <w:t>Gammagrafías</w:t>
            </w:r>
          </w:p>
        </w:tc>
        <w:tc>
          <w:tcPr>
            <w:tcW w:w="1134" w:type="dxa"/>
            <w:vAlign w:val="top"/>
          </w:tcPr>
          <w:p w14:paraId="571F5CD5"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1.650</w:t>
            </w:r>
          </w:p>
        </w:tc>
        <w:tc>
          <w:tcPr>
            <w:tcW w:w="1134" w:type="dxa"/>
            <w:vAlign w:val="top"/>
          </w:tcPr>
          <w:p w14:paraId="69392A06"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1.321</w:t>
            </w:r>
          </w:p>
        </w:tc>
        <w:tc>
          <w:tcPr>
            <w:tcW w:w="1002" w:type="dxa"/>
            <w:vAlign w:val="top"/>
          </w:tcPr>
          <w:p w14:paraId="510E0F6E"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2372D457"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113FEF62"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118241FF" w14:textId="77777777" w:rsidR="00A5175A" w:rsidRPr="00FB349E" w:rsidRDefault="00A5175A" w:rsidP="008B4E26">
            <w:pPr>
              <w:jc w:val="left"/>
            </w:pPr>
            <w:r w:rsidRPr="00FB349E">
              <w:t>Radiología intervencionista</w:t>
            </w:r>
          </w:p>
        </w:tc>
        <w:tc>
          <w:tcPr>
            <w:tcW w:w="1134" w:type="dxa"/>
            <w:vAlign w:val="top"/>
          </w:tcPr>
          <w:p w14:paraId="4D2A8ED4"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2.097</w:t>
            </w:r>
          </w:p>
        </w:tc>
        <w:tc>
          <w:tcPr>
            <w:tcW w:w="1134" w:type="dxa"/>
            <w:vAlign w:val="top"/>
          </w:tcPr>
          <w:p w14:paraId="74B647E2"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1.633</w:t>
            </w:r>
          </w:p>
        </w:tc>
        <w:tc>
          <w:tcPr>
            <w:tcW w:w="1002" w:type="dxa"/>
            <w:vAlign w:val="top"/>
          </w:tcPr>
          <w:p w14:paraId="0FF0A663"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1E2BCC0E"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r w:rsidR="00A5175A" w:rsidRPr="00FB349E" w14:paraId="1B360C5E" w14:textId="77777777" w:rsidTr="008B4E26">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5CCF4237" w14:textId="77777777" w:rsidR="00A5175A" w:rsidRPr="00FB349E" w:rsidRDefault="00A5175A" w:rsidP="008B4E26">
            <w:pPr>
              <w:jc w:val="left"/>
            </w:pPr>
            <w:r w:rsidRPr="00FB349E">
              <w:t>Cateterismos cardiacos diagnósticos</w:t>
            </w:r>
          </w:p>
        </w:tc>
        <w:tc>
          <w:tcPr>
            <w:tcW w:w="1134" w:type="dxa"/>
            <w:vAlign w:val="top"/>
          </w:tcPr>
          <w:p w14:paraId="162C19FD"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645</w:t>
            </w:r>
          </w:p>
        </w:tc>
        <w:tc>
          <w:tcPr>
            <w:tcW w:w="1134" w:type="dxa"/>
            <w:vAlign w:val="top"/>
          </w:tcPr>
          <w:p w14:paraId="34EDC8DE"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r w:rsidRPr="00FB349E">
              <w:t>450</w:t>
            </w:r>
          </w:p>
        </w:tc>
        <w:tc>
          <w:tcPr>
            <w:tcW w:w="1002" w:type="dxa"/>
            <w:noWrap/>
            <w:vAlign w:val="top"/>
          </w:tcPr>
          <w:p w14:paraId="213FAAD7"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2289CACE" w14:textId="77777777" w:rsidR="00A5175A" w:rsidRPr="00FB349E" w:rsidRDefault="00A5175A" w:rsidP="008B4E26">
            <w:pPr>
              <w:jc w:val="right"/>
              <w:cnfStyle w:val="000000000000" w:firstRow="0" w:lastRow="0" w:firstColumn="0" w:lastColumn="0" w:oddVBand="0" w:evenVBand="0" w:oddHBand="0" w:evenHBand="0" w:firstRowFirstColumn="0" w:firstRowLastColumn="0" w:lastRowFirstColumn="0" w:lastRowLastColumn="0"/>
            </w:pPr>
          </w:p>
        </w:tc>
      </w:tr>
    </w:tbl>
    <w:p w14:paraId="268B3697" w14:textId="77777777" w:rsidR="00A5175A" w:rsidRPr="00FB349E" w:rsidRDefault="00A5175A" w:rsidP="00A5175A">
      <w:pPr>
        <w:pStyle w:val="Piedetabla"/>
        <w:rPr>
          <w:lang w:val="es-ES"/>
        </w:rPr>
      </w:pPr>
      <w:r w:rsidRPr="00FB349E">
        <w:rPr>
          <w:lang w:val="es-ES"/>
        </w:rPr>
        <w:t>Fuente: SIAE</w:t>
      </w:r>
    </w:p>
    <w:p w14:paraId="45BA1240" w14:textId="77777777" w:rsidR="003B4401" w:rsidRPr="00FB349E" w:rsidRDefault="003B4401" w:rsidP="00A5175A">
      <w:pPr>
        <w:pStyle w:val="Piedetabla"/>
        <w:rPr>
          <w:lang w:val="es-ES"/>
        </w:rPr>
      </w:pPr>
    </w:p>
    <w:tbl>
      <w:tblPr>
        <w:tblStyle w:val="TablaGeneral"/>
        <w:tblW w:w="7938" w:type="dxa"/>
        <w:tblLook w:val="04A0" w:firstRow="1" w:lastRow="0" w:firstColumn="1" w:lastColumn="0" w:noHBand="0" w:noVBand="1"/>
      </w:tblPr>
      <w:tblGrid>
        <w:gridCol w:w="5558"/>
        <w:gridCol w:w="1190"/>
        <w:gridCol w:w="1190"/>
      </w:tblGrid>
      <w:tr w:rsidR="00AA70C3" w:rsidRPr="00FB349E" w14:paraId="5269BC49" w14:textId="77777777" w:rsidTr="00AA70C3">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14:paraId="0E5B0176" w14:textId="77777777" w:rsidR="00AA70C3" w:rsidRPr="00FB349E" w:rsidRDefault="00AA70C3" w:rsidP="008B4E26">
            <w:pPr>
              <w:rPr>
                <w:rFonts w:ascii="Montserrat SemiBold" w:hAnsi="Montserrat SemiBold"/>
              </w:rPr>
            </w:pPr>
            <w:r w:rsidRPr="00FB349E">
              <w:rPr>
                <w:rFonts w:ascii="Montserrat SemiBold" w:hAnsi="Montserrat SemiBold"/>
              </w:rPr>
              <w:t>OTROS PROCEDIMIENTOS</w:t>
            </w:r>
          </w:p>
        </w:tc>
        <w:tc>
          <w:tcPr>
            <w:tcW w:w="1190" w:type="dxa"/>
          </w:tcPr>
          <w:p w14:paraId="5453C809" w14:textId="77777777" w:rsidR="00AA70C3" w:rsidRPr="00FB349E" w:rsidRDefault="00AA70C3"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B349E">
              <w:rPr>
                <w:rFonts w:ascii="Montserrat SemiBold" w:hAnsi="Montserrat SemiBold"/>
              </w:rPr>
              <w:t>2019</w:t>
            </w:r>
          </w:p>
        </w:tc>
        <w:tc>
          <w:tcPr>
            <w:tcW w:w="1190" w:type="dxa"/>
          </w:tcPr>
          <w:p w14:paraId="2D2DD5A4" w14:textId="77777777" w:rsidR="00AA70C3" w:rsidRPr="00FB349E" w:rsidRDefault="00AA70C3" w:rsidP="008B4E2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9665E1">
              <w:rPr>
                <w:rFonts w:ascii="Montserrat SemiBold" w:hAnsi="Montserrat SemiBold"/>
              </w:rPr>
              <w:t>2020</w:t>
            </w:r>
          </w:p>
        </w:tc>
      </w:tr>
      <w:tr w:rsidR="009665E1" w:rsidRPr="00FB349E" w14:paraId="419749C2" w14:textId="77777777" w:rsidTr="009665E1">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3D690FD7" w14:textId="77777777" w:rsidR="009665E1" w:rsidRPr="00FB349E" w:rsidRDefault="009665E1" w:rsidP="009665E1">
            <w:r w:rsidRPr="00FB349E">
              <w:t>Inserción de marcapasos permanente</w:t>
            </w:r>
          </w:p>
        </w:tc>
        <w:tc>
          <w:tcPr>
            <w:tcW w:w="1190" w:type="dxa"/>
            <w:vAlign w:val="top"/>
          </w:tcPr>
          <w:p w14:paraId="02918459" w14:textId="77777777" w:rsidR="009665E1" w:rsidRPr="00FB349E" w:rsidRDefault="009665E1" w:rsidP="009665E1">
            <w:pPr>
              <w:jc w:val="right"/>
              <w:cnfStyle w:val="000000000000" w:firstRow="0" w:lastRow="0" w:firstColumn="0" w:lastColumn="0" w:oddVBand="0" w:evenVBand="0" w:oddHBand="0" w:evenHBand="0" w:firstRowFirstColumn="0" w:firstRowLastColumn="0" w:lastRowFirstColumn="0" w:lastRowLastColumn="0"/>
            </w:pPr>
            <w:r w:rsidRPr="00FB349E">
              <w:t>69</w:t>
            </w:r>
          </w:p>
        </w:tc>
        <w:tc>
          <w:tcPr>
            <w:tcW w:w="1190" w:type="dxa"/>
          </w:tcPr>
          <w:p w14:paraId="238F0A9F" w14:textId="56497739" w:rsidR="009665E1" w:rsidRPr="009665E1" w:rsidRDefault="009665E1" w:rsidP="009665E1">
            <w:pPr>
              <w:jc w:val="right"/>
              <w:cnfStyle w:val="000000000000" w:firstRow="0" w:lastRow="0" w:firstColumn="0" w:lastColumn="0" w:oddVBand="0" w:evenVBand="0" w:oddHBand="0" w:evenHBand="0" w:firstRowFirstColumn="0" w:firstRowLastColumn="0" w:lastRowFirstColumn="0" w:lastRowLastColumn="0"/>
            </w:pPr>
            <w:r w:rsidRPr="009665E1">
              <w:t>64</w:t>
            </w:r>
          </w:p>
        </w:tc>
      </w:tr>
      <w:tr w:rsidR="009665E1" w:rsidRPr="00FB349E" w14:paraId="2DA5D0E5" w14:textId="77777777" w:rsidTr="009665E1">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63F579B5" w14:textId="77777777" w:rsidR="009665E1" w:rsidRPr="00FB349E" w:rsidRDefault="009665E1" w:rsidP="009665E1">
            <w:r w:rsidRPr="00FB349E">
              <w:t>Revisión Marcapasos con sustitución de generador</w:t>
            </w:r>
          </w:p>
        </w:tc>
        <w:tc>
          <w:tcPr>
            <w:tcW w:w="1190" w:type="dxa"/>
            <w:vAlign w:val="top"/>
          </w:tcPr>
          <w:p w14:paraId="5B4AF39D" w14:textId="77777777" w:rsidR="009665E1" w:rsidRPr="00FB349E" w:rsidRDefault="009665E1" w:rsidP="009665E1">
            <w:pPr>
              <w:jc w:val="right"/>
              <w:cnfStyle w:val="000000000000" w:firstRow="0" w:lastRow="0" w:firstColumn="0" w:lastColumn="0" w:oddVBand="0" w:evenVBand="0" w:oddHBand="0" w:evenHBand="0" w:firstRowFirstColumn="0" w:firstRowLastColumn="0" w:lastRowFirstColumn="0" w:lastRowLastColumn="0"/>
            </w:pPr>
            <w:r w:rsidRPr="00FB349E">
              <w:t>30</w:t>
            </w:r>
          </w:p>
        </w:tc>
        <w:tc>
          <w:tcPr>
            <w:tcW w:w="1190" w:type="dxa"/>
          </w:tcPr>
          <w:p w14:paraId="6570A639" w14:textId="5B6F9894" w:rsidR="009665E1" w:rsidRPr="009665E1" w:rsidRDefault="009665E1" w:rsidP="009665E1">
            <w:pPr>
              <w:jc w:val="right"/>
              <w:cnfStyle w:val="000000000000" w:firstRow="0" w:lastRow="0" w:firstColumn="0" w:lastColumn="0" w:oddVBand="0" w:evenVBand="0" w:oddHBand="0" w:evenHBand="0" w:firstRowFirstColumn="0" w:firstRowLastColumn="0" w:lastRowFirstColumn="0" w:lastRowLastColumn="0"/>
            </w:pPr>
            <w:r w:rsidRPr="009665E1">
              <w:t>34</w:t>
            </w:r>
          </w:p>
        </w:tc>
      </w:tr>
      <w:tr w:rsidR="009665E1" w:rsidRPr="00FB349E" w14:paraId="43661F70" w14:textId="77777777" w:rsidTr="009665E1">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4D4BA227" w14:textId="77777777" w:rsidR="009665E1" w:rsidRPr="00FB349E" w:rsidRDefault="009665E1" w:rsidP="009665E1">
            <w:r w:rsidRPr="00FB349E">
              <w:t>Revisión Marcapasos sin sustitución de generador</w:t>
            </w:r>
          </w:p>
        </w:tc>
        <w:tc>
          <w:tcPr>
            <w:tcW w:w="1190" w:type="dxa"/>
            <w:vAlign w:val="top"/>
          </w:tcPr>
          <w:p w14:paraId="69989E83" w14:textId="77777777" w:rsidR="009665E1" w:rsidRPr="00FB349E" w:rsidRDefault="009665E1" w:rsidP="009665E1">
            <w:pPr>
              <w:jc w:val="right"/>
              <w:cnfStyle w:val="000000000000" w:firstRow="0" w:lastRow="0" w:firstColumn="0" w:lastColumn="0" w:oddVBand="0" w:evenVBand="0" w:oddHBand="0" w:evenHBand="0" w:firstRowFirstColumn="0" w:firstRowLastColumn="0" w:lastRowFirstColumn="0" w:lastRowLastColumn="0"/>
            </w:pPr>
            <w:r w:rsidRPr="00FB349E">
              <w:t>0</w:t>
            </w:r>
          </w:p>
        </w:tc>
        <w:tc>
          <w:tcPr>
            <w:tcW w:w="1190" w:type="dxa"/>
          </w:tcPr>
          <w:p w14:paraId="1F05FA75" w14:textId="633D3B8F" w:rsidR="009665E1" w:rsidRPr="009665E1" w:rsidRDefault="009665E1" w:rsidP="009665E1">
            <w:pPr>
              <w:jc w:val="right"/>
              <w:cnfStyle w:val="000000000000" w:firstRow="0" w:lastRow="0" w:firstColumn="0" w:lastColumn="0" w:oddVBand="0" w:evenVBand="0" w:oddHBand="0" w:evenHBand="0" w:firstRowFirstColumn="0" w:firstRowLastColumn="0" w:lastRowFirstColumn="0" w:lastRowLastColumn="0"/>
            </w:pPr>
            <w:r w:rsidRPr="009665E1">
              <w:t>6</w:t>
            </w:r>
          </w:p>
        </w:tc>
      </w:tr>
    </w:tbl>
    <w:p w14:paraId="674B6854" w14:textId="77777777" w:rsidR="00AA70C3" w:rsidRPr="00FB349E" w:rsidRDefault="00AA70C3" w:rsidP="00BB6787">
      <w:pPr>
        <w:pStyle w:val="Piedetabla"/>
        <w:rPr>
          <w:lang w:val="es-ES"/>
        </w:rPr>
      </w:pPr>
    </w:p>
    <w:p w14:paraId="52EE3F8C" w14:textId="77777777" w:rsidR="00BB6787" w:rsidRPr="00FB349E" w:rsidRDefault="00A5175A" w:rsidP="00BB6787">
      <w:pPr>
        <w:pStyle w:val="Piedetabla"/>
        <w:rPr>
          <w:lang w:val="es-ES"/>
        </w:rPr>
      </w:pPr>
      <w:r w:rsidRPr="00FB349E">
        <w:rPr>
          <w:lang w:val="es-ES"/>
        </w:rPr>
        <w:t>Fuente: SIAE</w:t>
      </w:r>
    </w:p>
    <w:p w14:paraId="1908C051" w14:textId="77777777" w:rsidR="00C11107" w:rsidRPr="00FB349E" w:rsidRDefault="00C11107">
      <w:pPr>
        <w:spacing w:before="0" w:line="240" w:lineRule="auto"/>
        <w:jc w:val="left"/>
        <w:rPr>
          <w:rFonts w:ascii="Montserrat SemiBold" w:hAnsi="Montserrat SemiBold"/>
          <w:color w:val="48ACC6"/>
          <w:sz w:val="24"/>
        </w:rPr>
      </w:pPr>
      <w:bookmarkStart w:id="60" w:name="_Toc75343955"/>
      <w:r w:rsidRPr="00FB349E">
        <w:br w:type="page"/>
      </w:r>
    </w:p>
    <w:p w14:paraId="7FC6B0D3" w14:textId="77777777" w:rsidR="00B25B0A" w:rsidRPr="00FB349E" w:rsidRDefault="00B25B0A" w:rsidP="00BB6787">
      <w:pPr>
        <w:pStyle w:val="TITULO-Nivel3"/>
        <w:rPr>
          <w:noProof w:val="0"/>
        </w:rPr>
      </w:pPr>
      <w:r w:rsidRPr="00FB349E">
        <w:rPr>
          <w:noProof w:val="0"/>
        </w:rPr>
        <w:lastRenderedPageBreak/>
        <w:t>C</w:t>
      </w:r>
      <w:bookmarkEnd w:id="60"/>
      <w:r w:rsidR="00BB6787" w:rsidRPr="00FB349E">
        <w:rPr>
          <w:noProof w:val="0"/>
        </w:rPr>
        <w:t>ONSULTAS EXTERNAS</w:t>
      </w:r>
    </w:p>
    <w:p w14:paraId="047A80D9" w14:textId="77777777" w:rsidR="00B25B0A" w:rsidRPr="00FB349E" w:rsidRDefault="00B25B0A" w:rsidP="00B25B0A">
      <w:pPr>
        <w:pStyle w:val="TITULO-Nivel3"/>
        <w:rPr>
          <w:noProof w:val="0"/>
          <w:color w:val="FF0000"/>
        </w:rPr>
      </w:pPr>
      <w:r w:rsidRPr="00435937">
        <w:rPr>
          <w:noProof w:val="0"/>
        </w:rPr>
        <w:t>Consultas totales</w:t>
      </w:r>
      <w:r w:rsidR="009A3DD7" w:rsidRPr="00FB349E">
        <w:rPr>
          <w:noProof w:val="0"/>
        </w:rPr>
        <w:t xml:space="preserve"> </w:t>
      </w:r>
    </w:p>
    <w:p w14:paraId="6AADB169" w14:textId="77777777" w:rsidR="00B25B0A" w:rsidRPr="00FB349E" w:rsidRDefault="00B25B0A" w:rsidP="00B25B0A">
      <w:pPr>
        <w:pStyle w:val="Indice"/>
      </w:pPr>
    </w:p>
    <w:tbl>
      <w:tblPr>
        <w:tblStyle w:val="TablaGeneral"/>
        <w:tblW w:w="0" w:type="auto"/>
        <w:tblLook w:val="04C0" w:firstRow="0" w:lastRow="1" w:firstColumn="1" w:lastColumn="0" w:noHBand="0" w:noVBand="1"/>
      </w:tblPr>
      <w:tblGrid>
        <w:gridCol w:w="3258"/>
        <w:gridCol w:w="1866"/>
      </w:tblGrid>
      <w:tr w:rsidR="00B25B0A" w:rsidRPr="00FB349E" w14:paraId="113FBA7E" w14:textId="77777777" w:rsidTr="00AA70C3">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247C0C45" w14:textId="77777777" w:rsidR="00B25B0A" w:rsidRPr="00FB349E" w:rsidRDefault="00B25B0A" w:rsidP="008B4E26">
            <w:pPr>
              <w:pStyle w:val="Indice"/>
            </w:pPr>
            <w:r w:rsidRPr="00FB349E">
              <w:t>Primeras consultas</w:t>
            </w:r>
          </w:p>
        </w:tc>
        <w:tc>
          <w:tcPr>
            <w:tcW w:w="1866" w:type="dxa"/>
          </w:tcPr>
          <w:p w14:paraId="45EF87F6" w14:textId="77777777" w:rsidR="00B25B0A" w:rsidRPr="00FB349E" w:rsidRDefault="00B25B0A" w:rsidP="008B4E26">
            <w:pPr>
              <w:jc w:val="right"/>
              <w:cnfStyle w:val="000000000000" w:firstRow="0" w:lastRow="0" w:firstColumn="0" w:lastColumn="0" w:oddVBand="0" w:evenVBand="0" w:oddHBand="0" w:evenHBand="0" w:firstRowFirstColumn="0" w:firstRowLastColumn="0" w:lastRowFirstColumn="0" w:lastRowLastColumn="0"/>
            </w:pPr>
            <w:r w:rsidRPr="00FB349E">
              <w:t>126.720</w:t>
            </w:r>
          </w:p>
        </w:tc>
      </w:tr>
      <w:tr w:rsidR="00B25B0A" w:rsidRPr="00FB349E" w14:paraId="362029C0" w14:textId="77777777" w:rsidTr="00AA70C3">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54E22A3F" w14:textId="77777777" w:rsidR="00B25B0A" w:rsidRPr="00FB349E" w:rsidRDefault="00B25B0A" w:rsidP="008B4E26">
            <w:pPr>
              <w:pStyle w:val="Indice"/>
            </w:pPr>
            <w:r w:rsidRPr="00FB349E">
              <w:t>Consultas Sucesivas</w:t>
            </w:r>
          </w:p>
        </w:tc>
        <w:tc>
          <w:tcPr>
            <w:tcW w:w="1866" w:type="dxa"/>
          </w:tcPr>
          <w:p w14:paraId="037B8EC1" w14:textId="77777777" w:rsidR="00B25B0A" w:rsidRPr="00FB349E" w:rsidRDefault="00B25B0A" w:rsidP="008B4E26">
            <w:pPr>
              <w:jc w:val="right"/>
              <w:cnfStyle w:val="000000000000" w:firstRow="0" w:lastRow="0" w:firstColumn="0" w:lastColumn="0" w:oddVBand="0" w:evenVBand="0" w:oddHBand="0" w:evenHBand="0" w:firstRowFirstColumn="0" w:firstRowLastColumn="0" w:lastRowFirstColumn="0" w:lastRowLastColumn="0"/>
            </w:pPr>
            <w:r w:rsidRPr="00FB349E">
              <w:t>313.789</w:t>
            </w:r>
          </w:p>
        </w:tc>
      </w:tr>
      <w:tr w:rsidR="00B25B0A" w:rsidRPr="00FB349E" w14:paraId="4507BF83" w14:textId="77777777" w:rsidTr="00AA70C3">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0AEE87F7" w14:textId="77777777" w:rsidR="00B25B0A" w:rsidRPr="00FB349E" w:rsidRDefault="00B25B0A" w:rsidP="008B4E26">
            <w:pPr>
              <w:pStyle w:val="Indice"/>
            </w:pPr>
            <w:r w:rsidRPr="00FB349E">
              <w:t>Índice sucesivas/primeras</w:t>
            </w:r>
          </w:p>
        </w:tc>
        <w:tc>
          <w:tcPr>
            <w:tcW w:w="1866" w:type="dxa"/>
          </w:tcPr>
          <w:p w14:paraId="7BE2C0B4" w14:textId="77777777" w:rsidR="00B25B0A" w:rsidRPr="00FB349E" w:rsidRDefault="00B25B0A" w:rsidP="008B4E26">
            <w:pPr>
              <w:jc w:val="right"/>
              <w:cnfStyle w:val="000000000000" w:firstRow="0" w:lastRow="0" w:firstColumn="0" w:lastColumn="0" w:oddVBand="0" w:evenVBand="0" w:oddHBand="0" w:evenHBand="0" w:firstRowFirstColumn="0" w:firstRowLastColumn="0" w:lastRowFirstColumn="0" w:lastRowLastColumn="0"/>
            </w:pPr>
            <w:r w:rsidRPr="00FB349E">
              <w:t>2,48</w:t>
            </w:r>
          </w:p>
        </w:tc>
      </w:tr>
      <w:tr w:rsidR="00B25B0A" w:rsidRPr="00FB349E" w14:paraId="31B42F5F" w14:textId="77777777" w:rsidTr="00AA70C3">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8" w:type="dxa"/>
          </w:tcPr>
          <w:p w14:paraId="554AE3D3" w14:textId="77777777" w:rsidR="00B25B0A" w:rsidRPr="00FB349E" w:rsidRDefault="00B25B0A" w:rsidP="008B4E26">
            <w:pPr>
              <w:pStyle w:val="Indice"/>
              <w:rPr>
                <w:b/>
              </w:rPr>
            </w:pPr>
            <w:r w:rsidRPr="00FB349E">
              <w:rPr>
                <w:b/>
              </w:rPr>
              <w:t>TOTAL</w:t>
            </w:r>
          </w:p>
        </w:tc>
        <w:tc>
          <w:tcPr>
            <w:tcW w:w="1866" w:type="dxa"/>
          </w:tcPr>
          <w:p w14:paraId="3512EA53" w14:textId="77777777" w:rsidR="00B25B0A" w:rsidRPr="00FB349E" w:rsidRDefault="00B25B0A" w:rsidP="008B4E26">
            <w:pPr>
              <w:jc w:val="right"/>
              <w:cnfStyle w:val="010000000000" w:firstRow="0" w:lastRow="1" w:firstColumn="0" w:lastColumn="0" w:oddVBand="0" w:evenVBand="0" w:oddHBand="0" w:evenHBand="0" w:firstRowFirstColumn="0" w:firstRowLastColumn="0" w:lastRowFirstColumn="0" w:lastRowLastColumn="0"/>
              <w:rPr>
                <w:b/>
              </w:rPr>
            </w:pPr>
            <w:r w:rsidRPr="00FB349E">
              <w:rPr>
                <w:b/>
              </w:rPr>
              <w:t>440.509</w:t>
            </w:r>
          </w:p>
        </w:tc>
      </w:tr>
    </w:tbl>
    <w:p w14:paraId="688A1258" w14:textId="77777777" w:rsidR="00B25B0A" w:rsidRPr="00FB349E" w:rsidRDefault="00B25B0A" w:rsidP="00B25B0A">
      <w:pPr>
        <w:pStyle w:val="Indice"/>
      </w:pPr>
    </w:p>
    <w:p w14:paraId="13EEBB13" w14:textId="77777777" w:rsidR="00B25B0A" w:rsidRPr="00FB349E" w:rsidRDefault="00B25B0A" w:rsidP="00B25B0A">
      <w:pPr>
        <w:pStyle w:val="TITULO-Nivel3"/>
        <w:rPr>
          <w:noProof w:val="0"/>
        </w:rPr>
      </w:pPr>
      <w:r w:rsidRPr="00435937">
        <w:rPr>
          <w:noProof w:val="0"/>
        </w:rPr>
        <w:t>Consultas por Servicio</w:t>
      </w:r>
    </w:p>
    <w:p w14:paraId="488B7A1B" w14:textId="77777777" w:rsidR="00B25B0A" w:rsidRPr="00FB349E" w:rsidRDefault="00B25B0A" w:rsidP="00B25B0A">
      <w:pPr>
        <w:pStyle w:val="Indice"/>
      </w:pPr>
    </w:p>
    <w:tbl>
      <w:tblPr>
        <w:tblStyle w:val="TablaGeneral"/>
        <w:tblW w:w="5568" w:type="pct"/>
        <w:tblLayout w:type="fixed"/>
        <w:tblLook w:val="01A0" w:firstRow="1" w:lastRow="0" w:firstColumn="1" w:lastColumn="1" w:noHBand="0" w:noVBand="0"/>
      </w:tblPr>
      <w:tblGrid>
        <w:gridCol w:w="2105"/>
        <w:gridCol w:w="1531"/>
        <w:gridCol w:w="1421"/>
        <w:gridCol w:w="1580"/>
        <w:gridCol w:w="857"/>
        <w:gridCol w:w="1345"/>
      </w:tblGrid>
      <w:tr w:rsidR="009D122C" w:rsidRPr="00FB349E" w14:paraId="15E9BFAC" w14:textId="77777777" w:rsidTr="006B45BB">
        <w:trPr>
          <w:cnfStyle w:val="100000000000" w:firstRow="1" w:lastRow="0" w:firstColumn="0" w:lastColumn="0" w:oddVBand="0" w:evenVBand="0" w:oddHBand="0" w:evenHBand="0" w:firstRowFirstColumn="0" w:firstRowLastColumn="0" w:lastRowFirstColumn="0" w:lastRowLastColumn="0"/>
          <w:cantSplit/>
          <w:trHeight w:val="952"/>
          <w:tblHeader/>
        </w:trPr>
        <w:tc>
          <w:tcPr>
            <w:cnfStyle w:val="001000000000" w:firstRow="0" w:lastRow="0" w:firstColumn="1" w:lastColumn="0" w:oddVBand="0" w:evenVBand="0" w:oddHBand="0" w:evenHBand="0" w:firstRowFirstColumn="0" w:firstRowLastColumn="0" w:lastRowFirstColumn="0" w:lastRowLastColumn="0"/>
            <w:tcW w:w="1190" w:type="pct"/>
          </w:tcPr>
          <w:p w14:paraId="29D82C1C" w14:textId="77777777" w:rsidR="009D122C" w:rsidRPr="00FB349E" w:rsidRDefault="009D122C" w:rsidP="006B45BB">
            <w:pPr>
              <w:jc w:val="left"/>
              <w:rPr>
                <w:rFonts w:ascii="Montserrat SemiBold" w:hAnsi="Montserrat SemiBold"/>
                <w:b w:val="0"/>
                <w:sz w:val="16"/>
              </w:rPr>
            </w:pPr>
            <w:r w:rsidRPr="00FB349E">
              <w:rPr>
                <w:rFonts w:ascii="Montserrat SemiBold" w:hAnsi="Montserrat SemiBold"/>
                <w:b w:val="0"/>
                <w:sz w:val="16"/>
              </w:rPr>
              <w:t>ESPECIALIDAD</w:t>
            </w:r>
          </w:p>
        </w:tc>
        <w:tc>
          <w:tcPr>
            <w:tcW w:w="866" w:type="pct"/>
          </w:tcPr>
          <w:p w14:paraId="652100E4" w14:textId="77777777" w:rsidR="009D122C" w:rsidRPr="00FB349E" w:rsidRDefault="009D122C" w:rsidP="00D915E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14:paraId="3E2C190C" w14:textId="77777777" w:rsidR="009D122C" w:rsidRPr="00FB349E" w:rsidRDefault="009D122C" w:rsidP="00D915E6">
            <w:pPr>
              <w:spacing w:before="0" w:line="240" w:lineRule="auto"/>
              <w:jc w:val="center"/>
              <w:rPr>
                <w:rFonts w:ascii="Montserrat SemiBold" w:hAnsi="Montserrat SemiBold"/>
                <w:b w:val="0"/>
                <w:sz w:val="16"/>
              </w:rPr>
            </w:pPr>
            <w:r w:rsidRPr="00FB349E">
              <w:rPr>
                <w:rFonts w:ascii="Montserrat SemiBold" w:hAnsi="Montserrat SemiBold"/>
                <w:b w:val="0"/>
                <w:sz w:val="16"/>
              </w:rPr>
              <w:t>Consultas Sucesivas</w:t>
            </w:r>
          </w:p>
        </w:tc>
        <w:tc>
          <w:tcPr>
            <w:tcW w:w="894" w:type="pct"/>
          </w:tcPr>
          <w:p w14:paraId="3CC9C29E" w14:textId="77777777" w:rsidR="009D122C" w:rsidRPr="00FB349E" w:rsidRDefault="009D122C" w:rsidP="00D915E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5" w:type="pct"/>
          </w:tcPr>
          <w:p w14:paraId="233BF866" w14:textId="77777777" w:rsidR="009D122C" w:rsidRPr="00FB349E" w:rsidRDefault="009D122C" w:rsidP="00D915E6">
            <w:pPr>
              <w:spacing w:before="0" w:line="240" w:lineRule="auto"/>
              <w:jc w:val="center"/>
              <w:rPr>
                <w:rFonts w:ascii="Montserrat SemiBold" w:hAnsi="Montserrat SemiBold"/>
                <w:b w:val="0"/>
                <w:sz w:val="16"/>
              </w:rPr>
            </w:pPr>
            <w:r w:rsidRPr="00FB349E">
              <w:rPr>
                <w:rFonts w:ascii="Montserrat SemiBold" w:hAnsi="Montserrat SemiBold"/>
                <w:b w:val="0"/>
                <w:sz w:val="16"/>
              </w:rPr>
              <w:t>Total</w:t>
            </w:r>
          </w:p>
        </w:tc>
        <w:tc>
          <w:tcPr>
            <w:tcW w:w="761" w:type="pct"/>
          </w:tcPr>
          <w:p w14:paraId="4EB52218" w14:textId="77777777" w:rsidR="009D122C" w:rsidRPr="00FB349E" w:rsidRDefault="009D122C" w:rsidP="00D915E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Índice Suc/Prim</w:t>
            </w:r>
          </w:p>
        </w:tc>
      </w:tr>
      <w:tr w:rsidR="009D122C" w:rsidRPr="00FB349E" w14:paraId="0FA85FAA"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436AF1DD" w14:textId="77777777" w:rsidR="009D122C" w:rsidRPr="00FB349E" w:rsidRDefault="00D21CF7" w:rsidP="006B45BB">
            <w:pPr>
              <w:jc w:val="left"/>
            </w:pPr>
            <w:r w:rsidRPr="00FB349E">
              <w:t>Alergología</w:t>
            </w:r>
          </w:p>
        </w:tc>
        <w:tc>
          <w:tcPr>
            <w:tcW w:w="866" w:type="pct"/>
            <w:vAlign w:val="top"/>
          </w:tcPr>
          <w:p w14:paraId="78CD96F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2.258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2250F85" w14:textId="77777777" w:rsidR="009D122C" w:rsidRPr="00FB349E" w:rsidRDefault="009D122C" w:rsidP="00D21CF7">
            <w:pPr>
              <w:jc w:val="right"/>
            </w:pPr>
            <w:r w:rsidRPr="00FB349E">
              <w:t>5.496</w:t>
            </w:r>
          </w:p>
        </w:tc>
        <w:tc>
          <w:tcPr>
            <w:tcW w:w="894" w:type="pct"/>
            <w:vAlign w:val="top"/>
          </w:tcPr>
          <w:p w14:paraId="62D124FA"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63,75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C84657D" w14:textId="77777777" w:rsidR="009D122C" w:rsidRPr="00FB349E" w:rsidRDefault="009D122C" w:rsidP="00D21CF7">
            <w:pPr>
              <w:jc w:val="right"/>
            </w:pPr>
            <w:r w:rsidRPr="00FB349E">
              <w:t>7.754</w:t>
            </w:r>
          </w:p>
        </w:tc>
        <w:tc>
          <w:tcPr>
            <w:tcW w:w="761" w:type="pct"/>
            <w:vAlign w:val="top"/>
          </w:tcPr>
          <w:p w14:paraId="4E362EA5"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2,43</w:t>
            </w:r>
          </w:p>
        </w:tc>
      </w:tr>
      <w:tr w:rsidR="009D122C" w:rsidRPr="00FB349E" w14:paraId="1B643070"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496AA991" w14:textId="77777777" w:rsidR="009D122C" w:rsidRPr="00FB349E" w:rsidRDefault="009D122C" w:rsidP="006B45BB">
            <w:pPr>
              <w:jc w:val="left"/>
            </w:pPr>
            <w:r w:rsidRPr="00FB349E">
              <w:t>Análisis Clínicos</w:t>
            </w:r>
          </w:p>
        </w:tc>
        <w:tc>
          <w:tcPr>
            <w:tcW w:w="866" w:type="pct"/>
            <w:vAlign w:val="top"/>
          </w:tcPr>
          <w:p w14:paraId="1BF7EAF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177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0FE67B8" w14:textId="77777777" w:rsidR="009D122C" w:rsidRPr="00FB349E" w:rsidRDefault="009D122C" w:rsidP="00D21CF7">
            <w:pPr>
              <w:jc w:val="right"/>
            </w:pPr>
            <w:r w:rsidRPr="00FB349E">
              <w:t>5</w:t>
            </w:r>
          </w:p>
        </w:tc>
        <w:tc>
          <w:tcPr>
            <w:tcW w:w="894" w:type="pct"/>
            <w:vAlign w:val="top"/>
          </w:tcPr>
          <w:p w14:paraId="0ADDAAB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4EB73D7" w14:textId="77777777" w:rsidR="009D122C" w:rsidRPr="00FB349E" w:rsidRDefault="009D122C" w:rsidP="00D21CF7">
            <w:pPr>
              <w:jc w:val="right"/>
            </w:pPr>
            <w:r w:rsidRPr="00FB349E">
              <w:t>182</w:t>
            </w:r>
          </w:p>
        </w:tc>
        <w:tc>
          <w:tcPr>
            <w:tcW w:w="761" w:type="pct"/>
            <w:vAlign w:val="top"/>
          </w:tcPr>
          <w:p w14:paraId="07C7E9E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0,03</w:t>
            </w:r>
          </w:p>
        </w:tc>
      </w:tr>
      <w:tr w:rsidR="009D122C" w:rsidRPr="00FB349E" w14:paraId="7F9BC738"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6DA2E80A" w14:textId="77777777" w:rsidR="009D122C" w:rsidRPr="00FB349E" w:rsidRDefault="009D122C" w:rsidP="006B45BB">
            <w:pPr>
              <w:jc w:val="left"/>
            </w:pPr>
            <w:r w:rsidRPr="00FB349E">
              <w:t>Anestesia</w:t>
            </w:r>
            <w:r w:rsidR="00D21CF7" w:rsidRPr="00FB349E">
              <w:t xml:space="preserve"> y Reanimación</w:t>
            </w:r>
          </w:p>
        </w:tc>
        <w:tc>
          <w:tcPr>
            <w:tcW w:w="866" w:type="pct"/>
            <w:vAlign w:val="top"/>
          </w:tcPr>
          <w:p w14:paraId="1DACC00C"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8.500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7503BF1" w14:textId="77777777" w:rsidR="009D122C" w:rsidRPr="00FB349E" w:rsidRDefault="009D122C" w:rsidP="00D21CF7">
            <w:pPr>
              <w:jc w:val="right"/>
            </w:pPr>
            <w:r w:rsidRPr="00FB349E">
              <w:t>976</w:t>
            </w:r>
          </w:p>
        </w:tc>
        <w:tc>
          <w:tcPr>
            <w:tcW w:w="894" w:type="pct"/>
            <w:vAlign w:val="top"/>
          </w:tcPr>
          <w:p w14:paraId="2C184D2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3B542795" w14:textId="77777777" w:rsidR="009D122C" w:rsidRPr="00FB349E" w:rsidRDefault="009D122C" w:rsidP="00D21CF7">
            <w:pPr>
              <w:jc w:val="right"/>
            </w:pPr>
            <w:r w:rsidRPr="00FB349E">
              <w:t>9.476</w:t>
            </w:r>
          </w:p>
        </w:tc>
        <w:tc>
          <w:tcPr>
            <w:tcW w:w="761" w:type="pct"/>
            <w:vAlign w:val="top"/>
          </w:tcPr>
          <w:p w14:paraId="267F603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0,11</w:t>
            </w:r>
          </w:p>
        </w:tc>
      </w:tr>
      <w:tr w:rsidR="009D122C" w:rsidRPr="00FB349E" w14:paraId="596A9098"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16369EFD" w14:textId="77777777" w:rsidR="009D122C" w:rsidRPr="00FB349E" w:rsidRDefault="009D122C" w:rsidP="006B45BB">
            <w:pPr>
              <w:jc w:val="left"/>
            </w:pPr>
            <w:r w:rsidRPr="00FB349E">
              <w:t>Angiología y Cirugía Vascular</w:t>
            </w:r>
          </w:p>
        </w:tc>
        <w:tc>
          <w:tcPr>
            <w:tcW w:w="866" w:type="pct"/>
            <w:vAlign w:val="top"/>
          </w:tcPr>
          <w:p w14:paraId="487E1C4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334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90F13B4" w14:textId="77777777" w:rsidR="009D122C" w:rsidRPr="00FB349E" w:rsidRDefault="009D122C" w:rsidP="00D21CF7">
            <w:pPr>
              <w:jc w:val="right"/>
            </w:pPr>
            <w:r w:rsidRPr="00FB349E">
              <w:t>705</w:t>
            </w:r>
          </w:p>
        </w:tc>
        <w:tc>
          <w:tcPr>
            <w:tcW w:w="894" w:type="pct"/>
            <w:vAlign w:val="top"/>
          </w:tcPr>
          <w:p w14:paraId="4273A04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1,08</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8D9A7DA" w14:textId="77777777" w:rsidR="009D122C" w:rsidRPr="00FB349E" w:rsidRDefault="009D122C" w:rsidP="00D21CF7">
            <w:pPr>
              <w:jc w:val="right"/>
            </w:pPr>
            <w:r w:rsidRPr="00FB349E">
              <w:t>1.039</w:t>
            </w:r>
          </w:p>
        </w:tc>
        <w:tc>
          <w:tcPr>
            <w:tcW w:w="761" w:type="pct"/>
            <w:vAlign w:val="top"/>
          </w:tcPr>
          <w:p w14:paraId="01093608"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2,11</w:t>
            </w:r>
          </w:p>
        </w:tc>
      </w:tr>
      <w:tr w:rsidR="009D122C" w:rsidRPr="00FB349E" w14:paraId="01A05E9A"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683A0031" w14:textId="77777777" w:rsidR="009D122C" w:rsidRPr="00FB349E" w:rsidRDefault="00D21CF7" w:rsidP="006B45BB">
            <w:pPr>
              <w:jc w:val="left"/>
            </w:pPr>
            <w:r w:rsidRPr="00FB349E">
              <w:t xml:space="preserve">Aparato </w:t>
            </w:r>
            <w:r w:rsidR="009D122C" w:rsidRPr="00FB349E">
              <w:t>Digestivo</w:t>
            </w:r>
          </w:p>
        </w:tc>
        <w:tc>
          <w:tcPr>
            <w:tcW w:w="866" w:type="pct"/>
            <w:vAlign w:val="top"/>
          </w:tcPr>
          <w:p w14:paraId="14264F77"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4.481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CC33EC8" w14:textId="77777777" w:rsidR="009D122C" w:rsidRPr="00FB349E" w:rsidRDefault="009D122C" w:rsidP="00D21CF7">
            <w:pPr>
              <w:jc w:val="right"/>
            </w:pPr>
            <w:r w:rsidRPr="00FB349E">
              <w:t>14.266</w:t>
            </w:r>
          </w:p>
        </w:tc>
        <w:tc>
          <w:tcPr>
            <w:tcW w:w="894" w:type="pct"/>
            <w:vAlign w:val="top"/>
          </w:tcPr>
          <w:p w14:paraId="094C3B21"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61,07</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C850481" w14:textId="77777777" w:rsidR="009D122C" w:rsidRPr="00FB349E" w:rsidRDefault="009D122C" w:rsidP="00D21CF7">
            <w:pPr>
              <w:jc w:val="right"/>
            </w:pPr>
            <w:r w:rsidRPr="00FB349E">
              <w:t>18.747</w:t>
            </w:r>
          </w:p>
        </w:tc>
        <w:tc>
          <w:tcPr>
            <w:tcW w:w="761" w:type="pct"/>
            <w:vAlign w:val="top"/>
          </w:tcPr>
          <w:p w14:paraId="260AA67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3,18</w:t>
            </w:r>
          </w:p>
        </w:tc>
      </w:tr>
      <w:tr w:rsidR="009D122C" w:rsidRPr="00FB349E" w14:paraId="36A2DE38"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0059DEBD" w14:textId="77777777" w:rsidR="009D122C" w:rsidRPr="00FB349E" w:rsidRDefault="009D122C" w:rsidP="006B45BB">
            <w:pPr>
              <w:jc w:val="left"/>
            </w:pPr>
            <w:r w:rsidRPr="00FB349E">
              <w:t>Cardiología</w:t>
            </w:r>
          </w:p>
        </w:tc>
        <w:tc>
          <w:tcPr>
            <w:tcW w:w="866" w:type="pct"/>
            <w:vAlign w:val="top"/>
          </w:tcPr>
          <w:p w14:paraId="12C2B34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3.716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263AB99" w14:textId="77777777" w:rsidR="009D122C" w:rsidRPr="00FB349E" w:rsidRDefault="009D122C" w:rsidP="00D21CF7">
            <w:pPr>
              <w:jc w:val="right"/>
            </w:pPr>
            <w:r w:rsidRPr="00FB349E">
              <w:t>9.302</w:t>
            </w:r>
          </w:p>
        </w:tc>
        <w:tc>
          <w:tcPr>
            <w:tcW w:w="894" w:type="pct"/>
            <w:vAlign w:val="top"/>
          </w:tcPr>
          <w:p w14:paraId="54BAFEFF"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48,15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4D5647D" w14:textId="77777777" w:rsidR="009D122C" w:rsidRPr="00FB349E" w:rsidRDefault="009D122C" w:rsidP="00D21CF7">
            <w:pPr>
              <w:jc w:val="right"/>
            </w:pPr>
            <w:r w:rsidRPr="00FB349E">
              <w:t>13.018</w:t>
            </w:r>
          </w:p>
        </w:tc>
        <w:tc>
          <w:tcPr>
            <w:tcW w:w="761" w:type="pct"/>
            <w:vAlign w:val="top"/>
          </w:tcPr>
          <w:p w14:paraId="297CDFCF"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2,50</w:t>
            </w:r>
          </w:p>
        </w:tc>
      </w:tr>
      <w:tr w:rsidR="009D122C" w:rsidRPr="00FB349E" w14:paraId="43EE5B26"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2133D1E7" w14:textId="77777777" w:rsidR="009D122C" w:rsidRPr="00FB349E" w:rsidRDefault="009D122C" w:rsidP="006B45BB">
            <w:pPr>
              <w:jc w:val="left"/>
            </w:pPr>
            <w:r w:rsidRPr="00FB349E">
              <w:t>Cirugía Cardiaca</w:t>
            </w:r>
          </w:p>
        </w:tc>
        <w:tc>
          <w:tcPr>
            <w:tcW w:w="866" w:type="pct"/>
            <w:vAlign w:val="top"/>
          </w:tcPr>
          <w:p w14:paraId="5C08504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95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5FD7B74" w14:textId="77777777" w:rsidR="009D122C" w:rsidRPr="00FB349E" w:rsidRDefault="009D122C" w:rsidP="00D21CF7">
            <w:pPr>
              <w:jc w:val="right"/>
            </w:pPr>
            <w:r w:rsidRPr="00FB349E">
              <w:t>146</w:t>
            </w:r>
          </w:p>
        </w:tc>
        <w:tc>
          <w:tcPr>
            <w:tcW w:w="894" w:type="pct"/>
            <w:vAlign w:val="top"/>
          </w:tcPr>
          <w:p w14:paraId="2875F70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0933C09" w14:textId="77777777" w:rsidR="009D122C" w:rsidRPr="00FB349E" w:rsidRDefault="009D122C" w:rsidP="00D21CF7">
            <w:pPr>
              <w:jc w:val="right"/>
            </w:pPr>
            <w:r w:rsidRPr="00FB349E">
              <w:t>241</w:t>
            </w:r>
          </w:p>
        </w:tc>
        <w:tc>
          <w:tcPr>
            <w:tcW w:w="761" w:type="pct"/>
            <w:vAlign w:val="top"/>
          </w:tcPr>
          <w:p w14:paraId="3B72F358"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1,54</w:t>
            </w:r>
          </w:p>
        </w:tc>
      </w:tr>
      <w:tr w:rsidR="009D122C" w:rsidRPr="00FB349E" w14:paraId="6AA93089"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2A2B9507" w14:textId="77777777" w:rsidR="009D122C" w:rsidRPr="00FB349E" w:rsidRDefault="009D122C" w:rsidP="006B45BB">
            <w:pPr>
              <w:jc w:val="left"/>
            </w:pPr>
            <w:r w:rsidRPr="00FB349E">
              <w:t>Cirugía General</w:t>
            </w:r>
            <w:r w:rsidR="00D21CF7" w:rsidRPr="00FB349E">
              <w:t xml:space="preserve"> y de Aparato Digestivo</w:t>
            </w:r>
          </w:p>
        </w:tc>
        <w:tc>
          <w:tcPr>
            <w:tcW w:w="866" w:type="pct"/>
            <w:vAlign w:val="top"/>
          </w:tcPr>
          <w:p w14:paraId="6500E750"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4.442</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EB6C39F" w14:textId="77777777" w:rsidR="009D122C" w:rsidRPr="00FB349E" w:rsidRDefault="009D122C" w:rsidP="00D21CF7">
            <w:pPr>
              <w:jc w:val="right"/>
            </w:pPr>
            <w:r w:rsidRPr="00FB349E">
              <w:t>9.013</w:t>
            </w:r>
          </w:p>
        </w:tc>
        <w:tc>
          <w:tcPr>
            <w:tcW w:w="894" w:type="pct"/>
            <w:vAlign w:val="top"/>
          </w:tcPr>
          <w:p w14:paraId="747BA99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56,59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726D9CE" w14:textId="77777777" w:rsidR="009D122C" w:rsidRPr="00FB349E" w:rsidRDefault="009D122C" w:rsidP="00D21CF7">
            <w:pPr>
              <w:jc w:val="right"/>
            </w:pPr>
            <w:r w:rsidRPr="00FB349E">
              <w:t>13.455</w:t>
            </w:r>
          </w:p>
        </w:tc>
        <w:tc>
          <w:tcPr>
            <w:tcW w:w="761" w:type="pct"/>
            <w:vAlign w:val="top"/>
          </w:tcPr>
          <w:p w14:paraId="387E91B9"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2,03</w:t>
            </w:r>
          </w:p>
        </w:tc>
      </w:tr>
      <w:tr w:rsidR="009D122C" w:rsidRPr="00FB349E" w14:paraId="222AFE0C"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77B7D8CC" w14:textId="77777777" w:rsidR="009D122C" w:rsidRPr="00FB349E" w:rsidRDefault="009D122C" w:rsidP="006B45BB">
            <w:pPr>
              <w:jc w:val="left"/>
            </w:pPr>
            <w:r w:rsidRPr="00FB349E">
              <w:t xml:space="preserve">Cirugía </w:t>
            </w:r>
            <w:r w:rsidR="00D9326C" w:rsidRPr="00FB349E">
              <w:t>Maxilofacial</w:t>
            </w:r>
          </w:p>
        </w:tc>
        <w:tc>
          <w:tcPr>
            <w:tcW w:w="866" w:type="pct"/>
            <w:vAlign w:val="top"/>
          </w:tcPr>
          <w:p w14:paraId="630512E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1.107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4B40203" w14:textId="77777777" w:rsidR="009D122C" w:rsidRPr="00FB349E" w:rsidRDefault="009D122C" w:rsidP="00D21CF7">
            <w:pPr>
              <w:jc w:val="right"/>
            </w:pPr>
            <w:r w:rsidRPr="00FB349E">
              <w:t>3.592</w:t>
            </w:r>
          </w:p>
        </w:tc>
        <w:tc>
          <w:tcPr>
            <w:tcW w:w="894" w:type="pct"/>
            <w:vAlign w:val="top"/>
          </w:tcPr>
          <w:p w14:paraId="18BE06D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73,92</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D19CA43" w14:textId="77777777" w:rsidR="009D122C" w:rsidRPr="00FB349E" w:rsidRDefault="009D122C" w:rsidP="00D21CF7">
            <w:pPr>
              <w:jc w:val="right"/>
            </w:pPr>
            <w:r w:rsidRPr="00FB349E">
              <w:t>4.699</w:t>
            </w:r>
          </w:p>
        </w:tc>
        <w:tc>
          <w:tcPr>
            <w:tcW w:w="761" w:type="pct"/>
            <w:vAlign w:val="top"/>
          </w:tcPr>
          <w:p w14:paraId="717149D9"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3,24</w:t>
            </w:r>
          </w:p>
        </w:tc>
      </w:tr>
      <w:tr w:rsidR="009D122C" w:rsidRPr="00FB349E" w14:paraId="765973C0"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6660E1B5" w14:textId="77777777" w:rsidR="009D122C" w:rsidRPr="00FB349E" w:rsidRDefault="009D122C" w:rsidP="006B45BB">
            <w:pPr>
              <w:jc w:val="left"/>
            </w:pPr>
            <w:r w:rsidRPr="00FB349E">
              <w:t>Traumatología</w:t>
            </w:r>
          </w:p>
        </w:tc>
        <w:tc>
          <w:tcPr>
            <w:tcW w:w="866" w:type="pct"/>
            <w:vAlign w:val="top"/>
          </w:tcPr>
          <w:p w14:paraId="2DBFC44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10.964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0DABF3A" w14:textId="77777777" w:rsidR="009D122C" w:rsidRPr="00FB349E" w:rsidRDefault="009D122C" w:rsidP="00D21CF7">
            <w:pPr>
              <w:jc w:val="right"/>
            </w:pPr>
            <w:r w:rsidRPr="00FB349E">
              <w:t>20.214</w:t>
            </w:r>
          </w:p>
        </w:tc>
        <w:tc>
          <w:tcPr>
            <w:tcW w:w="894" w:type="pct"/>
            <w:vAlign w:val="top"/>
          </w:tcPr>
          <w:p w14:paraId="52E6D435"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62,99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C67E1AC" w14:textId="77777777" w:rsidR="009D122C" w:rsidRPr="00FB349E" w:rsidRDefault="009D122C" w:rsidP="00D21CF7">
            <w:pPr>
              <w:jc w:val="right"/>
            </w:pPr>
            <w:r w:rsidRPr="00FB349E">
              <w:t>31.178</w:t>
            </w:r>
          </w:p>
        </w:tc>
        <w:tc>
          <w:tcPr>
            <w:tcW w:w="761" w:type="pct"/>
            <w:vAlign w:val="top"/>
          </w:tcPr>
          <w:p w14:paraId="38497D5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1,84</w:t>
            </w:r>
          </w:p>
        </w:tc>
      </w:tr>
      <w:tr w:rsidR="009D122C" w:rsidRPr="00FB349E" w14:paraId="0A3F495D"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60BA7918" w14:textId="77777777" w:rsidR="009D122C" w:rsidRPr="00FB349E" w:rsidRDefault="009D122C" w:rsidP="006B45BB">
            <w:pPr>
              <w:jc w:val="left"/>
            </w:pPr>
            <w:r w:rsidRPr="00FB349E">
              <w:t>Cirugía Plástica</w:t>
            </w:r>
            <w:r w:rsidR="00D21CF7" w:rsidRPr="00FB349E">
              <w:t xml:space="preserve"> y Reparadora</w:t>
            </w:r>
          </w:p>
        </w:tc>
        <w:tc>
          <w:tcPr>
            <w:tcW w:w="866" w:type="pct"/>
            <w:vAlign w:val="top"/>
          </w:tcPr>
          <w:p w14:paraId="6CC480B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199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98B7F2B" w14:textId="77777777" w:rsidR="009D122C" w:rsidRPr="00FB349E" w:rsidRDefault="009D122C" w:rsidP="00D21CF7">
            <w:pPr>
              <w:jc w:val="right"/>
            </w:pPr>
            <w:r w:rsidRPr="00FB349E">
              <w:t>1.000</w:t>
            </w:r>
          </w:p>
        </w:tc>
        <w:tc>
          <w:tcPr>
            <w:tcW w:w="894" w:type="pct"/>
            <w:vAlign w:val="top"/>
          </w:tcPr>
          <w:p w14:paraId="079A6A91"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0,50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9F6FD44" w14:textId="77777777" w:rsidR="009D122C" w:rsidRPr="00FB349E" w:rsidRDefault="009D122C" w:rsidP="00D21CF7">
            <w:pPr>
              <w:jc w:val="right"/>
            </w:pPr>
            <w:r w:rsidRPr="00FB349E">
              <w:t>1.199</w:t>
            </w:r>
          </w:p>
        </w:tc>
        <w:tc>
          <w:tcPr>
            <w:tcW w:w="761" w:type="pct"/>
            <w:vAlign w:val="top"/>
          </w:tcPr>
          <w:p w14:paraId="235EE33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5,03</w:t>
            </w:r>
          </w:p>
        </w:tc>
      </w:tr>
      <w:tr w:rsidR="009D122C" w:rsidRPr="00FB349E" w14:paraId="0B7686EB"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38EE37D9" w14:textId="77777777" w:rsidR="009D122C" w:rsidRPr="00FB349E" w:rsidRDefault="009D122C" w:rsidP="006B45BB">
            <w:pPr>
              <w:jc w:val="left"/>
            </w:pPr>
            <w:r w:rsidRPr="00FB349E">
              <w:t>Cirugía Torácica</w:t>
            </w:r>
          </w:p>
        </w:tc>
        <w:tc>
          <w:tcPr>
            <w:tcW w:w="866" w:type="pct"/>
            <w:vAlign w:val="top"/>
          </w:tcPr>
          <w:p w14:paraId="25E1491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EBEA9BD" w14:textId="77777777" w:rsidR="009D122C" w:rsidRPr="00FB349E" w:rsidRDefault="009D122C" w:rsidP="00D21CF7">
            <w:pPr>
              <w:jc w:val="right"/>
            </w:pPr>
            <w:r w:rsidRPr="00FB349E">
              <w:t>9</w:t>
            </w:r>
          </w:p>
        </w:tc>
        <w:tc>
          <w:tcPr>
            <w:tcW w:w="894" w:type="pct"/>
            <w:vAlign w:val="top"/>
          </w:tcPr>
          <w:p w14:paraId="03828717"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1851F26" w14:textId="77777777" w:rsidR="009D122C" w:rsidRPr="00FB349E" w:rsidRDefault="009D122C" w:rsidP="00D21CF7">
            <w:pPr>
              <w:jc w:val="right"/>
            </w:pPr>
            <w:r w:rsidRPr="00FB349E">
              <w:t>23</w:t>
            </w:r>
          </w:p>
        </w:tc>
        <w:tc>
          <w:tcPr>
            <w:tcW w:w="761" w:type="pct"/>
            <w:vAlign w:val="top"/>
          </w:tcPr>
          <w:p w14:paraId="2B08CB9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0,64</w:t>
            </w:r>
          </w:p>
        </w:tc>
      </w:tr>
      <w:tr w:rsidR="009D122C" w:rsidRPr="00FB349E" w14:paraId="586C247B"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5D22A7E8" w14:textId="77777777" w:rsidR="009D122C" w:rsidRPr="00FB349E" w:rsidRDefault="009D122C" w:rsidP="006B45BB">
            <w:pPr>
              <w:jc w:val="left"/>
            </w:pPr>
            <w:r w:rsidRPr="00FB349E">
              <w:t>Dermatología</w:t>
            </w:r>
          </w:p>
        </w:tc>
        <w:tc>
          <w:tcPr>
            <w:tcW w:w="866" w:type="pct"/>
            <w:vAlign w:val="top"/>
          </w:tcPr>
          <w:p w14:paraId="1590548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11.854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D06E846" w14:textId="77777777" w:rsidR="009D122C" w:rsidRPr="00FB349E" w:rsidRDefault="009D122C" w:rsidP="00D21CF7">
            <w:pPr>
              <w:jc w:val="right"/>
            </w:pPr>
            <w:r w:rsidRPr="00FB349E">
              <w:t>15.332</w:t>
            </w:r>
          </w:p>
        </w:tc>
        <w:tc>
          <w:tcPr>
            <w:tcW w:w="894" w:type="pct"/>
            <w:vAlign w:val="top"/>
          </w:tcPr>
          <w:p w14:paraId="6D09B898"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51,45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8FB8007" w14:textId="77777777" w:rsidR="009D122C" w:rsidRPr="00FB349E" w:rsidRDefault="009D122C" w:rsidP="00D21CF7">
            <w:pPr>
              <w:jc w:val="right"/>
            </w:pPr>
            <w:r w:rsidRPr="00FB349E">
              <w:t>27.186</w:t>
            </w:r>
          </w:p>
        </w:tc>
        <w:tc>
          <w:tcPr>
            <w:tcW w:w="761" w:type="pct"/>
            <w:vAlign w:val="top"/>
          </w:tcPr>
          <w:p w14:paraId="536B5A18"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1,29</w:t>
            </w:r>
          </w:p>
        </w:tc>
      </w:tr>
      <w:tr w:rsidR="009D122C" w:rsidRPr="00FB349E" w14:paraId="5D87A136"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47C073C0" w14:textId="77777777" w:rsidR="009D122C" w:rsidRPr="00FB349E" w:rsidRDefault="009D122C" w:rsidP="006B45BB">
            <w:pPr>
              <w:jc w:val="left"/>
            </w:pPr>
            <w:r w:rsidRPr="00FB349E">
              <w:t>Endocrinología</w:t>
            </w:r>
          </w:p>
        </w:tc>
        <w:tc>
          <w:tcPr>
            <w:tcW w:w="866" w:type="pct"/>
            <w:vAlign w:val="top"/>
          </w:tcPr>
          <w:p w14:paraId="3D256A4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4.614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F6A5A30" w14:textId="77777777" w:rsidR="009D122C" w:rsidRPr="00FB349E" w:rsidRDefault="009D122C" w:rsidP="00D21CF7">
            <w:pPr>
              <w:jc w:val="right"/>
            </w:pPr>
            <w:r w:rsidRPr="00FB349E">
              <w:t>12.780</w:t>
            </w:r>
          </w:p>
        </w:tc>
        <w:tc>
          <w:tcPr>
            <w:tcW w:w="894" w:type="pct"/>
            <w:vAlign w:val="top"/>
          </w:tcPr>
          <w:p w14:paraId="0E12D91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37,93</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41E8E7D" w14:textId="77777777" w:rsidR="009D122C" w:rsidRPr="00FB349E" w:rsidRDefault="009D122C" w:rsidP="00D21CF7">
            <w:pPr>
              <w:jc w:val="right"/>
            </w:pPr>
            <w:r w:rsidRPr="00FB349E">
              <w:t>17.394</w:t>
            </w:r>
          </w:p>
        </w:tc>
        <w:tc>
          <w:tcPr>
            <w:tcW w:w="761" w:type="pct"/>
            <w:vAlign w:val="top"/>
          </w:tcPr>
          <w:p w14:paraId="234D0A0F"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2,77</w:t>
            </w:r>
          </w:p>
        </w:tc>
      </w:tr>
      <w:tr w:rsidR="009D122C" w:rsidRPr="00FB349E" w14:paraId="5E8F4F3C"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37408490" w14:textId="77777777" w:rsidR="009D122C" w:rsidRPr="00FB349E" w:rsidRDefault="009D122C" w:rsidP="006B45BB">
            <w:pPr>
              <w:jc w:val="left"/>
            </w:pPr>
            <w:r w:rsidRPr="00FB349E">
              <w:t>Geriatría</w:t>
            </w:r>
          </w:p>
        </w:tc>
        <w:tc>
          <w:tcPr>
            <w:tcW w:w="866" w:type="pct"/>
            <w:vAlign w:val="top"/>
          </w:tcPr>
          <w:p w14:paraId="412A4A0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1.247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E66AD7C" w14:textId="77777777" w:rsidR="009D122C" w:rsidRPr="00FB349E" w:rsidRDefault="009D122C" w:rsidP="00D21CF7">
            <w:pPr>
              <w:jc w:val="right"/>
            </w:pPr>
            <w:r w:rsidRPr="00FB349E">
              <w:t>4.033</w:t>
            </w:r>
          </w:p>
        </w:tc>
        <w:tc>
          <w:tcPr>
            <w:tcW w:w="894" w:type="pct"/>
            <w:vAlign w:val="top"/>
          </w:tcPr>
          <w:p w14:paraId="141A37B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2,69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CD7BD12" w14:textId="77777777" w:rsidR="009D122C" w:rsidRPr="00FB349E" w:rsidRDefault="009D122C" w:rsidP="00D21CF7">
            <w:pPr>
              <w:jc w:val="right"/>
            </w:pPr>
            <w:r w:rsidRPr="00FB349E">
              <w:t>5.280</w:t>
            </w:r>
          </w:p>
        </w:tc>
        <w:tc>
          <w:tcPr>
            <w:tcW w:w="761" w:type="pct"/>
            <w:vAlign w:val="top"/>
          </w:tcPr>
          <w:p w14:paraId="0B7D3CB9"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3,23</w:t>
            </w:r>
          </w:p>
        </w:tc>
      </w:tr>
      <w:tr w:rsidR="009D122C" w:rsidRPr="00FB349E" w14:paraId="6E1C269D"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3ADF9C52" w14:textId="77777777" w:rsidR="009D122C" w:rsidRPr="00FB349E" w:rsidRDefault="009D122C" w:rsidP="006B45BB">
            <w:pPr>
              <w:jc w:val="left"/>
            </w:pPr>
            <w:r w:rsidRPr="00FB349E">
              <w:t>Ginecología</w:t>
            </w:r>
          </w:p>
        </w:tc>
        <w:tc>
          <w:tcPr>
            <w:tcW w:w="866" w:type="pct"/>
            <w:vAlign w:val="top"/>
          </w:tcPr>
          <w:p w14:paraId="2F7CC25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9.300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0395C0D" w14:textId="77777777" w:rsidR="009D122C" w:rsidRPr="00FB349E" w:rsidRDefault="009D122C" w:rsidP="00D21CF7">
            <w:pPr>
              <w:jc w:val="right"/>
            </w:pPr>
            <w:r w:rsidRPr="00FB349E">
              <w:t>22.758</w:t>
            </w:r>
          </w:p>
        </w:tc>
        <w:tc>
          <w:tcPr>
            <w:tcW w:w="894" w:type="pct"/>
            <w:vAlign w:val="top"/>
          </w:tcPr>
          <w:p w14:paraId="138D38A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57,41</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BC29DDB" w14:textId="77777777" w:rsidR="009D122C" w:rsidRPr="00FB349E" w:rsidRDefault="009D122C" w:rsidP="00D21CF7">
            <w:pPr>
              <w:jc w:val="right"/>
            </w:pPr>
            <w:r w:rsidRPr="00FB349E">
              <w:t>32.058</w:t>
            </w:r>
          </w:p>
        </w:tc>
        <w:tc>
          <w:tcPr>
            <w:tcW w:w="761" w:type="pct"/>
            <w:vAlign w:val="top"/>
          </w:tcPr>
          <w:p w14:paraId="642EAFD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2,45</w:t>
            </w:r>
          </w:p>
        </w:tc>
      </w:tr>
      <w:tr w:rsidR="009D122C" w:rsidRPr="00FB349E" w14:paraId="0FD29134"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490243A1" w14:textId="77777777" w:rsidR="009D122C" w:rsidRPr="00FB349E" w:rsidRDefault="009D122C" w:rsidP="006B45BB">
            <w:pPr>
              <w:jc w:val="left"/>
            </w:pPr>
            <w:r w:rsidRPr="00FB349E">
              <w:t>Hematología</w:t>
            </w:r>
            <w:r w:rsidR="00D21CF7" w:rsidRPr="00FB349E">
              <w:t xml:space="preserve"> y Hemoterapia</w:t>
            </w:r>
          </w:p>
        </w:tc>
        <w:tc>
          <w:tcPr>
            <w:tcW w:w="866" w:type="pct"/>
            <w:vAlign w:val="top"/>
          </w:tcPr>
          <w:p w14:paraId="76E95538"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1.550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0774E76" w14:textId="77777777" w:rsidR="009D122C" w:rsidRPr="00FB349E" w:rsidRDefault="009D122C" w:rsidP="00D21CF7">
            <w:pPr>
              <w:jc w:val="right"/>
            </w:pPr>
            <w:r w:rsidRPr="00FB349E">
              <w:t>20.886</w:t>
            </w:r>
          </w:p>
        </w:tc>
        <w:tc>
          <w:tcPr>
            <w:tcW w:w="894" w:type="pct"/>
            <w:vAlign w:val="top"/>
          </w:tcPr>
          <w:p w14:paraId="2C09EE4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56,17</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14077C9B" w14:textId="77777777" w:rsidR="009D122C" w:rsidRPr="00FB349E" w:rsidRDefault="009D122C" w:rsidP="00D21CF7">
            <w:pPr>
              <w:jc w:val="right"/>
            </w:pPr>
            <w:r w:rsidRPr="00FB349E">
              <w:t>22.436</w:t>
            </w:r>
          </w:p>
        </w:tc>
        <w:tc>
          <w:tcPr>
            <w:tcW w:w="761" w:type="pct"/>
            <w:vAlign w:val="top"/>
          </w:tcPr>
          <w:p w14:paraId="7E43F31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13,47</w:t>
            </w:r>
          </w:p>
        </w:tc>
      </w:tr>
      <w:tr w:rsidR="009D122C" w:rsidRPr="00FB349E" w14:paraId="62364FFB"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1C194080" w14:textId="77777777" w:rsidR="009D122C" w:rsidRPr="00FB349E" w:rsidRDefault="009D122C" w:rsidP="006B45BB">
            <w:pPr>
              <w:jc w:val="left"/>
            </w:pPr>
            <w:r w:rsidRPr="00FB349E">
              <w:t>Hemodinámica</w:t>
            </w:r>
          </w:p>
        </w:tc>
        <w:tc>
          <w:tcPr>
            <w:tcW w:w="866" w:type="pct"/>
            <w:vAlign w:val="top"/>
          </w:tcPr>
          <w:p w14:paraId="0FCC225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54EA4D9" w14:textId="77777777" w:rsidR="009D122C" w:rsidRPr="00FB349E" w:rsidRDefault="009D122C" w:rsidP="00D21CF7">
            <w:pPr>
              <w:jc w:val="right"/>
            </w:pPr>
            <w:r w:rsidRPr="00FB349E">
              <w:t>77</w:t>
            </w:r>
          </w:p>
        </w:tc>
        <w:tc>
          <w:tcPr>
            <w:tcW w:w="894" w:type="pct"/>
            <w:vAlign w:val="top"/>
          </w:tcPr>
          <w:p w14:paraId="5516DD9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940C67F" w14:textId="77777777" w:rsidR="009D122C" w:rsidRPr="00FB349E" w:rsidRDefault="009D122C" w:rsidP="00D21CF7">
            <w:pPr>
              <w:jc w:val="right"/>
            </w:pPr>
            <w:r w:rsidRPr="00FB349E">
              <w:t>77</w:t>
            </w:r>
          </w:p>
        </w:tc>
        <w:tc>
          <w:tcPr>
            <w:tcW w:w="761" w:type="pct"/>
            <w:vAlign w:val="top"/>
          </w:tcPr>
          <w:p w14:paraId="750BD6A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p>
        </w:tc>
      </w:tr>
      <w:tr w:rsidR="009D122C" w:rsidRPr="00FB349E" w14:paraId="094104B0"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58A73A81" w14:textId="77777777" w:rsidR="009D122C" w:rsidRPr="00FB349E" w:rsidRDefault="009D122C" w:rsidP="006B45BB">
            <w:pPr>
              <w:jc w:val="left"/>
            </w:pPr>
            <w:r w:rsidRPr="00FB349E">
              <w:lastRenderedPageBreak/>
              <w:t>Medicina Interna</w:t>
            </w:r>
          </w:p>
        </w:tc>
        <w:tc>
          <w:tcPr>
            <w:tcW w:w="866" w:type="pct"/>
            <w:vAlign w:val="top"/>
          </w:tcPr>
          <w:p w14:paraId="227C5D67"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2.958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817F989" w14:textId="77777777" w:rsidR="009D122C" w:rsidRPr="00FB349E" w:rsidRDefault="009D122C" w:rsidP="00D21CF7">
            <w:pPr>
              <w:jc w:val="right"/>
            </w:pPr>
            <w:r w:rsidRPr="00FB349E">
              <w:t>9.334</w:t>
            </w:r>
          </w:p>
        </w:tc>
        <w:tc>
          <w:tcPr>
            <w:tcW w:w="894" w:type="pct"/>
            <w:vAlign w:val="top"/>
          </w:tcPr>
          <w:p w14:paraId="6ACCAA5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54,60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8AF1CC6" w14:textId="77777777" w:rsidR="009D122C" w:rsidRPr="00FB349E" w:rsidRDefault="009D122C" w:rsidP="00D21CF7">
            <w:pPr>
              <w:jc w:val="right"/>
            </w:pPr>
            <w:r w:rsidRPr="00FB349E">
              <w:t>12.292</w:t>
            </w:r>
          </w:p>
        </w:tc>
        <w:tc>
          <w:tcPr>
            <w:tcW w:w="761" w:type="pct"/>
            <w:vAlign w:val="top"/>
          </w:tcPr>
          <w:p w14:paraId="00EFC40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3,16</w:t>
            </w:r>
          </w:p>
        </w:tc>
      </w:tr>
      <w:tr w:rsidR="009D122C" w:rsidRPr="00FB349E" w14:paraId="55FDB92E"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1E5D7EE0" w14:textId="77777777" w:rsidR="009D122C" w:rsidRPr="00FB349E" w:rsidRDefault="009D122C" w:rsidP="006B45BB">
            <w:pPr>
              <w:jc w:val="left"/>
            </w:pPr>
            <w:r w:rsidRPr="00FB349E">
              <w:t>Medicina Nuclear</w:t>
            </w:r>
          </w:p>
        </w:tc>
        <w:tc>
          <w:tcPr>
            <w:tcW w:w="866" w:type="pct"/>
            <w:vAlign w:val="top"/>
          </w:tcPr>
          <w:p w14:paraId="03D9196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AB135B7" w14:textId="77777777" w:rsidR="009D122C" w:rsidRPr="00FB349E" w:rsidRDefault="009D122C" w:rsidP="00D21CF7">
            <w:pPr>
              <w:jc w:val="right"/>
            </w:pPr>
            <w:r w:rsidRPr="00FB349E">
              <w:t>0</w:t>
            </w:r>
          </w:p>
        </w:tc>
        <w:tc>
          <w:tcPr>
            <w:tcW w:w="894" w:type="pct"/>
            <w:vAlign w:val="top"/>
          </w:tcPr>
          <w:p w14:paraId="3B6677C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50DB142" w14:textId="77777777" w:rsidR="009D122C" w:rsidRPr="00FB349E" w:rsidRDefault="009D122C" w:rsidP="00D21CF7">
            <w:pPr>
              <w:jc w:val="right"/>
            </w:pPr>
            <w:r w:rsidRPr="00FB349E">
              <w:t>59</w:t>
            </w:r>
          </w:p>
        </w:tc>
        <w:tc>
          <w:tcPr>
            <w:tcW w:w="761" w:type="pct"/>
            <w:vAlign w:val="top"/>
          </w:tcPr>
          <w:p w14:paraId="5956120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r>
      <w:tr w:rsidR="009D122C" w:rsidRPr="00FB349E" w14:paraId="5F4B44B4"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01B60D7B" w14:textId="77777777" w:rsidR="009D122C" w:rsidRPr="00FB349E" w:rsidRDefault="009D122C" w:rsidP="006B45BB">
            <w:pPr>
              <w:jc w:val="left"/>
            </w:pPr>
            <w:r w:rsidRPr="00FB349E">
              <w:t>Medicina Preventiva</w:t>
            </w:r>
            <w:r w:rsidR="00D21CF7" w:rsidRPr="00FB349E">
              <w:t xml:space="preserve"> y Salud Pública</w:t>
            </w:r>
          </w:p>
        </w:tc>
        <w:tc>
          <w:tcPr>
            <w:tcW w:w="866" w:type="pct"/>
            <w:vAlign w:val="top"/>
          </w:tcPr>
          <w:p w14:paraId="402FCD2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159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4DDFDC2" w14:textId="77777777" w:rsidR="009D122C" w:rsidRPr="00FB349E" w:rsidRDefault="009D122C" w:rsidP="00D21CF7">
            <w:pPr>
              <w:jc w:val="right"/>
            </w:pPr>
            <w:r w:rsidRPr="00FB349E">
              <w:t>1.748</w:t>
            </w:r>
          </w:p>
        </w:tc>
        <w:tc>
          <w:tcPr>
            <w:tcW w:w="894" w:type="pct"/>
            <w:vAlign w:val="top"/>
          </w:tcPr>
          <w:p w14:paraId="535CA28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0,51</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3D36DC8" w14:textId="77777777" w:rsidR="009D122C" w:rsidRPr="00FB349E" w:rsidRDefault="009D122C" w:rsidP="00D21CF7">
            <w:pPr>
              <w:jc w:val="right"/>
            </w:pPr>
            <w:r w:rsidRPr="00FB349E">
              <w:t>1.907</w:t>
            </w:r>
          </w:p>
        </w:tc>
        <w:tc>
          <w:tcPr>
            <w:tcW w:w="761" w:type="pct"/>
            <w:vAlign w:val="top"/>
          </w:tcPr>
          <w:p w14:paraId="0127649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10,99</w:t>
            </w:r>
          </w:p>
        </w:tc>
      </w:tr>
      <w:tr w:rsidR="009D122C" w:rsidRPr="00FB349E" w14:paraId="2E6AEE95"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6597A8A6" w14:textId="77777777" w:rsidR="009D122C" w:rsidRPr="00FB349E" w:rsidRDefault="009D122C" w:rsidP="006B45BB">
            <w:pPr>
              <w:jc w:val="left"/>
            </w:pPr>
            <w:r w:rsidRPr="00FB349E">
              <w:t>Nefrología</w:t>
            </w:r>
          </w:p>
        </w:tc>
        <w:tc>
          <w:tcPr>
            <w:tcW w:w="866" w:type="pct"/>
            <w:vAlign w:val="top"/>
          </w:tcPr>
          <w:p w14:paraId="062DC5E5"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846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50D90A6" w14:textId="77777777" w:rsidR="009D122C" w:rsidRPr="00FB349E" w:rsidRDefault="009D122C" w:rsidP="00D21CF7">
            <w:pPr>
              <w:jc w:val="right"/>
            </w:pPr>
            <w:r w:rsidRPr="00FB349E">
              <w:t>5.066</w:t>
            </w:r>
          </w:p>
        </w:tc>
        <w:tc>
          <w:tcPr>
            <w:tcW w:w="894" w:type="pct"/>
            <w:vAlign w:val="top"/>
          </w:tcPr>
          <w:p w14:paraId="1472FB7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45,34</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1A259877" w14:textId="77777777" w:rsidR="009D122C" w:rsidRPr="00FB349E" w:rsidRDefault="009D122C" w:rsidP="00D21CF7">
            <w:pPr>
              <w:jc w:val="right"/>
            </w:pPr>
            <w:r w:rsidRPr="00FB349E">
              <w:t>5.912</w:t>
            </w:r>
          </w:p>
        </w:tc>
        <w:tc>
          <w:tcPr>
            <w:tcW w:w="761" w:type="pct"/>
            <w:vAlign w:val="top"/>
          </w:tcPr>
          <w:p w14:paraId="2F56C25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5,99</w:t>
            </w:r>
          </w:p>
        </w:tc>
      </w:tr>
      <w:tr w:rsidR="009D122C" w:rsidRPr="00FB349E" w14:paraId="681B6DCE"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574F9595" w14:textId="77777777" w:rsidR="009D122C" w:rsidRPr="00FB349E" w:rsidRDefault="009D122C" w:rsidP="006B45BB">
            <w:pPr>
              <w:jc w:val="left"/>
            </w:pPr>
            <w:r w:rsidRPr="00FB349E">
              <w:t>Neumología</w:t>
            </w:r>
          </w:p>
        </w:tc>
        <w:tc>
          <w:tcPr>
            <w:tcW w:w="866" w:type="pct"/>
            <w:vAlign w:val="top"/>
          </w:tcPr>
          <w:p w14:paraId="232A4B99"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2.626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8A2F796" w14:textId="77777777" w:rsidR="009D122C" w:rsidRPr="00FB349E" w:rsidRDefault="009D122C" w:rsidP="00D21CF7">
            <w:pPr>
              <w:jc w:val="right"/>
            </w:pPr>
            <w:r w:rsidRPr="00FB349E">
              <w:t>8.574</w:t>
            </w:r>
          </w:p>
        </w:tc>
        <w:tc>
          <w:tcPr>
            <w:tcW w:w="894" w:type="pct"/>
            <w:vAlign w:val="top"/>
          </w:tcPr>
          <w:p w14:paraId="0F01088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53,24</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35B06D52" w14:textId="77777777" w:rsidR="009D122C" w:rsidRPr="00FB349E" w:rsidRDefault="009D122C" w:rsidP="00D21CF7">
            <w:pPr>
              <w:jc w:val="right"/>
            </w:pPr>
            <w:r w:rsidRPr="00FB349E">
              <w:t>11.200</w:t>
            </w:r>
          </w:p>
        </w:tc>
        <w:tc>
          <w:tcPr>
            <w:tcW w:w="761" w:type="pct"/>
            <w:vAlign w:val="top"/>
          </w:tcPr>
          <w:p w14:paraId="4C5EB390"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3,27</w:t>
            </w:r>
          </w:p>
        </w:tc>
      </w:tr>
      <w:tr w:rsidR="009D122C" w:rsidRPr="00FB349E" w14:paraId="5705624B"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7F507783" w14:textId="77777777" w:rsidR="009D122C" w:rsidRPr="00FB349E" w:rsidRDefault="009D122C" w:rsidP="006B45BB">
            <w:pPr>
              <w:jc w:val="left"/>
            </w:pPr>
            <w:r w:rsidRPr="00FB349E">
              <w:t>Neurocirugía</w:t>
            </w:r>
          </w:p>
        </w:tc>
        <w:tc>
          <w:tcPr>
            <w:tcW w:w="866" w:type="pct"/>
            <w:vAlign w:val="top"/>
          </w:tcPr>
          <w:p w14:paraId="4D05CA3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22B4990" w14:textId="77777777" w:rsidR="009D122C" w:rsidRPr="00FB349E" w:rsidRDefault="009D122C" w:rsidP="00D21CF7">
            <w:pPr>
              <w:jc w:val="right"/>
            </w:pPr>
            <w:r w:rsidRPr="00FB349E">
              <w:t>33</w:t>
            </w:r>
          </w:p>
        </w:tc>
        <w:tc>
          <w:tcPr>
            <w:tcW w:w="894" w:type="pct"/>
            <w:vAlign w:val="top"/>
          </w:tcPr>
          <w:p w14:paraId="01B21240"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1,44</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772DB52" w14:textId="77777777" w:rsidR="009D122C" w:rsidRPr="00FB349E" w:rsidRDefault="009D122C" w:rsidP="00D21CF7">
            <w:pPr>
              <w:jc w:val="right"/>
            </w:pPr>
            <w:r w:rsidRPr="00FB349E">
              <w:t>94</w:t>
            </w:r>
          </w:p>
        </w:tc>
        <w:tc>
          <w:tcPr>
            <w:tcW w:w="761" w:type="pct"/>
            <w:vAlign w:val="top"/>
          </w:tcPr>
          <w:p w14:paraId="7C54A9DC"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0,54</w:t>
            </w:r>
          </w:p>
        </w:tc>
      </w:tr>
      <w:tr w:rsidR="009D122C" w:rsidRPr="00FB349E" w14:paraId="13A39CEE"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0498BD61" w14:textId="77777777" w:rsidR="009D122C" w:rsidRPr="00FB349E" w:rsidRDefault="009D122C" w:rsidP="006B45BB">
            <w:pPr>
              <w:jc w:val="left"/>
            </w:pPr>
            <w:r w:rsidRPr="00FB349E">
              <w:t>Neurología</w:t>
            </w:r>
          </w:p>
        </w:tc>
        <w:tc>
          <w:tcPr>
            <w:tcW w:w="866" w:type="pct"/>
            <w:vAlign w:val="top"/>
          </w:tcPr>
          <w:p w14:paraId="72A5D57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3.899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EFAAB37" w14:textId="77777777" w:rsidR="009D122C" w:rsidRPr="00FB349E" w:rsidRDefault="009D122C" w:rsidP="00D21CF7">
            <w:pPr>
              <w:jc w:val="right"/>
            </w:pPr>
            <w:r w:rsidRPr="00FB349E">
              <w:t>9.953</w:t>
            </w:r>
          </w:p>
        </w:tc>
        <w:tc>
          <w:tcPr>
            <w:tcW w:w="894" w:type="pct"/>
            <w:vAlign w:val="top"/>
          </w:tcPr>
          <w:p w14:paraId="5187425C"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69,25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D09940B" w14:textId="77777777" w:rsidR="009D122C" w:rsidRPr="00FB349E" w:rsidRDefault="009D122C" w:rsidP="00D21CF7">
            <w:pPr>
              <w:jc w:val="right"/>
            </w:pPr>
            <w:r w:rsidRPr="00FB349E">
              <w:t>13.852</w:t>
            </w:r>
          </w:p>
        </w:tc>
        <w:tc>
          <w:tcPr>
            <w:tcW w:w="761" w:type="pct"/>
            <w:vAlign w:val="top"/>
          </w:tcPr>
          <w:p w14:paraId="038154EC"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2,55</w:t>
            </w:r>
          </w:p>
        </w:tc>
      </w:tr>
      <w:tr w:rsidR="009D122C" w:rsidRPr="00FB349E" w14:paraId="65B887DC"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06C81CF9" w14:textId="77777777" w:rsidR="009D122C" w:rsidRPr="00FB349E" w:rsidRDefault="009D122C" w:rsidP="006B45BB">
            <w:pPr>
              <w:jc w:val="left"/>
            </w:pPr>
            <w:r w:rsidRPr="00FB349E">
              <w:t>Obstetricia</w:t>
            </w:r>
          </w:p>
        </w:tc>
        <w:tc>
          <w:tcPr>
            <w:tcW w:w="866" w:type="pct"/>
            <w:vAlign w:val="top"/>
          </w:tcPr>
          <w:p w14:paraId="460C2D0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2.585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C279A8A" w14:textId="77777777" w:rsidR="009D122C" w:rsidRPr="00FB349E" w:rsidRDefault="009D122C" w:rsidP="00D21CF7">
            <w:pPr>
              <w:jc w:val="right"/>
            </w:pPr>
            <w:r w:rsidRPr="00FB349E">
              <w:t>9.536</w:t>
            </w:r>
          </w:p>
        </w:tc>
        <w:tc>
          <w:tcPr>
            <w:tcW w:w="894" w:type="pct"/>
            <w:vAlign w:val="top"/>
          </w:tcPr>
          <w:p w14:paraId="766080CA"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82,61</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F39AB5C" w14:textId="77777777" w:rsidR="009D122C" w:rsidRPr="00FB349E" w:rsidRDefault="009D122C" w:rsidP="00D21CF7">
            <w:pPr>
              <w:jc w:val="right"/>
            </w:pPr>
            <w:r w:rsidRPr="00FB349E">
              <w:t>12.121</w:t>
            </w:r>
          </w:p>
        </w:tc>
        <w:tc>
          <w:tcPr>
            <w:tcW w:w="761" w:type="pct"/>
            <w:vAlign w:val="top"/>
          </w:tcPr>
          <w:p w14:paraId="126FCA8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3,69</w:t>
            </w:r>
          </w:p>
        </w:tc>
      </w:tr>
      <w:tr w:rsidR="009D122C" w:rsidRPr="00FB349E" w14:paraId="4222BA9D"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7340EA52" w14:textId="77777777" w:rsidR="009D122C" w:rsidRPr="00FB349E" w:rsidRDefault="009D122C" w:rsidP="006B45BB">
            <w:pPr>
              <w:jc w:val="left"/>
            </w:pPr>
            <w:r w:rsidRPr="00FB349E">
              <w:t>Oftalmología</w:t>
            </w:r>
          </w:p>
        </w:tc>
        <w:tc>
          <w:tcPr>
            <w:tcW w:w="866" w:type="pct"/>
            <w:vAlign w:val="top"/>
          </w:tcPr>
          <w:p w14:paraId="1C6A3F1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8.810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303B744" w14:textId="77777777" w:rsidR="009D122C" w:rsidRPr="00FB349E" w:rsidRDefault="009D122C" w:rsidP="00D21CF7">
            <w:pPr>
              <w:jc w:val="right"/>
            </w:pPr>
            <w:r w:rsidRPr="00FB349E">
              <w:t>35.151</w:t>
            </w:r>
          </w:p>
        </w:tc>
        <w:tc>
          <w:tcPr>
            <w:tcW w:w="894" w:type="pct"/>
            <w:vAlign w:val="top"/>
          </w:tcPr>
          <w:p w14:paraId="309A77FB"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67,81</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30F9AE94" w14:textId="77777777" w:rsidR="009D122C" w:rsidRPr="00FB349E" w:rsidRDefault="009D122C" w:rsidP="00D21CF7">
            <w:pPr>
              <w:jc w:val="right"/>
            </w:pPr>
            <w:r w:rsidRPr="00FB349E">
              <w:t>43.961</w:t>
            </w:r>
          </w:p>
        </w:tc>
        <w:tc>
          <w:tcPr>
            <w:tcW w:w="761" w:type="pct"/>
            <w:vAlign w:val="top"/>
          </w:tcPr>
          <w:p w14:paraId="75AB27CC"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3,99</w:t>
            </w:r>
          </w:p>
        </w:tc>
      </w:tr>
      <w:tr w:rsidR="009D122C" w:rsidRPr="00FB349E" w14:paraId="6418B3D6"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495DFC77" w14:textId="77777777" w:rsidR="009D122C" w:rsidRPr="00FB349E" w:rsidRDefault="009D122C" w:rsidP="006B45BB">
            <w:pPr>
              <w:jc w:val="left"/>
            </w:pPr>
            <w:r w:rsidRPr="00FB349E">
              <w:t>Oncología</w:t>
            </w:r>
            <w:r w:rsidR="00D21CF7" w:rsidRPr="00FB349E">
              <w:t xml:space="preserve"> Médica</w:t>
            </w:r>
          </w:p>
        </w:tc>
        <w:tc>
          <w:tcPr>
            <w:tcW w:w="866" w:type="pct"/>
            <w:vAlign w:val="top"/>
          </w:tcPr>
          <w:p w14:paraId="35AB3C7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538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53C90C2" w14:textId="77777777" w:rsidR="009D122C" w:rsidRPr="00FB349E" w:rsidRDefault="009D122C" w:rsidP="00D21CF7">
            <w:pPr>
              <w:jc w:val="right"/>
            </w:pPr>
            <w:r w:rsidRPr="00FB349E">
              <w:t>10.890</w:t>
            </w:r>
          </w:p>
        </w:tc>
        <w:tc>
          <w:tcPr>
            <w:tcW w:w="894" w:type="pct"/>
            <w:vAlign w:val="top"/>
          </w:tcPr>
          <w:p w14:paraId="7F8A13E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1,15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F2B66CD" w14:textId="77777777" w:rsidR="009D122C" w:rsidRPr="00FB349E" w:rsidRDefault="009D122C" w:rsidP="00D21CF7">
            <w:pPr>
              <w:jc w:val="right"/>
            </w:pPr>
            <w:r w:rsidRPr="00FB349E">
              <w:t>11.428</w:t>
            </w:r>
          </w:p>
        </w:tc>
        <w:tc>
          <w:tcPr>
            <w:tcW w:w="761" w:type="pct"/>
            <w:vAlign w:val="top"/>
          </w:tcPr>
          <w:p w14:paraId="6F13C27A"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20,24</w:t>
            </w:r>
          </w:p>
        </w:tc>
      </w:tr>
      <w:tr w:rsidR="009D122C" w:rsidRPr="00FB349E" w14:paraId="7013D79F"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22B7F9C7" w14:textId="77777777" w:rsidR="009D122C" w:rsidRPr="00FB349E" w:rsidRDefault="00D21CF7" w:rsidP="006B45BB">
            <w:pPr>
              <w:jc w:val="left"/>
            </w:pPr>
            <w:r w:rsidRPr="00FB349E">
              <w:t>Otorrinolaringología</w:t>
            </w:r>
          </w:p>
        </w:tc>
        <w:tc>
          <w:tcPr>
            <w:tcW w:w="866" w:type="pct"/>
            <w:vAlign w:val="top"/>
          </w:tcPr>
          <w:p w14:paraId="06F6036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5.048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6ECBA5E" w14:textId="77777777" w:rsidR="009D122C" w:rsidRPr="00FB349E" w:rsidRDefault="009D122C" w:rsidP="00D21CF7">
            <w:pPr>
              <w:jc w:val="right"/>
            </w:pPr>
            <w:r w:rsidRPr="00FB349E">
              <w:t>5.561</w:t>
            </w:r>
          </w:p>
        </w:tc>
        <w:tc>
          <w:tcPr>
            <w:tcW w:w="894" w:type="pct"/>
            <w:vAlign w:val="top"/>
          </w:tcPr>
          <w:p w14:paraId="62B673F9"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67,00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C8C10C5" w14:textId="77777777" w:rsidR="009D122C" w:rsidRPr="00FB349E" w:rsidRDefault="009D122C" w:rsidP="00D21CF7">
            <w:pPr>
              <w:jc w:val="right"/>
            </w:pPr>
            <w:r w:rsidRPr="00FB349E">
              <w:t>10.609</w:t>
            </w:r>
          </w:p>
        </w:tc>
        <w:tc>
          <w:tcPr>
            <w:tcW w:w="761" w:type="pct"/>
            <w:vAlign w:val="top"/>
          </w:tcPr>
          <w:p w14:paraId="746C0BF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1,10</w:t>
            </w:r>
          </w:p>
        </w:tc>
      </w:tr>
      <w:tr w:rsidR="009D122C" w:rsidRPr="00FB349E" w14:paraId="4112C185"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4443E752" w14:textId="77777777" w:rsidR="009D122C" w:rsidRPr="00FB349E" w:rsidRDefault="009D122C" w:rsidP="006B45BB">
            <w:pPr>
              <w:jc w:val="left"/>
            </w:pPr>
            <w:r w:rsidRPr="00FB349E">
              <w:t>Pediatría</w:t>
            </w:r>
          </w:p>
        </w:tc>
        <w:tc>
          <w:tcPr>
            <w:tcW w:w="866" w:type="pct"/>
            <w:vAlign w:val="top"/>
          </w:tcPr>
          <w:p w14:paraId="7C0E18AA"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2.765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3D536D5" w14:textId="77777777" w:rsidR="009D122C" w:rsidRPr="00FB349E" w:rsidRDefault="009D122C" w:rsidP="00D21CF7">
            <w:pPr>
              <w:jc w:val="right"/>
            </w:pPr>
            <w:r w:rsidRPr="00FB349E">
              <w:t>7.847</w:t>
            </w:r>
          </w:p>
        </w:tc>
        <w:tc>
          <w:tcPr>
            <w:tcW w:w="894" w:type="pct"/>
            <w:vAlign w:val="top"/>
          </w:tcPr>
          <w:p w14:paraId="65A553A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61,96</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128647EB" w14:textId="77777777" w:rsidR="009D122C" w:rsidRPr="00FB349E" w:rsidRDefault="009D122C" w:rsidP="00D21CF7">
            <w:pPr>
              <w:jc w:val="right"/>
            </w:pPr>
            <w:r w:rsidRPr="00FB349E">
              <w:t>10.612</w:t>
            </w:r>
          </w:p>
        </w:tc>
        <w:tc>
          <w:tcPr>
            <w:tcW w:w="761" w:type="pct"/>
            <w:vAlign w:val="top"/>
          </w:tcPr>
          <w:p w14:paraId="4481C29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2,84</w:t>
            </w:r>
          </w:p>
        </w:tc>
      </w:tr>
      <w:tr w:rsidR="009D122C" w:rsidRPr="00FB349E" w14:paraId="222ED388"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0796DAAB" w14:textId="77777777" w:rsidR="009D122C" w:rsidRPr="00FB349E" w:rsidRDefault="009D122C" w:rsidP="006B45BB">
            <w:pPr>
              <w:jc w:val="left"/>
            </w:pPr>
            <w:r w:rsidRPr="00FB349E">
              <w:t>Psiquiatría</w:t>
            </w:r>
          </w:p>
        </w:tc>
        <w:tc>
          <w:tcPr>
            <w:tcW w:w="866" w:type="pct"/>
            <w:vAlign w:val="top"/>
          </w:tcPr>
          <w:p w14:paraId="414F934F"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4.813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4D31897" w14:textId="77777777" w:rsidR="009D122C" w:rsidRPr="00FB349E" w:rsidRDefault="009D122C" w:rsidP="00D21CF7">
            <w:pPr>
              <w:jc w:val="right"/>
            </w:pPr>
            <w:r w:rsidRPr="00FB349E">
              <w:t>25.988</w:t>
            </w:r>
          </w:p>
        </w:tc>
        <w:tc>
          <w:tcPr>
            <w:tcW w:w="894" w:type="pct"/>
            <w:vAlign w:val="top"/>
          </w:tcPr>
          <w:p w14:paraId="516318F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68,75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1C2B4B1" w14:textId="77777777" w:rsidR="009D122C" w:rsidRPr="00FB349E" w:rsidRDefault="009D122C" w:rsidP="00D21CF7">
            <w:pPr>
              <w:jc w:val="right"/>
            </w:pPr>
            <w:r w:rsidRPr="00FB349E">
              <w:t>30.801</w:t>
            </w:r>
          </w:p>
        </w:tc>
        <w:tc>
          <w:tcPr>
            <w:tcW w:w="761" w:type="pct"/>
            <w:vAlign w:val="top"/>
          </w:tcPr>
          <w:p w14:paraId="059AE42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5,40</w:t>
            </w:r>
          </w:p>
        </w:tc>
      </w:tr>
      <w:tr w:rsidR="009D122C" w:rsidRPr="00FB349E" w14:paraId="1C8655C3"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7975C073" w14:textId="77777777" w:rsidR="009D122C" w:rsidRPr="00FB349E" w:rsidRDefault="009D122C" w:rsidP="006B45BB">
            <w:pPr>
              <w:jc w:val="left"/>
            </w:pPr>
            <w:r w:rsidRPr="00FB349E">
              <w:t>Radiología</w:t>
            </w:r>
          </w:p>
        </w:tc>
        <w:tc>
          <w:tcPr>
            <w:tcW w:w="866" w:type="pct"/>
            <w:vAlign w:val="top"/>
          </w:tcPr>
          <w:p w14:paraId="3564F6E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D6026B9" w14:textId="77777777" w:rsidR="009D122C" w:rsidRPr="00FB349E" w:rsidRDefault="009D122C" w:rsidP="00D21CF7">
            <w:pPr>
              <w:jc w:val="right"/>
            </w:pPr>
            <w:r w:rsidRPr="00FB349E">
              <w:t>-</w:t>
            </w:r>
          </w:p>
        </w:tc>
        <w:tc>
          <w:tcPr>
            <w:tcW w:w="894" w:type="pct"/>
            <w:vAlign w:val="top"/>
          </w:tcPr>
          <w:p w14:paraId="6CBA7340"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7E45BC1" w14:textId="77777777" w:rsidR="009D122C" w:rsidRPr="00FB349E" w:rsidRDefault="009D122C" w:rsidP="00D21CF7">
            <w:pPr>
              <w:jc w:val="right"/>
            </w:pPr>
            <w:r w:rsidRPr="00FB349E">
              <w:t>-</w:t>
            </w:r>
          </w:p>
        </w:tc>
        <w:tc>
          <w:tcPr>
            <w:tcW w:w="761" w:type="pct"/>
            <w:vAlign w:val="top"/>
          </w:tcPr>
          <w:p w14:paraId="1EA0DE8C"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w:t>
            </w:r>
          </w:p>
        </w:tc>
      </w:tr>
      <w:tr w:rsidR="009D122C" w:rsidRPr="00FB349E" w14:paraId="28257800"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6894D674" w14:textId="77777777" w:rsidR="009D122C" w:rsidRPr="00FB349E" w:rsidRDefault="009D122C" w:rsidP="006B45BB">
            <w:pPr>
              <w:jc w:val="left"/>
            </w:pPr>
            <w:r w:rsidRPr="00FB349E">
              <w:t>Rehabilitación</w:t>
            </w:r>
          </w:p>
        </w:tc>
        <w:tc>
          <w:tcPr>
            <w:tcW w:w="866" w:type="pct"/>
            <w:vAlign w:val="top"/>
          </w:tcPr>
          <w:p w14:paraId="30F41E5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6.185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03C0522" w14:textId="77777777" w:rsidR="009D122C" w:rsidRPr="00FB349E" w:rsidRDefault="009D122C" w:rsidP="00D21CF7">
            <w:pPr>
              <w:jc w:val="right"/>
            </w:pPr>
            <w:r w:rsidRPr="00FB349E">
              <w:t>6.245</w:t>
            </w:r>
          </w:p>
        </w:tc>
        <w:tc>
          <w:tcPr>
            <w:tcW w:w="894" w:type="pct"/>
            <w:vAlign w:val="top"/>
          </w:tcPr>
          <w:p w14:paraId="399DBEEC"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22,16</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3B227D7" w14:textId="77777777" w:rsidR="009D122C" w:rsidRPr="00FB349E" w:rsidRDefault="009D122C" w:rsidP="00D21CF7">
            <w:pPr>
              <w:jc w:val="right"/>
            </w:pPr>
            <w:r w:rsidRPr="00FB349E">
              <w:t>12.430</w:t>
            </w:r>
          </w:p>
        </w:tc>
        <w:tc>
          <w:tcPr>
            <w:tcW w:w="761" w:type="pct"/>
            <w:vAlign w:val="top"/>
          </w:tcPr>
          <w:p w14:paraId="14AF6795"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1,01</w:t>
            </w:r>
          </w:p>
        </w:tc>
      </w:tr>
      <w:tr w:rsidR="009D122C" w:rsidRPr="00FB349E" w14:paraId="704ECB53"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40796CAB" w14:textId="77777777" w:rsidR="009D122C" w:rsidRPr="00FB349E" w:rsidRDefault="009D122C" w:rsidP="006B45BB">
            <w:pPr>
              <w:jc w:val="left"/>
            </w:pPr>
            <w:r w:rsidRPr="00FB349E">
              <w:t>Reproducción Asistida</w:t>
            </w:r>
          </w:p>
        </w:tc>
        <w:tc>
          <w:tcPr>
            <w:tcW w:w="866" w:type="pct"/>
            <w:vAlign w:val="top"/>
          </w:tcPr>
          <w:p w14:paraId="0D4ABFB4"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770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7A91F3B" w14:textId="77777777" w:rsidR="009D122C" w:rsidRPr="00FB349E" w:rsidRDefault="009D122C" w:rsidP="00D21CF7">
            <w:pPr>
              <w:jc w:val="right"/>
            </w:pPr>
            <w:r w:rsidRPr="00FB349E">
              <w:t>4.679</w:t>
            </w:r>
          </w:p>
        </w:tc>
        <w:tc>
          <w:tcPr>
            <w:tcW w:w="894" w:type="pct"/>
            <w:vAlign w:val="top"/>
          </w:tcPr>
          <w:p w14:paraId="7E1FCEC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1,27</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54DB3C4" w14:textId="77777777" w:rsidR="009D122C" w:rsidRPr="00FB349E" w:rsidRDefault="009D122C" w:rsidP="00D21CF7">
            <w:pPr>
              <w:jc w:val="right"/>
            </w:pPr>
            <w:r w:rsidRPr="00FB349E">
              <w:t>5.449</w:t>
            </w:r>
          </w:p>
        </w:tc>
        <w:tc>
          <w:tcPr>
            <w:tcW w:w="761" w:type="pct"/>
            <w:vAlign w:val="top"/>
          </w:tcPr>
          <w:p w14:paraId="30F634A7"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6,08</w:t>
            </w:r>
          </w:p>
        </w:tc>
      </w:tr>
      <w:tr w:rsidR="009D122C" w:rsidRPr="00FB349E" w14:paraId="690324FA"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19DB1522" w14:textId="77777777" w:rsidR="009D122C" w:rsidRPr="00FB349E" w:rsidRDefault="009D122C" w:rsidP="006B45BB">
            <w:pPr>
              <w:jc w:val="left"/>
            </w:pPr>
            <w:r w:rsidRPr="00FB349E">
              <w:t>Reumatología</w:t>
            </w:r>
          </w:p>
        </w:tc>
        <w:tc>
          <w:tcPr>
            <w:tcW w:w="866" w:type="pct"/>
            <w:vAlign w:val="top"/>
          </w:tcPr>
          <w:p w14:paraId="04C67513"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2.668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C860476" w14:textId="77777777" w:rsidR="009D122C" w:rsidRPr="00FB349E" w:rsidRDefault="009D122C" w:rsidP="00D21CF7">
            <w:pPr>
              <w:jc w:val="right"/>
            </w:pPr>
            <w:r w:rsidRPr="00FB349E">
              <w:t>15.749</w:t>
            </w:r>
          </w:p>
        </w:tc>
        <w:tc>
          <w:tcPr>
            <w:tcW w:w="894" w:type="pct"/>
            <w:vAlign w:val="top"/>
          </w:tcPr>
          <w:p w14:paraId="4C66034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65,75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099720D" w14:textId="77777777" w:rsidR="009D122C" w:rsidRPr="00FB349E" w:rsidRDefault="009D122C" w:rsidP="00D21CF7">
            <w:pPr>
              <w:jc w:val="right"/>
            </w:pPr>
            <w:r w:rsidRPr="00FB349E">
              <w:t>18.417</w:t>
            </w:r>
          </w:p>
        </w:tc>
        <w:tc>
          <w:tcPr>
            <w:tcW w:w="761" w:type="pct"/>
            <w:vAlign w:val="top"/>
          </w:tcPr>
          <w:p w14:paraId="19B8FE5E"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5,90</w:t>
            </w:r>
          </w:p>
        </w:tc>
      </w:tr>
      <w:tr w:rsidR="009D122C" w:rsidRPr="00FB349E" w14:paraId="5A9AB1C7"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38AE8571" w14:textId="77777777" w:rsidR="009D122C" w:rsidRPr="00FB349E" w:rsidRDefault="009D122C" w:rsidP="006B45BB">
            <w:pPr>
              <w:jc w:val="left"/>
            </w:pPr>
            <w:r w:rsidRPr="00FB349E">
              <w:t>Salud Laboral</w:t>
            </w:r>
          </w:p>
        </w:tc>
        <w:tc>
          <w:tcPr>
            <w:tcW w:w="866" w:type="pct"/>
            <w:vAlign w:val="top"/>
          </w:tcPr>
          <w:p w14:paraId="1A421087"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10.691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380C1AA" w14:textId="77777777" w:rsidR="009D122C" w:rsidRPr="00FB349E" w:rsidRDefault="009D122C" w:rsidP="00D21CF7">
            <w:pPr>
              <w:jc w:val="right"/>
            </w:pPr>
            <w:r w:rsidRPr="00FB349E">
              <w:t>78</w:t>
            </w:r>
          </w:p>
        </w:tc>
        <w:tc>
          <w:tcPr>
            <w:tcW w:w="894" w:type="pct"/>
            <w:vAlign w:val="top"/>
          </w:tcPr>
          <w:p w14:paraId="2D92808F"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85AB3B5" w14:textId="77777777" w:rsidR="009D122C" w:rsidRPr="00FB349E" w:rsidRDefault="009D122C" w:rsidP="00D21CF7">
            <w:pPr>
              <w:jc w:val="right"/>
            </w:pPr>
            <w:r w:rsidRPr="00FB349E">
              <w:t>10.769</w:t>
            </w:r>
          </w:p>
        </w:tc>
        <w:tc>
          <w:tcPr>
            <w:tcW w:w="761" w:type="pct"/>
            <w:vAlign w:val="top"/>
          </w:tcPr>
          <w:p w14:paraId="7AAD04B6"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0,01</w:t>
            </w:r>
          </w:p>
        </w:tc>
      </w:tr>
      <w:tr w:rsidR="009D122C" w:rsidRPr="00FB349E" w14:paraId="613A830D"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7BA2FC47" w14:textId="77777777" w:rsidR="009D122C" w:rsidRPr="00FB349E" w:rsidRDefault="009D122C" w:rsidP="006B45BB">
            <w:pPr>
              <w:jc w:val="left"/>
            </w:pPr>
            <w:r w:rsidRPr="00FB349E">
              <w:t>Unidad de Cuidados Paliativos</w:t>
            </w:r>
          </w:p>
        </w:tc>
        <w:tc>
          <w:tcPr>
            <w:tcW w:w="866" w:type="pct"/>
            <w:vAlign w:val="top"/>
          </w:tcPr>
          <w:p w14:paraId="36B51998"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214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CA3A1FA" w14:textId="77777777" w:rsidR="009D122C" w:rsidRPr="00FB349E" w:rsidRDefault="009D122C" w:rsidP="00D21CF7">
            <w:pPr>
              <w:jc w:val="right"/>
            </w:pPr>
            <w:r w:rsidRPr="00FB349E">
              <w:t>1.014</w:t>
            </w:r>
          </w:p>
        </w:tc>
        <w:tc>
          <w:tcPr>
            <w:tcW w:w="894" w:type="pct"/>
            <w:vAlign w:val="top"/>
          </w:tcPr>
          <w:p w14:paraId="0C89D1C9"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1E41B6F5" w14:textId="77777777" w:rsidR="009D122C" w:rsidRPr="00FB349E" w:rsidRDefault="009D122C" w:rsidP="00D21CF7">
            <w:pPr>
              <w:jc w:val="right"/>
            </w:pPr>
            <w:r w:rsidRPr="00FB349E">
              <w:t>1.228</w:t>
            </w:r>
          </w:p>
        </w:tc>
        <w:tc>
          <w:tcPr>
            <w:tcW w:w="761" w:type="pct"/>
            <w:vAlign w:val="top"/>
          </w:tcPr>
          <w:p w14:paraId="5A148B8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4,74</w:t>
            </w:r>
          </w:p>
        </w:tc>
      </w:tr>
      <w:tr w:rsidR="009D122C" w:rsidRPr="00FB349E" w14:paraId="26C5EF3C"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1CC279F8" w14:textId="77777777" w:rsidR="009D122C" w:rsidRPr="00FB349E" w:rsidRDefault="009D122C" w:rsidP="006B45BB">
            <w:pPr>
              <w:jc w:val="left"/>
            </w:pPr>
            <w:r w:rsidRPr="00FB349E">
              <w:t>Unidad del Dolor</w:t>
            </w:r>
          </w:p>
        </w:tc>
        <w:tc>
          <w:tcPr>
            <w:tcW w:w="866" w:type="pct"/>
            <w:vAlign w:val="top"/>
          </w:tcPr>
          <w:p w14:paraId="6BCDD650"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947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2A3B63E" w14:textId="77777777" w:rsidR="009D122C" w:rsidRPr="00FB349E" w:rsidRDefault="009D122C" w:rsidP="00D21CF7">
            <w:pPr>
              <w:jc w:val="right"/>
            </w:pPr>
            <w:r w:rsidRPr="00FB349E">
              <w:t>3.742</w:t>
            </w:r>
          </w:p>
        </w:tc>
        <w:tc>
          <w:tcPr>
            <w:tcW w:w="894" w:type="pct"/>
            <w:vAlign w:val="top"/>
          </w:tcPr>
          <w:p w14:paraId="6D935A0A"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4,89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8F21297" w14:textId="77777777" w:rsidR="009D122C" w:rsidRPr="00FB349E" w:rsidRDefault="009D122C" w:rsidP="00D21CF7">
            <w:pPr>
              <w:jc w:val="right"/>
            </w:pPr>
            <w:r w:rsidRPr="00FB349E">
              <w:t>4.689</w:t>
            </w:r>
          </w:p>
        </w:tc>
        <w:tc>
          <w:tcPr>
            <w:tcW w:w="761" w:type="pct"/>
            <w:vAlign w:val="top"/>
          </w:tcPr>
          <w:p w14:paraId="09C0067F"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3,95</w:t>
            </w:r>
          </w:p>
        </w:tc>
      </w:tr>
      <w:tr w:rsidR="009D122C" w:rsidRPr="00FB349E" w14:paraId="0C5B7385" w14:textId="77777777" w:rsidTr="006B45BB">
        <w:trPr>
          <w:trHeight w:val="275"/>
        </w:trPr>
        <w:tc>
          <w:tcPr>
            <w:cnfStyle w:val="001000000000" w:firstRow="0" w:lastRow="0" w:firstColumn="1" w:lastColumn="0" w:oddVBand="0" w:evenVBand="0" w:oddHBand="0" w:evenHBand="0" w:firstRowFirstColumn="0" w:firstRowLastColumn="0" w:lastRowFirstColumn="0" w:lastRowLastColumn="0"/>
            <w:tcW w:w="1190" w:type="pct"/>
            <w:vAlign w:val="top"/>
          </w:tcPr>
          <w:p w14:paraId="12779403" w14:textId="77777777" w:rsidR="009D122C" w:rsidRPr="00FB349E" w:rsidRDefault="009D122C" w:rsidP="006B45BB">
            <w:pPr>
              <w:jc w:val="left"/>
            </w:pPr>
            <w:r w:rsidRPr="00FB349E">
              <w:t>Urología</w:t>
            </w:r>
          </w:p>
        </w:tc>
        <w:tc>
          <w:tcPr>
            <w:tcW w:w="866" w:type="pct"/>
            <w:vAlign w:val="top"/>
          </w:tcPr>
          <w:p w14:paraId="1075E7F2"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5.226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64FF2E0" w14:textId="77777777" w:rsidR="009D122C" w:rsidRPr="00FB349E" w:rsidRDefault="009D122C" w:rsidP="00D21CF7">
            <w:pPr>
              <w:jc w:val="right"/>
            </w:pPr>
            <w:r w:rsidRPr="00FB349E">
              <w:t>12.011</w:t>
            </w:r>
          </w:p>
        </w:tc>
        <w:tc>
          <w:tcPr>
            <w:tcW w:w="894" w:type="pct"/>
            <w:vAlign w:val="top"/>
          </w:tcPr>
          <w:p w14:paraId="14254B8D"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63,79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5D02155" w14:textId="77777777" w:rsidR="009D122C" w:rsidRPr="00FB349E" w:rsidRDefault="009D122C" w:rsidP="00D21CF7">
            <w:pPr>
              <w:jc w:val="right"/>
            </w:pPr>
            <w:r w:rsidRPr="00FB349E">
              <w:t>17.237</w:t>
            </w:r>
          </w:p>
        </w:tc>
        <w:tc>
          <w:tcPr>
            <w:tcW w:w="761" w:type="pct"/>
            <w:vAlign w:val="top"/>
          </w:tcPr>
          <w:p w14:paraId="4C9BB429" w14:textId="77777777" w:rsidR="009D122C" w:rsidRPr="00FB349E" w:rsidRDefault="009D122C" w:rsidP="00D21CF7">
            <w:pPr>
              <w:jc w:val="right"/>
              <w:cnfStyle w:val="000000000000" w:firstRow="0" w:lastRow="0" w:firstColumn="0" w:lastColumn="0" w:oddVBand="0" w:evenVBand="0" w:oddHBand="0" w:evenHBand="0" w:firstRowFirstColumn="0" w:firstRowLastColumn="0" w:lastRowFirstColumn="0" w:lastRowLastColumn="0"/>
            </w:pPr>
            <w:r w:rsidRPr="00FB349E">
              <w:t>2,30</w:t>
            </w:r>
          </w:p>
        </w:tc>
      </w:tr>
    </w:tbl>
    <w:p w14:paraId="5B8966B3" w14:textId="77777777" w:rsidR="00435937" w:rsidRDefault="00435937" w:rsidP="00B25B0A">
      <w:pPr>
        <w:pStyle w:val="Piedetabla"/>
        <w:rPr>
          <w:lang w:val="es-ES"/>
        </w:rPr>
      </w:pPr>
    </w:p>
    <w:p w14:paraId="2B6B7B00" w14:textId="7E1089F5" w:rsidR="00AA70C3" w:rsidRPr="00FB349E" w:rsidRDefault="00435937" w:rsidP="00B25B0A">
      <w:pPr>
        <w:pStyle w:val="Piedetabla"/>
        <w:rPr>
          <w:lang w:val="es-ES"/>
        </w:rPr>
      </w:pPr>
      <w:r>
        <w:rPr>
          <w:lang w:val="es-ES"/>
        </w:rPr>
        <w:t xml:space="preserve">Fuente: </w:t>
      </w:r>
      <w:r w:rsidRPr="00435937">
        <w:rPr>
          <w:lang w:val="es-ES"/>
        </w:rPr>
        <w:t>HPCIS- HU Príncipe de Asturias</w:t>
      </w:r>
    </w:p>
    <w:p w14:paraId="555A85FE" w14:textId="028E865B" w:rsidR="00B25B0A" w:rsidRPr="00FB349E" w:rsidRDefault="00B25B0A" w:rsidP="00B25B0A">
      <w:pPr>
        <w:pStyle w:val="Piedetabla"/>
        <w:rPr>
          <w:lang w:val="es-ES"/>
        </w:rPr>
      </w:pPr>
    </w:p>
    <w:p w14:paraId="0CD336B2" w14:textId="77777777" w:rsidR="00B25B0A" w:rsidRPr="00FB349E" w:rsidRDefault="00B25B0A" w:rsidP="00B25B0A"/>
    <w:p w14:paraId="1DE600D7" w14:textId="77777777" w:rsidR="00B25B0A" w:rsidRPr="00FB349E" w:rsidRDefault="00B25B0A" w:rsidP="00B25B0A">
      <w:pPr>
        <w:spacing w:before="0" w:line="240" w:lineRule="auto"/>
        <w:jc w:val="left"/>
        <w:rPr>
          <w:rFonts w:ascii="Montserrat SemiBold" w:hAnsi="Montserrat SemiBold"/>
          <w:caps/>
          <w:color w:val="7F7F7F" w:themeColor="text1" w:themeTint="80"/>
        </w:rPr>
      </w:pPr>
      <w:r w:rsidRPr="00FB349E">
        <w:br w:type="page"/>
      </w:r>
    </w:p>
    <w:p w14:paraId="1BBAF819" w14:textId="77777777" w:rsidR="00ED1383" w:rsidRPr="00FB349E" w:rsidRDefault="00ED1383" w:rsidP="00ED1383">
      <w:pPr>
        <w:pStyle w:val="TITULO-Nivel2"/>
        <w:pBdr>
          <w:bottom w:val="none" w:sz="0" w:space="0" w:color="auto"/>
        </w:pBdr>
        <w:rPr>
          <w:noProof w:val="0"/>
        </w:rPr>
      </w:pPr>
      <w:bookmarkStart w:id="61" w:name="_Toc87016819"/>
      <w:r w:rsidRPr="00FB349E">
        <w:rPr>
          <w:noProof w:val="0"/>
        </w:rPr>
        <w:lastRenderedPageBreak/>
        <w:t>Consultas solicitadas como consecuencia de la Libre Elección</w:t>
      </w:r>
      <w:bookmarkEnd w:id="61"/>
    </w:p>
    <w:tbl>
      <w:tblPr>
        <w:tblStyle w:val="TablaGeneral"/>
        <w:tblW w:w="7938" w:type="dxa"/>
        <w:tblLayout w:type="fixed"/>
        <w:tblLook w:val="04E0" w:firstRow="1" w:lastRow="1" w:firstColumn="1" w:lastColumn="0" w:noHBand="0" w:noVBand="1"/>
      </w:tblPr>
      <w:tblGrid>
        <w:gridCol w:w="3686"/>
        <w:gridCol w:w="2126"/>
        <w:gridCol w:w="2126"/>
      </w:tblGrid>
      <w:tr w:rsidR="00ED1383" w:rsidRPr="00FB349E" w14:paraId="00C414F8" w14:textId="77777777"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6ECC8F33" w14:textId="77777777" w:rsidR="00ED1383" w:rsidRPr="00FB349E" w:rsidRDefault="00ED1383" w:rsidP="008B4E26">
            <w:pPr>
              <w:rPr>
                <w:rFonts w:ascii="Montserrat SemiBold" w:hAnsi="Montserrat SemiBold"/>
                <w:b w:val="0"/>
              </w:rPr>
            </w:pPr>
            <w:r w:rsidRPr="00FB349E">
              <w:rPr>
                <w:rFonts w:ascii="Montserrat SemiBold" w:hAnsi="Montserrat SemiBold"/>
                <w:b w:val="0"/>
              </w:rPr>
              <w:t>ESPECIALIDAD</w:t>
            </w:r>
          </w:p>
        </w:tc>
        <w:tc>
          <w:tcPr>
            <w:tcW w:w="2126" w:type="dxa"/>
          </w:tcPr>
          <w:p w14:paraId="389E999B" w14:textId="77777777" w:rsidR="00ED1383" w:rsidRPr="00FB349E" w:rsidRDefault="00ED1383" w:rsidP="008B4E2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Número citas ENTRANTES Libre Elección</w:t>
            </w:r>
          </w:p>
        </w:tc>
        <w:tc>
          <w:tcPr>
            <w:tcW w:w="2126" w:type="dxa"/>
          </w:tcPr>
          <w:p w14:paraId="37778F60" w14:textId="77777777" w:rsidR="00ED1383" w:rsidRPr="00FB349E" w:rsidRDefault="00ED1383" w:rsidP="008B4E2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Número citas SALIENTES Libre Elección</w:t>
            </w:r>
          </w:p>
        </w:tc>
      </w:tr>
      <w:tr w:rsidR="00ED1383" w:rsidRPr="00FB349E" w14:paraId="6D803973"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D651F51" w14:textId="77777777" w:rsidR="00ED1383" w:rsidRPr="00FB349E" w:rsidRDefault="00ED1383" w:rsidP="008B4E26">
            <w:r w:rsidRPr="00FB349E">
              <w:t>Alergología</w:t>
            </w:r>
          </w:p>
        </w:tc>
        <w:tc>
          <w:tcPr>
            <w:tcW w:w="2126" w:type="dxa"/>
            <w:vAlign w:val="top"/>
          </w:tcPr>
          <w:p w14:paraId="2B6F739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31</w:t>
            </w:r>
          </w:p>
        </w:tc>
        <w:tc>
          <w:tcPr>
            <w:tcW w:w="2126" w:type="dxa"/>
            <w:vAlign w:val="top"/>
          </w:tcPr>
          <w:p w14:paraId="6DB2555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73</w:t>
            </w:r>
          </w:p>
        </w:tc>
      </w:tr>
      <w:tr w:rsidR="00ED1383" w:rsidRPr="00FB349E" w14:paraId="338F420B"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B28EAFC" w14:textId="77777777" w:rsidR="00ED1383" w:rsidRPr="00FB349E" w:rsidRDefault="00ED1383" w:rsidP="008B4E26">
            <w:r w:rsidRPr="00FB349E">
              <w:t>Aparato Digestivo</w:t>
            </w:r>
          </w:p>
        </w:tc>
        <w:tc>
          <w:tcPr>
            <w:tcW w:w="2126" w:type="dxa"/>
            <w:vAlign w:val="top"/>
          </w:tcPr>
          <w:p w14:paraId="1BCBA94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42</w:t>
            </w:r>
          </w:p>
        </w:tc>
        <w:tc>
          <w:tcPr>
            <w:tcW w:w="2126" w:type="dxa"/>
            <w:vAlign w:val="top"/>
          </w:tcPr>
          <w:p w14:paraId="6F29D9A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176</w:t>
            </w:r>
          </w:p>
        </w:tc>
      </w:tr>
      <w:tr w:rsidR="00ED1383" w:rsidRPr="00FB349E" w14:paraId="4C57009D"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19E57558" w14:textId="77777777" w:rsidR="00ED1383" w:rsidRPr="00FB349E" w:rsidRDefault="00ED1383" w:rsidP="008B4E26">
            <w:r w:rsidRPr="00FB349E">
              <w:t>Cardiología</w:t>
            </w:r>
          </w:p>
        </w:tc>
        <w:tc>
          <w:tcPr>
            <w:tcW w:w="2126" w:type="dxa"/>
            <w:vAlign w:val="top"/>
          </w:tcPr>
          <w:p w14:paraId="12D3602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54</w:t>
            </w:r>
          </w:p>
        </w:tc>
        <w:tc>
          <w:tcPr>
            <w:tcW w:w="2126" w:type="dxa"/>
            <w:vAlign w:val="top"/>
          </w:tcPr>
          <w:p w14:paraId="521D627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112</w:t>
            </w:r>
          </w:p>
        </w:tc>
      </w:tr>
      <w:tr w:rsidR="00ED1383" w:rsidRPr="00FB349E" w14:paraId="63AFAE93"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0BF6645" w14:textId="77777777" w:rsidR="00ED1383" w:rsidRPr="00FB349E" w:rsidRDefault="00ED1383" w:rsidP="008B4E26">
            <w:r w:rsidRPr="00FB349E">
              <w:t>Cirugía General y del Ap. Digestivo</w:t>
            </w:r>
          </w:p>
        </w:tc>
        <w:tc>
          <w:tcPr>
            <w:tcW w:w="2126" w:type="dxa"/>
            <w:vAlign w:val="top"/>
          </w:tcPr>
          <w:p w14:paraId="09C339B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48</w:t>
            </w:r>
          </w:p>
        </w:tc>
        <w:tc>
          <w:tcPr>
            <w:tcW w:w="2126" w:type="dxa"/>
            <w:vAlign w:val="top"/>
          </w:tcPr>
          <w:p w14:paraId="218AC4E1"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59</w:t>
            </w:r>
          </w:p>
        </w:tc>
      </w:tr>
      <w:tr w:rsidR="00ED1383" w:rsidRPr="00FB349E" w14:paraId="24F0E252"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5C91823" w14:textId="77777777" w:rsidR="00ED1383" w:rsidRPr="00FB349E" w:rsidRDefault="00ED1383" w:rsidP="008B4E26">
            <w:r w:rsidRPr="00FB349E">
              <w:t>C. Maxilofacial</w:t>
            </w:r>
          </w:p>
        </w:tc>
        <w:tc>
          <w:tcPr>
            <w:tcW w:w="2126" w:type="dxa"/>
            <w:vAlign w:val="top"/>
          </w:tcPr>
          <w:p w14:paraId="6EAFF5A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83</w:t>
            </w:r>
          </w:p>
        </w:tc>
        <w:tc>
          <w:tcPr>
            <w:tcW w:w="2126" w:type="dxa"/>
            <w:vAlign w:val="top"/>
          </w:tcPr>
          <w:p w14:paraId="6F6F893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182</w:t>
            </w:r>
          </w:p>
        </w:tc>
      </w:tr>
      <w:tr w:rsidR="00ED1383" w:rsidRPr="00FB349E" w14:paraId="5D447A24"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82732B0" w14:textId="77777777" w:rsidR="00ED1383" w:rsidRPr="00FB349E" w:rsidRDefault="00ED1383" w:rsidP="008B4E26">
            <w:r w:rsidRPr="00FB349E">
              <w:t>Dermatología</w:t>
            </w:r>
          </w:p>
        </w:tc>
        <w:tc>
          <w:tcPr>
            <w:tcW w:w="2126" w:type="dxa"/>
            <w:vAlign w:val="top"/>
          </w:tcPr>
          <w:p w14:paraId="22D06E0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95</w:t>
            </w:r>
          </w:p>
        </w:tc>
        <w:tc>
          <w:tcPr>
            <w:tcW w:w="2126" w:type="dxa"/>
            <w:vAlign w:val="top"/>
          </w:tcPr>
          <w:p w14:paraId="311A694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w:t>
            </w:r>
            <w:r w:rsidR="009A3DD7" w:rsidRPr="00FB349E">
              <w:t>.</w:t>
            </w:r>
            <w:r w:rsidRPr="00FB349E">
              <w:t>558</w:t>
            </w:r>
          </w:p>
        </w:tc>
      </w:tr>
      <w:tr w:rsidR="00ED1383" w:rsidRPr="00FB349E" w14:paraId="2BBC4BEB"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70E9245" w14:textId="77777777" w:rsidR="00ED1383" w:rsidRPr="00FB349E" w:rsidRDefault="00ED1383" w:rsidP="008B4E26">
            <w:r w:rsidRPr="00FB349E">
              <w:t>Endocrinología</w:t>
            </w:r>
          </w:p>
        </w:tc>
        <w:tc>
          <w:tcPr>
            <w:tcW w:w="2126" w:type="dxa"/>
            <w:vAlign w:val="top"/>
          </w:tcPr>
          <w:p w14:paraId="750E16B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37</w:t>
            </w:r>
          </w:p>
        </w:tc>
        <w:tc>
          <w:tcPr>
            <w:tcW w:w="2126" w:type="dxa"/>
            <w:vAlign w:val="top"/>
          </w:tcPr>
          <w:p w14:paraId="388A466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62</w:t>
            </w:r>
          </w:p>
        </w:tc>
      </w:tr>
      <w:tr w:rsidR="00ED1383" w:rsidRPr="00FB349E" w14:paraId="73187589"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1B93010" w14:textId="77777777" w:rsidR="00ED1383" w:rsidRPr="00FB349E" w:rsidRDefault="00ED1383" w:rsidP="008B4E26">
            <w:r w:rsidRPr="00FB349E">
              <w:t>Ginecología</w:t>
            </w:r>
          </w:p>
        </w:tc>
        <w:tc>
          <w:tcPr>
            <w:tcW w:w="2126" w:type="dxa"/>
            <w:vAlign w:val="top"/>
          </w:tcPr>
          <w:p w14:paraId="6875D0C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125</w:t>
            </w:r>
          </w:p>
        </w:tc>
        <w:tc>
          <w:tcPr>
            <w:tcW w:w="2126" w:type="dxa"/>
            <w:vAlign w:val="top"/>
          </w:tcPr>
          <w:p w14:paraId="0AD6F242"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504</w:t>
            </w:r>
          </w:p>
        </w:tc>
      </w:tr>
      <w:tr w:rsidR="00ED1383" w:rsidRPr="00FB349E" w14:paraId="0C4C50A0"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0C620561" w14:textId="77777777" w:rsidR="00ED1383" w:rsidRPr="00FB349E" w:rsidRDefault="00ED1383" w:rsidP="008B4E26">
            <w:r w:rsidRPr="00FB349E">
              <w:t>Hematología Infantil</w:t>
            </w:r>
          </w:p>
        </w:tc>
        <w:tc>
          <w:tcPr>
            <w:tcW w:w="2126" w:type="dxa"/>
            <w:vAlign w:val="top"/>
          </w:tcPr>
          <w:p w14:paraId="2775106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46</w:t>
            </w:r>
          </w:p>
        </w:tc>
        <w:tc>
          <w:tcPr>
            <w:tcW w:w="2126" w:type="dxa"/>
            <w:vAlign w:val="top"/>
          </w:tcPr>
          <w:p w14:paraId="5103727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0</w:t>
            </w:r>
          </w:p>
        </w:tc>
      </w:tr>
      <w:tr w:rsidR="00ED1383" w:rsidRPr="00FB349E" w14:paraId="646414AD"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6BDBF79" w14:textId="77777777" w:rsidR="00ED1383" w:rsidRPr="00FB349E" w:rsidRDefault="00ED1383" w:rsidP="008B4E26">
            <w:r w:rsidRPr="00FB349E">
              <w:t>Medicina interna</w:t>
            </w:r>
          </w:p>
        </w:tc>
        <w:tc>
          <w:tcPr>
            <w:tcW w:w="2126" w:type="dxa"/>
            <w:vAlign w:val="top"/>
          </w:tcPr>
          <w:p w14:paraId="18676B6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21</w:t>
            </w:r>
          </w:p>
        </w:tc>
        <w:tc>
          <w:tcPr>
            <w:tcW w:w="2126" w:type="dxa"/>
            <w:vAlign w:val="top"/>
          </w:tcPr>
          <w:p w14:paraId="528F740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19</w:t>
            </w:r>
          </w:p>
        </w:tc>
      </w:tr>
      <w:tr w:rsidR="00ED1383" w:rsidRPr="00FB349E" w14:paraId="208E03FD"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E7A17A6" w14:textId="77777777" w:rsidR="00ED1383" w:rsidRPr="00FB349E" w:rsidRDefault="00ED1383" w:rsidP="008B4E26">
            <w:r w:rsidRPr="00FB349E">
              <w:t>Nefrología</w:t>
            </w:r>
          </w:p>
        </w:tc>
        <w:tc>
          <w:tcPr>
            <w:tcW w:w="2126" w:type="dxa"/>
            <w:vAlign w:val="top"/>
          </w:tcPr>
          <w:p w14:paraId="5CEA1D3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39</w:t>
            </w:r>
          </w:p>
        </w:tc>
        <w:tc>
          <w:tcPr>
            <w:tcW w:w="2126" w:type="dxa"/>
            <w:vAlign w:val="top"/>
          </w:tcPr>
          <w:p w14:paraId="1C70703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19</w:t>
            </w:r>
          </w:p>
        </w:tc>
      </w:tr>
      <w:tr w:rsidR="00ED1383" w:rsidRPr="00FB349E" w14:paraId="1D3D9374"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033BCD1E" w14:textId="77777777" w:rsidR="00ED1383" w:rsidRPr="00FB349E" w:rsidRDefault="00ED1383" w:rsidP="008B4E26">
            <w:r w:rsidRPr="00FB349E">
              <w:t>Neumología</w:t>
            </w:r>
          </w:p>
        </w:tc>
        <w:tc>
          <w:tcPr>
            <w:tcW w:w="2126" w:type="dxa"/>
            <w:vAlign w:val="top"/>
          </w:tcPr>
          <w:p w14:paraId="2838A0F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w:t>
            </w:r>
          </w:p>
        </w:tc>
        <w:tc>
          <w:tcPr>
            <w:tcW w:w="2126" w:type="dxa"/>
            <w:vAlign w:val="top"/>
          </w:tcPr>
          <w:p w14:paraId="1F83C58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114</w:t>
            </w:r>
          </w:p>
        </w:tc>
      </w:tr>
      <w:tr w:rsidR="00ED1383" w:rsidRPr="00FB349E" w14:paraId="4C17B56F"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E4E8096" w14:textId="77777777" w:rsidR="00ED1383" w:rsidRPr="00FB349E" w:rsidRDefault="00ED1383" w:rsidP="008B4E26">
            <w:r w:rsidRPr="00FB349E">
              <w:t>Neurología</w:t>
            </w:r>
          </w:p>
        </w:tc>
        <w:tc>
          <w:tcPr>
            <w:tcW w:w="2126" w:type="dxa"/>
            <w:vAlign w:val="top"/>
          </w:tcPr>
          <w:p w14:paraId="04A7E43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55</w:t>
            </w:r>
          </w:p>
        </w:tc>
        <w:tc>
          <w:tcPr>
            <w:tcW w:w="2126" w:type="dxa"/>
            <w:vAlign w:val="top"/>
          </w:tcPr>
          <w:p w14:paraId="37EAF722"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301</w:t>
            </w:r>
          </w:p>
        </w:tc>
      </w:tr>
      <w:tr w:rsidR="00ED1383" w:rsidRPr="00FB349E" w14:paraId="7613F54A"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498343F" w14:textId="77777777" w:rsidR="00ED1383" w:rsidRPr="00FB349E" w:rsidRDefault="00ED1383" w:rsidP="008B4E26">
            <w:r w:rsidRPr="00FB349E">
              <w:t>Obstetricia</w:t>
            </w:r>
          </w:p>
        </w:tc>
        <w:tc>
          <w:tcPr>
            <w:tcW w:w="2126" w:type="dxa"/>
            <w:vAlign w:val="top"/>
          </w:tcPr>
          <w:p w14:paraId="1E193552"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18</w:t>
            </w:r>
          </w:p>
        </w:tc>
        <w:tc>
          <w:tcPr>
            <w:tcW w:w="2126" w:type="dxa"/>
            <w:vAlign w:val="top"/>
          </w:tcPr>
          <w:p w14:paraId="481F5BD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90</w:t>
            </w:r>
          </w:p>
        </w:tc>
      </w:tr>
      <w:tr w:rsidR="00ED1383" w:rsidRPr="00FB349E" w14:paraId="6006A5DF"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6B60713" w14:textId="77777777" w:rsidR="00ED1383" w:rsidRPr="00FB349E" w:rsidRDefault="00ED1383" w:rsidP="008B4E26">
            <w:r w:rsidRPr="00FB349E">
              <w:t>Oftalmología</w:t>
            </w:r>
          </w:p>
        </w:tc>
        <w:tc>
          <w:tcPr>
            <w:tcW w:w="2126" w:type="dxa"/>
            <w:vAlign w:val="top"/>
          </w:tcPr>
          <w:p w14:paraId="403A530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91</w:t>
            </w:r>
          </w:p>
        </w:tc>
        <w:tc>
          <w:tcPr>
            <w:tcW w:w="2126" w:type="dxa"/>
            <w:vAlign w:val="top"/>
          </w:tcPr>
          <w:p w14:paraId="188FCF0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251</w:t>
            </w:r>
          </w:p>
        </w:tc>
      </w:tr>
      <w:tr w:rsidR="00ED1383" w:rsidRPr="00FB349E" w14:paraId="12CEDE93"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A1643C9" w14:textId="77777777" w:rsidR="00ED1383" w:rsidRPr="00FB349E" w:rsidRDefault="00ED1383" w:rsidP="008B4E26">
            <w:r w:rsidRPr="00FB349E">
              <w:t>Otorrinolaringología</w:t>
            </w:r>
          </w:p>
        </w:tc>
        <w:tc>
          <w:tcPr>
            <w:tcW w:w="2126" w:type="dxa"/>
            <w:vAlign w:val="top"/>
          </w:tcPr>
          <w:p w14:paraId="433365D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44</w:t>
            </w:r>
          </w:p>
        </w:tc>
        <w:tc>
          <w:tcPr>
            <w:tcW w:w="2126" w:type="dxa"/>
            <w:vAlign w:val="top"/>
          </w:tcPr>
          <w:p w14:paraId="25D5B6B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394</w:t>
            </w:r>
          </w:p>
        </w:tc>
      </w:tr>
      <w:tr w:rsidR="00ED1383" w:rsidRPr="00FB349E" w14:paraId="18C481FD"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53D764F" w14:textId="77777777" w:rsidR="00ED1383" w:rsidRPr="00FB349E" w:rsidRDefault="00ED1383" w:rsidP="008B4E26">
            <w:r w:rsidRPr="00FB349E">
              <w:t>Pediatría AE</w:t>
            </w:r>
          </w:p>
        </w:tc>
        <w:tc>
          <w:tcPr>
            <w:tcW w:w="2126" w:type="dxa"/>
            <w:vAlign w:val="top"/>
          </w:tcPr>
          <w:p w14:paraId="41F0846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w:t>
            </w:r>
          </w:p>
        </w:tc>
        <w:tc>
          <w:tcPr>
            <w:tcW w:w="2126" w:type="dxa"/>
            <w:vAlign w:val="top"/>
          </w:tcPr>
          <w:p w14:paraId="4315074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37</w:t>
            </w:r>
          </w:p>
        </w:tc>
      </w:tr>
      <w:tr w:rsidR="00ED1383" w:rsidRPr="00FB349E" w14:paraId="2DE1BEDF"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5BB88EC" w14:textId="77777777" w:rsidR="00ED1383" w:rsidRPr="00FB349E" w:rsidRDefault="00ED1383" w:rsidP="008B4E26">
            <w:r w:rsidRPr="00FB349E">
              <w:t>Rehabilitación Adulto</w:t>
            </w:r>
          </w:p>
        </w:tc>
        <w:tc>
          <w:tcPr>
            <w:tcW w:w="2126" w:type="dxa"/>
            <w:vAlign w:val="top"/>
          </w:tcPr>
          <w:p w14:paraId="4680A08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7</w:t>
            </w:r>
          </w:p>
        </w:tc>
        <w:tc>
          <w:tcPr>
            <w:tcW w:w="2126" w:type="dxa"/>
            <w:vAlign w:val="top"/>
          </w:tcPr>
          <w:p w14:paraId="4F9BFA6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29</w:t>
            </w:r>
          </w:p>
        </w:tc>
      </w:tr>
      <w:tr w:rsidR="00ED1383" w:rsidRPr="00FB349E" w14:paraId="5B76CF9C"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864441B" w14:textId="77777777" w:rsidR="00ED1383" w:rsidRPr="00FB349E" w:rsidRDefault="00ED1383" w:rsidP="008B4E26">
            <w:r w:rsidRPr="00FB349E">
              <w:t>Reumatología</w:t>
            </w:r>
          </w:p>
        </w:tc>
        <w:tc>
          <w:tcPr>
            <w:tcW w:w="2126" w:type="dxa"/>
            <w:vAlign w:val="top"/>
          </w:tcPr>
          <w:p w14:paraId="4995AA82"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33</w:t>
            </w:r>
          </w:p>
        </w:tc>
        <w:tc>
          <w:tcPr>
            <w:tcW w:w="2126" w:type="dxa"/>
            <w:vAlign w:val="top"/>
          </w:tcPr>
          <w:p w14:paraId="0DBB09E2"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57</w:t>
            </w:r>
          </w:p>
        </w:tc>
      </w:tr>
      <w:tr w:rsidR="00ED1383" w:rsidRPr="00FB349E" w14:paraId="30C0CC36"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8076976" w14:textId="77777777" w:rsidR="00ED1383" w:rsidRPr="00FB349E" w:rsidRDefault="00ED1383" w:rsidP="008B4E26">
            <w:r w:rsidRPr="00FB349E">
              <w:t>Traumatología</w:t>
            </w:r>
          </w:p>
        </w:tc>
        <w:tc>
          <w:tcPr>
            <w:tcW w:w="2126" w:type="dxa"/>
            <w:vAlign w:val="top"/>
          </w:tcPr>
          <w:p w14:paraId="4F65D33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59</w:t>
            </w:r>
          </w:p>
        </w:tc>
        <w:tc>
          <w:tcPr>
            <w:tcW w:w="2126" w:type="dxa"/>
            <w:vAlign w:val="top"/>
          </w:tcPr>
          <w:p w14:paraId="1065E9A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1961</w:t>
            </w:r>
          </w:p>
        </w:tc>
      </w:tr>
      <w:tr w:rsidR="00ED1383" w:rsidRPr="00FB349E" w14:paraId="64891C4D"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F66FDB8" w14:textId="77777777" w:rsidR="00ED1383" w:rsidRPr="00FB349E" w:rsidRDefault="00ED1383" w:rsidP="008B4E26">
            <w:r w:rsidRPr="00FB349E">
              <w:t>Urología</w:t>
            </w:r>
          </w:p>
        </w:tc>
        <w:tc>
          <w:tcPr>
            <w:tcW w:w="2126" w:type="dxa"/>
            <w:vAlign w:val="top"/>
          </w:tcPr>
          <w:p w14:paraId="5D206E5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44</w:t>
            </w:r>
          </w:p>
        </w:tc>
        <w:tc>
          <w:tcPr>
            <w:tcW w:w="2126" w:type="dxa"/>
            <w:vAlign w:val="top"/>
          </w:tcPr>
          <w:p w14:paraId="4035A1B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170</w:t>
            </w:r>
          </w:p>
        </w:tc>
      </w:tr>
      <w:tr w:rsidR="00ED1383" w:rsidRPr="00FB349E" w14:paraId="2F2F8927"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B0FB2BA" w14:textId="77777777" w:rsidR="00ED1383" w:rsidRPr="00FB349E" w:rsidRDefault="00ED1383" w:rsidP="008B4E26">
            <w:r w:rsidRPr="00FB349E">
              <w:t>Alergología</w:t>
            </w:r>
          </w:p>
        </w:tc>
        <w:tc>
          <w:tcPr>
            <w:tcW w:w="2126" w:type="dxa"/>
            <w:vAlign w:val="top"/>
          </w:tcPr>
          <w:p w14:paraId="244873F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31</w:t>
            </w:r>
          </w:p>
        </w:tc>
        <w:tc>
          <w:tcPr>
            <w:tcW w:w="2126" w:type="dxa"/>
            <w:vAlign w:val="top"/>
          </w:tcPr>
          <w:p w14:paraId="0A95C83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73</w:t>
            </w:r>
          </w:p>
        </w:tc>
      </w:tr>
      <w:tr w:rsidR="00ED1383" w:rsidRPr="00FB349E" w14:paraId="1A20EFA3"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DAD7176" w14:textId="77777777" w:rsidR="00ED1383" w:rsidRPr="00FB349E" w:rsidRDefault="00ED1383" w:rsidP="008B4E26">
            <w:r w:rsidRPr="00FB349E">
              <w:t>Aparato Digestivo</w:t>
            </w:r>
          </w:p>
        </w:tc>
        <w:tc>
          <w:tcPr>
            <w:tcW w:w="2126" w:type="dxa"/>
            <w:vAlign w:val="top"/>
          </w:tcPr>
          <w:p w14:paraId="11E6A2F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42</w:t>
            </w:r>
          </w:p>
        </w:tc>
        <w:tc>
          <w:tcPr>
            <w:tcW w:w="2126" w:type="dxa"/>
            <w:vAlign w:val="top"/>
          </w:tcPr>
          <w:p w14:paraId="5806DB8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176</w:t>
            </w:r>
          </w:p>
        </w:tc>
      </w:tr>
      <w:tr w:rsidR="00ED1383" w:rsidRPr="00FB349E" w14:paraId="615C9242"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C960406" w14:textId="77777777" w:rsidR="00ED1383" w:rsidRPr="00FB349E" w:rsidRDefault="00ED1383" w:rsidP="008B4E26">
            <w:r w:rsidRPr="00FB349E">
              <w:t>Cardiología</w:t>
            </w:r>
          </w:p>
        </w:tc>
        <w:tc>
          <w:tcPr>
            <w:tcW w:w="2126" w:type="dxa"/>
            <w:vAlign w:val="top"/>
          </w:tcPr>
          <w:p w14:paraId="222542C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54</w:t>
            </w:r>
          </w:p>
        </w:tc>
        <w:tc>
          <w:tcPr>
            <w:tcW w:w="2126" w:type="dxa"/>
            <w:vAlign w:val="top"/>
          </w:tcPr>
          <w:p w14:paraId="0A7FBC0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112</w:t>
            </w:r>
          </w:p>
        </w:tc>
      </w:tr>
      <w:tr w:rsidR="00ED1383" w:rsidRPr="00FB349E" w14:paraId="754A0B29" w14:textId="77777777" w:rsidTr="00A202D1">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3763DFA5" w14:textId="77777777" w:rsidR="00ED1383" w:rsidRPr="00FB349E" w:rsidRDefault="00ED1383" w:rsidP="008B4E26">
            <w:r w:rsidRPr="00FB349E">
              <w:t>Cirugía General y del Ap. Digestivo</w:t>
            </w:r>
          </w:p>
        </w:tc>
        <w:tc>
          <w:tcPr>
            <w:tcW w:w="2126" w:type="dxa"/>
            <w:vAlign w:val="top"/>
          </w:tcPr>
          <w:p w14:paraId="0D87857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48</w:t>
            </w:r>
          </w:p>
        </w:tc>
        <w:tc>
          <w:tcPr>
            <w:tcW w:w="2126" w:type="dxa"/>
            <w:vAlign w:val="top"/>
          </w:tcPr>
          <w:p w14:paraId="2318463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59</w:t>
            </w:r>
          </w:p>
        </w:tc>
      </w:tr>
      <w:tr w:rsidR="00ED1383" w:rsidRPr="00FB349E" w14:paraId="3D0847FD" w14:textId="77777777" w:rsidTr="00A7761B">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349B0EAB" w14:textId="77777777" w:rsidR="00ED1383" w:rsidRPr="00F85210" w:rsidRDefault="00ED1383" w:rsidP="008B4E26">
            <w:pPr>
              <w:jc w:val="left"/>
              <w:rPr>
                <w:rFonts w:ascii="Montserrat SemiBold" w:hAnsi="Montserrat SemiBold"/>
                <w:color w:val="000000" w:themeColor="text1"/>
                <w:sz w:val="20"/>
              </w:rPr>
            </w:pPr>
            <w:r w:rsidRPr="00F85210">
              <w:rPr>
                <w:rFonts w:ascii="Montserrat SemiBold" w:hAnsi="Montserrat SemiBold"/>
                <w:color w:val="7F7F7F" w:themeColor="text1" w:themeTint="80"/>
                <w:sz w:val="20"/>
              </w:rPr>
              <w:t>TOTAL</w:t>
            </w:r>
          </w:p>
        </w:tc>
        <w:tc>
          <w:tcPr>
            <w:tcW w:w="2126" w:type="dxa"/>
            <w:vAlign w:val="bottom"/>
          </w:tcPr>
          <w:p w14:paraId="3B8E89D1" w14:textId="77777777" w:rsidR="00ED1383" w:rsidRPr="00FB349E" w:rsidRDefault="00ED1383" w:rsidP="008B4E26">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FB349E">
              <w:rPr>
                <w:rFonts w:cs="Arial"/>
                <w:b/>
                <w:bCs/>
                <w:sz w:val="16"/>
                <w:szCs w:val="16"/>
              </w:rPr>
              <w:t>984</w:t>
            </w:r>
          </w:p>
        </w:tc>
        <w:tc>
          <w:tcPr>
            <w:tcW w:w="2126" w:type="dxa"/>
            <w:vAlign w:val="bottom"/>
          </w:tcPr>
          <w:p w14:paraId="6649ECA4" w14:textId="77777777" w:rsidR="00ED1383" w:rsidRPr="00FB349E" w:rsidRDefault="00ED1383" w:rsidP="008B4E26">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FB349E">
              <w:rPr>
                <w:rFonts w:cs="Arial"/>
                <w:b/>
                <w:bCs/>
                <w:sz w:val="16"/>
                <w:szCs w:val="16"/>
              </w:rPr>
              <w:t>6.168</w:t>
            </w:r>
          </w:p>
        </w:tc>
      </w:tr>
    </w:tbl>
    <w:p w14:paraId="01BE8AC8" w14:textId="77777777" w:rsidR="00AA70C3" w:rsidRPr="00FB349E" w:rsidRDefault="00AA70C3" w:rsidP="00ED1383">
      <w:pPr>
        <w:pStyle w:val="Piedetabla"/>
        <w:rPr>
          <w:lang w:val="es-ES"/>
        </w:rPr>
      </w:pPr>
    </w:p>
    <w:p w14:paraId="05DED448" w14:textId="77777777" w:rsidR="00ED1383" w:rsidRPr="00FB349E" w:rsidRDefault="00ED1383" w:rsidP="00ED1383">
      <w:pPr>
        <w:pStyle w:val="Piedetabla"/>
        <w:rPr>
          <w:lang w:val="es-ES"/>
        </w:rPr>
      </w:pPr>
      <w:r w:rsidRPr="00FB349E">
        <w:rPr>
          <w:lang w:val="es-ES"/>
        </w:rPr>
        <w:t>Fuente: CMCAP</w:t>
      </w:r>
    </w:p>
    <w:p w14:paraId="5082756C" w14:textId="77777777" w:rsidR="00ED1383" w:rsidRPr="00FB349E" w:rsidRDefault="00ED1383" w:rsidP="00ED1383">
      <w:pPr>
        <w:pStyle w:val="Piedetabla"/>
        <w:rPr>
          <w:sz w:val="18"/>
          <w:lang w:val="es-ES"/>
        </w:rPr>
      </w:pPr>
      <w:r w:rsidRPr="00FB349E">
        <w:rPr>
          <w:shd w:val="clear" w:color="auto" w:fill="FFFFFF"/>
          <w:lang w:val="es-ES"/>
        </w:rPr>
        <w:t>Decreto 51/2010, de 29 de julio, del Consejo de Gobierno, por el que se regula el ejercicio de la libertad </w:t>
      </w:r>
      <w:r w:rsidRPr="00FB349E">
        <w:rPr>
          <w:spacing w:val="-1"/>
          <w:shd w:val="clear" w:color="auto" w:fill="FFFFFF"/>
          <w:lang w:val="es-ES"/>
        </w:rPr>
        <w:t>de elección de médico de familia, pediatra y enfermero en Atención Primaria, </w:t>
      </w:r>
      <w:r w:rsidRPr="00FB349E">
        <w:rPr>
          <w:spacing w:val="-6"/>
          <w:shd w:val="clear" w:color="auto" w:fill="FFFFFF"/>
          <w:lang w:val="es-ES"/>
        </w:rPr>
        <w:t>y de hospital y médico en Atención Especializada en el Sistema Sanitario Público </w:t>
      </w:r>
      <w:r w:rsidRPr="00FB349E">
        <w:rPr>
          <w:spacing w:val="-4"/>
          <w:shd w:val="clear" w:color="auto" w:fill="FFFFFF"/>
          <w:lang w:val="es-ES"/>
        </w:rPr>
        <w:t>de la Comunidad de Madrid.</w:t>
      </w:r>
      <w:r w:rsidRPr="00FB349E">
        <w:rPr>
          <w:shd w:val="clear" w:color="auto" w:fill="FFFFFF"/>
          <w:lang w:val="es-ES"/>
        </w:rPr>
        <w:t> </w:t>
      </w:r>
    </w:p>
    <w:p w14:paraId="37DF8199" w14:textId="77777777" w:rsidR="00ED1383" w:rsidRPr="00FB349E" w:rsidRDefault="00ED1383" w:rsidP="00ED1383">
      <w:pPr>
        <w:pStyle w:val="TITULO-Nivel2"/>
        <w:pBdr>
          <w:bottom w:val="none" w:sz="0" w:space="0" w:color="auto"/>
        </w:pBdr>
        <w:rPr>
          <w:rStyle w:val="EstiloTitulo2MemoriaNegritaCar"/>
          <w:rFonts w:ascii="Montserrat SemiBold" w:hAnsi="Montserrat SemiBold" w:cs="Calibri"/>
          <w:bCs w:val="0"/>
          <w:noProof w:val="0"/>
          <w:color w:val="3898B2"/>
          <w:sz w:val="24"/>
          <w:lang w:val="es-ES"/>
        </w:rPr>
      </w:pPr>
      <w:r w:rsidRPr="00FB349E">
        <w:rPr>
          <w:rStyle w:val="EstiloTitulo2MemoriaNegritaCar"/>
          <w:rFonts w:asciiTheme="minorHAnsi" w:hAnsiTheme="minorHAnsi"/>
          <w:noProof w:val="0"/>
          <w:lang w:val="es-ES"/>
        </w:rPr>
        <w:br w:type="page"/>
      </w:r>
      <w:bookmarkStart w:id="62" w:name="_Toc74228259"/>
      <w:bookmarkStart w:id="63" w:name="_Toc75343956"/>
      <w:bookmarkStart w:id="64" w:name="_Toc87016820"/>
      <w:r w:rsidRPr="00FB349E">
        <w:rPr>
          <w:rStyle w:val="EstiloTitulo2MemoriaNegritaCar"/>
          <w:rFonts w:ascii="Montserrat SemiBold" w:hAnsi="Montserrat SemiBold" w:cs="Calibri"/>
          <w:bCs w:val="0"/>
          <w:noProof w:val="0"/>
          <w:color w:val="3898B2"/>
          <w:sz w:val="24"/>
          <w:lang w:val="es-ES"/>
        </w:rPr>
        <w:lastRenderedPageBreak/>
        <w:t>Casuística (CMBD)</w:t>
      </w:r>
      <w:bookmarkEnd w:id="62"/>
      <w:bookmarkEnd w:id="63"/>
      <w:bookmarkEnd w:id="64"/>
    </w:p>
    <w:p w14:paraId="147B9F2E" w14:textId="77777777" w:rsidR="00ED1383" w:rsidRPr="00FB349E" w:rsidRDefault="00ED1383" w:rsidP="00ED1383">
      <w:pPr>
        <w:pStyle w:val="Nombredetabla"/>
        <w:pBdr>
          <w:bottom w:val="none" w:sz="0" w:space="0" w:color="auto"/>
        </w:pBdr>
        <w:rPr>
          <w:noProof w:val="0"/>
        </w:rPr>
      </w:pPr>
      <w:bookmarkStart w:id="65" w:name="_Toc318202539"/>
      <w:r w:rsidRPr="00FB349E">
        <w:rPr>
          <w:noProof w:val="0"/>
        </w:rPr>
        <w:t>25 GRD Médicos más frecuentes</w:t>
      </w:r>
      <w:bookmarkEnd w:id="65"/>
    </w:p>
    <w:tbl>
      <w:tblPr>
        <w:tblStyle w:val="Tablasimple0"/>
        <w:tblW w:w="4974" w:type="pct"/>
        <w:tblLook w:val="00E0" w:firstRow="1" w:lastRow="1" w:firstColumn="1" w:lastColumn="0" w:noHBand="0" w:noVBand="0"/>
      </w:tblPr>
      <w:tblGrid>
        <w:gridCol w:w="682"/>
        <w:gridCol w:w="2986"/>
        <w:gridCol w:w="1377"/>
        <w:gridCol w:w="645"/>
        <w:gridCol w:w="1267"/>
        <w:gridCol w:w="939"/>
      </w:tblGrid>
      <w:tr w:rsidR="00ED1383" w:rsidRPr="00FB349E" w14:paraId="2EFB2DF3" w14:textId="77777777" w:rsidTr="00AA70C3">
        <w:trPr>
          <w:cnfStyle w:val="100000000000" w:firstRow="1" w:lastRow="0" w:firstColumn="0" w:lastColumn="0" w:oddVBand="0" w:evenVBand="0" w:oddHBand="0" w:evenHBand="0" w:firstRowFirstColumn="0" w:firstRowLastColumn="0" w:lastRowFirstColumn="0" w:lastRowLastColumn="0"/>
          <w:cantSplit/>
          <w:trHeight w:val="374"/>
          <w:tblHeader/>
        </w:trPr>
        <w:tc>
          <w:tcPr>
            <w:tcW w:w="401" w:type="pct"/>
            <w:hideMark/>
          </w:tcPr>
          <w:p w14:paraId="65965DF5" w14:textId="77777777" w:rsidR="00ED1383" w:rsidRPr="00FB349E" w:rsidRDefault="00ED1383" w:rsidP="008B4E26">
            <w:pPr>
              <w:rPr>
                <w:rFonts w:ascii="Montserrat SemiBold" w:hAnsi="Montserrat SemiBold"/>
                <w:caps/>
                <w:sz w:val="20"/>
              </w:rPr>
            </w:pPr>
            <w:r w:rsidRPr="00FB349E">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9" w:type="pct"/>
            <w:hideMark/>
          </w:tcPr>
          <w:p w14:paraId="549F6D53" w14:textId="77777777" w:rsidR="00ED1383" w:rsidRPr="00FB349E" w:rsidRDefault="00ED1383" w:rsidP="006B45BB">
            <w:pPr>
              <w:jc w:val="left"/>
              <w:rPr>
                <w:rFonts w:ascii="Montserrat SemiBold" w:hAnsi="Montserrat SemiBold"/>
                <w:caps/>
                <w:sz w:val="20"/>
              </w:rPr>
            </w:pPr>
            <w:r w:rsidRPr="00FB349E">
              <w:rPr>
                <w:rFonts w:ascii="Montserrat SemiBold" w:hAnsi="Montserrat SemiBold"/>
                <w:caps/>
                <w:sz w:val="20"/>
              </w:rPr>
              <w:t>DESCRIPCIÓN</w:t>
            </w:r>
          </w:p>
        </w:tc>
        <w:tc>
          <w:tcPr>
            <w:tcW w:w="781" w:type="pct"/>
            <w:hideMark/>
          </w:tcPr>
          <w:p w14:paraId="0331E385" w14:textId="77777777" w:rsidR="00ED1383" w:rsidRPr="00FB349E" w:rsidRDefault="00ED1383"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FB349E">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19" w:type="pct"/>
            <w:hideMark/>
          </w:tcPr>
          <w:p w14:paraId="2BF21B0B" w14:textId="77777777" w:rsidR="00ED1383" w:rsidRPr="00FB349E" w:rsidRDefault="00ED1383" w:rsidP="00D915E6">
            <w:pPr>
              <w:jc w:val="center"/>
              <w:rPr>
                <w:rFonts w:ascii="Montserrat SemiBold" w:hAnsi="Montserrat SemiBold"/>
                <w:caps/>
                <w:sz w:val="20"/>
              </w:rPr>
            </w:pPr>
            <w:r w:rsidRPr="00FB349E">
              <w:rPr>
                <w:rFonts w:ascii="Montserrat SemiBold" w:hAnsi="Montserrat SemiBold"/>
                <w:caps/>
                <w:sz w:val="20"/>
              </w:rPr>
              <w:t>%</w:t>
            </w:r>
          </w:p>
        </w:tc>
        <w:tc>
          <w:tcPr>
            <w:tcW w:w="768" w:type="pct"/>
            <w:hideMark/>
          </w:tcPr>
          <w:p w14:paraId="0204318B" w14:textId="77777777" w:rsidR="00ED1383" w:rsidRPr="00FB349E" w:rsidRDefault="00ED1383"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FB349E">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62" w:type="pct"/>
            <w:hideMark/>
          </w:tcPr>
          <w:p w14:paraId="75ED62FB" w14:textId="77777777" w:rsidR="00ED1383" w:rsidRPr="00FB349E" w:rsidRDefault="00ED1383" w:rsidP="00D915E6">
            <w:pPr>
              <w:jc w:val="center"/>
              <w:rPr>
                <w:rFonts w:ascii="Montserrat SemiBold" w:hAnsi="Montserrat SemiBold"/>
                <w:caps/>
                <w:sz w:val="20"/>
              </w:rPr>
            </w:pPr>
            <w:r w:rsidRPr="00FB349E">
              <w:rPr>
                <w:rFonts w:ascii="Montserrat SemiBold" w:hAnsi="Montserrat SemiBold"/>
                <w:caps/>
                <w:sz w:val="20"/>
              </w:rPr>
              <w:t>Peso Medio</w:t>
            </w:r>
          </w:p>
        </w:tc>
      </w:tr>
      <w:tr w:rsidR="00ED1383" w:rsidRPr="00FB349E" w14:paraId="591D1B27" w14:textId="77777777" w:rsidTr="00A202D1">
        <w:trPr>
          <w:trHeight w:val="374"/>
        </w:trPr>
        <w:tc>
          <w:tcPr>
            <w:tcW w:w="401" w:type="pct"/>
            <w:vAlign w:val="top"/>
          </w:tcPr>
          <w:p w14:paraId="751E89EF"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2F9E7AAE"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OTRA NEUMONÍA</w:t>
            </w:r>
          </w:p>
        </w:tc>
        <w:tc>
          <w:tcPr>
            <w:tcW w:w="781" w:type="pct"/>
            <w:vAlign w:val="top"/>
          </w:tcPr>
          <w:p w14:paraId="6DD52B91"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1898</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25F54905"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17,1%</w:t>
            </w:r>
          </w:p>
        </w:tc>
        <w:tc>
          <w:tcPr>
            <w:tcW w:w="768" w:type="pct"/>
            <w:vAlign w:val="top"/>
          </w:tcPr>
          <w:p w14:paraId="4DFF1BA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9,17</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4ED4E9E0"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0,5729</w:t>
            </w:r>
          </w:p>
        </w:tc>
      </w:tr>
      <w:tr w:rsidR="00ED1383" w:rsidRPr="00FB349E" w14:paraId="5AC419C4"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4CA78CC5"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560</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52D04718"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PARTO</w:t>
            </w:r>
          </w:p>
        </w:tc>
        <w:tc>
          <w:tcPr>
            <w:tcW w:w="781" w:type="pct"/>
            <w:vAlign w:val="top"/>
          </w:tcPr>
          <w:p w14:paraId="1B444248"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1143</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24AF807A"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10,3%</w:t>
            </w:r>
          </w:p>
        </w:tc>
        <w:tc>
          <w:tcPr>
            <w:tcW w:w="768" w:type="pct"/>
            <w:vAlign w:val="top"/>
          </w:tcPr>
          <w:p w14:paraId="7BE08442"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2,62</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6F3EE42A"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0,2506</w:t>
            </w:r>
          </w:p>
        </w:tc>
      </w:tr>
      <w:tr w:rsidR="00ED1383" w:rsidRPr="00FB349E" w14:paraId="2875E64A" w14:textId="77777777" w:rsidTr="00A202D1">
        <w:trPr>
          <w:trHeight w:val="374"/>
        </w:trPr>
        <w:tc>
          <w:tcPr>
            <w:tcW w:w="401" w:type="pct"/>
            <w:vAlign w:val="top"/>
          </w:tcPr>
          <w:p w14:paraId="301D4D72"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6F30CEB3"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INFECCIONES E INFLAMACIONES PULMONARES MAYORES</w:t>
            </w:r>
          </w:p>
        </w:tc>
        <w:tc>
          <w:tcPr>
            <w:tcW w:w="781" w:type="pct"/>
            <w:vAlign w:val="top"/>
          </w:tcPr>
          <w:p w14:paraId="3E76A36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742</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6866D844"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6,7%</w:t>
            </w:r>
          </w:p>
        </w:tc>
        <w:tc>
          <w:tcPr>
            <w:tcW w:w="768" w:type="pct"/>
            <w:vAlign w:val="top"/>
          </w:tcPr>
          <w:p w14:paraId="4C83979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11,11</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6F5B9BD3"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0,8897</w:t>
            </w:r>
          </w:p>
        </w:tc>
      </w:tr>
      <w:tr w:rsidR="00ED1383" w:rsidRPr="00FB349E" w14:paraId="697D8C72"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4E106971"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66A9F59B"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ENFERMEDAD PULMONAR OBSTRUCTIVA CRÓNICA</w:t>
            </w:r>
          </w:p>
        </w:tc>
        <w:tc>
          <w:tcPr>
            <w:tcW w:w="781" w:type="pct"/>
            <w:vAlign w:val="top"/>
          </w:tcPr>
          <w:p w14:paraId="2140282E"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561</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355243A1"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5,1%</w:t>
            </w:r>
          </w:p>
        </w:tc>
        <w:tc>
          <w:tcPr>
            <w:tcW w:w="768" w:type="pct"/>
            <w:vAlign w:val="top"/>
          </w:tcPr>
          <w:p w14:paraId="2FF945F1"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9,65</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08FCE8D9"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0,7249</w:t>
            </w:r>
          </w:p>
        </w:tc>
      </w:tr>
      <w:tr w:rsidR="00ED1383" w:rsidRPr="00FB349E" w14:paraId="7885EC51" w14:textId="77777777" w:rsidTr="00A202D1">
        <w:trPr>
          <w:trHeight w:val="374"/>
        </w:trPr>
        <w:tc>
          <w:tcPr>
            <w:tcW w:w="401" w:type="pct"/>
            <w:vAlign w:val="top"/>
          </w:tcPr>
          <w:p w14:paraId="1081D36C"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5F98A030"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INSUFICIENCIA CARDIACA</w:t>
            </w:r>
          </w:p>
        </w:tc>
        <w:tc>
          <w:tcPr>
            <w:tcW w:w="781" w:type="pct"/>
            <w:vAlign w:val="top"/>
          </w:tcPr>
          <w:p w14:paraId="7D4635F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476</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099221FA"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4,3%</w:t>
            </w:r>
          </w:p>
        </w:tc>
        <w:tc>
          <w:tcPr>
            <w:tcW w:w="768" w:type="pct"/>
            <w:vAlign w:val="top"/>
          </w:tcPr>
          <w:p w14:paraId="462E190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8,57</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718438DA"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0,6702</w:t>
            </w:r>
          </w:p>
        </w:tc>
      </w:tr>
      <w:tr w:rsidR="00ED1383" w:rsidRPr="00FB349E" w14:paraId="03E04F6A"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44C7D9A2"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463</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41F4FF95"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INFECCIONES DE RIÑÓN Y TRACTO URINARIO</w:t>
            </w:r>
          </w:p>
        </w:tc>
        <w:tc>
          <w:tcPr>
            <w:tcW w:w="781" w:type="pct"/>
            <w:vAlign w:val="top"/>
          </w:tcPr>
          <w:p w14:paraId="6EFDC7E6"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317</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18EABB6B"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2,9%</w:t>
            </w:r>
          </w:p>
        </w:tc>
        <w:tc>
          <w:tcPr>
            <w:tcW w:w="768" w:type="pct"/>
            <w:vAlign w:val="top"/>
          </w:tcPr>
          <w:p w14:paraId="0024AAE7"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8,35</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19BD07C8"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0,5445</w:t>
            </w:r>
          </w:p>
        </w:tc>
      </w:tr>
      <w:tr w:rsidR="00ED1383" w:rsidRPr="00FB349E" w14:paraId="51A22FBD" w14:textId="77777777" w:rsidTr="00A202D1">
        <w:trPr>
          <w:trHeight w:val="374"/>
        </w:trPr>
        <w:tc>
          <w:tcPr>
            <w:tcW w:w="401" w:type="pct"/>
            <w:vAlign w:val="top"/>
          </w:tcPr>
          <w:p w14:paraId="4F53497D"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49372458"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OTROS DIAGNÓSTICOS MENORES, SIGNOS Y SÍNTOMAS DE APARATO RESPIRATORIO</w:t>
            </w:r>
          </w:p>
        </w:tc>
        <w:tc>
          <w:tcPr>
            <w:tcW w:w="781" w:type="pct"/>
            <w:vAlign w:val="top"/>
          </w:tcPr>
          <w:p w14:paraId="637A318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300</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61CA5DDB"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2,7%</w:t>
            </w:r>
          </w:p>
        </w:tc>
        <w:tc>
          <w:tcPr>
            <w:tcW w:w="768" w:type="pct"/>
            <w:vAlign w:val="top"/>
          </w:tcPr>
          <w:p w14:paraId="2B7F90A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5,89</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57DCEDF8"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0,5362</w:t>
            </w:r>
          </w:p>
        </w:tc>
      </w:tr>
      <w:tr w:rsidR="00ED1383" w:rsidRPr="00FB349E" w14:paraId="6D5AE9A7"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560E4E09"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7DD48A14"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SEPTICEMIA E INFECCIONES DISEMINADAS</w:t>
            </w:r>
          </w:p>
        </w:tc>
        <w:tc>
          <w:tcPr>
            <w:tcW w:w="781" w:type="pct"/>
            <w:vAlign w:val="top"/>
          </w:tcPr>
          <w:p w14:paraId="5DC22729"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226</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7C654082"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2,0%</w:t>
            </w:r>
          </w:p>
        </w:tc>
        <w:tc>
          <w:tcPr>
            <w:tcW w:w="768" w:type="pct"/>
            <w:vAlign w:val="top"/>
          </w:tcPr>
          <w:p w14:paraId="5368BBA7"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11,76</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73F3DC64"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1,1011</w:t>
            </w:r>
          </w:p>
        </w:tc>
      </w:tr>
      <w:tr w:rsidR="00ED1383" w:rsidRPr="00FB349E" w14:paraId="173ABE08" w14:textId="77777777" w:rsidTr="00A202D1">
        <w:trPr>
          <w:trHeight w:val="374"/>
        </w:trPr>
        <w:tc>
          <w:tcPr>
            <w:tcW w:w="401" w:type="pct"/>
            <w:vAlign w:val="top"/>
          </w:tcPr>
          <w:p w14:paraId="53C2994A"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6B7F7BD4"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TRASTORNOS DEL TRACTO Y VESÍCULA BILIAR</w:t>
            </w:r>
          </w:p>
        </w:tc>
        <w:tc>
          <w:tcPr>
            <w:tcW w:w="781" w:type="pct"/>
            <w:vAlign w:val="top"/>
          </w:tcPr>
          <w:p w14:paraId="14BE6CF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206</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686686B5"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1,9%</w:t>
            </w:r>
          </w:p>
        </w:tc>
        <w:tc>
          <w:tcPr>
            <w:tcW w:w="768" w:type="pct"/>
            <w:vAlign w:val="top"/>
          </w:tcPr>
          <w:p w14:paraId="404AC531"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5,74</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0F7BB0CF"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0,6959</w:t>
            </w:r>
          </w:p>
        </w:tc>
      </w:tr>
      <w:tr w:rsidR="00ED1383" w:rsidRPr="00FB349E" w14:paraId="77C0E9AE"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439901A9"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640</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5FE1988B"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NEONATO, PESO AL NACER &gt;2499 G NEONATO NORMAL O NEONATO CON OTRO PROBLEMA</w:t>
            </w:r>
          </w:p>
        </w:tc>
        <w:tc>
          <w:tcPr>
            <w:tcW w:w="781" w:type="pct"/>
            <w:vAlign w:val="top"/>
          </w:tcPr>
          <w:p w14:paraId="6CA5F8C4"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175</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3645631A"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1,6%</w:t>
            </w:r>
          </w:p>
        </w:tc>
        <w:tc>
          <w:tcPr>
            <w:tcW w:w="768" w:type="pct"/>
            <w:vAlign w:val="top"/>
          </w:tcPr>
          <w:p w14:paraId="1EF7A581"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3,60</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1D94FD2A"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0,1515</w:t>
            </w:r>
          </w:p>
        </w:tc>
      </w:tr>
      <w:tr w:rsidR="00ED1383" w:rsidRPr="00FB349E" w14:paraId="4DDDC3E7" w14:textId="77777777" w:rsidTr="00A202D1">
        <w:trPr>
          <w:trHeight w:val="374"/>
        </w:trPr>
        <w:tc>
          <w:tcPr>
            <w:tcW w:w="401" w:type="pct"/>
            <w:vAlign w:val="top"/>
          </w:tcPr>
          <w:p w14:paraId="3ED1A59B"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45</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0BCB0CA5"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ACVA Y OCLUSIONES PRECEREBRALES CON INFARTO</w:t>
            </w:r>
          </w:p>
        </w:tc>
        <w:tc>
          <w:tcPr>
            <w:tcW w:w="781" w:type="pct"/>
            <w:vAlign w:val="top"/>
          </w:tcPr>
          <w:p w14:paraId="07B0C78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158</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23E402C7"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1,4%</w:t>
            </w:r>
          </w:p>
        </w:tc>
        <w:tc>
          <w:tcPr>
            <w:tcW w:w="768" w:type="pct"/>
            <w:vAlign w:val="top"/>
          </w:tcPr>
          <w:p w14:paraId="7D4B599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5,89</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4EB9ED9F"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0,7777</w:t>
            </w:r>
          </w:p>
        </w:tc>
      </w:tr>
      <w:tr w:rsidR="00ED1383" w:rsidRPr="00FB349E" w14:paraId="1636ACCF"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4FB15846"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619449B9"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TRASTORNOS DE PÁNCREAS EXCEPTO NEOPLASIA MALIGNA</w:t>
            </w:r>
          </w:p>
        </w:tc>
        <w:tc>
          <w:tcPr>
            <w:tcW w:w="781" w:type="pct"/>
            <w:vAlign w:val="top"/>
          </w:tcPr>
          <w:p w14:paraId="10DD2550"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153</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0EED1F25"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1,4%</w:t>
            </w:r>
          </w:p>
        </w:tc>
        <w:tc>
          <w:tcPr>
            <w:tcW w:w="768" w:type="pct"/>
            <w:vAlign w:val="top"/>
          </w:tcPr>
          <w:p w14:paraId="39D080F2"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6,92</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0EEF87BA"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0,6342</w:t>
            </w:r>
          </w:p>
        </w:tc>
      </w:tr>
      <w:tr w:rsidR="00ED1383" w:rsidRPr="00FB349E" w14:paraId="3C40EA3E" w14:textId="77777777" w:rsidTr="00A202D1">
        <w:trPr>
          <w:trHeight w:val="374"/>
        </w:trPr>
        <w:tc>
          <w:tcPr>
            <w:tcW w:w="401" w:type="pct"/>
            <w:vAlign w:val="top"/>
          </w:tcPr>
          <w:p w14:paraId="4A904A8E"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1C88FCC2"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OTROS DIAGNÓSTICOS DEL APARATO DIGESTIVO</w:t>
            </w:r>
          </w:p>
        </w:tc>
        <w:tc>
          <w:tcPr>
            <w:tcW w:w="781" w:type="pct"/>
            <w:vAlign w:val="top"/>
          </w:tcPr>
          <w:p w14:paraId="4E5569C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3DC7E630"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1,3%</w:t>
            </w:r>
          </w:p>
        </w:tc>
        <w:tc>
          <w:tcPr>
            <w:tcW w:w="768" w:type="pct"/>
            <w:vAlign w:val="top"/>
          </w:tcPr>
          <w:p w14:paraId="38D692A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4,14</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1AC615D9"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0,5050</w:t>
            </w:r>
          </w:p>
        </w:tc>
      </w:tr>
      <w:tr w:rsidR="00ED1383" w:rsidRPr="00FB349E" w14:paraId="60A80A95"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21672025"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134</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0C48FA32"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EMBOLISMO PULMONAR</w:t>
            </w:r>
          </w:p>
        </w:tc>
        <w:tc>
          <w:tcPr>
            <w:tcW w:w="781" w:type="pct"/>
            <w:vAlign w:val="top"/>
          </w:tcPr>
          <w:p w14:paraId="66B2FFF7"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134</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7C12A295"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1,2%</w:t>
            </w:r>
          </w:p>
        </w:tc>
        <w:tc>
          <w:tcPr>
            <w:tcW w:w="768" w:type="pct"/>
            <w:vAlign w:val="top"/>
          </w:tcPr>
          <w:p w14:paraId="71F437FF"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9,33</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411513DE"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0,7378</w:t>
            </w:r>
          </w:p>
        </w:tc>
      </w:tr>
      <w:tr w:rsidR="00ED1383" w:rsidRPr="00FB349E" w14:paraId="55142281" w14:textId="77777777" w:rsidTr="00A202D1">
        <w:trPr>
          <w:trHeight w:val="374"/>
        </w:trPr>
        <w:tc>
          <w:tcPr>
            <w:tcW w:w="401" w:type="pct"/>
            <w:vAlign w:val="top"/>
          </w:tcPr>
          <w:p w14:paraId="29AAD54A"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133</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19C54596"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FALLO RESPIRATORIO</w:t>
            </w:r>
          </w:p>
        </w:tc>
        <w:tc>
          <w:tcPr>
            <w:tcW w:w="781" w:type="pct"/>
            <w:vAlign w:val="top"/>
          </w:tcPr>
          <w:p w14:paraId="400B4CD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119</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0C8F49D8"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1,1%</w:t>
            </w:r>
          </w:p>
        </w:tc>
        <w:tc>
          <w:tcPr>
            <w:tcW w:w="768" w:type="pct"/>
            <w:vAlign w:val="top"/>
          </w:tcPr>
          <w:p w14:paraId="70109B5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10,24</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48252BF5"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0,7517</w:t>
            </w:r>
          </w:p>
        </w:tc>
      </w:tr>
      <w:tr w:rsidR="00ED1383" w:rsidRPr="00FB349E" w14:paraId="5B1174D6"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007C9A2A"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469</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4732F4EE"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DAÑO AGUDO DE RINÓN</w:t>
            </w:r>
          </w:p>
        </w:tc>
        <w:tc>
          <w:tcPr>
            <w:tcW w:w="781" w:type="pct"/>
            <w:vAlign w:val="top"/>
          </w:tcPr>
          <w:p w14:paraId="08EB26BB"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113</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403991D3"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1,0%</w:t>
            </w:r>
          </w:p>
        </w:tc>
        <w:tc>
          <w:tcPr>
            <w:tcW w:w="768" w:type="pct"/>
            <w:vAlign w:val="top"/>
          </w:tcPr>
          <w:p w14:paraId="7B9C26D6"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9,70</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308AE21E"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0,6345</w:t>
            </w:r>
          </w:p>
        </w:tc>
      </w:tr>
      <w:tr w:rsidR="00ED1383" w:rsidRPr="00FB349E" w14:paraId="0DFDD3C3" w14:textId="77777777" w:rsidTr="00A202D1">
        <w:trPr>
          <w:trHeight w:val="374"/>
        </w:trPr>
        <w:tc>
          <w:tcPr>
            <w:tcW w:w="401" w:type="pct"/>
            <w:vAlign w:val="top"/>
          </w:tcPr>
          <w:p w14:paraId="47BC0AB6"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249</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13F3C136"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OTRAS GASTROENTERITIS, NÁUSEAS Y VÓMITOS</w:t>
            </w:r>
          </w:p>
        </w:tc>
        <w:tc>
          <w:tcPr>
            <w:tcW w:w="781" w:type="pct"/>
            <w:vAlign w:val="top"/>
          </w:tcPr>
          <w:p w14:paraId="0947E6F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101</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26749455"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0,9%</w:t>
            </w:r>
          </w:p>
        </w:tc>
        <w:tc>
          <w:tcPr>
            <w:tcW w:w="768" w:type="pct"/>
            <w:vAlign w:val="top"/>
          </w:tcPr>
          <w:p w14:paraId="616B4B5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6,74</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6C36D106"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0,4788</w:t>
            </w:r>
          </w:p>
        </w:tc>
      </w:tr>
      <w:tr w:rsidR="00ED1383" w:rsidRPr="00FB349E" w14:paraId="31987344"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5DB187A0"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861</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7EACF045"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SIGNOS, SÍNTOMAS Y OTROS FACTORES QUE AFECTAN AL ESTADO DE SALUD</w:t>
            </w:r>
          </w:p>
        </w:tc>
        <w:tc>
          <w:tcPr>
            <w:tcW w:w="781" w:type="pct"/>
            <w:vAlign w:val="top"/>
          </w:tcPr>
          <w:p w14:paraId="4B8A7D87"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101</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1AFE84A1"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0,9%</w:t>
            </w:r>
          </w:p>
        </w:tc>
        <w:tc>
          <w:tcPr>
            <w:tcW w:w="768" w:type="pct"/>
            <w:vAlign w:val="top"/>
          </w:tcPr>
          <w:p w14:paraId="3132CD23"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6,13</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04F4777C"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0,5244</w:t>
            </w:r>
          </w:p>
        </w:tc>
      </w:tr>
      <w:tr w:rsidR="00ED1383" w:rsidRPr="00FB349E" w14:paraId="14BFBD16" w14:textId="77777777" w:rsidTr="00A202D1">
        <w:trPr>
          <w:trHeight w:val="374"/>
        </w:trPr>
        <w:tc>
          <w:tcPr>
            <w:tcW w:w="401" w:type="pct"/>
            <w:vAlign w:val="top"/>
          </w:tcPr>
          <w:p w14:paraId="408AB96A"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113</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24F7FCD0"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INFECCIONES DE VÍAS RESPIRATORIAS SUPERIORES</w:t>
            </w:r>
          </w:p>
        </w:tc>
        <w:tc>
          <w:tcPr>
            <w:tcW w:w="781" w:type="pct"/>
            <w:vAlign w:val="top"/>
          </w:tcPr>
          <w:p w14:paraId="58AA813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95</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202C0A07"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0,9%</w:t>
            </w:r>
          </w:p>
        </w:tc>
        <w:tc>
          <w:tcPr>
            <w:tcW w:w="768" w:type="pct"/>
            <w:vAlign w:val="top"/>
          </w:tcPr>
          <w:p w14:paraId="5489695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5,77</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369BDED1"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0,4445</w:t>
            </w:r>
          </w:p>
        </w:tc>
      </w:tr>
      <w:tr w:rsidR="00ED1383" w:rsidRPr="00FB349E" w14:paraId="18816FB6"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1AC5C192"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136</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2F9FC9F1"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NEOPLASIAS RESPIRATORIAS</w:t>
            </w:r>
          </w:p>
        </w:tc>
        <w:tc>
          <w:tcPr>
            <w:tcW w:w="781" w:type="pct"/>
            <w:vAlign w:val="top"/>
          </w:tcPr>
          <w:p w14:paraId="2012FC78"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94</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136C39E0"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0,8%</w:t>
            </w:r>
          </w:p>
        </w:tc>
        <w:tc>
          <w:tcPr>
            <w:tcW w:w="768" w:type="pct"/>
            <w:vAlign w:val="top"/>
          </w:tcPr>
          <w:p w14:paraId="39F4F548"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8,77</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057299C3"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0,8404</w:t>
            </w:r>
          </w:p>
        </w:tc>
      </w:tr>
      <w:tr w:rsidR="00ED1383" w:rsidRPr="00FB349E" w14:paraId="0D940B20" w14:textId="77777777" w:rsidTr="00A202D1">
        <w:trPr>
          <w:trHeight w:val="374"/>
        </w:trPr>
        <w:tc>
          <w:tcPr>
            <w:tcW w:w="401" w:type="pct"/>
            <w:vAlign w:val="top"/>
          </w:tcPr>
          <w:p w14:paraId="38A7507D"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lastRenderedPageBreak/>
              <w:t>192</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05C7AE2B"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CATETERISMO CARDIACO POR OTRA CONDICIÓN NO CORONARIA</w:t>
            </w:r>
          </w:p>
        </w:tc>
        <w:tc>
          <w:tcPr>
            <w:tcW w:w="781" w:type="pct"/>
            <w:vAlign w:val="top"/>
          </w:tcPr>
          <w:p w14:paraId="58716A8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88</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1210C51E"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0,8%</w:t>
            </w:r>
          </w:p>
        </w:tc>
        <w:tc>
          <w:tcPr>
            <w:tcW w:w="768" w:type="pct"/>
            <w:vAlign w:val="top"/>
          </w:tcPr>
          <w:p w14:paraId="2866BDF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5,13</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089314DD"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0,9512</w:t>
            </w:r>
          </w:p>
        </w:tc>
      </w:tr>
      <w:tr w:rsidR="00ED1383" w:rsidRPr="00FB349E" w14:paraId="239B3853"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037B7DE1"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468</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3398DD82"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OTROS DIAGNÓSTICOS, SIGNOS Y SÍNTOMAS SOBRE RIÑÓN Y TRACTO URINARIO</w:t>
            </w:r>
          </w:p>
        </w:tc>
        <w:tc>
          <w:tcPr>
            <w:tcW w:w="781" w:type="pct"/>
            <w:vAlign w:val="top"/>
          </w:tcPr>
          <w:p w14:paraId="0A76839F"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85</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7FA4117F"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0,8%</w:t>
            </w:r>
          </w:p>
        </w:tc>
        <w:tc>
          <w:tcPr>
            <w:tcW w:w="768" w:type="pct"/>
            <w:vAlign w:val="top"/>
          </w:tcPr>
          <w:p w14:paraId="544031D1"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1,98</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3DC4025B"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0,4701</w:t>
            </w:r>
          </w:p>
        </w:tc>
      </w:tr>
      <w:tr w:rsidR="00ED1383" w:rsidRPr="00FB349E" w14:paraId="06C694D2" w14:textId="77777777" w:rsidTr="00A202D1">
        <w:trPr>
          <w:trHeight w:val="374"/>
        </w:trPr>
        <w:tc>
          <w:tcPr>
            <w:tcW w:w="401" w:type="pct"/>
            <w:vAlign w:val="top"/>
          </w:tcPr>
          <w:p w14:paraId="14CC84C6"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142</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050E5163"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ENFERMEDAD PULMONAR INTERSTICIAL Y ALVEOLAR</w:t>
            </w:r>
          </w:p>
        </w:tc>
        <w:tc>
          <w:tcPr>
            <w:tcW w:w="781" w:type="pct"/>
            <w:vAlign w:val="top"/>
          </w:tcPr>
          <w:p w14:paraId="1154F1F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84</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02D2A67C"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0,8%</w:t>
            </w:r>
          </w:p>
        </w:tc>
        <w:tc>
          <w:tcPr>
            <w:tcW w:w="768" w:type="pct"/>
            <w:vAlign w:val="top"/>
          </w:tcPr>
          <w:p w14:paraId="6649A72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6,80</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329E87A5"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0,6426</w:t>
            </w:r>
          </w:p>
        </w:tc>
      </w:tr>
      <w:tr w:rsidR="00ED1383" w:rsidRPr="00FB349E" w14:paraId="2016150B"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vAlign w:val="top"/>
          </w:tcPr>
          <w:p w14:paraId="0B47E188"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201</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5FA3DC72"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ARRITMIAS CARDIACAS Y TRASTORNOS DE LA CONDUCCIÓN</w:t>
            </w:r>
          </w:p>
        </w:tc>
        <w:tc>
          <w:tcPr>
            <w:tcW w:w="781" w:type="pct"/>
            <w:vAlign w:val="top"/>
          </w:tcPr>
          <w:p w14:paraId="2C4CEA8A"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83</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1DCE83E8"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0,7%</w:t>
            </w:r>
          </w:p>
        </w:tc>
        <w:tc>
          <w:tcPr>
            <w:tcW w:w="768" w:type="pct"/>
            <w:vAlign w:val="top"/>
          </w:tcPr>
          <w:p w14:paraId="16A7119B" w14:textId="77777777" w:rsidR="00ED1383" w:rsidRPr="00FB349E" w:rsidRDefault="00ED1383" w:rsidP="008B4E2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B349E">
              <w:rPr>
                <w:color w:val="7F7F7F" w:themeColor="text1" w:themeTint="80"/>
                <w:sz w:val="16"/>
                <w:szCs w:val="16"/>
              </w:rPr>
              <w:t>5,84</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225B353C"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0,5574</w:t>
            </w:r>
          </w:p>
        </w:tc>
      </w:tr>
      <w:tr w:rsidR="00ED1383" w:rsidRPr="00FB349E" w14:paraId="26EA1378" w14:textId="77777777" w:rsidTr="00A202D1">
        <w:trPr>
          <w:trHeight w:val="374"/>
        </w:trPr>
        <w:tc>
          <w:tcPr>
            <w:tcW w:w="401" w:type="pct"/>
            <w:vAlign w:val="top"/>
          </w:tcPr>
          <w:p w14:paraId="0A31FD19" w14:textId="77777777" w:rsidR="00ED1383" w:rsidRPr="00FB349E" w:rsidRDefault="00ED1383" w:rsidP="008B4E26">
            <w:pPr>
              <w:rPr>
                <w:color w:val="7F7F7F" w:themeColor="text1" w:themeTint="80"/>
                <w:sz w:val="16"/>
                <w:szCs w:val="16"/>
              </w:rPr>
            </w:pPr>
            <w:r w:rsidRPr="00FB349E">
              <w:rPr>
                <w:color w:val="7F7F7F" w:themeColor="text1" w:themeTint="80"/>
                <w:sz w:val="16"/>
                <w:szCs w:val="16"/>
              </w:rPr>
              <w:t>281</w:t>
            </w:r>
          </w:p>
        </w:tc>
        <w:tc>
          <w:tcPr>
            <w:cnfStyle w:val="000001000000" w:firstRow="0" w:lastRow="0" w:firstColumn="0" w:lastColumn="0" w:oddVBand="0" w:evenVBand="1" w:oddHBand="0" w:evenHBand="0" w:firstRowFirstColumn="0" w:firstRowLastColumn="0" w:lastRowFirstColumn="0" w:lastRowLastColumn="0"/>
            <w:tcW w:w="2069" w:type="pct"/>
            <w:vAlign w:val="top"/>
          </w:tcPr>
          <w:p w14:paraId="3AC7611A" w14:textId="77777777" w:rsidR="00ED1383" w:rsidRPr="00FB349E" w:rsidRDefault="00ED1383" w:rsidP="006B45BB">
            <w:pPr>
              <w:jc w:val="left"/>
              <w:rPr>
                <w:color w:val="7F7F7F" w:themeColor="text1" w:themeTint="80"/>
                <w:sz w:val="16"/>
                <w:szCs w:val="16"/>
              </w:rPr>
            </w:pPr>
            <w:r w:rsidRPr="00FB349E">
              <w:rPr>
                <w:color w:val="7F7F7F" w:themeColor="text1" w:themeTint="80"/>
                <w:sz w:val="16"/>
                <w:szCs w:val="16"/>
              </w:rPr>
              <w:t>NEOPLASIA MALIGNA DE SISTEMA HEPATOBILIAR O DE PÁNCREAS</w:t>
            </w:r>
          </w:p>
        </w:tc>
        <w:tc>
          <w:tcPr>
            <w:tcW w:w="781" w:type="pct"/>
            <w:vAlign w:val="top"/>
          </w:tcPr>
          <w:p w14:paraId="0DE5050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82</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25FF9F10"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0,7%</w:t>
            </w:r>
          </w:p>
        </w:tc>
        <w:tc>
          <w:tcPr>
            <w:tcW w:w="768" w:type="pct"/>
            <w:vAlign w:val="top"/>
          </w:tcPr>
          <w:p w14:paraId="5A85EC6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B349E">
              <w:rPr>
                <w:color w:val="7F7F7F" w:themeColor="text1" w:themeTint="80"/>
                <w:sz w:val="16"/>
                <w:szCs w:val="16"/>
              </w:rPr>
              <w:t>8,76</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5ECAD8BF" w14:textId="77777777" w:rsidR="00ED1383" w:rsidRPr="00FB349E" w:rsidRDefault="00ED1383" w:rsidP="008B4E26">
            <w:pPr>
              <w:jc w:val="right"/>
              <w:rPr>
                <w:color w:val="7F7F7F" w:themeColor="text1" w:themeTint="80"/>
                <w:sz w:val="16"/>
                <w:szCs w:val="16"/>
              </w:rPr>
            </w:pPr>
            <w:r w:rsidRPr="00FB349E">
              <w:rPr>
                <w:color w:val="7F7F7F" w:themeColor="text1" w:themeTint="80"/>
                <w:sz w:val="16"/>
                <w:szCs w:val="16"/>
              </w:rPr>
              <w:t>0,8080</w:t>
            </w:r>
          </w:p>
        </w:tc>
      </w:tr>
      <w:tr w:rsidR="00ED1383" w:rsidRPr="00FB349E" w14:paraId="2FCF3DC3" w14:textId="77777777" w:rsidTr="00A202D1">
        <w:trPr>
          <w:cnfStyle w:val="000000010000" w:firstRow="0" w:lastRow="0" w:firstColumn="0" w:lastColumn="0" w:oddVBand="0" w:evenVBand="0" w:oddHBand="0" w:evenHBand="1" w:firstRowFirstColumn="0" w:firstRowLastColumn="0" w:lastRowFirstColumn="0" w:lastRowLastColumn="0"/>
          <w:trHeight w:val="374"/>
        </w:trPr>
        <w:tc>
          <w:tcPr>
            <w:tcW w:w="401" w:type="pct"/>
            <w:noWrap/>
            <w:hideMark/>
          </w:tcPr>
          <w:p w14:paraId="7CF9B4A3" w14:textId="77777777" w:rsidR="00ED1383" w:rsidRPr="00FB349E" w:rsidRDefault="00ED1383" w:rsidP="008B4E26">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9" w:type="pct"/>
            <w:hideMark/>
          </w:tcPr>
          <w:p w14:paraId="1293CD73" w14:textId="77777777" w:rsidR="00ED1383" w:rsidRPr="00FB349E" w:rsidRDefault="00ED1383" w:rsidP="006B45BB">
            <w:pPr>
              <w:spacing w:before="0" w:line="240" w:lineRule="auto"/>
              <w:jc w:val="left"/>
              <w:rPr>
                <w:rFonts w:cs="Arial"/>
                <w:color w:val="7F7F7F" w:themeColor="text1" w:themeTint="80"/>
                <w:sz w:val="16"/>
                <w:szCs w:val="16"/>
              </w:rPr>
            </w:pPr>
          </w:p>
        </w:tc>
        <w:tc>
          <w:tcPr>
            <w:tcW w:w="781" w:type="pct"/>
          </w:tcPr>
          <w:p w14:paraId="4B3D6E8C" w14:textId="77777777" w:rsidR="00ED1383" w:rsidRPr="00FB349E" w:rsidRDefault="00ED1383" w:rsidP="008B4E26">
            <w:pPr>
              <w:spacing w:before="0" w:line="240" w:lineRule="auto"/>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419" w:type="pct"/>
          </w:tcPr>
          <w:p w14:paraId="0EC6CC6D" w14:textId="77777777" w:rsidR="00ED1383" w:rsidRPr="00FB349E" w:rsidRDefault="00ED1383" w:rsidP="008B4E26">
            <w:pPr>
              <w:spacing w:before="0" w:line="240" w:lineRule="auto"/>
              <w:jc w:val="right"/>
              <w:rPr>
                <w:rFonts w:cs="Arial"/>
                <w:color w:val="7F7F7F" w:themeColor="text1" w:themeTint="80"/>
                <w:sz w:val="16"/>
                <w:szCs w:val="16"/>
              </w:rPr>
            </w:pPr>
          </w:p>
        </w:tc>
        <w:tc>
          <w:tcPr>
            <w:tcW w:w="768" w:type="pct"/>
          </w:tcPr>
          <w:p w14:paraId="7B9D23B9" w14:textId="77777777" w:rsidR="00ED1383" w:rsidRPr="00FB349E" w:rsidRDefault="00ED1383" w:rsidP="008B4E26">
            <w:pPr>
              <w:spacing w:before="0" w:line="240" w:lineRule="auto"/>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562" w:type="pct"/>
          </w:tcPr>
          <w:p w14:paraId="56705DE7" w14:textId="77777777" w:rsidR="00ED1383" w:rsidRPr="00FB349E" w:rsidRDefault="00ED1383" w:rsidP="008B4E26">
            <w:pPr>
              <w:spacing w:before="0" w:line="240" w:lineRule="auto"/>
              <w:jc w:val="right"/>
              <w:rPr>
                <w:rFonts w:cs="Arial"/>
                <w:color w:val="7F7F7F" w:themeColor="text1" w:themeTint="80"/>
                <w:sz w:val="16"/>
                <w:szCs w:val="16"/>
              </w:rPr>
            </w:pPr>
          </w:p>
        </w:tc>
      </w:tr>
      <w:tr w:rsidR="00ED1383" w:rsidRPr="00FB349E" w14:paraId="73795665" w14:textId="77777777" w:rsidTr="00A202D1">
        <w:trPr>
          <w:cnfStyle w:val="010000000000" w:firstRow="0" w:lastRow="1" w:firstColumn="0" w:lastColumn="0" w:oddVBand="0" w:evenVBand="0" w:oddHBand="0" w:evenHBand="0" w:firstRowFirstColumn="0" w:firstRowLastColumn="0" w:lastRowFirstColumn="0" w:lastRowLastColumn="0"/>
          <w:trHeight w:val="374"/>
        </w:trPr>
        <w:tc>
          <w:tcPr>
            <w:tcW w:w="401" w:type="pct"/>
            <w:noWrap/>
            <w:hideMark/>
          </w:tcPr>
          <w:p w14:paraId="3C812952" w14:textId="77777777" w:rsidR="00ED1383" w:rsidRPr="00FB349E" w:rsidRDefault="00ED1383" w:rsidP="008B4E26">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9" w:type="pct"/>
            <w:hideMark/>
          </w:tcPr>
          <w:p w14:paraId="421B1391" w14:textId="77777777" w:rsidR="00ED1383" w:rsidRPr="00D915E6" w:rsidRDefault="00ED1383" w:rsidP="006B45BB">
            <w:pPr>
              <w:spacing w:before="0" w:line="240" w:lineRule="auto"/>
              <w:jc w:val="left"/>
              <w:rPr>
                <w:rFonts w:ascii="Montserrat SemiBold" w:hAnsi="Montserrat SemiBold" w:cs="Arial"/>
                <w:color w:val="7F7F7F" w:themeColor="text1" w:themeTint="80"/>
                <w:sz w:val="16"/>
                <w:szCs w:val="16"/>
              </w:rPr>
            </w:pPr>
            <w:r w:rsidRPr="00D915E6">
              <w:rPr>
                <w:rFonts w:ascii="Montserrat SemiBold" w:hAnsi="Montserrat SemiBold" w:cs="Arial"/>
                <w:color w:val="7F7F7F" w:themeColor="text1" w:themeTint="80"/>
                <w:sz w:val="16"/>
                <w:szCs w:val="16"/>
              </w:rPr>
              <w:t>TOTAL GRDs MÉDICOS</w:t>
            </w:r>
          </w:p>
        </w:tc>
        <w:tc>
          <w:tcPr>
            <w:tcW w:w="781" w:type="pct"/>
            <w:vAlign w:val="top"/>
          </w:tcPr>
          <w:p w14:paraId="23CA8748" w14:textId="77777777" w:rsidR="00ED1383" w:rsidRPr="00D915E6" w:rsidRDefault="00ED1383" w:rsidP="008B4E2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D915E6">
              <w:rPr>
                <w:rFonts w:ascii="Montserrat SemiBold" w:hAnsi="Montserrat SemiBold"/>
                <w:color w:val="7F7F7F" w:themeColor="text1" w:themeTint="80"/>
              </w:rPr>
              <w:t>11.093</w:t>
            </w:r>
          </w:p>
        </w:tc>
        <w:tc>
          <w:tcPr>
            <w:cnfStyle w:val="000001000000" w:firstRow="0" w:lastRow="0" w:firstColumn="0" w:lastColumn="0" w:oddVBand="0" w:evenVBand="1" w:oddHBand="0" w:evenHBand="0" w:firstRowFirstColumn="0" w:firstRowLastColumn="0" w:lastRowFirstColumn="0" w:lastRowLastColumn="0"/>
            <w:tcW w:w="419" w:type="pct"/>
            <w:vAlign w:val="top"/>
          </w:tcPr>
          <w:p w14:paraId="2BB49453" w14:textId="77777777" w:rsidR="00ED1383" w:rsidRPr="00D915E6" w:rsidRDefault="00ED1383" w:rsidP="008B4E26">
            <w:pPr>
              <w:jc w:val="right"/>
              <w:rPr>
                <w:rFonts w:ascii="Montserrat SemiBold" w:hAnsi="Montserrat SemiBold"/>
                <w:color w:val="7F7F7F" w:themeColor="text1" w:themeTint="80"/>
              </w:rPr>
            </w:pPr>
          </w:p>
        </w:tc>
        <w:tc>
          <w:tcPr>
            <w:tcW w:w="768" w:type="pct"/>
            <w:vAlign w:val="top"/>
          </w:tcPr>
          <w:p w14:paraId="49AAEC59" w14:textId="77777777" w:rsidR="00ED1383" w:rsidRPr="00D915E6" w:rsidRDefault="00ED1383" w:rsidP="008B4E2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D915E6">
              <w:rPr>
                <w:rFonts w:ascii="Montserrat SemiBold" w:hAnsi="Montserrat SemiBold"/>
                <w:color w:val="7F7F7F" w:themeColor="text1" w:themeTint="80"/>
              </w:rPr>
              <w:t>7,69</w:t>
            </w:r>
          </w:p>
        </w:tc>
        <w:tc>
          <w:tcPr>
            <w:cnfStyle w:val="000001000000" w:firstRow="0" w:lastRow="0" w:firstColumn="0" w:lastColumn="0" w:oddVBand="0" w:evenVBand="1" w:oddHBand="0" w:evenHBand="0" w:firstRowFirstColumn="0" w:firstRowLastColumn="0" w:lastRowFirstColumn="0" w:lastRowLastColumn="0"/>
            <w:tcW w:w="562" w:type="pct"/>
            <w:vAlign w:val="top"/>
          </w:tcPr>
          <w:p w14:paraId="3D39F503" w14:textId="77777777" w:rsidR="00ED1383" w:rsidRPr="00D915E6" w:rsidRDefault="00ED1383" w:rsidP="008B4E26">
            <w:pPr>
              <w:jc w:val="right"/>
              <w:rPr>
                <w:rFonts w:ascii="Montserrat SemiBold" w:hAnsi="Montserrat SemiBold"/>
                <w:color w:val="7F7F7F" w:themeColor="text1" w:themeTint="80"/>
              </w:rPr>
            </w:pPr>
            <w:r w:rsidRPr="00D915E6">
              <w:rPr>
                <w:rFonts w:ascii="Montserrat SemiBold" w:hAnsi="Montserrat SemiBold"/>
                <w:color w:val="7F7F7F" w:themeColor="text1" w:themeTint="80"/>
              </w:rPr>
              <w:t>0,6318</w:t>
            </w:r>
          </w:p>
        </w:tc>
      </w:tr>
    </w:tbl>
    <w:p w14:paraId="10F44686" w14:textId="77777777" w:rsidR="00AA70C3" w:rsidRPr="00FB349E" w:rsidRDefault="00AA70C3" w:rsidP="00ED1383">
      <w:pPr>
        <w:pStyle w:val="Piedetabla"/>
        <w:rPr>
          <w:lang w:val="es-ES"/>
        </w:rPr>
      </w:pPr>
    </w:p>
    <w:p w14:paraId="06423077" w14:textId="77777777" w:rsidR="00ED1383" w:rsidRPr="00FB349E" w:rsidRDefault="00ED1383" w:rsidP="00ED1383">
      <w:pPr>
        <w:pStyle w:val="Piedetabla"/>
        <w:rPr>
          <w:rFonts w:asciiTheme="minorHAnsi" w:hAnsiTheme="minorHAnsi"/>
          <w:lang w:val="es-ES"/>
        </w:rPr>
      </w:pPr>
      <w:r w:rsidRPr="00FB349E">
        <w:rPr>
          <w:lang w:val="es-ES"/>
        </w:rPr>
        <w:t>Fuente: CMBD</w:t>
      </w:r>
    </w:p>
    <w:p w14:paraId="3449F808" w14:textId="77777777" w:rsidR="00AA70C3" w:rsidRPr="00FB349E" w:rsidRDefault="00AA70C3" w:rsidP="00AA70C3">
      <w:pPr>
        <w:pStyle w:val="Piedetabla"/>
        <w:rPr>
          <w:lang w:val="es-ES"/>
        </w:rPr>
      </w:pPr>
      <w:bookmarkStart w:id="66" w:name="_Toc318202540"/>
      <w:r w:rsidRPr="00FB349E">
        <w:rPr>
          <w:lang w:val="es-ES"/>
        </w:rPr>
        <w:t>La diferencia del peso medio de la casuística 2020 respecto del año anterior se debe a la clasificación de los GRD´s que se hace en base a la versión AP GRD 36 y los puntos de corte SERMAS-2020-APR36-Agudos mientras que la de 2019 es la versión APR35 y los puntos de corte SERMAS-2019-APR35-Agudos.</w:t>
      </w:r>
    </w:p>
    <w:p w14:paraId="14BD2A98" w14:textId="77777777" w:rsidR="000F3C22" w:rsidRPr="00FB349E" w:rsidRDefault="000F3C22" w:rsidP="000F3C22">
      <w:pPr>
        <w:pStyle w:val="Nombredetabla"/>
        <w:pBdr>
          <w:bottom w:val="none" w:sz="0" w:space="0" w:color="auto"/>
        </w:pBdr>
        <w:rPr>
          <w:noProof w:val="0"/>
        </w:rPr>
      </w:pPr>
    </w:p>
    <w:p w14:paraId="3817BAF9" w14:textId="77777777" w:rsidR="00AA70C3" w:rsidRPr="00FB349E" w:rsidRDefault="00AA70C3">
      <w:pPr>
        <w:spacing w:before="0" w:line="240" w:lineRule="auto"/>
        <w:jc w:val="left"/>
        <w:rPr>
          <w:rFonts w:ascii="Montserrat SemiBold" w:hAnsi="Montserrat SemiBold"/>
          <w:caps/>
          <w:color w:val="7F7F7F" w:themeColor="text1" w:themeTint="80"/>
        </w:rPr>
      </w:pPr>
      <w:r w:rsidRPr="00FB349E">
        <w:br w:type="page"/>
      </w:r>
    </w:p>
    <w:p w14:paraId="016CAD51" w14:textId="77777777" w:rsidR="00ED1383" w:rsidRPr="00FB349E" w:rsidRDefault="00ED1383" w:rsidP="000F3C22">
      <w:pPr>
        <w:pStyle w:val="Nombredetabla"/>
        <w:pBdr>
          <w:bottom w:val="none" w:sz="0" w:space="0" w:color="auto"/>
        </w:pBdr>
        <w:rPr>
          <w:noProof w:val="0"/>
        </w:rPr>
      </w:pPr>
      <w:r w:rsidRPr="00FB349E">
        <w:rPr>
          <w:noProof w:val="0"/>
        </w:rPr>
        <w:lastRenderedPageBreak/>
        <w:t>25 GRD Quirúrgicos más frecuentes</w:t>
      </w:r>
      <w:bookmarkEnd w:id="66"/>
    </w:p>
    <w:tbl>
      <w:tblPr>
        <w:tblStyle w:val="TablaGeneral"/>
        <w:tblW w:w="5000" w:type="pct"/>
        <w:tblLook w:val="0260" w:firstRow="1" w:lastRow="1" w:firstColumn="0" w:lastColumn="0" w:noHBand="1" w:noVBand="0"/>
      </w:tblPr>
      <w:tblGrid>
        <w:gridCol w:w="682"/>
        <w:gridCol w:w="2955"/>
        <w:gridCol w:w="1502"/>
        <w:gridCol w:w="591"/>
        <w:gridCol w:w="1267"/>
        <w:gridCol w:w="940"/>
      </w:tblGrid>
      <w:tr w:rsidR="00ED1383" w:rsidRPr="00FB349E" w14:paraId="29D8B27A" w14:textId="77777777" w:rsidTr="00AA70C3">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41419B26" w14:textId="77777777" w:rsidR="00ED1383" w:rsidRPr="00FB349E" w:rsidRDefault="00ED1383" w:rsidP="008B4E26">
            <w:pPr>
              <w:rPr>
                <w:rFonts w:ascii="Montserrat SemiBold" w:hAnsi="Montserrat SemiBold"/>
                <w:b w:val="0"/>
              </w:rPr>
            </w:pPr>
            <w:r w:rsidRPr="00FB349E">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62" w:type="pct"/>
          </w:tcPr>
          <w:p w14:paraId="0CE9C66B" w14:textId="77777777" w:rsidR="00ED1383" w:rsidRPr="00FB349E" w:rsidRDefault="00ED1383" w:rsidP="006B45BB">
            <w:pPr>
              <w:jc w:val="left"/>
              <w:rPr>
                <w:rFonts w:ascii="Montserrat SemiBold" w:hAnsi="Montserrat SemiBold"/>
                <w:b w:val="0"/>
              </w:rPr>
            </w:pPr>
            <w:r w:rsidRPr="00FB349E">
              <w:rPr>
                <w:rFonts w:ascii="Montserrat SemiBold" w:hAnsi="Montserrat SemiBold"/>
                <w:b w:val="0"/>
              </w:rPr>
              <w:t>DESCRIPCIÓN</w:t>
            </w:r>
          </w:p>
        </w:tc>
        <w:tc>
          <w:tcPr>
            <w:tcW w:w="946" w:type="pct"/>
          </w:tcPr>
          <w:p w14:paraId="7F6DABFE" w14:textId="77777777" w:rsidR="00ED1383" w:rsidRPr="00FB349E" w:rsidRDefault="00ED1383"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2" w:type="pct"/>
          </w:tcPr>
          <w:p w14:paraId="2D6C2729" w14:textId="77777777" w:rsidR="00ED1383" w:rsidRPr="00FB349E" w:rsidRDefault="00ED1383" w:rsidP="00D915E6">
            <w:pPr>
              <w:jc w:val="center"/>
              <w:rPr>
                <w:rFonts w:ascii="Montserrat SemiBold" w:hAnsi="Montserrat SemiBold"/>
                <w:b w:val="0"/>
              </w:rPr>
            </w:pPr>
            <w:r w:rsidRPr="00FB349E">
              <w:rPr>
                <w:rFonts w:ascii="Montserrat SemiBold" w:hAnsi="Montserrat SemiBold"/>
                <w:b w:val="0"/>
              </w:rPr>
              <w:t>%</w:t>
            </w:r>
          </w:p>
        </w:tc>
        <w:tc>
          <w:tcPr>
            <w:tcW w:w="798" w:type="pct"/>
          </w:tcPr>
          <w:p w14:paraId="29271B59" w14:textId="77777777" w:rsidR="00ED1383" w:rsidRPr="00FB349E" w:rsidRDefault="00ED1383"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5C50FBCC" w14:textId="77777777" w:rsidR="00ED1383" w:rsidRPr="00FB349E" w:rsidRDefault="00ED1383" w:rsidP="00D915E6">
            <w:pPr>
              <w:jc w:val="center"/>
              <w:rPr>
                <w:rFonts w:ascii="Montserrat SemiBold" w:hAnsi="Montserrat SemiBold"/>
                <w:b w:val="0"/>
              </w:rPr>
            </w:pPr>
            <w:r w:rsidRPr="00FB349E">
              <w:rPr>
                <w:rFonts w:ascii="Montserrat SemiBold" w:hAnsi="Montserrat SemiBold"/>
                <w:b w:val="0"/>
              </w:rPr>
              <w:t>Peso Medio</w:t>
            </w:r>
          </w:p>
        </w:tc>
      </w:tr>
      <w:tr w:rsidR="00ED1383" w:rsidRPr="00FB349E" w14:paraId="1CE0D191" w14:textId="77777777" w:rsidTr="00A202D1">
        <w:trPr>
          <w:trHeight w:val="397"/>
        </w:trPr>
        <w:tc>
          <w:tcPr>
            <w:tcW w:w="430" w:type="pct"/>
            <w:vAlign w:val="top"/>
          </w:tcPr>
          <w:p w14:paraId="7943C556" w14:textId="77777777" w:rsidR="00ED1383" w:rsidRPr="00FB349E" w:rsidRDefault="00ED1383" w:rsidP="008B4E26">
            <w:r w:rsidRPr="00FB349E">
              <w:t>228</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7F67E56" w14:textId="77777777" w:rsidR="00ED1383" w:rsidRPr="00FB349E" w:rsidRDefault="00ED1383" w:rsidP="006B45BB">
            <w:pPr>
              <w:jc w:val="left"/>
            </w:pPr>
            <w:r w:rsidRPr="00FB349E">
              <w:t>PROCEDIMIENTOS SOBRE HERNIA INGUINAL, FEMORAL Y UMBILICAL</w:t>
            </w:r>
          </w:p>
        </w:tc>
        <w:tc>
          <w:tcPr>
            <w:tcW w:w="946" w:type="pct"/>
            <w:vAlign w:val="top"/>
          </w:tcPr>
          <w:p w14:paraId="06597A1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376</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31AD9DD2" w14:textId="77777777" w:rsidR="00ED1383" w:rsidRPr="00FB349E" w:rsidRDefault="00ED1383" w:rsidP="008B4E26">
            <w:pPr>
              <w:jc w:val="right"/>
            </w:pPr>
            <w:r w:rsidRPr="00FB349E">
              <w:t>7,1%</w:t>
            </w:r>
          </w:p>
        </w:tc>
        <w:tc>
          <w:tcPr>
            <w:tcW w:w="798" w:type="pct"/>
            <w:vAlign w:val="top"/>
          </w:tcPr>
          <w:p w14:paraId="6C8C567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EDE9AAD" w14:textId="77777777" w:rsidR="00ED1383" w:rsidRPr="00FB349E" w:rsidRDefault="00ED1383" w:rsidP="008B4E26">
            <w:pPr>
              <w:jc w:val="right"/>
            </w:pPr>
            <w:r w:rsidRPr="00FB349E">
              <w:t>0,7055</w:t>
            </w:r>
          </w:p>
        </w:tc>
      </w:tr>
      <w:tr w:rsidR="00ED1383" w:rsidRPr="00FB349E" w14:paraId="7852BDAE" w14:textId="77777777" w:rsidTr="00A202D1">
        <w:trPr>
          <w:trHeight w:val="397"/>
        </w:trPr>
        <w:tc>
          <w:tcPr>
            <w:tcW w:w="430" w:type="pct"/>
            <w:vAlign w:val="top"/>
          </w:tcPr>
          <w:p w14:paraId="77D45EAC" w14:textId="77777777" w:rsidR="00ED1383" w:rsidRPr="00FB349E" w:rsidRDefault="00ED1383" w:rsidP="008B4E26">
            <w:r w:rsidRPr="00FB349E">
              <w:t>263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2940D2C3" w14:textId="77777777" w:rsidR="00ED1383" w:rsidRPr="00FB349E" w:rsidRDefault="00ED1383" w:rsidP="006B45BB">
            <w:pPr>
              <w:jc w:val="left"/>
            </w:pPr>
            <w:r w:rsidRPr="00FB349E">
              <w:t>COLECISTECTOMÍA</w:t>
            </w:r>
          </w:p>
        </w:tc>
        <w:tc>
          <w:tcPr>
            <w:tcW w:w="946" w:type="pct"/>
            <w:vAlign w:val="top"/>
          </w:tcPr>
          <w:p w14:paraId="36E25A6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292</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24B414C4" w14:textId="77777777" w:rsidR="00ED1383" w:rsidRPr="00FB349E" w:rsidRDefault="00ED1383" w:rsidP="008B4E26">
            <w:pPr>
              <w:jc w:val="right"/>
            </w:pPr>
            <w:r w:rsidRPr="00FB349E">
              <w:t>5,5%</w:t>
            </w:r>
          </w:p>
        </w:tc>
        <w:tc>
          <w:tcPr>
            <w:tcW w:w="798" w:type="pct"/>
            <w:vAlign w:val="top"/>
          </w:tcPr>
          <w:p w14:paraId="2B8D5EC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97994EA" w14:textId="77777777" w:rsidR="00ED1383" w:rsidRPr="00FB349E" w:rsidRDefault="00ED1383" w:rsidP="008B4E26">
            <w:pPr>
              <w:jc w:val="right"/>
            </w:pPr>
            <w:r w:rsidRPr="00FB349E">
              <w:t>0,8882</w:t>
            </w:r>
          </w:p>
        </w:tc>
      </w:tr>
      <w:tr w:rsidR="00ED1383" w:rsidRPr="00FB349E" w14:paraId="784D3AFA" w14:textId="77777777" w:rsidTr="00A202D1">
        <w:trPr>
          <w:trHeight w:val="397"/>
        </w:trPr>
        <w:tc>
          <w:tcPr>
            <w:tcW w:w="430" w:type="pct"/>
            <w:vAlign w:val="top"/>
          </w:tcPr>
          <w:p w14:paraId="1943B2E6" w14:textId="77777777" w:rsidR="00ED1383" w:rsidRPr="00FB349E" w:rsidRDefault="00ED1383" w:rsidP="008B4E26">
            <w:r w:rsidRPr="00FB349E">
              <w:t>540</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32F09A" w14:textId="77777777" w:rsidR="00ED1383" w:rsidRPr="00FB349E" w:rsidRDefault="00ED1383" w:rsidP="006B45BB">
            <w:pPr>
              <w:jc w:val="left"/>
            </w:pPr>
            <w:r w:rsidRPr="00FB349E">
              <w:t>CESÁREA</w:t>
            </w:r>
          </w:p>
        </w:tc>
        <w:tc>
          <w:tcPr>
            <w:tcW w:w="946" w:type="pct"/>
            <w:vAlign w:val="top"/>
          </w:tcPr>
          <w:p w14:paraId="1E4535F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287</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6034EFEB" w14:textId="77777777" w:rsidR="00ED1383" w:rsidRPr="00FB349E" w:rsidRDefault="00ED1383" w:rsidP="008B4E26">
            <w:pPr>
              <w:jc w:val="right"/>
            </w:pPr>
            <w:r w:rsidRPr="00FB349E">
              <w:t>5,4%</w:t>
            </w:r>
          </w:p>
        </w:tc>
        <w:tc>
          <w:tcPr>
            <w:tcW w:w="798" w:type="pct"/>
            <w:vAlign w:val="top"/>
          </w:tcPr>
          <w:p w14:paraId="69E4EF5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EC00A06" w14:textId="77777777" w:rsidR="00ED1383" w:rsidRPr="00FB349E" w:rsidRDefault="00ED1383" w:rsidP="008B4E26">
            <w:pPr>
              <w:jc w:val="right"/>
            </w:pPr>
            <w:r w:rsidRPr="00FB349E">
              <w:t>0,4206</w:t>
            </w:r>
          </w:p>
        </w:tc>
      </w:tr>
      <w:tr w:rsidR="00ED1383" w:rsidRPr="00FB349E" w14:paraId="5CCE82AD" w14:textId="77777777" w:rsidTr="00A202D1">
        <w:trPr>
          <w:trHeight w:val="397"/>
        </w:trPr>
        <w:tc>
          <w:tcPr>
            <w:tcW w:w="430" w:type="pct"/>
            <w:vAlign w:val="top"/>
          </w:tcPr>
          <w:p w14:paraId="45DC8EDE" w14:textId="77777777" w:rsidR="00ED1383" w:rsidRPr="00FB349E" w:rsidRDefault="00ED1383" w:rsidP="008B4E26">
            <w:r w:rsidRPr="00FB349E">
              <w:t>315</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961B2D7" w14:textId="77777777" w:rsidR="00ED1383" w:rsidRPr="00FB349E" w:rsidRDefault="00ED1383" w:rsidP="006B45BB">
            <w:pPr>
              <w:jc w:val="left"/>
            </w:pPr>
            <w:r w:rsidRPr="00FB349E">
              <w:t>PROCEDIMIENTOS SOBRE HOMBRO, CODO Y ANTEBRAZO EXC. SUSTITUCIÓN DE ARTICULACIÓN</w:t>
            </w:r>
          </w:p>
        </w:tc>
        <w:tc>
          <w:tcPr>
            <w:tcW w:w="946" w:type="pct"/>
            <w:vAlign w:val="top"/>
          </w:tcPr>
          <w:p w14:paraId="7416B3E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263</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2601726D" w14:textId="77777777" w:rsidR="00ED1383" w:rsidRPr="00FB349E" w:rsidRDefault="00ED1383" w:rsidP="008B4E26">
            <w:pPr>
              <w:jc w:val="right"/>
            </w:pPr>
            <w:r w:rsidRPr="00FB349E">
              <w:t>5,0%</w:t>
            </w:r>
          </w:p>
        </w:tc>
        <w:tc>
          <w:tcPr>
            <w:tcW w:w="798" w:type="pct"/>
            <w:vAlign w:val="top"/>
          </w:tcPr>
          <w:p w14:paraId="208F85A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D075180" w14:textId="77777777" w:rsidR="00ED1383" w:rsidRPr="00FB349E" w:rsidRDefault="00ED1383" w:rsidP="008B4E26">
            <w:pPr>
              <w:jc w:val="right"/>
            </w:pPr>
            <w:r w:rsidRPr="00FB349E">
              <w:t>0,7729</w:t>
            </w:r>
          </w:p>
        </w:tc>
      </w:tr>
      <w:tr w:rsidR="00ED1383" w:rsidRPr="00FB349E" w14:paraId="7F1CBA38" w14:textId="77777777" w:rsidTr="00A202D1">
        <w:trPr>
          <w:trHeight w:val="397"/>
        </w:trPr>
        <w:tc>
          <w:tcPr>
            <w:tcW w:w="430" w:type="pct"/>
            <w:vAlign w:val="top"/>
          </w:tcPr>
          <w:p w14:paraId="79780541" w14:textId="77777777" w:rsidR="00ED1383" w:rsidRPr="00FB349E" w:rsidRDefault="00ED1383" w:rsidP="008B4E26">
            <w:r w:rsidRPr="00FB349E">
              <w:t>446</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0C6E89B9" w14:textId="77777777" w:rsidR="00ED1383" w:rsidRPr="00FB349E" w:rsidRDefault="00ED1383" w:rsidP="006B45BB">
            <w:pPr>
              <w:jc w:val="left"/>
            </w:pPr>
            <w:r w:rsidRPr="00FB349E">
              <w:t>PROCEDIMIENTOS URETRALES Y TRANSURETRALES</w:t>
            </w:r>
          </w:p>
        </w:tc>
        <w:tc>
          <w:tcPr>
            <w:tcW w:w="946" w:type="pct"/>
            <w:vAlign w:val="top"/>
          </w:tcPr>
          <w:p w14:paraId="07A6427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228</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1050BB48" w14:textId="77777777" w:rsidR="00ED1383" w:rsidRPr="00FB349E" w:rsidRDefault="00ED1383" w:rsidP="008B4E26">
            <w:pPr>
              <w:jc w:val="right"/>
            </w:pPr>
            <w:r w:rsidRPr="00FB349E">
              <w:t>4,3%</w:t>
            </w:r>
          </w:p>
        </w:tc>
        <w:tc>
          <w:tcPr>
            <w:tcW w:w="798" w:type="pct"/>
            <w:vAlign w:val="top"/>
          </w:tcPr>
          <w:p w14:paraId="042D69C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D401970" w14:textId="77777777" w:rsidR="00ED1383" w:rsidRPr="00FB349E" w:rsidRDefault="00ED1383" w:rsidP="008B4E26">
            <w:pPr>
              <w:jc w:val="right"/>
            </w:pPr>
            <w:r w:rsidRPr="00FB349E">
              <w:t>0,6973</w:t>
            </w:r>
          </w:p>
        </w:tc>
      </w:tr>
      <w:tr w:rsidR="00ED1383" w:rsidRPr="00FB349E" w14:paraId="256EBB87" w14:textId="77777777" w:rsidTr="00A202D1">
        <w:trPr>
          <w:trHeight w:val="397"/>
        </w:trPr>
        <w:tc>
          <w:tcPr>
            <w:tcW w:w="430" w:type="pct"/>
            <w:vAlign w:val="top"/>
          </w:tcPr>
          <w:p w14:paraId="0C210310" w14:textId="77777777" w:rsidR="00ED1383" w:rsidRPr="00FB349E" w:rsidRDefault="00ED1383" w:rsidP="008B4E26">
            <w:r w:rsidRPr="00FB349E">
              <w:t>313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97F3515" w14:textId="77777777" w:rsidR="00ED1383" w:rsidRPr="00FB349E" w:rsidRDefault="00ED1383" w:rsidP="006B45BB">
            <w:pPr>
              <w:jc w:val="left"/>
            </w:pPr>
            <w:r w:rsidRPr="00FB349E">
              <w:t>PROCEDIMIENTOS SOBRE RODILLA Y PARTE INFERIOR DE LA PIERNA EXCEPTO PIE</w:t>
            </w:r>
          </w:p>
        </w:tc>
        <w:tc>
          <w:tcPr>
            <w:tcW w:w="946" w:type="pct"/>
            <w:vAlign w:val="top"/>
          </w:tcPr>
          <w:p w14:paraId="5024504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227</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1C2891FB" w14:textId="77777777" w:rsidR="00ED1383" w:rsidRPr="00FB349E" w:rsidRDefault="00ED1383" w:rsidP="008B4E26">
            <w:pPr>
              <w:jc w:val="right"/>
            </w:pPr>
            <w:r w:rsidRPr="00FB349E">
              <w:t>4,3%</w:t>
            </w:r>
          </w:p>
        </w:tc>
        <w:tc>
          <w:tcPr>
            <w:tcW w:w="798" w:type="pct"/>
            <w:vAlign w:val="top"/>
          </w:tcPr>
          <w:p w14:paraId="5B750A0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40E58BB" w14:textId="77777777" w:rsidR="00ED1383" w:rsidRPr="00FB349E" w:rsidRDefault="00ED1383" w:rsidP="008B4E26">
            <w:pPr>
              <w:jc w:val="right"/>
            </w:pPr>
            <w:r w:rsidRPr="00FB349E">
              <w:t>0,9724</w:t>
            </w:r>
          </w:p>
        </w:tc>
      </w:tr>
      <w:tr w:rsidR="00ED1383" w:rsidRPr="00FB349E" w14:paraId="0C18064B" w14:textId="77777777" w:rsidTr="00A202D1">
        <w:trPr>
          <w:trHeight w:val="397"/>
        </w:trPr>
        <w:tc>
          <w:tcPr>
            <w:tcW w:w="430" w:type="pct"/>
            <w:vAlign w:val="top"/>
          </w:tcPr>
          <w:p w14:paraId="241CE95C" w14:textId="77777777" w:rsidR="00ED1383" w:rsidRPr="00FB349E" w:rsidRDefault="00ED1383" w:rsidP="008B4E26">
            <w:r w:rsidRPr="00FB349E">
              <w:t>301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0431348F" w14:textId="77777777" w:rsidR="00ED1383" w:rsidRPr="00FB349E" w:rsidRDefault="00ED1383" w:rsidP="006B45BB">
            <w:pPr>
              <w:jc w:val="left"/>
            </w:pPr>
            <w:r w:rsidRPr="00FB349E">
              <w:t>SUSTITUCIÓN ARTICULACIÓN CADERA</w:t>
            </w:r>
          </w:p>
        </w:tc>
        <w:tc>
          <w:tcPr>
            <w:tcW w:w="946" w:type="pct"/>
            <w:vAlign w:val="top"/>
          </w:tcPr>
          <w:p w14:paraId="6EBA060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164</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185F73B" w14:textId="77777777" w:rsidR="00ED1383" w:rsidRPr="00FB349E" w:rsidRDefault="00ED1383" w:rsidP="008B4E26">
            <w:pPr>
              <w:jc w:val="right"/>
            </w:pPr>
            <w:r w:rsidRPr="00FB349E">
              <w:t>3,1%</w:t>
            </w:r>
          </w:p>
        </w:tc>
        <w:tc>
          <w:tcPr>
            <w:tcW w:w="798" w:type="pct"/>
            <w:vAlign w:val="top"/>
          </w:tcPr>
          <w:p w14:paraId="3B6A97B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8,2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34BC02C" w14:textId="77777777" w:rsidR="00ED1383" w:rsidRPr="00FB349E" w:rsidRDefault="00ED1383" w:rsidP="008B4E26">
            <w:pPr>
              <w:jc w:val="right"/>
            </w:pPr>
            <w:r w:rsidRPr="00FB349E">
              <w:t>1,2755</w:t>
            </w:r>
          </w:p>
        </w:tc>
      </w:tr>
      <w:tr w:rsidR="00ED1383" w:rsidRPr="00FB349E" w14:paraId="7548A353" w14:textId="77777777" w:rsidTr="00A202D1">
        <w:trPr>
          <w:trHeight w:val="397"/>
        </w:trPr>
        <w:tc>
          <w:tcPr>
            <w:tcW w:w="430" w:type="pct"/>
            <w:vAlign w:val="top"/>
          </w:tcPr>
          <w:p w14:paraId="10B62878" w14:textId="77777777" w:rsidR="00ED1383" w:rsidRPr="00FB349E" w:rsidRDefault="00ED1383" w:rsidP="008B4E26">
            <w:r w:rsidRPr="00FB349E">
              <w:t>227</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73B3710" w14:textId="77777777" w:rsidR="00ED1383" w:rsidRPr="00FB349E" w:rsidRDefault="00ED1383" w:rsidP="006B45BB">
            <w:pPr>
              <w:jc w:val="left"/>
            </w:pPr>
            <w:r w:rsidRPr="00FB349E">
              <w:t>PROCEDIMIENTOS SOBRE HERNIA EXCEPTO INGUINAL, FEMORAL Y UMBILICAL</w:t>
            </w:r>
          </w:p>
        </w:tc>
        <w:tc>
          <w:tcPr>
            <w:tcW w:w="946" w:type="pct"/>
            <w:vAlign w:val="top"/>
          </w:tcPr>
          <w:p w14:paraId="75BC233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159</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4DA0A2CB" w14:textId="77777777" w:rsidR="00ED1383" w:rsidRPr="00FB349E" w:rsidRDefault="00ED1383" w:rsidP="008B4E26">
            <w:pPr>
              <w:jc w:val="right"/>
            </w:pPr>
            <w:r w:rsidRPr="00FB349E">
              <w:t>3,0%</w:t>
            </w:r>
          </w:p>
        </w:tc>
        <w:tc>
          <w:tcPr>
            <w:tcW w:w="798" w:type="pct"/>
            <w:vAlign w:val="top"/>
          </w:tcPr>
          <w:p w14:paraId="2692121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CCD2671" w14:textId="77777777" w:rsidR="00ED1383" w:rsidRPr="00FB349E" w:rsidRDefault="00ED1383" w:rsidP="008B4E26">
            <w:pPr>
              <w:jc w:val="right"/>
            </w:pPr>
            <w:r w:rsidRPr="00FB349E">
              <w:t>0,9351</w:t>
            </w:r>
          </w:p>
        </w:tc>
      </w:tr>
      <w:tr w:rsidR="00ED1383" w:rsidRPr="00FB349E" w14:paraId="083FE2B8" w14:textId="77777777" w:rsidTr="00A202D1">
        <w:trPr>
          <w:trHeight w:val="397"/>
        </w:trPr>
        <w:tc>
          <w:tcPr>
            <w:tcW w:w="430" w:type="pct"/>
            <w:vAlign w:val="top"/>
          </w:tcPr>
          <w:p w14:paraId="7EAEA507" w14:textId="77777777" w:rsidR="00ED1383" w:rsidRPr="00FB349E" w:rsidRDefault="00ED1383" w:rsidP="008B4E26">
            <w:r w:rsidRPr="00FB349E">
              <w:t>314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0CFE03BE" w14:textId="77777777" w:rsidR="00ED1383" w:rsidRPr="00FB349E" w:rsidRDefault="00ED1383" w:rsidP="006B45BB">
            <w:pPr>
              <w:jc w:val="left"/>
            </w:pPr>
            <w:r w:rsidRPr="00FB349E">
              <w:t>PROCEDIMIENTOS SOBRE PIE Y DEDOS DEL PIE</w:t>
            </w:r>
          </w:p>
        </w:tc>
        <w:tc>
          <w:tcPr>
            <w:tcW w:w="946" w:type="pct"/>
            <w:vAlign w:val="top"/>
          </w:tcPr>
          <w:p w14:paraId="07E24FC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147</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101BC1F7" w14:textId="77777777" w:rsidR="00ED1383" w:rsidRPr="00FB349E" w:rsidRDefault="00ED1383" w:rsidP="008B4E26">
            <w:pPr>
              <w:jc w:val="right"/>
            </w:pPr>
            <w:r w:rsidRPr="00FB349E">
              <w:t>2,8%</w:t>
            </w:r>
          </w:p>
        </w:tc>
        <w:tc>
          <w:tcPr>
            <w:tcW w:w="798" w:type="pct"/>
            <w:vAlign w:val="top"/>
          </w:tcPr>
          <w:p w14:paraId="13ECE272"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1B7EE5C" w14:textId="77777777" w:rsidR="00ED1383" w:rsidRPr="00FB349E" w:rsidRDefault="00ED1383" w:rsidP="008B4E26">
            <w:pPr>
              <w:jc w:val="right"/>
            </w:pPr>
            <w:r w:rsidRPr="00FB349E">
              <w:t>0,8900</w:t>
            </w:r>
          </w:p>
        </w:tc>
      </w:tr>
      <w:tr w:rsidR="00ED1383" w:rsidRPr="00FB349E" w14:paraId="4153BBB8" w14:textId="77777777" w:rsidTr="00A202D1">
        <w:trPr>
          <w:trHeight w:val="397"/>
        </w:trPr>
        <w:tc>
          <w:tcPr>
            <w:tcW w:w="430" w:type="pct"/>
            <w:vAlign w:val="top"/>
          </w:tcPr>
          <w:p w14:paraId="15E94F2B" w14:textId="77777777" w:rsidR="00ED1383" w:rsidRPr="00FB349E" w:rsidRDefault="00ED1383" w:rsidP="008B4E26">
            <w:r w:rsidRPr="00FB349E">
              <w:t>308</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28ED012" w14:textId="77777777" w:rsidR="00ED1383" w:rsidRPr="00FB349E" w:rsidRDefault="00ED1383" w:rsidP="006B45BB">
            <w:pPr>
              <w:jc w:val="left"/>
            </w:pPr>
            <w:r w:rsidRPr="00FB349E">
              <w:t>REPARACIÓN DE FRACTURA DE CADERA Y FÉMUR</w:t>
            </w:r>
          </w:p>
        </w:tc>
        <w:tc>
          <w:tcPr>
            <w:tcW w:w="946" w:type="pct"/>
            <w:vAlign w:val="top"/>
          </w:tcPr>
          <w:p w14:paraId="2BD11A9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138</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FF6F9F4" w14:textId="77777777" w:rsidR="00ED1383" w:rsidRPr="00FB349E" w:rsidRDefault="00ED1383" w:rsidP="008B4E26">
            <w:pPr>
              <w:jc w:val="right"/>
            </w:pPr>
            <w:r w:rsidRPr="00FB349E">
              <w:t>2,6%</w:t>
            </w:r>
          </w:p>
        </w:tc>
        <w:tc>
          <w:tcPr>
            <w:tcW w:w="798" w:type="pct"/>
            <w:vAlign w:val="top"/>
          </w:tcPr>
          <w:p w14:paraId="10DFB99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1E034BA" w14:textId="77777777" w:rsidR="00ED1383" w:rsidRPr="00FB349E" w:rsidRDefault="00ED1383" w:rsidP="008B4E26">
            <w:pPr>
              <w:jc w:val="right"/>
            </w:pPr>
            <w:r w:rsidRPr="00FB349E">
              <w:t>1,2469</w:t>
            </w:r>
          </w:p>
        </w:tc>
      </w:tr>
      <w:tr w:rsidR="00ED1383" w:rsidRPr="00FB349E" w14:paraId="20AE997E" w14:textId="77777777" w:rsidTr="00A202D1">
        <w:trPr>
          <w:trHeight w:val="397"/>
        </w:trPr>
        <w:tc>
          <w:tcPr>
            <w:tcW w:w="430" w:type="pct"/>
            <w:vAlign w:val="top"/>
          </w:tcPr>
          <w:p w14:paraId="4455528B" w14:textId="77777777" w:rsidR="00ED1383" w:rsidRPr="00FB349E" w:rsidRDefault="00ED1383" w:rsidP="008B4E26">
            <w:r w:rsidRPr="00FB349E">
              <w:t>302</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184C6A07" w14:textId="77777777" w:rsidR="00ED1383" w:rsidRPr="00FB349E" w:rsidRDefault="00ED1383" w:rsidP="006B45BB">
            <w:pPr>
              <w:jc w:val="left"/>
            </w:pPr>
            <w:r w:rsidRPr="00FB349E">
              <w:t>SUSTITUCIÓN ARTICULACIÓN RODILLA</w:t>
            </w:r>
          </w:p>
        </w:tc>
        <w:tc>
          <w:tcPr>
            <w:tcW w:w="946" w:type="pct"/>
            <w:vAlign w:val="top"/>
          </w:tcPr>
          <w:p w14:paraId="468C459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132</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E578549" w14:textId="77777777" w:rsidR="00ED1383" w:rsidRPr="00FB349E" w:rsidRDefault="00ED1383" w:rsidP="008B4E26">
            <w:pPr>
              <w:jc w:val="right"/>
            </w:pPr>
            <w:r w:rsidRPr="00FB349E">
              <w:t>2,5%</w:t>
            </w:r>
          </w:p>
        </w:tc>
        <w:tc>
          <w:tcPr>
            <w:tcW w:w="798" w:type="pct"/>
            <w:vAlign w:val="top"/>
          </w:tcPr>
          <w:p w14:paraId="4EA0EE8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EEC776F" w14:textId="77777777" w:rsidR="00ED1383" w:rsidRPr="00FB349E" w:rsidRDefault="00ED1383" w:rsidP="008B4E26">
            <w:pPr>
              <w:jc w:val="right"/>
            </w:pPr>
            <w:r w:rsidRPr="00FB349E">
              <w:t>1,1375</w:t>
            </w:r>
          </w:p>
        </w:tc>
      </w:tr>
      <w:tr w:rsidR="00ED1383" w:rsidRPr="00FB349E" w14:paraId="258BAC4E" w14:textId="77777777" w:rsidTr="00A202D1">
        <w:trPr>
          <w:trHeight w:val="397"/>
        </w:trPr>
        <w:tc>
          <w:tcPr>
            <w:tcW w:w="430" w:type="pct"/>
            <w:vAlign w:val="top"/>
          </w:tcPr>
          <w:p w14:paraId="65434B24" w14:textId="77777777" w:rsidR="00ED1383" w:rsidRPr="00FB349E" w:rsidRDefault="00ED1383" w:rsidP="008B4E26">
            <w:r w:rsidRPr="00FB349E">
              <w:t>316</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1A69225" w14:textId="77777777" w:rsidR="00ED1383" w:rsidRPr="00FB349E" w:rsidRDefault="00ED1383" w:rsidP="006B45BB">
            <w:pPr>
              <w:jc w:val="left"/>
            </w:pPr>
            <w:r w:rsidRPr="00FB349E">
              <w:t>PROCEDIMIENTOS SOBRE MANO Y MUÑECA</w:t>
            </w:r>
          </w:p>
        </w:tc>
        <w:tc>
          <w:tcPr>
            <w:tcW w:w="946" w:type="pct"/>
            <w:vAlign w:val="top"/>
          </w:tcPr>
          <w:p w14:paraId="4E418F2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116</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441C97DD" w14:textId="77777777" w:rsidR="00ED1383" w:rsidRPr="00FB349E" w:rsidRDefault="00ED1383" w:rsidP="008B4E26">
            <w:pPr>
              <w:jc w:val="right"/>
            </w:pPr>
            <w:r w:rsidRPr="00FB349E">
              <w:t>2,2%</w:t>
            </w:r>
          </w:p>
        </w:tc>
        <w:tc>
          <w:tcPr>
            <w:tcW w:w="798" w:type="pct"/>
            <w:vAlign w:val="top"/>
          </w:tcPr>
          <w:p w14:paraId="17FADFF1"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0,8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E6DCE2F" w14:textId="77777777" w:rsidR="00ED1383" w:rsidRPr="00FB349E" w:rsidRDefault="00ED1383" w:rsidP="008B4E26">
            <w:pPr>
              <w:jc w:val="right"/>
            </w:pPr>
            <w:r w:rsidRPr="00FB349E">
              <w:t>0,6669</w:t>
            </w:r>
          </w:p>
        </w:tc>
      </w:tr>
      <w:tr w:rsidR="00ED1383" w:rsidRPr="00FB349E" w14:paraId="447AF89B" w14:textId="77777777" w:rsidTr="00A202D1">
        <w:trPr>
          <w:trHeight w:val="397"/>
        </w:trPr>
        <w:tc>
          <w:tcPr>
            <w:tcW w:w="430" w:type="pct"/>
            <w:vAlign w:val="top"/>
          </w:tcPr>
          <w:p w14:paraId="7A5DEDE5" w14:textId="77777777" w:rsidR="00ED1383" w:rsidRPr="00FB349E" w:rsidRDefault="00ED1383" w:rsidP="008B4E26">
            <w:r w:rsidRPr="00FB349E">
              <w:t>234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007C67ED" w14:textId="77777777" w:rsidR="00ED1383" w:rsidRPr="00FB349E" w:rsidRDefault="00ED1383" w:rsidP="006B45BB">
            <w:pPr>
              <w:jc w:val="left"/>
            </w:pPr>
            <w:r w:rsidRPr="00FB349E">
              <w:t>APENDICECTOMÍA SIN DIAGNÓSTICO PRINCIPAL COMPLEJO</w:t>
            </w:r>
          </w:p>
        </w:tc>
        <w:tc>
          <w:tcPr>
            <w:tcW w:w="946" w:type="pct"/>
            <w:vAlign w:val="top"/>
          </w:tcPr>
          <w:p w14:paraId="3FAB9AC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113</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355DC087" w14:textId="77777777" w:rsidR="00ED1383" w:rsidRPr="00FB349E" w:rsidRDefault="00ED1383" w:rsidP="008B4E26">
            <w:pPr>
              <w:jc w:val="right"/>
            </w:pPr>
            <w:r w:rsidRPr="00FB349E">
              <w:t>2,1%</w:t>
            </w:r>
          </w:p>
        </w:tc>
        <w:tc>
          <w:tcPr>
            <w:tcW w:w="798" w:type="pct"/>
            <w:vAlign w:val="top"/>
          </w:tcPr>
          <w:p w14:paraId="68AFC02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96A7799" w14:textId="77777777" w:rsidR="00ED1383" w:rsidRPr="00FB349E" w:rsidRDefault="00ED1383" w:rsidP="008B4E26">
            <w:pPr>
              <w:jc w:val="right"/>
            </w:pPr>
            <w:r w:rsidRPr="00FB349E">
              <w:t>0,6258</w:t>
            </w:r>
          </w:p>
        </w:tc>
      </w:tr>
      <w:tr w:rsidR="00ED1383" w:rsidRPr="00FB349E" w14:paraId="06C13758" w14:textId="77777777" w:rsidTr="00A202D1">
        <w:trPr>
          <w:trHeight w:val="397"/>
        </w:trPr>
        <w:tc>
          <w:tcPr>
            <w:tcW w:w="430" w:type="pct"/>
            <w:vAlign w:val="top"/>
          </w:tcPr>
          <w:p w14:paraId="3CA02BD9" w14:textId="77777777" w:rsidR="00ED1383" w:rsidRPr="00FB349E" w:rsidRDefault="00ED1383" w:rsidP="008B4E26">
            <w:r w:rsidRPr="00FB349E">
              <w:t>404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7BEFFFE" w14:textId="77777777" w:rsidR="00ED1383" w:rsidRPr="00FB349E" w:rsidRDefault="00ED1383" w:rsidP="006B45BB">
            <w:pPr>
              <w:jc w:val="left"/>
            </w:pPr>
            <w:r w:rsidRPr="00FB349E">
              <w:t>PROCEDIMIENTOS SOBRE TIROIDES, PARATIROIDES Y TRACTO TIROGLOSO</w:t>
            </w:r>
          </w:p>
        </w:tc>
        <w:tc>
          <w:tcPr>
            <w:tcW w:w="946" w:type="pct"/>
            <w:vAlign w:val="top"/>
          </w:tcPr>
          <w:p w14:paraId="256F9D2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45EC8788" w14:textId="77777777" w:rsidR="00ED1383" w:rsidRPr="00FB349E" w:rsidRDefault="00ED1383" w:rsidP="008B4E26">
            <w:pPr>
              <w:jc w:val="right"/>
            </w:pPr>
            <w:r w:rsidRPr="00FB349E">
              <w:t>2,0%</w:t>
            </w:r>
          </w:p>
        </w:tc>
        <w:tc>
          <w:tcPr>
            <w:tcW w:w="798" w:type="pct"/>
            <w:vAlign w:val="top"/>
          </w:tcPr>
          <w:p w14:paraId="1E18463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44BB090" w14:textId="77777777" w:rsidR="00ED1383" w:rsidRPr="00FB349E" w:rsidRDefault="00ED1383" w:rsidP="008B4E26">
            <w:pPr>
              <w:jc w:val="right"/>
            </w:pPr>
            <w:r w:rsidRPr="00FB349E">
              <w:t>0,7664</w:t>
            </w:r>
          </w:p>
        </w:tc>
      </w:tr>
      <w:tr w:rsidR="00ED1383" w:rsidRPr="00FB349E" w14:paraId="04A30971" w14:textId="77777777" w:rsidTr="00A202D1">
        <w:trPr>
          <w:trHeight w:val="397"/>
        </w:trPr>
        <w:tc>
          <w:tcPr>
            <w:tcW w:w="430" w:type="pct"/>
            <w:vAlign w:val="top"/>
          </w:tcPr>
          <w:p w14:paraId="3D74D2D5" w14:textId="77777777" w:rsidR="00ED1383" w:rsidRPr="00FB349E" w:rsidRDefault="00ED1383" w:rsidP="008B4E26">
            <w:r w:rsidRPr="00FB349E">
              <w:t>443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45C90122" w14:textId="77777777" w:rsidR="00ED1383" w:rsidRPr="00FB349E" w:rsidRDefault="00ED1383" w:rsidP="006B45BB">
            <w:pPr>
              <w:jc w:val="left"/>
            </w:pPr>
            <w:r w:rsidRPr="00FB349E">
              <w:t>PROCEDIMIENTOS SOBRE RIÑÓN Y TRACTO URINARIO POR PROCESOS NO MALIGNOS</w:t>
            </w:r>
          </w:p>
        </w:tc>
        <w:tc>
          <w:tcPr>
            <w:tcW w:w="946" w:type="pct"/>
            <w:vAlign w:val="top"/>
          </w:tcPr>
          <w:p w14:paraId="4B3D415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101</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8001467" w14:textId="77777777" w:rsidR="00ED1383" w:rsidRPr="00FB349E" w:rsidRDefault="00ED1383" w:rsidP="008B4E26">
            <w:pPr>
              <w:jc w:val="right"/>
            </w:pPr>
            <w:r w:rsidRPr="00FB349E">
              <w:t>1,9%</w:t>
            </w:r>
          </w:p>
        </w:tc>
        <w:tc>
          <w:tcPr>
            <w:tcW w:w="798" w:type="pct"/>
            <w:vAlign w:val="top"/>
          </w:tcPr>
          <w:p w14:paraId="061B619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37B1A0B" w14:textId="77777777" w:rsidR="00ED1383" w:rsidRPr="00FB349E" w:rsidRDefault="00ED1383" w:rsidP="008B4E26">
            <w:pPr>
              <w:jc w:val="right"/>
            </w:pPr>
            <w:r w:rsidRPr="00FB349E">
              <w:t>1,0024</w:t>
            </w:r>
          </w:p>
        </w:tc>
      </w:tr>
      <w:tr w:rsidR="00ED1383" w:rsidRPr="00FB349E" w14:paraId="1138D4BE" w14:textId="77777777" w:rsidTr="00A202D1">
        <w:trPr>
          <w:trHeight w:val="397"/>
        </w:trPr>
        <w:tc>
          <w:tcPr>
            <w:tcW w:w="430" w:type="pct"/>
            <w:vAlign w:val="top"/>
          </w:tcPr>
          <w:p w14:paraId="7DADE7AC" w14:textId="77777777" w:rsidR="00ED1383" w:rsidRPr="00FB349E" w:rsidRDefault="00ED1383" w:rsidP="008B4E26">
            <w:r w:rsidRPr="00FB349E">
              <w:t>231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139DB776" w14:textId="77777777" w:rsidR="00ED1383" w:rsidRPr="00FB349E" w:rsidRDefault="00ED1383" w:rsidP="006B45BB">
            <w:pPr>
              <w:jc w:val="left"/>
            </w:pPr>
            <w:r w:rsidRPr="00FB349E">
              <w:t>PROCEDIMIENTOS MAYORES SOBRE INTESTINO GRUESO</w:t>
            </w:r>
          </w:p>
        </w:tc>
        <w:tc>
          <w:tcPr>
            <w:tcW w:w="946" w:type="pct"/>
            <w:vAlign w:val="top"/>
          </w:tcPr>
          <w:p w14:paraId="2493D4A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5651D9A4" w14:textId="77777777" w:rsidR="00ED1383" w:rsidRPr="00FB349E" w:rsidRDefault="00ED1383" w:rsidP="008B4E26">
            <w:pPr>
              <w:jc w:val="right"/>
            </w:pPr>
            <w:r w:rsidRPr="00FB349E">
              <w:t>1,9%</w:t>
            </w:r>
          </w:p>
        </w:tc>
        <w:tc>
          <w:tcPr>
            <w:tcW w:w="798" w:type="pct"/>
            <w:vAlign w:val="top"/>
          </w:tcPr>
          <w:p w14:paraId="1D1753A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2F0F6CD" w14:textId="77777777" w:rsidR="00ED1383" w:rsidRPr="00FB349E" w:rsidRDefault="00ED1383" w:rsidP="008B4E26">
            <w:pPr>
              <w:jc w:val="right"/>
            </w:pPr>
            <w:r w:rsidRPr="00FB349E">
              <w:t>1,3752</w:t>
            </w:r>
          </w:p>
        </w:tc>
      </w:tr>
      <w:tr w:rsidR="00ED1383" w:rsidRPr="00FB349E" w14:paraId="673C0044" w14:textId="77777777" w:rsidTr="00A202D1">
        <w:trPr>
          <w:trHeight w:val="397"/>
        </w:trPr>
        <w:tc>
          <w:tcPr>
            <w:tcW w:w="430" w:type="pct"/>
            <w:vAlign w:val="top"/>
          </w:tcPr>
          <w:p w14:paraId="4C462E53" w14:textId="77777777" w:rsidR="00ED1383" w:rsidRPr="00FB349E" w:rsidRDefault="00ED1383" w:rsidP="008B4E26">
            <w:r w:rsidRPr="00FB349E">
              <w:t>513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B6C13EC" w14:textId="77777777" w:rsidR="00ED1383" w:rsidRPr="00FB349E" w:rsidRDefault="00ED1383" w:rsidP="006B45BB">
            <w:pPr>
              <w:jc w:val="left"/>
            </w:pPr>
            <w:r w:rsidRPr="00FB349E">
              <w:t>PROC. SOBRE ÚTERO Y ANEJOS POR NO MALIGNIDAD, EXCEPTO LEIOMIOMA</w:t>
            </w:r>
          </w:p>
        </w:tc>
        <w:tc>
          <w:tcPr>
            <w:tcW w:w="946" w:type="pct"/>
            <w:vAlign w:val="top"/>
          </w:tcPr>
          <w:p w14:paraId="3C45228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99</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434B1838" w14:textId="77777777" w:rsidR="00ED1383" w:rsidRPr="00FB349E" w:rsidRDefault="00ED1383" w:rsidP="008B4E26">
            <w:pPr>
              <w:jc w:val="right"/>
            </w:pPr>
            <w:r w:rsidRPr="00FB349E">
              <w:t>1,9%</w:t>
            </w:r>
          </w:p>
        </w:tc>
        <w:tc>
          <w:tcPr>
            <w:tcW w:w="798" w:type="pct"/>
            <w:vAlign w:val="top"/>
          </w:tcPr>
          <w:p w14:paraId="32ED018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95F4738" w14:textId="77777777" w:rsidR="00ED1383" w:rsidRPr="00FB349E" w:rsidRDefault="00ED1383" w:rsidP="008B4E26">
            <w:pPr>
              <w:jc w:val="right"/>
            </w:pPr>
            <w:r w:rsidRPr="00FB349E">
              <w:t>0,6789</w:t>
            </w:r>
          </w:p>
        </w:tc>
      </w:tr>
      <w:tr w:rsidR="00ED1383" w:rsidRPr="00FB349E" w14:paraId="12E90D6A" w14:textId="77777777" w:rsidTr="00A202D1">
        <w:trPr>
          <w:trHeight w:val="397"/>
        </w:trPr>
        <w:tc>
          <w:tcPr>
            <w:tcW w:w="430" w:type="pct"/>
            <w:vAlign w:val="top"/>
          </w:tcPr>
          <w:p w14:paraId="03E31124" w14:textId="77777777" w:rsidR="00ED1383" w:rsidRPr="00FB349E" w:rsidRDefault="00ED1383" w:rsidP="008B4E26">
            <w:r w:rsidRPr="00FB349E">
              <w:lastRenderedPageBreak/>
              <w:t>174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9153CCA" w14:textId="77777777" w:rsidR="00ED1383" w:rsidRPr="00FB349E" w:rsidRDefault="00ED1383" w:rsidP="006B45BB">
            <w:pPr>
              <w:jc w:val="left"/>
            </w:pPr>
            <w:r w:rsidRPr="00FB349E">
              <w:t>INTERVENCIONES CORONARIAS PERCUTÁNEAS CON IAM</w:t>
            </w:r>
          </w:p>
        </w:tc>
        <w:tc>
          <w:tcPr>
            <w:tcW w:w="946" w:type="pct"/>
            <w:vAlign w:val="top"/>
          </w:tcPr>
          <w:p w14:paraId="7EC9D96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98</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20A59A29" w14:textId="77777777" w:rsidR="00ED1383" w:rsidRPr="00FB349E" w:rsidRDefault="00ED1383" w:rsidP="008B4E26">
            <w:pPr>
              <w:jc w:val="right"/>
            </w:pPr>
            <w:r w:rsidRPr="00FB349E">
              <w:t>1,9%</w:t>
            </w:r>
          </w:p>
        </w:tc>
        <w:tc>
          <w:tcPr>
            <w:tcW w:w="798" w:type="pct"/>
            <w:vAlign w:val="top"/>
          </w:tcPr>
          <w:p w14:paraId="0C17DFA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AEBCB75" w14:textId="77777777" w:rsidR="00ED1383" w:rsidRPr="00FB349E" w:rsidRDefault="00ED1383" w:rsidP="008B4E26">
            <w:pPr>
              <w:jc w:val="right"/>
            </w:pPr>
            <w:r w:rsidRPr="00FB349E">
              <w:t>1,6238</w:t>
            </w:r>
          </w:p>
        </w:tc>
      </w:tr>
      <w:tr w:rsidR="00ED1383" w:rsidRPr="00FB349E" w14:paraId="1E106415" w14:textId="77777777" w:rsidTr="00A202D1">
        <w:trPr>
          <w:trHeight w:val="397"/>
        </w:trPr>
        <w:tc>
          <w:tcPr>
            <w:tcW w:w="430" w:type="pct"/>
            <w:vAlign w:val="top"/>
          </w:tcPr>
          <w:p w14:paraId="11B4610B" w14:textId="77777777" w:rsidR="00ED1383" w:rsidRPr="00FB349E" w:rsidRDefault="00ED1383" w:rsidP="008B4E26">
            <w:r w:rsidRPr="00FB349E">
              <w:t>482</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4FFBAC0D" w14:textId="77777777" w:rsidR="00ED1383" w:rsidRPr="00FB349E" w:rsidRDefault="00ED1383" w:rsidP="006B45BB">
            <w:pPr>
              <w:jc w:val="left"/>
            </w:pPr>
            <w:r w:rsidRPr="00FB349E">
              <w:t>PROSTATECTOMÍA TRANSURETRAL</w:t>
            </w:r>
          </w:p>
        </w:tc>
        <w:tc>
          <w:tcPr>
            <w:tcW w:w="946" w:type="pct"/>
            <w:vAlign w:val="top"/>
          </w:tcPr>
          <w:p w14:paraId="05044C6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96</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10F32764" w14:textId="77777777" w:rsidR="00ED1383" w:rsidRPr="00FB349E" w:rsidRDefault="00ED1383" w:rsidP="008B4E26">
            <w:pPr>
              <w:jc w:val="right"/>
            </w:pPr>
            <w:r w:rsidRPr="00FB349E">
              <w:t>1,8%</w:t>
            </w:r>
          </w:p>
        </w:tc>
        <w:tc>
          <w:tcPr>
            <w:tcW w:w="798" w:type="pct"/>
            <w:vAlign w:val="top"/>
          </w:tcPr>
          <w:p w14:paraId="5B3AEE5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ED720C0" w14:textId="77777777" w:rsidR="00ED1383" w:rsidRPr="00FB349E" w:rsidRDefault="00ED1383" w:rsidP="008B4E26">
            <w:pPr>
              <w:jc w:val="right"/>
            </w:pPr>
            <w:r w:rsidRPr="00FB349E">
              <w:t>0,6805</w:t>
            </w:r>
          </w:p>
        </w:tc>
      </w:tr>
      <w:tr w:rsidR="00ED1383" w:rsidRPr="00FB349E" w14:paraId="1DA22265" w14:textId="77777777" w:rsidTr="00A202D1">
        <w:trPr>
          <w:trHeight w:val="397"/>
        </w:trPr>
        <w:tc>
          <w:tcPr>
            <w:tcW w:w="430" w:type="pct"/>
            <w:vAlign w:val="top"/>
          </w:tcPr>
          <w:p w14:paraId="75DC36B1" w14:textId="77777777" w:rsidR="00ED1383" w:rsidRPr="00FB349E" w:rsidRDefault="00ED1383" w:rsidP="008B4E26">
            <w:r w:rsidRPr="00FB349E">
              <w:t>320</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1C2B25EE" w14:textId="77777777" w:rsidR="00ED1383" w:rsidRPr="00FB349E" w:rsidRDefault="00ED1383" w:rsidP="006B45BB">
            <w:pPr>
              <w:jc w:val="left"/>
            </w:pPr>
            <w:r w:rsidRPr="00FB349E">
              <w:t>OTROS PROCEDIMIENTOS DE SISTEMA MUSCULOESQUELÉTICO Y TEJIDO CONECTIVO</w:t>
            </w:r>
          </w:p>
        </w:tc>
        <w:tc>
          <w:tcPr>
            <w:tcW w:w="946" w:type="pct"/>
            <w:vAlign w:val="top"/>
          </w:tcPr>
          <w:p w14:paraId="3E5AD83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3E260ED3" w14:textId="77777777" w:rsidR="00ED1383" w:rsidRPr="00FB349E" w:rsidRDefault="00ED1383" w:rsidP="008B4E26">
            <w:pPr>
              <w:jc w:val="right"/>
            </w:pPr>
            <w:r w:rsidRPr="00FB349E">
              <w:t>1,8%</w:t>
            </w:r>
          </w:p>
        </w:tc>
        <w:tc>
          <w:tcPr>
            <w:tcW w:w="798" w:type="pct"/>
            <w:vAlign w:val="top"/>
          </w:tcPr>
          <w:p w14:paraId="551381C1"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8659F6E" w14:textId="77777777" w:rsidR="00ED1383" w:rsidRPr="00FB349E" w:rsidRDefault="00ED1383" w:rsidP="008B4E26">
            <w:pPr>
              <w:jc w:val="right"/>
            </w:pPr>
            <w:r w:rsidRPr="00FB349E">
              <w:t>0,9073</w:t>
            </w:r>
          </w:p>
        </w:tc>
      </w:tr>
      <w:tr w:rsidR="00ED1383" w:rsidRPr="00FB349E" w14:paraId="1B2716F4" w14:textId="77777777" w:rsidTr="00A202D1">
        <w:trPr>
          <w:trHeight w:val="397"/>
        </w:trPr>
        <w:tc>
          <w:tcPr>
            <w:tcW w:w="430" w:type="pct"/>
            <w:vAlign w:val="top"/>
          </w:tcPr>
          <w:p w14:paraId="700E3197" w14:textId="77777777" w:rsidR="00ED1383" w:rsidRPr="00FB349E" w:rsidRDefault="00ED1383" w:rsidP="008B4E26">
            <w:r w:rsidRPr="00FB349E">
              <w:t>363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B9150D5" w14:textId="77777777" w:rsidR="00ED1383" w:rsidRPr="00FB349E" w:rsidRDefault="00ED1383" w:rsidP="006B45BB">
            <w:pPr>
              <w:jc w:val="left"/>
            </w:pPr>
            <w:r w:rsidRPr="00FB349E">
              <w:t>PROCEDIMIENTOS SOBRE MAMA EXCEPTO MASTECTOMÍA</w:t>
            </w:r>
          </w:p>
        </w:tc>
        <w:tc>
          <w:tcPr>
            <w:tcW w:w="946" w:type="pct"/>
            <w:vAlign w:val="top"/>
          </w:tcPr>
          <w:p w14:paraId="40D6F9A2"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90</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1233983E" w14:textId="77777777" w:rsidR="00ED1383" w:rsidRPr="00FB349E" w:rsidRDefault="00ED1383" w:rsidP="008B4E26">
            <w:pPr>
              <w:jc w:val="right"/>
            </w:pPr>
            <w:r w:rsidRPr="00FB349E">
              <w:t>1,7%</w:t>
            </w:r>
          </w:p>
        </w:tc>
        <w:tc>
          <w:tcPr>
            <w:tcW w:w="798" w:type="pct"/>
            <w:vAlign w:val="top"/>
          </w:tcPr>
          <w:p w14:paraId="6064349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F41D220" w14:textId="77777777" w:rsidR="00ED1383" w:rsidRPr="00FB349E" w:rsidRDefault="00ED1383" w:rsidP="008B4E26">
            <w:pPr>
              <w:jc w:val="right"/>
            </w:pPr>
            <w:r w:rsidRPr="00FB349E">
              <w:t>0,9202</w:t>
            </w:r>
          </w:p>
        </w:tc>
      </w:tr>
      <w:tr w:rsidR="00ED1383" w:rsidRPr="00FB349E" w14:paraId="5DF8E5D2" w14:textId="77777777" w:rsidTr="00A202D1">
        <w:trPr>
          <w:trHeight w:val="397"/>
        </w:trPr>
        <w:tc>
          <w:tcPr>
            <w:tcW w:w="430" w:type="pct"/>
            <w:vAlign w:val="top"/>
          </w:tcPr>
          <w:p w14:paraId="45A855E6" w14:textId="77777777" w:rsidR="00ED1383" w:rsidRPr="00FB349E" w:rsidRDefault="00ED1383" w:rsidP="008B4E26">
            <w:r w:rsidRPr="00FB349E">
              <w:t>171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5F4286D" w14:textId="77777777" w:rsidR="00ED1383" w:rsidRPr="00FB349E" w:rsidRDefault="00ED1383" w:rsidP="006B45BB">
            <w:pPr>
              <w:jc w:val="left"/>
            </w:pPr>
            <w:r w:rsidRPr="00FB349E">
              <w:t>IMPLANT. MARCAPASOS CARDIACO PERMANENTE SIN IAM, FALLO CARDIACO O SHOCK</w:t>
            </w:r>
          </w:p>
        </w:tc>
        <w:tc>
          <w:tcPr>
            <w:tcW w:w="946" w:type="pct"/>
            <w:vAlign w:val="top"/>
          </w:tcPr>
          <w:p w14:paraId="62BFCF9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72</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38AABB7" w14:textId="77777777" w:rsidR="00ED1383" w:rsidRPr="00FB349E" w:rsidRDefault="00ED1383" w:rsidP="008B4E26">
            <w:pPr>
              <w:jc w:val="right"/>
            </w:pPr>
            <w:r w:rsidRPr="00FB349E">
              <w:t>1,4%</w:t>
            </w:r>
          </w:p>
        </w:tc>
        <w:tc>
          <w:tcPr>
            <w:tcW w:w="798" w:type="pct"/>
            <w:vAlign w:val="top"/>
          </w:tcPr>
          <w:p w14:paraId="29EA749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2883228" w14:textId="77777777" w:rsidR="00ED1383" w:rsidRPr="00FB349E" w:rsidRDefault="00ED1383" w:rsidP="008B4E26">
            <w:pPr>
              <w:jc w:val="right"/>
            </w:pPr>
            <w:r w:rsidRPr="00FB349E">
              <w:t>1,5162</w:t>
            </w:r>
          </w:p>
        </w:tc>
      </w:tr>
      <w:tr w:rsidR="00ED1383" w:rsidRPr="00FB349E" w14:paraId="1A90A4B4" w14:textId="77777777" w:rsidTr="00A202D1">
        <w:trPr>
          <w:trHeight w:val="397"/>
        </w:trPr>
        <w:tc>
          <w:tcPr>
            <w:tcW w:w="430" w:type="pct"/>
            <w:vAlign w:val="top"/>
          </w:tcPr>
          <w:p w14:paraId="30959975" w14:textId="77777777" w:rsidR="00ED1383" w:rsidRPr="00FB349E" w:rsidRDefault="00ED1383" w:rsidP="008B4E26">
            <w:r w:rsidRPr="00FB349E">
              <w:t>175</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762CF41E" w14:textId="77777777" w:rsidR="00ED1383" w:rsidRPr="00FB349E" w:rsidRDefault="00ED1383" w:rsidP="006B45BB">
            <w:pPr>
              <w:jc w:val="left"/>
            </w:pPr>
            <w:r w:rsidRPr="00FB349E">
              <w:t>INTERVENCIONES CORONARIAS PERCUTÁNEAS SIN IAM</w:t>
            </w:r>
          </w:p>
        </w:tc>
        <w:tc>
          <w:tcPr>
            <w:tcW w:w="946" w:type="pct"/>
            <w:vAlign w:val="top"/>
          </w:tcPr>
          <w:p w14:paraId="359E223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69</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E92EFBF" w14:textId="77777777" w:rsidR="00ED1383" w:rsidRPr="00FB349E" w:rsidRDefault="00ED1383" w:rsidP="008B4E26">
            <w:pPr>
              <w:jc w:val="right"/>
            </w:pPr>
            <w:r w:rsidRPr="00FB349E">
              <w:t>1,3%</w:t>
            </w:r>
          </w:p>
        </w:tc>
        <w:tc>
          <w:tcPr>
            <w:tcW w:w="798" w:type="pct"/>
            <w:vAlign w:val="top"/>
          </w:tcPr>
          <w:p w14:paraId="3604377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AD0E290" w14:textId="77777777" w:rsidR="00ED1383" w:rsidRPr="00FB349E" w:rsidRDefault="00ED1383" w:rsidP="008B4E26">
            <w:pPr>
              <w:jc w:val="right"/>
            </w:pPr>
            <w:r w:rsidRPr="00FB349E">
              <w:t>1,7987</w:t>
            </w:r>
          </w:p>
        </w:tc>
      </w:tr>
      <w:tr w:rsidR="00ED1383" w:rsidRPr="00FB349E" w14:paraId="2AA3BD4F" w14:textId="77777777" w:rsidTr="00A202D1">
        <w:trPr>
          <w:trHeight w:val="397"/>
        </w:trPr>
        <w:tc>
          <w:tcPr>
            <w:tcW w:w="430" w:type="pct"/>
            <w:vAlign w:val="top"/>
          </w:tcPr>
          <w:p w14:paraId="3A0B4091" w14:textId="77777777" w:rsidR="00ED1383" w:rsidRPr="00FB349E" w:rsidRDefault="00ED1383" w:rsidP="008B4E26">
            <w:r w:rsidRPr="00FB349E">
              <w:t>362</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CB8D6D6" w14:textId="77777777" w:rsidR="00ED1383" w:rsidRPr="00FB349E" w:rsidRDefault="00ED1383" w:rsidP="006B45BB">
            <w:pPr>
              <w:jc w:val="left"/>
            </w:pPr>
            <w:r w:rsidRPr="00FB349E">
              <w:t>PROCEDIMIENTOS DE MASTECTOMÍA</w:t>
            </w:r>
          </w:p>
        </w:tc>
        <w:tc>
          <w:tcPr>
            <w:tcW w:w="946" w:type="pct"/>
            <w:vAlign w:val="top"/>
          </w:tcPr>
          <w:p w14:paraId="3A16B99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69</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14DBAF21" w14:textId="77777777" w:rsidR="00ED1383" w:rsidRPr="00FB349E" w:rsidRDefault="00ED1383" w:rsidP="008B4E26">
            <w:pPr>
              <w:jc w:val="right"/>
            </w:pPr>
            <w:r w:rsidRPr="00FB349E">
              <w:t>1,3%</w:t>
            </w:r>
          </w:p>
        </w:tc>
        <w:tc>
          <w:tcPr>
            <w:tcW w:w="798" w:type="pct"/>
            <w:vAlign w:val="top"/>
          </w:tcPr>
          <w:p w14:paraId="4ADA387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0B4FEE7" w14:textId="77777777" w:rsidR="00ED1383" w:rsidRPr="00FB349E" w:rsidRDefault="00ED1383" w:rsidP="008B4E26">
            <w:pPr>
              <w:jc w:val="right"/>
            </w:pPr>
            <w:r w:rsidRPr="00FB349E">
              <w:t>0,8883</w:t>
            </w:r>
          </w:p>
        </w:tc>
      </w:tr>
      <w:tr w:rsidR="00ED1383" w:rsidRPr="00FB349E" w14:paraId="1B9D875B" w14:textId="77777777" w:rsidTr="00A202D1">
        <w:trPr>
          <w:trHeight w:val="397"/>
        </w:trPr>
        <w:tc>
          <w:tcPr>
            <w:tcW w:w="430" w:type="pct"/>
            <w:vAlign w:val="top"/>
          </w:tcPr>
          <w:p w14:paraId="66A24DEC" w14:textId="77777777" w:rsidR="00ED1383" w:rsidRPr="00FB349E" w:rsidRDefault="00ED1383" w:rsidP="008B4E26">
            <w:r w:rsidRPr="00FB349E">
              <w:t>317</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7B9448D9" w14:textId="77777777" w:rsidR="00ED1383" w:rsidRPr="00FB349E" w:rsidRDefault="00ED1383" w:rsidP="006B45BB">
            <w:pPr>
              <w:jc w:val="left"/>
            </w:pPr>
            <w:r w:rsidRPr="00FB349E">
              <w:t>PROCEDIMIENTOS SOBRE TENDONES, MÚSCULOS Y OTROS TEJIDOS BLANDOS</w:t>
            </w:r>
          </w:p>
        </w:tc>
        <w:tc>
          <w:tcPr>
            <w:tcW w:w="946" w:type="pct"/>
            <w:vAlign w:val="top"/>
          </w:tcPr>
          <w:p w14:paraId="02BB9F2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2D63C04" w14:textId="77777777" w:rsidR="00ED1383" w:rsidRPr="00FB349E" w:rsidRDefault="00ED1383" w:rsidP="008B4E26">
            <w:pPr>
              <w:jc w:val="right"/>
            </w:pPr>
            <w:r w:rsidRPr="00FB349E">
              <w:t>1,2%</w:t>
            </w:r>
          </w:p>
        </w:tc>
        <w:tc>
          <w:tcPr>
            <w:tcW w:w="798" w:type="pct"/>
            <w:vAlign w:val="top"/>
          </w:tcPr>
          <w:p w14:paraId="1FC947E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7D89A21" w14:textId="77777777" w:rsidR="00ED1383" w:rsidRPr="00FB349E" w:rsidRDefault="00ED1383" w:rsidP="008B4E26">
            <w:pPr>
              <w:jc w:val="right"/>
            </w:pPr>
            <w:r w:rsidRPr="00FB349E">
              <w:t>0,7749</w:t>
            </w:r>
          </w:p>
        </w:tc>
      </w:tr>
      <w:tr w:rsidR="00ED1383" w:rsidRPr="00FB349E" w14:paraId="7FF118B2" w14:textId="77777777" w:rsidTr="00A202D1">
        <w:trPr>
          <w:trHeight w:val="397"/>
        </w:trPr>
        <w:tc>
          <w:tcPr>
            <w:tcW w:w="430" w:type="pct"/>
          </w:tcPr>
          <w:p w14:paraId="055E7DB6" w14:textId="77777777" w:rsidR="00ED1383" w:rsidRPr="00FB349E" w:rsidRDefault="00ED1383" w:rsidP="008B4E26">
            <w:pPr>
              <w:jc w:val="center"/>
              <w:rPr>
                <w:rFonts w:cs="Arial"/>
                <w:szCs w:val="16"/>
              </w:rPr>
            </w:pPr>
          </w:p>
        </w:tc>
        <w:tc>
          <w:tcPr>
            <w:cnfStyle w:val="000001000000" w:firstRow="0" w:lastRow="0" w:firstColumn="0" w:lastColumn="0" w:oddVBand="0" w:evenVBand="1" w:oddHBand="0" w:evenHBand="0" w:firstRowFirstColumn="0" w:firstRowLastColumn="0" w:lastRowFirstColumn="0" w:lastRowLastColumn="0"/>
            <w:tcW w:w="1862" w:type="pct"/>
          </w:tcPr>
          <w:p w14:paraId="150965D1" w14:textId="77777777" w:rsidR="00ED1383" w:rsidRPr="00FB349E" w:rsidRDefault="00ED1383" w:rsidP="006B45BB">
            <w:pPr>
              <w:jc w:val="left"/>
              <w:rPr>
                <w:sz w:val="20"/>
              </w:rPr>
            </w:pPr>
          </w:p>
        </w:tc>
        <w:tc>
          <w:tcPr>
            <w:tcW w:w="946" w:type="pct"/>
          </w:tcPr>
          <w:p w14:paraId="2493CD5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372" w:type="pct"/>
          </w:tcPr>
          <w:p w14:paraId="5538F784" w14:textId="77777777" w:rsidR="00ED1383" w:rsidRPr="00FB349E" w:rsidRDefault="00ED1383" w:rsidP="008B4E26">
            <w:pPr>
              <w:jc w:val="right"/>
              <w:rPr>
                <w:rFonts w:cs="Arial"/>
                <w:b/>
                <w:bCs/>
                <w:szCs w:val="16"/>
              </w:rPr>
            </w:pPr>
          </w:p>
        </w:tc>
        <w:tc>
          <w:tcPr>
            <w:tcW w:w="798" w:type="pct"/>
          </w:tcPr>
          <w:p w14:paraId="057C614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592" w:type="pct"/>
          </w:tcPr>
          <w:p w14:paraId="0FAD21A9" w14:textId="77777777" w:rsidR="00ED1383" w:rsidRPr="00FB349E" w:rsidRDefault="00ED1383" w:rsidP="008B4E26">
            <w:pPr>
              <w:jc w:val="right"/>
              <w:rPr>
                <w:rFonts w:cs="Arial"/>
                <w:b/>
                <w:bCs/>
                <w:szCs w:val="16"/>
              </w:rPr>
            </w:pPr>
          </w:p>
        </w:tc>
      </w:tr>
      <w:tr w:rsidR="00ED1383" w:rsidRPr="00FB349E" w14:paraId="626D1852" w14:textId="77777777" w:rsidTr="00A202D1">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5F4D6FBB" w14:textId="77777777" w:rsidR="00ED1383" w:rsidRPr="00FB349E" w:rsidRDefault="00ED1383" w:rsidP="008B4E26"/>
        </w:tc>
        <w:tc>
          <w:tcPr>
            <w:cnfStyle w:val="000001000000" w:firstRow="0" w:lastRow="0" w:firstColumn="0" w:lastColumn="0" w:oddVBand="0" w:evenVBand="1" w:oddHBand="0" w:evenHBand="0" w:firstRowFirstColumn="0" w:firstRowLastColumn="0" w:lastRowFirstColumn="0" w:lastRowLastColumn="0"/>
            <w:tcW w:w="1862" w:type="pct"/>
          </w:tcPr>
          <w:p w14:paraId="38C43792" w14:textId="77777777" w:rsidR="00ED1383" w:rsidRPr="00D915E6" w:rsidRDefault="00ED1383" w:rsidP="006B45BB">
            <w:pPr>
              <w:jc w:val="left"/>
              <w:rPr>
                <w:rFonts w:ascii="Montserrat SemiBold" w:hAnsi="Montserrat SemiBold"/>
              </w:rPr>
            </w:pPr>
            <w:r w:rsidRPr="00D915E6">
              <w:rPr>
                <w:rFonts w:ascii="Montserrat SemiBold" w:hAnsi="Montserrat SemiBold"/>
              </w:rPr>
              <w:t>TOTAL GRDs QUIRÚRGICOS</w:t>
            </w:r>
          </w:p>
        </w:tc>
        <w:tc>
          <w:tcPr>
            <w:tcW w:w="946" w:type="pct"/>
            <w:vAlign w:val="top"/>
          </w:tcPr>
          <w:p w14:paraId="5A949F53" w14:textId="77777777" w:rsidR="00ED1383" w:rsidRPr="00D915E6" w:rsidRDefault="00ED1383" w:rsidP="008B4E2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915E6">
              <w:rPr>
                <w:rFonts w:ascii="Montserrat SemiBold" w:hAnsi="Montserrat SemiBold"/>
              </w:rPr>
              <w:t>5</w:t>
            </w:r>
            <w:r w:rsidR="009A3DD7" w:rsidRPr="00D915E6">
              <w:rPr>
                <w:rFonts w:ascii="Montserrat SemiBold" w:hAnsi="Montserrat SemiBold"/>
              </w:rPr>
              <w:t>.</w:t>
            </w:r>
            <w:r w:rsidRPr="00D915E6">
              <w:rPr>
                <w:rFonts w:ascii="Montserrat SemiBold" w:hAnsi="Montserrat SemiBold"/>
              </w:rPr>
              <w:t>269</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12B11157" w14:textId="77777777" w:rsidR="00ED1383" w:rsidRPr="00D915E6" w:rsidRDefault="00ED1383" w:rsidP="008B4E26">
            <w:pPr>
              <w:jc w:val="right"/>
              <w:rPr>
                <w:rFonts w:ascii="Montserrat SemiBold" w:hAnsi="Montserrat SemiBold"/>
              </w:rPr>
            </w:pPr>
          </w:p>
        </w:tc>
        <w:tc>
          <w:tcPr>
            <w:tcW w:w="798" w:type="pct"/>
            <w:vAlign w:val="top"/>
          </w:tcPr>
          <w:p w14:paraId="2DF2F672" w14:textId="77777777" w:rsidR="00ED1383" w:rsidRPr="00D915E6" w:rsidRDefault="00ED1383" w:rsidP="008B4E2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915E6">
              <w:rPr>
                <w:rFonts w:ascii="Montserrat SemiBold" w:hAnsi="Montserrat SemiBold"/>
              </w:rPr>
              <w:t>4,72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CE543F6" w14:textId="77777777" w:rsidR="00ED1383" w:rsidRPr="00D915E6" w:rsidRDefault="00ED1383" w:rsidP="008B4E26">
            <w:pPr>
              <w:jc w:val="right"/>
              <w:rPr>
                <w:rFonts w:ascii="Montserrat SemiBold" w:hAnsi="Montserrat SemiBold"/>
              </w:rPr>
            </w:pPr>
            <w:r w:rsidRPr="00D915E6">
              <w:rPr>
                <w:rFonts w:ascii="Montserrat SemiBold" w:hAnsi="Montserrat SemiBold"/>
              </w:rPr>
              <w:t>1,0749</w:t>
            </w:r>
          </w:p>
        </w:tc>
      </w:tr>
    </w:tbl>
    <w:p w14:paraId="0E4AE778" w14:textId="77777777" w:rsidR="00AA70C3" w:rsidRPr="00FB349E" w:rsidRDefault="00AA70C3" w:rsidP="00ED1383">
      <w:pPr>
        <w:pStyle w:val="Piedetabla"/>
        <w:rPr>
          <w:lang w:val="es-ES"/>
        </w:rPr>
      </w:pPr>
    </w:p>
    <w:p w14:paraId="6A9EACB9" w14:textId="77777777" w:rsidR="00ED1383" w:rsidRPr="00FB349E" w:rsidRDefault="00ED1383" w:rsidP="00ED1383">
      <w:pPr>
        <w:pStyle w:val="Piedetabla"/>
        <w:rPr>
          <w:rFonts w:asciiTheme="minorHAnsi" w:hAnsiTheme="minorHAnsi"/>
          <w:lang w:val="es-ES"/>
        </w:rPr>
      </w:pPr>
      <w:r w:rsidRPr="00FB349E">
        <w:rPr>
          <w:lang w:val="es-ES"/>
        </w:rPr>
        <w:t>Fuente: CMBD</w:t>
      </w:r>
    </w:p>
    <w:p w14:paraId="3405CDC8" w14:textId="77777777" w:rsidR="00AA70C3" w:rsidRPr="00FB349E" w:rsidRDefault="00AA70C3" w:rsidP="00ED1383">
      <w:pPr>
        <w:pStyle w:val="Nombredetabla"/>
        <w:pBdr>
          <w:bottom w:val="none" w:sz="0" w:space="0" w:color="auto"/>
        </w:pBdr>
        <w:rPr>
          <w:noProof w:val="0"/>
        </w:rPr>
      </w:pPr>
      <w:bookmarkStart w:id="67" w:name="_Toc318202541"/>
    </w:p>
    <w:p w14:paraId="5DB45070" w14:textId="77777777" w:rsidR="00AA70C3" w:rsidRPr="00FB349E" w:rsidRDefault="00AA70C3">
      <w:pPr>
        <w:spacing w:before="0" w:line="240" w:lineRule="auto"/>
        <w:jc w:val="left"/>
        <w:rPr>
          <w:rFonts w:ascii="Montserrat SemiBold" w:hAnsi="Montserrat SemiBold"/>
          <w:caps/>
          <w:color w:val="7F7F7F" w:themeColor="text1" w:themeTint="80"/>
        </w:rPr>
      </w:pPr>
      <w:r w:rsidRPr="00FB349E">
        <w:br w:type="page"/>
      </w:r>
    </w:p>
    <w:p w14:paraId="697ED045" w14:textId="77777777" w:rsidR="00ED1383" w:rsidRPr="00FB349E" w:rsidRDefault="00ED1383" w:rsidP="00ED1383">
      <w:pPr>
        <w:pStyle w:val="Nombredetabla"/>
        <w:pBdr>
          <w:bottom w:val="none" w:sz="0" w:space="0" w:color="auto"/>
        </w:pBdr>
        <w:rPr>
          <w:noProof w:val="0"/>
        </w:rPr>
      </w:pPr>
      <w:r w:rsidRPr="00FB349E">
        <w:rPr>
          <w:noProof w:val="0"/>
        </w:rPr>
        <w:lastRenderedPageBreak/>
        <w:t>25 GRD con mayor consumo de recursos</w:t>
      </w:r>
      <w:bookmarkEnd w:id="67"/>
    </w:p>
    <w:tbl>
      <w:tblPr>
        <w:tblStyle w:val="TablaGeneral"/>
        <w:tblW w:w="5000" w:type="pct"/>
        <w:tblLook w:val="0260" w:firstRow="1" w:lastRow="1" w:firstColumn="0" w:lastColumn="0" w:noHBand="1" w:noVBand="0"/>
      </w:tblPr>
      <w:tblGrid>
        <w:gridCol w:w="805"/>
        <w:gridCol w:w="2944"/>
        <w:gridCol w:w="1377"/>
        <w:gridCol w:w="605"/>
        <w:gridCol w:w="1267"/>
        <w:gridCol w:w="939"/>
      </w:tblGrid>
      <w:tr w:rsidR="00ED1383" w:rsidRPr="00FB349E" w14:paraId="643BA61A" w14:textId="77777777" w:rsidTr="00AA70C3">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4108E35F" w14:textId="77777777" w:rsidR="00ED1383" w:rsidRPr="00FB349E" w:rsidRDefault="008B4E26" w:rsidP="008B4E26">
            <w:pPr>
              <w:rPr>
                <w:rFonts w:ascii="Montserrat SemiBold" w:hAnsi="Montserrat SemiBold"/>
                <w:b w:val="0"/>
              </w:rPr>
            </w:pPr>
            <w:r w:rsidRPr="00FB349E">
              <w:t>L</w:t>
            </w:r>
            <w:r w:rsidR="00ED1383" w:rsidRPr="00FB349E">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1" w:type="pct"/>
          </w:tcPr>
          <w:p w14:paraId="0D079A77" w14:textId="77777777" w:rsidR="00ED1383" w:rsidRPr="00FB349E" w:rsidRDefault="00ED1383" w:rsidP="006B45BB">
            <w:pPr>
              <w:jc w:val="left"/>
              <w:rPr>
                <w:rFonts w:ascii="Montserrat SemiBold" w:hAnsi="Montserrat SemiBold"/>
                <w:b w:val="0"/>
              </w:rPr>
            </w:pPr>
            <w:r w:rsidRPr="00FB349E">
              <w:rPr>
                <w:rFonts w:ascii="Montserrat SemiBold" w:hAnsi="Montserrat SemiBold"/>
                <w:b w:val="0"/>
              </w:rPr>
              <w:t>DESCRIPCIÓN</w:t>
            </w:r>
          </w:p>
        </w:tc>
        <w:tc>
          <w:tcPr>
            <w:tcW w:w="867" w:type="pct"/>
          </w:tcPr>
          <w:p w14:paraId="77BD90BB" w14:textId="77777777" w:rsidR="00ED1383" w:rsidRPr="00FB349E" w:rsidRDefault="00ED1383"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81" w:type="pct"/>
          </w:tcPr>
          <w:p w14:paraId="3E665D68" w14:textId="77777777" w:rsidR="00ED1383" w:rsidRPr="00FB349E" w:rsidRDefault="00ED1383" w:rsidP="00D915E6">
            <w:pPr>
              <w:jc w:val="center"/>
              <w:rPr>
                <w:rFonts w:ascii="Montserrat SemiBold" w:hAnsi="Montserrat SemiBold"/>
                <w:b w:val="0"/>
              </w:rPr>
            </w:pPr>
            <w:r w:rsidRPr="00FB349E">
              <w:rPr>
                <w:rFonts w:ascii="Montserrat SemiBold" w:hAnsi="Montserrat SemiBold"/>
                <w:b w:val="0"/>
              </w:rPr>
              <w:t>%</w:t>
            </w:r>
          </w:p>
        </w:tc>
        <w:tc>
          <w:tcPr>
            <w:tcW w:w="798" w:type="pct"/>
          </w:tcPr>
          <w:p w14:paraId="781A21D7" w14:textId="77777777" w:rsidR="00ED1383" w:rsidRPr="00FB349E" w:rsidRDefault="00ED1383"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1D9124C0" w14:textId="77777777" w:rsidR="00ED1383" w:rsidRPr="00FB349E" w:rsidRDefault="00ED1383" w:rsidP="00D915E6">
            <w:pPr>
              <w:jc w:val="center"/>
              <w:rPr>
                <w:rFonts w:ascii="Montserrat SemiBold" w:hAnsi="Montserrat SemiBold"/>
                <w:b w:val="0"/>
              </w:rPr>
            </w:pPr>
            <w:r w:rsidRPr="00FB349E">
              <w:rPr>
                <w:rFonts w:ascii="Montserrat SemiBold" w:hAnsi="Montserrat SemiBold"/>
                <w:b w:val="0"/>
              </w:rPr>
              <w:t>Peso Medio</w:t>
            </w:r>
          </w:p>
        </w:tc>
      </w:tr>
      <w:tr w:rsidR="00ED1383" w:rsidRPr="00FB349E" w14:paraId="32BBEBA3" w14:textId="77777777" w:rsidTr="00A202D1">
        <w:trPr>
          <w:trHeight w:val="397"/>
        </w:trPr>
        <w:tc>
          <w:tcPr>
            <w:tcW w:w="430" w:type="pct"/>
            <w:vAlign w:val="top"/>
          </w:tcPr>
          <w:p w14:paraId="5F6010CE" w14:textId="77777777" w:rsidR="00ED1383" w:rsidRPr="00FB349E" w:rsidRDefault="00ED1383" w:rsidP="008B4E26">
            <w:r w:rsidRPr="00FB349E">
              <w:t>139</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0371951E" w14:textId="77777777" w:rsidR="00ED1383" w:rsidRPr="00FB349E" w:rsidRDefault="00ED1383" w:rsidP="006B45BB">
            <w:pPr>
              <w:jc w:val="left"/>
            </w:pPr>
            <w:r w:rsidRPr="00FB349E">
              <w:t>OTRA NEUMONÍA</w:t>
            </w:r>
          </w:p>
        </w:tc>
        <w:tc>
          <w:tcPr>
            <w:tcW w:w="867" w:type="pct"/>
            <w:vAlign w:val="top"/>
          </w:tcPr>
          <w:p w14:paraId="3772510D"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1.898</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379C3F8F" w14:textId="77777777" w:rsidR="00ED1383" w:rsidRPr="00FB349E" w:rsidRDefault="00ED1383" w:rsidP="008B4E26">
            <w:pPr>
              <w:jc w:val="right"/>
            </w:pPr>
            <w:r w:rsidRPr="00FB349E">
              <w:t>11,6%</w:t>
            </w:r>
          </w:p>
        </w:tc>
        <w:tc>
          <w:tcPr>
            <w:tcW w:w="798" w:type="pct"/>
            <w:vAlign w:val="top"/>
          </w:tcPr>
          <w:p w14:paraId="003F10A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E6E2631" w14:textId="77777777" w:rsidR="00ED1383" w:rsidRPr="00FB349E" w:rsidRDefault="00ED1383" w:rsidP="008B4E26">
            <w:pPr>
              <w:jc w:val="right"/>
            </w:pPr>
            <w:r w:rsidRPr="00FB349E">
              <w:t>0,5729</w:t>
            </w:r>
          </w:p>
        </w:tc>
      </w:tr>
      <w:tr w:rsidR="00ED1383" w:rsidRPr="00FB349E" w14:paraId="5D6BBD1A" w14:textId="77777777" w:rsidTr="00A202D1">
        <w:trPr>
          <w:trHeight w:val="397"/>
        </w:trPr>
        <w:tc>
          <w:tcPr>
            <w:tcW w:w="430" w:type="pct"/>
            <w:vAlign w:val="top"/>
          </w:tcPr>
          <w:p w14:paraId="6E4B9925" w14:textId="77777777" w:rsidR="00ED1383" w:rsidRPr="00FB349E" w:rsidRDefault="00ED1383" w:rsidP="008B4E26">
            <w:r w:rsidRPr="00FB349E">
              <w:t>137</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653F170D" w14:textId="77777777" w:rsidR="00ED1383" w:rsidRPr="00FB349E" w:rsidRDefault="00ED1383" w:rsidP="006B45BB">
            <w:pPr>
              <w:jc w:val="left"/>
            </w:pPr>
            <w:r w:rsidRPr="00FB349E">
              <w:t>INFECCIONES E INFLAMACIONES PULMONARES MAYORES</w:t>
            </w:r>
          </w:p>
        </w:tc>
        <w:tc>
          <w:tcPr>
            <w:tcW w:w="867" w:type="pct"/>
            <w:vAlign w:val="top"/>
          </w:tcPr>
          <w:p w14:paraId="40643C3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742</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6067ED4A" w14:textId="77777777" w:rsidR="00ED1383" w:rsidRPr="00FB349E" w:rsidRDefault="00ED1383" w:rsidP="008B4E26">
            <w:pPr>
              <w:jc w:val="right"/>
            </w:pPr>
            <w:r w:rsidRPr="00FB349E">
              <w:t>4,5%</w:t>
            </w:r>
          </w:p>
        </w:tc>
        <w:tc>
          <w:tcPr>
            <w:tcW w:w="798" w:type="pct"/>
            <w:vAlign w:val="top"/>
          </w:tcPr>
          <w:p w14:paraId="0E0716C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11,11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100F960" w14:textId="77777777" w:rsidR="00ED1383" w:rsidRPr="00FB349E" w:rsidRDefault="00ED1383" w:rsidP="008B4E26">
            <w:pPr>
              <w:jc w:val="right"/>
            </w:pPr>
            <w:r w:rsidRPr="00FB349E">
              <w:t>0,8897</w:t>
            </w:r>
          </w:p>
        </w:tc>
      </w:tr>
      <w:tr w:rsidR="00ED1383" w:rsidRPr="00FB349E" w14:paraId="7B6BE6BA" w14:textId="77777777" w:rsidTr="00A202D1">
        <w:trPr>
          <w:trHeight w:val="397"/>
        </w:trPr>
        <w:tc>
          <w:tcPr>
            <w:tcW w:w="430" w:type="pct"/>
            <w:vAlign w:val="top"/>
          </w:tcPr>
          <w:p w14:paraId="09427780" w14:textId="77777777" w:rsidR="00ED1383" w:rsidRPr="00FB349E" w:rsidRDefault="00ED1383" w:rsidP="008B4E26">
            <w:r w:rsidRPr="00FB349E">
              <w:t>5</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55EF0FF0" w14:textId="77777777" w:rsidR="00ED1383" w:rsidRPr="00FB349E" w:rsidRDefault="00ED1383" w:rsidP="006B45BB">
            <w:pPr>
              <w:jc w:val="left"/>
            </w:pPr>
            <w:r w:rsidRPr="00FB349E">
              <w:t>TRAQUEOSTOMÍA CON VM 96+ HORAS SIN PROCEDIMIENTO EXTENSIVO</w:t>
            </w:r>
          </w:p>
        </w:tc>
        <w:tc>
          <w:tcPr>
            <w:tcW w:w="867" w:type="pct"/>
            <w:vAlign w:val="top"/>
          </w:tcPr>
          <w:p w14:paraId="4F434AF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61</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63A0E630" w14:textId="77777777" w:rsidR="00ED1383" w:rsidRPr="00FB349E" w:rsidRDefault="00ED1383" w:rsidP="008B4E26">
            <w:pPr>
              <w:jc w:val="right"/>
            </w:pPr>
            <w:r w:rsidRPr="00FB349E">
              <w:t>0,4%</w:t>
            </w:r>
          </w:p>
        </w:tc>
        <w:tc>
          <w:tcPr>
            <w:tcW w:w="798" w:type="pct"/>
            <w:vAlign w:val="top"/>
          </w:tcPr>
          <w:p w14:paraId="2EAB993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51,16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8212A99" w14:textId="77777777" w:rsidR="00ED1383" w:rsidRPr="00FB349E" w:rsidRDefault="00ED1383" w:rsidP="008B4E26">
            <w:pPr>
              <w:jc w:val="right"/>
            </w:pPr>
            <w:r w:rsidRPr="00FB349E">
              <w:t>6,9416</w:t>
            </w:r>
          </w:p>
        </w:tc>
      </w:tr>
      <w:tr w:rsidR="00ED1383" w:rsidRPr="00FB349E" w14:paraId="6062A224" w14:textId="77777777" w:rsidTr="00A202D1">
        <w:trPr>
          <w:trHeight w:val="397"/>
        </w:trPr>
        <w:tc>
          <w:tcPr>
            <w:tcW w:w="430" w:type="pct"/>
            <w:vAlign w:val="top"/>
          </w:tcPr>
          <w:p w14:paraId="757F61C8" w14:textId="77777777" w:rsidR="00ED1383" w:rsidRPr="00FB349E" w:rsidRDefault="00ED1383" w:rsidP="008B4E26">
            <w:r w:rsidRPr="00FB349E">
              <w:t>140</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32D72B5F" w14:textId="77777777" w:rsidR="00ED1383" w:rsidRPr="00FB349E" w:rsidRDefault="00ED1383" w:rsidP="006B45BB">
            <w:pPr>
              <w:jc w:val="left"/>
            </w:pPr>
            <w:r w:rsidRPr="00FB349E">
              <w:t>ENFERMEDAD PULMONAR OBSTRUCTIVA CRÓNICA</w:t>
            </w:r>
          </w:p>
        </w:tc>
        <w:tc>
          <w:tcPr>
            <w:tcW w:w="867" w:type="pct"/>
            <w:vAlign w:val="top"/>
          </w:tcPr>
          <w:p w14:paraId="03A79CC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561</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503639C9" w14:textId="77777777" w:rsidR="00ED1383" w:rsidRPr="00FB349E" w:rsidRDefault="00ED1383" w:rsidP="008B4E26">
            <w:pPr>
              <w:jc w:val="right"/>
            </w:pPr>
            <w:r w:rsidRPr="00FB349E">
              <w:t>3,4%</w:t>
            </w:r>
          </w:p>
        </w:tc>
        <w:tc>
          <w:tcPr>
            <w:tcW w:w="798" w:type="pct"/>
            <w:vAlign w:val="top"/>
          </w:tcPr>
          <w:p w14:paraId="4B53B66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9,65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58953D9" w14:textId="77777777" w:rsidR="00ED1383" w:rsidRPr="00FB349E" w:rsidRDefault="00ED1383" w:rsidP="008B4E26">
            <w:pPr>
              <w:jc w:val="right"/>
            </w:pPr>
            <w:r w:rsidRPr="00FB349E">
              <w:t>0,7249</w:t>
            </w:r>
          </w:p>
        </w:tc>
      </w:tr>
      <w:tr w:rsidR="00ED1383" w:rsidRPr="00FB349E" w14:paraId="768FA71C" w14:textId="77777777" w:rsidTr="00A202D1">
        <w:trPr>
          <w:trHeight w:val="397"/>
        </w:trPr>
        <w:tc>
          <w:tcPr>
            <w:tcW w:w="430" w:type="pct"/>
            <w:vAlign w:val="top"/>
          </w:tcPr>
          <w:p w14:paraId="42F33803" w14:textId="77777777" w:rsidR="00ED1383" w:rsidRPr="00FB349E" w:rsidRDefault="00ED1383" w:rsidP="008B4E26">
            <w:r w:rsidRPr="00FB349E">
              <w:t>194</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07B8AB60" w14:textId="77777777" w:rsidR="00ED1383" w:rsidRPr="00FB349E" w:rsidRDefault="00ED1383" w:rsidP="006B45BB">
            <w:pPr>
              <w:jc w:val="left"/>
            </w:pPr>
            <w:r w:rsidRPr="00FB349E">
              <w:t>INSUFICIENCIA CARDIACA</w:t>
            </w:r>
          </w:p>
        </w:tc>
        <w:tc>
          <w:tcPr>
            <w:tcW w:w="867" w:type="pct"/>
            <w:vAlign w:val="top"/>
          </w:tcPr>
          <w:p w14:paraId="5293450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476</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76CB5456" w14:textId="77777777" w:rsidR="00ED1383" w:rsidRPr="00FB349E" w:rsidRDefault="00ED1383" w:rsidP="008B4E26">
            <w:pPr>
              <w:jc w:val="right"/>
            </w:pPr>
            <w:r w:rsidRPr="00FB349E">
              <w:t>2,9%</w:t>
            </w:r>
          </w:p>
        </w:tc>
        <w:tc>
          <w:tcPr>
            <w:tcW w:w="798" w:type="pct"/>
            <w:vAlign w:val="top"/>
          </w:tcPr>
          <w:p w14:paraId="716F55A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8,57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73710E3" w14:textId="77777777" w:rsidR="00ED1383" w:rsidRPr="00FB349E" w:rsidRDefault="00ED1383" w:rsidP="008B4E26">
            <w:pPr>
              <w:jc w:val="right"/>
            </w:pPr>
            <w:r w:rsidRPr="00FB349E">
              <w:t>0,6702</w:t>
            </w:r>
          </w:p>
        </w:tc>
      </w:tr>
      <w:tr w:rsidR="00ED1383" w:rsidRPr="00FB349E" w14:paraId="40F6A7CB" w14:textId="77777777" w:rsidTr="00A202D1">
        <w:trPr>
          <w:trHeight w:val="397"/>
        </w:trPr>
        <w:tc>
          <w:tcPr>
            <w:tcW w:w="430" w:type="pct"/>
            <w:vAlign w:val="top"/>
          </w:tcPr>
          <w:p w14:paraId="000AC46D" w14:textId="77777777" w:rsidR="00ED1383" w:rsidRPr="00FB349E" w:rsidRDefault="00ED1383" w:rsidP="008B4E26">
            <w:r w:rsidRPr="00FB349E">
              <w:t>560</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381E48C3" w14:textId="77777777" w:rsidR="00ED1383" w:rsidRPr="00FB349E" w:rsidRDefault="00ED1383" w:rsidP="006B45BB">
            <w:pPr>
              <w:jc w:val="left"/>
            </w:pPr>
            <w:r w:rsidRPr="00FB349E">
              <w:t>PARTO</w:t>
            </w:r>
          </w:p>
        </w:tc>
        <w:tc>
          <w:tcPr>
            <w:tcW w:w="867" w:type="pct"/>
            <w:vAlign w:val="top"/>
          </w:tcPr>
          <w:p w14:paraId="7CDA3F6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1.143</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5BBF1C5F" w14:textId="77777777" w:rsidR="00ED1383" w:rsidRPr="00FB349E" w:rsidRDefault="00ED1383" w:rsidP="008B4E26">
            <w:pPr>
              <w:jc w:val="right"/>
            </w:pPr>
            <w:r w:rsidRPr="00FB349E">
              <w:t>7,0%</w:t>
            </w:r>
          </w:p>
        </w:tc>
        <w:tc>
          <w:tcPr>
            <w:tcW w:w="798" w:type="pct"/>
            <w:vAlign w:val="top"/>
          </w:tcPr>
          <w:p w14:paraId="4DB04D2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2,62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F8C35BE" w14:textId="77777777" w:rsidR="00ED1383" w:rsidRPr="00FB349E" w:rsidRDefault="00ED1383" w:rsidP="008B4E26">
            <w:pPr>
              <w:jc w:val="right"/>
            </w:pPr>
            <w:r w:rsidRPr="00FB349E">
              <w:t>0,2506</w:t>
            </w:r>
          </w:p>
        </w:tc>
      </w:tr>
      <w:tr w:rsidR="00ED1383" w:rsidRPr="00FB349E" w14:paraId="12A9EF3D" w14:textId="77777777" w:rsidTr="00A202D1">
        <w:trPr>
          <w:trHeight w:val="397"/>
        </w:trPr>
        <w:tc>
          <w:tcPr>
            <w:tcW w:w="430" w:type="pct"/>
            <w:vAlign w:val="top"/>
          </w:tcPr>
          <w:p w14:paraId="518FF4A1" w14:textId="77777777" w:rsidR="00ED1383" w:rsidRPr="00FB349E" w:rsidRDefault="00ED1383" w:rsidP="008B4E26">
            <w:r w:rsidRPr="00FB349E">
              <w:t>228</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1AA8B52F" w14:textId="77777777" w:rsidR="00ED1383" w:rsidRPr="00FB349E" w:rsidRDefault="00ED1383" w:rsidP="006B45BB">
            <w:pPr>
              <w:jc w:val="left"/>
            </w:pPr>
            <w:r w:rsidRPr="00FB349E">
              <w:t>PROCEDIMIENTOS SOBRE HERNIA INGUINAL, FEMORAL Y UMBILICAL</w:t>
            </w:r>
          </w:p>
        </w:tc>
        <w:tc>
          <w:tcPr>
            <w:tcW w:w="867" w:type="pct"/>
            <w:vAlign w:val="top"/>
          </w:tcPr>
          <w:p w14:paraId="553B86B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376</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67AD097A" w14:textId="77777777" w:rsidR="00ED1383" w:rsidRPr="00FB349E" w:rsidRDefault="00ED1383" w:rsidP="008B4E26">
            <w:pPr>
              <w:jc w:val="right"/>
            </w:pPr>
            <w:r w:rsidRPr="00FB349E">
              <w:t>2,3%</w:t>
            </w:r>
          </w:p>
        </w:tc>
        <w:tc>
          <w:tcPr>
            <w:tcW w:w="798" w:type="pct"/>
            <w:vAlign w:val="top"/>
          </w:tcPr>
          <w:p w14:paraId="7451811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5D1F4D1" w14:textId="77777777" w:rsidR="00ED1383" w:rsidRPr="00FB349E" w:rsidRDefault="00ED1383" w:rsidP="008B4E26">
            <w:pPr>
              <w:jc w:val="right"/>
            </w:pPr>
            <w:r w:rsidRPr="00FB349E">
              <w:t>0,7055</w:t>
            </w:r>
          </w:p>
        </w:tc>
      </w:tr>
      <w:tr w:rsidR="00ED1383" w:rsidRPr="00FB349E" w14:paraId="2FC82858" w14:textId="77777777" w:rsidTr="00A202D1">
        <w:trPr>
          <w:trHeight w:val="397"/>
        </w:trPr>
        <w:tc>
          <w:tcPr>
            <w:tcW w:w="430" w:type="pct"/>
            <w:vAlign w:val="top"/>
          </w:tcPr>
          <w:p w14:paraId="1C4BADA3" w14:textId="77777777" w:rsidR="00ED1383" w:rsidRPr="00FB349E" w:rsidRDefault="00ED1383" w:rsidP="008B4E26">
            <w:r w:rsidRPr="00FB349E">
              <w:t>263</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1E50FBB7" w14:textId="77777777" w:rsidR="00ED1383" w:rsidRPr="00FB349E" w:rsidRDefault="00ED1383" w:rsidP="006B45BB">
            <w:pPr>
              <w:jc w:val="left"/>
            </w:pPr>
            <w:r w:rsidRPr="00FB349E">
              <w:t>COLECISTECTOMÍA</w:t>
            </w:r>
          </w:p>
        </w:tc>
        <w:tc>
          <w:tcPr>
            <w:tcW w:w="867" w:type="pct"/>
            <w:vAlign w:val="top"/>
          </w:tcPr>
          <w:p w14:paraId="23D5697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292</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4D3C70E5" w14:textId="77777777" w:rsidR="00ED1383" w:rsidRPr="00FB349E" w:rsidRDefault="00ED1383" w:rsidP="008B4E26">
            <w:pPr>
              <w:jc w:val="right"/>
            </w:pPr>
            <w:r w:rsidRPr="00FB349E">
              <w:t>1,8%</w:t>
            </w:r>
          </w:p>
        </w:tc>
        <w:tc>
          <w:tcPr>
            <w:tcW w:w="798" w:type="pct"/>
            <w:vAlign w:val="top"/>
          </w:tcPr>
          <w:p w14:paraId="22C3D98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E7D162A" w14:textId="77777777" w:rsidR="00ED1383" w:rsidRPr="00FB349E" w:rsidRDefault="00ED1383" w:rsidP="008B4E26">
            <w:pPr>
              <w:jc w:val="right"/>
            </w:pPr>
            <w:r w:rsidRPr="00FB349E">
              <w:t>0,8882</w:t>
            </w:r>
          </w:p>
        </w:tc>
      </w:tr>
      <w:tr w:rsidR="00ED1383" w:rsidRPr="00FB349E" w14:paraId="2291AE7B" w14:textId="77777777" w:rsidTr="00A202D1">
        <w:trPr>
          <w:trHeight w:val="397"/>
        </w:trPr>
        <w:tc>
          <w:tcPr>
            <w:tcW w:w="430" w:type="pct"/>
            <w:vAlign w:val="top"/>
          </w:tcPr>
          <w:p w14:paraId="2CC07EB4" w14:textId="77777777" w:rsidR="00ED1383" w:rsidRPr="00FB349E" w:rsidRDefault="00ED1383" w:rsidP="008B4E26">
            <w:r w:rsidRPr="00FB349E">
              <w:t>720</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6FC984D9" w14:textId="77777777" w:rsidR="00ED1383" w:rsidRPr="00FB349E" w:rsidRDefault="00ED1383" w:rsidP="006B45BB">
            <w:pPr>
              <w:jc w:val="left"/>
            </w:pPr>
            <w:r w:rsidRPr="00FB349E">
              <w:t>SEPTICEMIA E INFECCIONES DISEMINADAS</w:t>
            </w:r>
          </w:p>
        </w:tc>
        <w:tc>
          <w:tcPr>
            <w:tcW w:w="867" w:type="pct"/>
            <w:vAlign w:val="top"/>
          </w:tcPr>
          <w:p w14:paraId="20FA614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226</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4072E916" w14:textId="77777777" w:rsidR="00ED1383" w:rsidRPr="00FB349E" w:rsidRDefault="00ED1383" w:rsidP="008B4E26">
            <w:pPr>
              <w:jc w:val="right"/>
            </w:pPr>
            <w:r w:rsidRPr="00FB349E">
              <w:t>1,4%</w:t>
            </w:r>
          </w:p>
        </w:tc>
        <w:tc>
          <w:tcPr>
            <w:tcW w:w="798" w:type="pct"/>
            <w:vAlign w:val="top"/>
          </w:tcPr>
          <w:p w14:paraId="1364DA5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11,76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F192448" w14:textId="77777777" w:rsidR="00ED1383" w:rsidRPr="00FB349E" w:rsidRDefault="00ED1383" w:rsidP="008B4E26">
            <w:pPr>
              <w:jc w:val="right"/>
            </w:pPr>
            <w:r w:rsidRPr="00FB349E">
              <w:t>1,1011</w:t>
            </w:r>
          </w:p>
        </w:tc>
      </w:tr>
      <w:tr w:rsidR="00ED1383" w:rsidRPr="00FB349E" w14:paraId="41652D17" w14:textId="77777777" w:rsidTr="00A202D1">
        <w:trPr>
          <w:trHeight w:val="397"/>
        </w:trPr>
        <w:tc>
          <w:tcPr>
            <w:tcW w:w="430" w:type="pct"/>
            <w:vAlign w:val="top"/>
          </w:tcPr>
          <w:p w14:paraId="49DF73BC" w14:textId="77777777" w:rsidR="00ED1383" w:rsidRPr="00FB349E" w:rsidRDefault="00ED1383" w:rsidP="008B4E26">
            <w:r w:rsidRPr="00FB349E">
              <w:t>313</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1C67BEFA" w14:textId="77777777" w:rsidR="00ED1383" w:rsidRPr="00FB349E" w:rsidRDefault="00ED1383" w:rsidP="006B45BB">
            <w:pPr>
              <w:jc w:val="left"/>
            </w:pPr>
            <w:r w:rsidRPr="00FB349E">
              <w:t>PROCEDIMIENTOS SOBRE RODILLA Y PARTE INFERIOR DE LA PIERNA EXCEPTO PIE</w:t>
            </w:r>
          </w:p>
        </w:tc>
        <w:tc>
          <w:tcPr>
            <w:tcW w:w="867" w:type="pct"/>
            <w:vAlign w:val="top"/>
          </w:tcPr>
          <w:p w14:paraId="531641D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227</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17E84706" w14:textId="77777777" w:rsidR="00ED1383" w:rsidRPr="00FB349E" w:rsidRDefault="00ED1383" w:rsidP="008B4E26">
            <w:pPr>
              <w:jc w:val="right"/>
            </w:pPr>
            <w:r w:rsidRPr="00FB349E">
              <w:t>1,4%</w:t>
            </w:r>
          </w:p>
        </w:tc>
        <w:tc>
          <w:tcPr>
            <w:tcW w:w="798" w:type="pct"/>
            <w:vAlign w:val="top"/>
          </w:tcPr>
          <w:p w14:paraId="44F95EF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2,83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DBCDC89" w14:textId="77777777" w:rsidR="00ED1383" w:rsidRPr="00FB349E" w:rsidRDefault="00ED1383" w:rsidP="008B4E26">
            <w:pPr>
              <w:jc w:val="right"/>
            </w:pPr>
            <w:r w:rsidRPr="00FB349E">
              <w:t>0,9724</w:t>
            </w:r>
          </w:p>
        </w:tc>
      </w:tr>
      <w:tr w:rsidR="00ED1383" w:rsidRPr="00FB349E" w14:paraId="787E9105" w14:textId="77777777" w:rsidTr="00A202D1">
        <w:trPr>
          <w:trHeight w:val="397"/>
        </w:trPr>
        <w:tc>
          <w:tcPr>
            <w:tcW w:w="430" w:type="pct"/>
            <w:vAlign w:val="top"/>
          </w:tcPr>
          <w:p w14:paraId="617FA378" w14:textId="77777777" w:rsidR="00ED1383" w:rsidRPr="00FB349E" w:rsidRDefault="00ED1383" w:rsidP="008B4E26">
            <w:r w:rsidRPr="00FB349E">
              <w:t>301</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78AF23CF" w14:textId="77777777" w:rsidR="00ED1383" w:rsidRPr="00FB349E" w:rsidRDefault="00ED1383" w:rsidP="006B45BB">
            <w:pPr>
              <w:jc w:val="left"/>
            </w:pPr>
            <w:r w:rsidRPr="00FB349E">
              <w:t>SUSTITUCIÓN ARTICULACIÓN CADERA</w:t>
            </w:r>
          </w:p>
        </w:tc>
        <w:tc>
          <w:tcPr>
            <w:tcW w:w="867" w:type="pct"/>
            <w:vAlign w:val="top"/>
          </w:tcPr>
          <w:p w14:paraId="71FDA7A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164</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2B155111" w14:textId="77777777" w:rsidR="00ED1383" w:rsidRPr="00FB349E" w:rsidRDefault="00ED1383" w:rsidP="008B4E26">
            <w:pPr>
              <w:jc w:val="right"/>
            </w:pPr>
            <w:r w:rsidRPr="00FB349E">
              <w:t>1,0%</w:t>
            </w:r>
          </w:p>
        </w:tc>
        <w:tc>
          <w:tcPr>
            <w:tcW w:w="798" w:type="pct"/>
            <w:vAlign w:val="top"/>
          </w:tcPr>
          <w:p w14:paraId="6BD3B0D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8,21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3344D19" w14:textId="77777777" w:rsidR="00ED1383" w:rsidRPr="00FB349E" w:rsidRDefault="00ED1383" w:rsidP="008B4E26">
            <w:pPr>
              <w:jc w:val="right"/>
            </w:pPr>
            <w:r w:rsidRPr="00FB349E">
              <w:t>1,2755</w:t>
            </w:r>
          </w:p>
        </w:tc>
      </w:tr>
      <w:tr w:rsidR="00ED1383" w:rsidRPr="00FB349E" w14:paraId="196A6481" w14:textId="77777777" w:rsidTr="00A202D1">
        <w:trPr>
          <w:trHeight w:val="397"/>
        </w:trPr>
        <w:tc>
          <w:tcPr>
            <w:tcW w:w="430" w:type="pct"/>
            <w:vAlign w:val="top"/>
          </w:tcPr>
          <w:p w14:paraId="2A8E5DF6" w14:textId="77777777" w:rsidR="00ED1383" w:rsidRPr="00FB349E" w:rsidRDefault="00ED1383" w:rsidP="008B4E26">
            <w:r w:rsidRPr="00FB349E">
              <w:t>315</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32B764A2" w14:textId="77777777" w:rsidR="00ED1383" w:rsidRPr="00FB349E" w:rsidRDefault="00ED1383" w:rsidP="006B45BB">
            <w:pPr>
              <w:jc w:val="left"/>
            </w:pPr>
            <w:r w:rsidRPr="00FB349E">
              <w:t>PROCEDIMIENTOS SOBRE HOMBRO, CODO Y ANTEBRAZO EXC. SUSTITUCIÓN DE ARTICULACIÓN</w:t>
            </w:r>
          </w:p>
        </w:tc>
        <w:tc>
          <w:tcPr>
            <w:tcW w:w="867" w:type="pct"/>
            <w:vAlign w:val="top"/>
          </w:tcPr>
          <w:p w14:paraId="409C728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263</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4CE21FB9" w14:textId="77777777" w:rsidR="00ED1383" w:rsidRPr="00FB349E" w:rsidRDefault="00ED1383" w:rsidP="008B4E26">
            <w:pPr>
              <w:jc w:val="right"/>
            </w:pPr>
            <w:r w:rsidRPr="00FB349E">
              <w:t>1,6%</w:t>
            </w:r>
          </w:p>
        </w:tc>
        <w:tc>
          <w:tcPr>
            <w:tcW w:w="798" w:type="pct"/>
            <w:vAlign w:val="top"/>
          </w:tcPr>
          <w:p w14:paraId="19E7DA0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1,38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EA3B52D" w14:textId="77777777" w:rsidR="00ED1383" w:rsidRPr="00FB349E" w:rsidRDefault="00ED1383" w:rsidP="008B4E26">
            <w:pPr>
              <w:jc w:val="right"/>
            </w:pPr>
            <w:r w:rsidRPr="00FB349E">
              <w:t>0,7729</w:t>
            </w:r>
          </w:p>
        </w:tc>
      </w:tr>
      <w:tr w:rsidR="00ED1383" w:rsidRPr="00FB349E" w14:paraId="4597CE0A" w14:textId="77777777" w:rsidTr="00A202D1">
        <w:trPr>
          <w:trHeight w:val="397"/>
        </w:trPr>
        <w:tc>
          <w:tcPr>
            <w:tcW w:w="430" w:type="pct"/>
            <w:vAlign w:val="top"/>
          </w:tcPr>
          <w:p w14:paraId="219E64BC" w14:textId="77777777" w:rsidR="00ED1383" w:rsidRPr="00FB349E" w:rsidRDefault="00ED1383" w:rsidP="008B4E26">
            <w:r w:rsidRPr="00FB349E">
              <w:t>130</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548B38CB" w14:textId="77777777" w:rsidR="00ED1383" w:rsidRPr="00FB349E" w:rsidRDefault="00ED1383" w:rsidP="006B45BB">
            <w:pPr>
              <w:jc w:val="left"/>
            </w:pPr>
            <w:r w:rsidRPr="00FB349E">
              <w:t>ENFERMEDADES APARATO RESPIRATORIO CON VENTILACIÓN ASISTIDA DE MÁS DE 96 HORAS</w:t>
            </w:r>
          </w:p>
        </w:tc>
        <w:tc>
          <w:tcPr>
            <w:tcW w:w="867" w:type="pct"/>
            <w:vAlign w:val="top"/>
          </w:tcPr>
          <w:p w14:paraId="7C0E9BE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53</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57811802" w14:textId="77777777" w:rsidR="00ED1383" w:rsidRPr="00FB349E" w:rsidRDefault="00ED1383" w:rsidP="008B4E26">
            <w:pPr>
              <w:jc w:val="right"/>
            </w:pPr>
            <w:r w:rsidRPr="00FB349E">
              <w:t>0,3%</w:t>
            </w:r>
          </w:p>
        </w:tc>
        <w:tc>
          <w:tcPr>
            <w:tcW w:w="798" w:type="pct"/>
            <w:vAlign w:val="top"/>
          </w:tcPr>
          <w:p w14:paraId="0E82EC0E"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23,04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FA69B11" w14:textId="77777777" w:rsidR="00ED1383" w:rsidRPr="00FB349E" w:rsidRDefault="00ED1383" w:rsidP="008B4E26">
            <w:pPr>
              <w:jc w:val="right"/>
            </w:pPr>
            <w:r w:rsidRPr="00FB349E">
              <w:t>3,4158</w:t>
            </w:r>
          </w:p>
        </w:tc>
      </w:tr>
      <w:tr w:rsidR="00ED1383" w:rsidRPr="00FB349E" w14:paraId="7E9F069E" w14:textId="77777777" w:rsidTr="00A202D1">
        <w:trPr>
          <w:trHeight w:val="397"/>
        </w:trPr>
        <w:tc>
          <w:tcPr>
            <w:tcW w:w="430" w:type="pct"/>
            <w:vAlign w:val="top"/>
          </w:tcPr>
          <w:p w14:paraId="6BC840EE" w14:textId="77777777" w:rsidR="00ED1383" w:rsidRPr="00FB349E" w:rsidRDefault="00ED1383" w:rsidP="008B4E26">
            <w:r w:rsidRPr="00FB349E">
              <w:t>463</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7C6FC87E" w14:textId="77777777" w:rsidR="00ED1383" w:rsidRPr="00FB349E" w:rsidRDefault="00ED1383" w:rsidP="006B45BB">
            <w:pPr>
              <w:jc w:val="left"/>
            </w:pPr>
            <w:r w:rsidRPr="00FB349E">
              <w:t>INFECCIONES DE RIÑÓN Y TRACTO URINARIO</w:t>
            </w:r>
          </w:p>
        </w:tc>
        <w:tc>
          <w:tcPr>
            <w:tcW w:w="867" w:type="pct"/>
            <w:vAlign w:val="top"/>
          </w:tcPr>
          <w:p w14:paraId="676B887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317</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235F9028" w14:textId="77777777" w:rsidR="00ED1383" w:rsidRPr="00FB349E" w:rsidRDefault="00ED1383" w:rsidP="008B4E26">
            <w:pPr>
              <w:jc w:val="right"/>
            </w:pPr>
            <w:r w:rsidRPr="00FB349E">
              <w:t>1,9%</w:t>
            </w:r>
          </w:p>
        </w:tc>
        <w:tc>
          <w:tcPr>
            <w:tcW w:w="798" w:type="pct"/>
            <w:vAlign w:val="top"/>
          </w:tcPr>
          <w:p w14:paraId="242A0E3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8,35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C706351" w14:textId="77777777" w:rsidR="00ED1383" w:rsidRPr="00FB349E" w:rsidRDefault="00ED1383" w:rsidP="008B4E26">
            <w:pPr>
              <w:jc w:val="right"/>
            </w:pPr>
            <w:r w:rsidRPr="00FB349E">
              <w:t>0,5445</w:t>
            </w:r>
          </w:p>
        </w:tc>
      </w:tr>
      <w:tr w:rsidR="00ED1383" w:rsidRPr="00FB349E" w14:paraId="6EC1F40C" w14:textId="77777777" w:rsidTr="00A202D1">
        <w:trPr>
          <w:trHeight w:val="397"/>
        </w:trPr>
        <w:tc>
          <w:tcPr>
            <w:tcW w:w="430" w:type="pct"/>
            <w:vAlign w:val="top"/>
          </w:tcPr>
          <w:p w14:paraId="35CDE6B1" w14:textId="77777777" w:rsidR="00ED1383" w:rsidRPr="00FB349E" w:rsidRDefault="00ED1383" w:rsidP="008B4E26">
            <w:r w:rsidRPr="00FB349E">
              <w:t>308</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3717E18D" w14:textId="77777777" w:rsidR="00ED1383" w:rsidRPr="00FB349E" w:rsidRDefault="00ED1383" w:rsidP="006B45BB">
            <w:pPr>
              <w:jc w:val="left"/>
            </w:pPr>
            <w:r w:rsidRPr="00FB349E">
              <w:t>REPARACIÓN DE FRACTURA DE CADERA Y FÉMUR</w:t>
            </w:r>
          </w:p>
        </w:tc>
        <w:tc>
          <w:tcPr>
            <w:tcW w:w="867" w:type="pct"/>
            <w:vAlign w:val="top"/>
          </w:tcPr>
          <w:p w14:paraId="2A34C27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138</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45159D82" w14:textId="77777777" w:rsidR="00ED1383" w:rsidRPr="00FB349E" w:rsidRDefault="00ED1383" w:rsidP="008B4E26">
            <w:pPr>
              <w:jc w:val="right"/>
            </w:pPr>
            <w:r w:rsidRPr="00FB349E">
              <w:t>0,8%</w:t>
            </w:r>
          </w:p>
        </w:tc>
        <w:tc>
          <w:tcPr>
            <w:tcW w:w="798" w:type="pct"/>
            <w:vAlign w:val="top"/>
          </w:tcPr>
          <w:p w14:paraId="6948603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10,72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8A0E01A" w14:textId="77777777" w:rsidR="00ED1383" w:rsidRPr="00FB349E" w:rsidRDefault="00ED1383" w:rsidP="008B4E26">
            <w:pPr>
              <w:jc w:val="right"/>
            </w:pPr>
            <w:r w:rsidRPr="00FB349E">
              <w:t>1,2469</w:t>
            </w:r>
          </w:p>
        </w:tc>
      </w:tr>
      <w:tr w:rsidR="00ED1383" w:rsidRPr="00FB349E" w14:paraId="355C3190" w14:textId="77777777" w:rsidTr="00A202D1">
        <w:trPr>
          <w:trHeight w:val="397"/>
        </w:trPr>
        <w:tc>
          <w:tcPr>
            <w:tcW w:w="430" w:type="pct"/>
            <w:vAlign w:val="top"/>
          </w:tcPr>
          <w:p w14:paraId="21BC6FD1" w14:textId="77777777" w:rsidR="00ED1383" w:rsidRPr="00FB349E" w:rsidRDefault="00ED1383" w:rsidP="008B4E26">
            <w:r w:rsidRPr="00FB349E">
              <w:t>144</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551A575A" w14:textId="77777777" w:rsidR="00ED1383" w:rsidRPr="00FB349E" w:rsidRDefault="00ED1383" w:rsidP="006B45BB">
            <w:pPr>
              <w:jc w:val="left"/>
            </w:pPr>
            <w:r w:rsidRPr="00FB349E">
              <w:t>OTROS DIAGNÓSTICOS MENORES, SIGNOS Y SÍNTOMAS DE APARATO RESPIRATORIO</w:t>
            </w:r>
          </w:p>
        </w:tc>
        <w:tc>
          <w:tcPr>
            <w:tcW w:w="867" w:type="pct"/>
            <w:vAlign w:val="top"/>
          </w:tcPr>
          <w:p w14:paraId="6E95FAE6"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300</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0AC73647" w14:textId="77777777" w:rsidR="00ED1383" w:rsidRPr="00FB349E" w:rsidRDefault="00ED1383" w:rsidP="008B4E26">
            <w:pPr>
              <w:jc w:val="right"/>
            </w:pPr>
            <w:r w:rsidRPr="00FB349E">
              <w:t>1,8%</w:t>
            </w:r>
          </w:p>
        </w:tc>
        <w:tc>
          <w:tcPr>
            <w:tcW w:w="798" w:type="pct"/>
            <w:vAlign w:val="top"/>
          </w:tcPr>
          <w:p w14:paraId="177A0AD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5,89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FFF047E" w14:textId="77777777" w:rsidR="00ED1383" w:rsidRPr="00FB349E" w:rsidRDefault="00ED1383" w:rsidP="008B4E26">
            <w:pPr>
              <w:jc w:val="right"/>
            </w:pPr>
            <w:r w:rsidRPr="00FB349E">
              <w:t>0,5362</w:t>
            </w:r>
          </w:p>
        </w:tc>
      </w:tr>
      <w:tr w:rsidR="00ED1383" w:rsidRPr="00FB349E" w14:paraId="40491849" w14:textId="77777777" w:rsidTr="00A202D1">
        <w:trPr>
          <w:trHeight w:val="397"/>
        </w:trPr>
        <w:tc>
          <w:tcPr>
            <w:tcW w:w="430" w:type="pct"/>
            <w:vAlign w:val="top"/>
          </w:tcPr>
          <w:p w14:paraId="2CE62859" w14:textId="77777777" w:rsidR="00ED1383" w:rsidRPr="00FB349E" w:rsidRDefault="00ED1383" w:rsidP="008B4E26">
            <w:r w:rsidRPr="00FB349E">
              <w:t>174</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14A6994E" w14:textId="77777777" w:rsidR="00ED1383" w:rsidRPr="00FB349E" w:rsidRDefault="00ED1383" w:rsidP="006B45BB">
            <w:pPr>
              <w:jc w:val="left"/>
            </w:pPr>
            <w:r w:rsidRPr="00FB349E">
              <w:t>INTERVENCIONES CORONARIAS PERCUTÁNEAS CON IAM</w:t>
            </w:r>
          </w:p>
        </w:tc>
        <w:tc>
          <w:tcPr>
            <w:tcW w:w="867" w:type="pct"/>
            <w:vAlign w:val="top"/>
          </w:tcPr>
          <w:p w14:paraId="5653F6F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98</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6E353877" w14:textId="77777777" w:rsidR="00ED1383" w:rsidRPr="00FB349E" w:rsidRDefault="00ED1383" w:rsidP="008B4E26">
            <w:pPr>
              <w:jc w:val="right"/>
            </w:pPr>
            <w:r w:rsidRPr="00FB349E">
              <w:t>0,6%</w:t>
            </w:r>
          </w:p>
        </w:tc>
        <w:tc>
          <w:tcPr>
            <w:tcW w:w="798" w:type="pct"/>
            <w:vAlign w:val="top"/>
          </w:tcPr>
          <w:p w14:paraId="0AC420E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4,64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12FC298" w14:textId="77777777" w:rsidR="00ED1383" w:rsidRPr="00FB349E" w:rsidRDefault="00ED1383" w:rsidP="008B4E26">
            <w:pPr>
              <w:jc w:val="right"/>
            </w:pPr>
            <w:r w:rsidRPr="00FB349E">
              <w:t>1,6238</w:t>
            </w:r>
          </w:p>
        </w:tc>
      </w:tr>
      <w:tr w:rsidR="00ED1383" w:rsidRPr="00FB349E" w14:paraId="4485087B" w14:textId="77777777" w:rsidTr="00A202D1">
        <w:trPr>
          <w:trHeight w:val="397"/>
        </w:trPr>
        <w:tc>
          <w:tcPr>
            <w:tcW w:w="430" w:type="pct"/>
            <w:vAlign w:val="top"/>
          </w:tcPr>
          <w:p w14:paraId="4F3584E8" w14:textId="77777777" w:rsidR="00ED1383" w:rsidRPr="00FB349E" w:rsidRDefault="00ED1383" w:rsidP="008B4E26">
            <w:r w:rsidRPr="00FB349E">
              <w:lastRenderedPageBreak/>
              <w:t>446</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533890B2" w14:textId="77777777" w:rsidR="00ED1383" w:rsidRPr="00FB349E" w:rsidRDefault="00ED1383" w:rsidP="006B45BB">
            <w:pPr>
              <w:jc w:val="left"/>
            </w:pPr>
            <w:r w:rsidRPr="00FB349E">
              <w:t>PROCEDIMIENTOS URETRALES Y TRANSURETRALES</w:t>
            </w:r>
          </w:p>
        </w:tc>
        <w:tc>
          <w:tcPr>
            <w:tcW w:w="867" w:type="pct"/>
            <w:vAlign w:val="top"/>
          </w:tcPr>
          <w:p w14:paraId="3C13E364"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228</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62074E4A" w14:textId="77777777" w:rsidR="00ED1383" w:rsidRPr="00FB349E" w:rsidRDefault="00ED1383" w:rsidP="008B4E26">
            <w:pPr>
              <w:jc w:val="right"/>
            </w:pPr>
            <w:r w:rsidRPr="00FB349E">
              <w:t>1,4%</w:t>
            </w:r>
          </w:p>
        </w:tc>
        <w:tc>
          <w:tcPr>
            <w:tcW w:w="798" w:type="pct"/>
            <w:vAlign w:val="top"/>
          </w:tcPr>
          <w:p w14:paraId="4D535A5A"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1,62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1BE1700" w14:textId="77777777" w:rsidR="00ED1383" w:rsidRPr="00FB349E" w:rsidRDefault="00ED1383" w:rsidP="008B4E26">
            <w:pPr>
              <w:jc w:val="right"/>
            </w:pPr>
            <w:r w:rsidRPr="00FB349E">
              <w:t>0,6973</w:t>
            </w:r>
          </w:p>
        </w:tc>
      </w:tr>
      <w:tr w:rsidR="00ED1383" w:rsidRPr="00FB349E" w14:paraId="5A6BF990" w14:textId="77777777" w:rsidTr="00A202D1">
        <w:trPr>
          <w:trHeight w:val="397"/>
        </w:trPr>
        <w:tc>
          <w:tcPr>
            <w:tcW w:w="430" w:type="pct"/>
            <w:vAlign w:val="top"/>
          </w:tcPr>
          <w:p w14:paraId="3EA33A57" w14:textId="77777777" w:rsidR="00ED1383" w:rsidRPr="00FB349E" w:rsidRDefault="00ED1383" w:rsidP="008B4E26">
            <w:r w:rsidRPr="00FB349E">
              <w:t>302</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1701E56A" w14:textId="77777777" w:rsidR="00ED1383" w:rsidRPr="00FB349E" w:rsidRDefault="00ED1383" w:rsidP="006B45BB">
            <w:pPr>
              <w:jc w:val="left"/>
            </w:pPr>
            <w:r w:rsidRPr="00FB349E">
              <w:t>SUSTITUCIÓN ARTICULACIÓN RODILLA</w:t>
            </w:r>
          </w:p>
        </w:tc>
        <w:tc>
          <w:tcPr>
            <w:tcW w:w="867" w:type="pct"/>
            <w:vAlign w:val="top"/>
          </w:tcPr>
          <w:p w14:paraId="3ECAC3C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132</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03C4E8C9" w14:textId="77777777" w:rsidR="00ED1383" w:rsidRPr="00FB349E" w:rsidRDefault="00ED1383" w:rsidP="008B4E26">
            <w:pPr>
              <w:jc w:val="right"/>
            </w:pPr>
            <w:r w:rsidRPr="00FB349E">
              <w:t>0,8%</w:t>
            </w:r>
          </w:p>
        </w:tc>
        <w:tc>
          <w:tcPr>
            <w:tcW w:w="798" w:type="pct"/>
            <w:vAlign w:val="top"/>
          </w:tcPr>
          <w:p w14:paraId="34230B7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6,16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F7A85CE" w14:textId="77777777" w:rsidR="00ED1383" w:rsidRPr="00FB349E" w:rsidRDefault="00ED1383" w:rsidP="008B4E26">
            <w:pPr>
              <w:jc w:val="right"/>
            </w:pPr>
            <w:r w:rsidRPr="00FB349E">
              <w:t>1,1375</w:t>
            </w:r>
          </w:p>
        </w:tc>
      </w:tr>
      <w:tr w:rsidR="00ED1383" w:rsidRPr="00FB349E" w14:paraId="2A60CFDF" w14:textId="77777777" w:rsidTr="00A202D1">
        <w:trPr>
          <w:trHeight w:val="397"/>
        </w:trPr>
        <w:tc>
          <w:tcPr>
            <w:tcW w:w="430" w:type="pct"/>
            <w:vAlign w:val="top"/>
          </w:tcPr>
          <w:p w14:paraId="7B51FF52" w14:textId="77777777" w:rsidR="00ED1383" w:rsidRPr="00FB349E" w:rsidRDefault="00ED1383" w:rsidP="008B4E26">
            <w:r w:rsidRPr="00FB349E">
              <w:t>227</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13BCF037" w14:textId="77777777" w:rsidR="00ED1383" w:rsidRPr="00FB349E" w:rsidRDefault="00ED1383" w:rsidP="006B45BB">
            <w:pPr>
              <w:jc w:val="left"/>
            </w:pPr>
            <w:r w:rsidRPr="00FB349E">
              <w:t>PROCEDIMIENTOS SOBRE HERNIA EXCEPTO INGUINAL, FEMORAL Y UMBILICAL</w:t>
            </w:r>
          </w:p>
        </w:tc>
        <w:tc>
          <w:tcPr>
            <w:tcW w:w="867" w:type="pct"/>
            <w:vAlign w:val="top"/>
          </w:tcPr>
          <w:p w14:paraId="52583889"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159</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1D7DAF59" w14:textId="77777777" w:rsidR="00ED1383" w:rsidRPr="00FB349E" w:rsidRDefault="00ED1383" w:rsidP="008B4E26">
            <w:pPr>
              <w:jc w:val="right"/>
            </w:pPr>
            <w:r w:rsidRPr="00FB349E">
              <w:t>1,0%</w:t>
            </w:r>
          </w:p>
        </w:tc>
        <w:tc>
          <w:tcPr>
            <w:tcW w:w="798" w:type="pct"/>
            <w:vAlign w:val="top"/>
          </w:tcPr>
          <w:p w14:paraId="79BC990F"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1,89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348C956" w14:textId="77777777" w:rsidR="00ED1383" w:rsidRPr="00FB349E" w:rsidRDefault="00ED1383" w:rsidP="008B4E26">
            <w:pPr>
              <w:jc w:val="right"/>
            </w:pPr>
            <w:r w:rsidRPr="00FB349E">
              <w:t>0,9351</w:t>
            </w:r>
          </w:p>
        </w:tc>
      </w:tr>
      <w:tr w:rsidR="00ED1383" w:rsidRPr="00FB349E" w14:paraId="0A88DE0F" w14:textId="77777777" w:rsidTr="00A202D1">
        <w:trPr>
          <w:trHeight w:val="397"/>
        </w:trPr>
        <w:tc>
          <w:tcPr>
            <w:tcW w:w="430" w:type="pct"/>
            <w:vAlign w:val="top"/>
          </w:tcPr>
          <w:p w14:paraId="5F135981" w14:textId="77777777" w:rsidR="00ED1383" w:rsidRPr="00FB349E" w:rsidRDefault="00ED1383" w:rsidP="008B4E26">
            <w:r w:rsidRPr="00FB349E">
              <w:t>284</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045D8C40" w14:textId="77777777" w:rsidR="00ED1383" w:rsidRPr="00FB349E" w:rsidRDefault="00ED1383" w:rsidP="006B45BB">
            <w:pPr>
              <w:jc w:val="left"/>
            </w:pPr>
            <w:r w:rsidRPr="00FB349E">
              <w:t>TRASTORNOS DEL TRACTO Y VESÍCULA BILIAR</w:t>
            </w:r>
          </w:p>
        </w:tc>
        <w:tc>
          <w:tcPr>
            <w:tcW w:w="867" w:type="pct"/>
            <w:vAlign w:val="top"/>
          </w:tcPr>
          <w:p w14:paraId="13DA135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206</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302400BD" w14:textId="77777777" w:rsidR="00ED1383" w:rsidRPr="00FB349E" w:rsidRDefault="00ED1383" w:rsidP="008B4E26">
            <w:pPr>
              <w:jc w:val="right"/>
            </w:pPr>
            <w:r w:rsidRPr="00FB349E">
              <w:t>1,3%</w:t>
            </w:r>
          </w:p>
        </w:tc>
        <w:tc>
          <w:tcPr>
            <w:tcW w:w="798" w:type="pct"/>
            <w:vAlign w:val="top"/>
          </w:tcPr>
          <w:p w14:paraId="703D253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5,74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4CA28B7" w14:textId="77777777" w:rsidR="00ED1383" w:rsidRPr="00FB349E" w:rsidRDefault="00ED1383" w:rsidP="008B4E26">
            <w:pPr>
              <w:jc w:val="right"/>
            </w:pPr>
            <w:r w:rsidRPr="00FB349E">
              <w:t>0,6959</w:t>
            </w:r>
          </w:p>
        </w:tc>
      </w:tr>
      <w:tr w:rsidR="00ED1383" w:rsidRPr="00FB349E" w14:paraId="2451D5EC" w14:textId="77777777" w:rsidTr="00A202D1">
        <w:trPr>
          <w:trHeight w:val="397"/>
        </w:trPr>
        <w:tc>
          <w:tcPr>
            <w:tcW w:w="430" w:type="pct"/>
            <w:vAlign w:val="top"/>
          </w:tcPr>
          <w:p w14:paraId="3FBB9661" w14:textId="77777777" w:rsidR="00ED1383" w:rsidRPr="00FB349E" w:rsidRDefault="00ED1383" w:rsidP="008B4E26">
            <w:r w:rsidRPr="00FB349E">
              <w:t>231</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1A84D22B" w14:textId="77777777" w:rsidR="00ED1383" w:rsidRPr="00FB349E" w:rsidRDefault="00ED1383" w:rsidP="006B45BB">
            <w:pPr>
              <w:jc w:val="left"/>
            </w:pPr>
            <w:r w:rsidRPr="00FB349E">
              <w:t>PROCEDIMIENTOS MAYORES SOBRE INTESTINO GRUESO</w:t>
            </w:r>
          </w:p>
        </w:tc>
        <w:tc>
          <w:tcPr>
            <w:tcW w:w="867" w:type="pct"/>
            <w:vAlign w:val="top"/>
          </w:tcPr>
          <w:p w14:paraId="747F87A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5B84B955" w14:textId="77777777" w:rsidR="00ED1383" w:rsidRPr="00FB349E" w:rsidRDefault="00ED1383" w:rsidP="008B4E26">
            <w:pPr>
              <w:jc w:val="right"/>
            </w:pPr>
            <w:r w:rsidRPr="00FB349E">
              <w:t>0,6%</w:t>
            </w:r>
          </w:p>
        </w:tc>
        <w:tc>
          <w:tcPr>
            <w:tcW w:w="798" w:type="pct"/>
            <w:vAlign w:val="top"/>
          </w:tcPr>
          <w:p w14:paraId="0DC6E8CB"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10,06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2DD7157" w14:textId="77777777" w:rsidR="00ED1383" w:rsidRPr="00FB349E" w:rsidRDefault="00ED1383" w:rsidP="008B4E26">
            <w:pPr>
              <w:jc w:val="right"/>
            </w:pPr>
            <w:r w:rsidRPr="00FB349E">
              <w:t>1,3752</w:t>
            </w:r>
          </w:p>
        </w:tc>
      </w:tr>
      <w:tr w:rsidR="00ED1383" w:rsidRPr="00FB349E" w14:paraId="571C1D8D" w14:textId="77777777" w:rsidTr="00A202D1">
        <w:trPr>
          <w:trHeight w:val="397"/>
        </w:trPr>
        <w:tc>
          <w:tcPr>
            <w:tcW w:w="430" w:type="pct"/>
            <w:vAlign w:val="top"/>
          </w:tcPr>
          <w:p w14:paraId="728884DD" w14:textId="77777777" w:rsidR="00ED1383" w:rsidRPr="00FB349E" w:rsidRDefault="00ED1383" w:rsidP="008B4E26">
            <w:r w:rsidRPr="00FB349E">
              <w:t>314</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7A5E1315" w14:textId="77777777" w:rsidR="00ED1383" w:rsidRPr="00FB349E" w:rsidRDefault="00ED1383" w:rsidP="006B45BB">
            <w:pPr>
              <w:jc w:val="left"/>
            </w:pPr>
            <w:r w:rsidRPr="00FB349E">
              <w:t>PROCEDIMIENTOS SOBRE PIE Y DEDOS DEL PIE</w:t>
            </w:r>
          </w:p>
        </w:tc>
        <w:tc>
          <w:tcPr>
            <w:tcW w:w="867" w:type="pct"/>
            <w:vAlign w:val="top"/>
          </w:tcPr>
          <w:p w14:paraId="060F1620"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147</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0BD08918" w14:textId="77777777" w:rsidR="00ED1383" w:rsidRPr="00FB349E" w:rsidRDefault="00ED1383" w:rsidP="008B4E26">
            <w:pPr>
              <w:jc w:val="right"/>
            </w:pPr>
            <w:r w:rsidRPr="00FB349E">
              <w:t>0,9%</w:t>
            </w:r>
          </w:p>
        </w:tc>
        <w:tc>
          <w:tcPr>
            <w:tcW w:w="798" w:type="pct"/>
            <w:vAlign w:val="top"/>
          </w:tcPr>
          <w:p w14:paraId="5A280B6C"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1,56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D4B26CB" w14:textId="77777777" w:rsidR="00ED1383" w:rsidRPr="00FB349E" w:rsidRDefault="00ED1383" w:rsidP="008B4E26">
            <w:pPr>
              <w:jc w:val="right"/>
            </w:pPr>
            <w:r w:rsidRPr="00FB349E">
              <w:t>0,8900</w:t>
            </w:r>
          </w:p>
        </w:tc>
      </w:tr>
      <w:tr w:rsidR="00ED1383" w:rsidRPr="00FB349E" w14:paraId="06AF983A" w14:textId="77777777" w:rsidTr="00A202D1">
        <w:trPr>
          <w:trHeight w:val="397"/>
        </w:trPr>
        <w:tc>
          <w:tcPr>
            <w:tcW w:w="430" w:type="pct"/>
            <w:vAlign w:val="top"/>
          </w:tcPr>
          <w:p w14:paraId="6CA681F6" w14:textId="77777777" w:rsidR="00ED1383" w:rsidRPr="00FB349E" w:rsidRDefault="00ED1383" w:rsidP="008B4E26">
            <w:r w:rsidRPr="00FB349E">
              <w:t>175</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4AD4AF1B" w14:textId="77777777" w:rsidR="00ED1383" w:rsidRPr="00FB349E" w:rsidRDefault="00ED1383" w:rsidP="006B45BB">
            <w:pPr>
              <w:jc w:val="left"/>
            </w:pPr>
            <w:r w:rsidRPr="00FB349E">
              <w:t>INTERVENCIONES CORONARIAS PERCUTÁNEAS SIN IAM</w:t>
            </w:r>
          </w:p>
        </w:tc>
        <w:tc>
          <w:tcPr>
            <w:tcW w:w="867" w:type="pct"/>
            <w:vAlign w:val="top"/>
          </w:tcPr>
          <w:p w14:paraId="5C4E78A5"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69</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497749FA" w14:textId="77777777" w:rsidR="00ED1383" w:rsidRPr="00FB349E" w:rsidRDefault="00ED1383" w:rsidP="008B4E26">
            <w:pPr>
              <w:jc w:val="right"/>
            </w:pPr>
            <w:r w:rsidRPr="00FB349E">
              <w:t>0,4%</w:t>
            </w:r>
          </w:p>
        </w:tc>
        <w:tc>
          <w:tcPr>
            <w:tcW w:w="798" w:type="pct"/>
            <w:vAlign w:val="top"/>
          </w:tcPr>
          <w:p w14:paraId="005DD537"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3,00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AC946D8" w14:textId="77777777" w:rsidR="00ED1383" w:rsidRPr="00FB349E" w:rsidRDefault="00ED1383" w:rsidP="008B4E26">
            <w:pPr>
              <w:jc w:val="right"/>
            </w:pPr>
            <w:r w:rsidRPr="00FB349E">
              <w:t>1,7987</w:t>
            </w:r>
          </w:p>
        </w:tc>
      </w:tr>
      <w:tr w:rsidR="00ED1383" w:rsidRPr="00FB349E" w14:paraId="19385314" w14:textId="77777777" w:rsidTr="00A202D1">
        <w:trPr>
          <w:trHeight w:val="397"/>
        </w:trPr>
        <w:tc>
          <w:tcPr>
            <w:tcW w:w="430" w:type="pct"/>
            <w:vAlign w:val="top"/>
          </w:tcPr>
          <w:p w14:paraId="196F9D13" w14:textId="77777777" w:rsidR="00ED1383" w:rsidRPr="00FB349E" w:rsidRDefault="00ED1383" w:rsidP="008B4E26">
            <w:r w:rsidRPr="00FB349E">
              <w:t>45</w:t>
            </w:r>
          </w:p>
        </w:tc>
        <w:tc>
          <w:tcPr>
            <w:cnfStyle w:val="000001000000" w:firstRow="0" w:lastRow="0" w:firstColumn="0" w:lastColumn="0" w:oddVBand="0" w:evenVBand="1" w:oddHBand="0" w:evenHBand="0" w:firstRowFirstColumn="0" w:firstRowLastColumn="0" w:lastRowFirstColumn="0" w:lastRowLastColumn="0"/>
            <w:tcW w:w="1931" w:type="pct"/>
            <w:vAlign w:val="top"/>
          </w:tcPr>
          <w:p w14:paraId="69E997A0" w14:textId="77777777" w:rsidR="00ED1383" w:rsidRPr="00FB349E" w:rsidRDefault="00ED1383" w:rsidP="006B45BB">
            <w:pPr>
              <w:jc w:val="left"/>
            </w:pPr>
            <w:r w:rsidRPr="00FB349E">
              <w:t>ACVA Y OCLUSIONES PRECEREBRALES CON INFARTO</w:t>
            </w:r>
          </w:p>
        </w:tc>
        <w:tc>
          <w:tcPr>
            <w:tcW w:w="867" w:type="pct"/>
            <w:vAlign w:val="top"/>
          </w:tcPr>
          <w:p w14:paraId="416AB808"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158</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3622DBC1" w14:textId="77777777" w:rsidR="00ED1383" w:rsidRPr="00FB349E" w:rsidRDefault="00ED1383" w:rsidP="008B4E26">
            <w:pPr>
              <w:jc w:val="right"/>
            </w:pPr>
            <w:r w:rsidRPr="00FB349E">
              <w:t>1,0%</w:t>
            </w:r>
          </w:p>
        </w:tc>
        <w:tc>
          <w:tcPr>
            <w:tcW w:w="798" w:type="pct"/>
            <w:vAlign w:val="top"/>
          </w:tcPr>
          <w:p w14:paraId="72555493" w14:textId="77777777" w:rsidR="00ED1383" w:rsidRPr="00FB349E" w:rsidRDefault="00ED1383" w:rsidP="008B4E26">
            <w:pPr>
              <w:jc w:val="right"/>
              <w:cnfStyle w:val="000000000000" w:firstRow="0" w:lastRow="0" w:firstColumn="0" w:lastColumn="0" w:oddVBand="0" w:evenVBand="0" w:oddHBand="0" w:evenHBand="0" w:firstRowFirstColumn="0" w:firstRowLastColumn="0" w:lastRowFirstColumn="0" w:lastRowLastColumn="0"/>
            </w:pPr>
            <w:r w:rsidRPr="00FB349E">
              <w:t>5,89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E9A86F5" w14:textId="77777777" w:rsidR="00ED1383" w:rsidRPr="00FB349E" w:rsidRDefault="00ED1383" w:rsidP="008B4E26">
            <w:pPr>
              <w:jc w:val="right"/>
            </w:pPr>
            <w:r w:rsidRPr="00FB349E">
              <w:t>0,7777</w:t>
            </w:r>
          </w:p>
        </w:tc>
      </w:tr>
      <w:tr w:rsidR="00ED1383" w:rsidRPr="00FB349E" w14:paraId="757A5E6F" w14:textId="77777777" w:rsidTr="00A202D1">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20D7D33A" w14:textId="77777777" w:rsidR="00ED1383" w:rsidRPr="00FB349E" w:rsidRDefault="00ED1383" w:rsidP="008B4E26">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1" w:type="pct"/>
          </w:tcPr>
          <w:p w14:paraId="12CF0AF3" w14:textId="77777777" w:rsidR="00ED1383" w:rsidRPr="00FB349E" w:rsidRDefault="00ED1383" w:rsidP="006B45BB">
            <w:pPr>
              <w:jc w:val="left"/>
              <w:rPr>
                <w:rFonts w:ascii="Montserrat SemiBold" w:hAnsi="Montserrat SemiBold"/>
              </w:rPr>
            </w:pPr>
            <w:r w:rsidRPr="00FB349E">
              <w:rPr>
                <w:rFonts w:ascii="Montserrat SemiBold" w:hAnsi="Montserrat SemiBold"/>
              </w:rPr>
              <w:t>TOTAL GRDs</w:t>
            </w:r>
          </w:p>
        </w:tc>
        <w:tc>
          <w:tcPr>
            <w:tcW w:w="867" w:type="pct"/>
            <w:vAlign w:val="top"/>
          </w:tcPr>
          <w:p w14:paraId="2BE3CC91" w14:textId="77777777" w:rsidR="00ED1383" w:rsidRPr="00D915E6" w:rsidRDefault="00ED1383" w:rsidP="00D915E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915E6">
              <w:rPr>
                <w:rFonts w:ascii="Montserrat SemiBold" w:hAnsi="Montserrat SemiBold"/>
              </w:rPr>
              <w:t>16.364</w:t>
            </w:r>
          </w:p>
        </w:tc>
        <w:tc>
          <w:tcPr>
            <w:cnfStyle w:val="000001000000" w:firstRow="0" w:lastRow="0" w:firstColumn="0" w:lastColumn="0" w:oddVBand="0" w:evenVBand="1" w:oddHBand="0" w:evenHBand="0" w:firstRowFirstColumn="0" w:firstRowLastColumn="0" w:lastRowFirstColumn="0" w:lastRowLastColumn="0"/>
            <w:tcW w:w="381" w:type="pct"/>
            <w:vAlign w:val="top"/>
          </w:tcPr>
          <w:p w14:paraId="5D2BAAAB" w14:textId="77777777" w:rsidR="00ED1383" w:rsidRPr="00D915E6" w:rsidRDefault="00ED1383" w:rsidP="00D915E6">
            <w:pPr>
              <w:jc w:val="right"/>
              <w:rPr>
                <w:rFonts w:ascii="Montserrat SemiBold" w:hAnsi="Montserrat SemiBold"/>
              </w:rPr>
            </w:pPr>
          </w:p>
        </w:tc>
        <w:tc>
          <w:tcPr>
            <w:tcW w:w="798" w:type="pct"/>
            <w:vAlign w:val="top"/>
          </w:tcPr>
          <w:p w14:paraId="6F3F53B6" w14:textId="77777777" w:rsidR="00ED1383" w:rsidRPr="00D915E6" w:rsidRDefault="00ED1383" w:rsidP="00D915E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915E6">
              <w:rPr>
                <w:rFonts w:ascii="Montserrat SemiBold" w:hAnsi="Montserrat SemiBold"/>
              </w:rPr>
              <w:t>6,74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B7B550A" w14:textId="77777777" w:rsidR="00ED1383" w:rsidRPr="00D915E6" w:rsidRDefault="00ED1383" w:rsidP="00D915E6">
            <w:pPr>
              <w:jc w:val="right"/>
              <w:rPr>
                <w:rFonts w:ascii="Montserrat SemiBold" w:hAnsi="Montserrat SemiBold"/>
              </w:rPr>
            </w:pPr>
            <w:r w:rsidRPr="00D915E6">
              <w:rPr>
                <w:rFonts w:ascii="Montserrat SemiBold" w:hAnsi="Montserrat SemiBold"/>
              </w:rPr>
              <w:t>0,7744</w:t>
            </w:r>
          </w:p>
        </w:tc>
      </w:tr>
    </w:tbl>
    <w:p w14:paraId="7285C7A0" w14:textId="77777777" w:rsidR="00AA70C3" w:rsidRPr="00FB349E" w:rsidRDefault="00AA70C3" w:rsidP="00ED1383">
      <w:pPr>
        <w:pStyle w:val="Piedetabla"/>
        <w:rPr>
          <w:lang w:val="es-ES"/>
        </w:rPr>
      </w:pPr>
    </w:p>
    <w:p w14:paraId="11483658" w14:textId="77777777" w:rsidR="00ED1383" w:rsidRPr="00FB349E" w:rsidRDefault="00ED1383" w:rsidP="00ED1383">
      <w:pPr>
        <w:pStyle w:val="Piedetabla"/>
        <w:rPr>
          <w:lang w:val="es-ES"/>
        </w:rPr>
      </w:pPr>
      <w:r w:rsidRPr="00FB349E">
        <w:rPr>
          <w:lang w:val="es-ES"/>
        </w:rPr>
        <w:t>Fuente: CMBD</w:t>
      </w:r>
    </w:p>
    <w:p w14:paraId="796E2590" w14:textId="77777777" w:rsidR="00AA70C3" w:rsidRPr="00FB349E" w:rsidRDefault="00AA70C3" w:rsidP="00ED1383">
      <w:pPr>
        <w:pStyle w:val="Piedetabla"/>
        <w:rPr>
          <w:lang w:val="es-ES"/>
        </w:rPr>
      </w:pPr>
    </w:p>
    <w:p w14:paraId="11A3F795" w14:textId="77777777" w:rsidR="00AA70C3" w:rsidRPr="00FB349E" w:rsidRDefault="00AA70C3">
      <w:pPr>
        <w:spacing w:before="0" w:line="240" w:lineRule="auto"/>
        <w:jc w:val="left"/>
        <w:rPr>
          <w:rFonts w:ascii="Montserrat SemiBold" w:hAnsi="Montserrat SemiBold"/>
          <w:caps/>
          <w:color w:val="48ACC6"/>
          <w:spacing w:val="-6"/>
          <w:sz w:val="24"/>
        </w:rPr>
      </w:pPr>
      <w:bookmarkStart w:id="68" w:name="_Toc74228260"/>
      <w:bookmarkStart w:id="69" w:name="_Toc75343957"/>
      <w:bookmarkStart w:id="70" w:name="_Toc318202542"/>
      <w:r w:rsidRPr="00FB349E">
        <w:br w:type="page"/>
      </w:r>
    </w:p>
    <w:p w14:paraId="5A5DC2C1" w14:textId="77777777" w:rsidR="00A43A2B" w:rsidRPr="00FB349E" w:rsidRDefault="00A43A2B" w:rsidP="00A43A2B">
      <w:pPr>
        <w:pStyle w:val="TITULO-Nivel2"/>
        <w:pBdr>
          <w:bottom w:val="none" w:sz="0" w:space="0" w:color="auto"/>
        </w:pBdr>
        <w:rPr>
          <w:noProof w:val="0"/>
        </w:rPr>
      </w:pPr>
      <w:bookmarkStart w:id="71" w:name="_Toc87016821"/>
      <w:r w:rsidRPr="00FB349E">
        <w:rPr>
          <w:noProof w:val="0"/>
        </w:rPr>
        <w:lastRenderedPageBreak/>
        <w:t>Continuidad Asistencial</w:t>
      </w:r>
      <w:bookmarkEnd w:id="71"/>
    </w:p>
    <w:p w14:paraId="5A0545B8" w14:textId="77777777" w:rsidR="00A43A2B" w:rsidRPr="00FB349E" w:rsidRDefault="00A43A2B" w:rsidP="00A43A2B">
      <w:r w:rsidRPr="00FB349E">
        <w:t xml:space="preserve">Los decretos del </w:t>
      </w:r>
      <w:hyperlink r:id="rId45" w:anchor="no-back-button" w:history="1">
        <w:r w:rsidRPr="00FB349E">
          <w:rPr>
            <w:rStyle w:val="Hipervnculo"/>
            <w:color w:val="31849B" w:themeColor="accent5" w:themeShade="BF"/>
            <w:szCs w:val="22"/>
          </w:rPr>
          <w:t>Área Única</w:t>
        </w:r>
      </w:hyperlink>
      <w:r w:rsidRPr="00FB349E">
        <w:rPr>
          <w:color w:val="31849B" w:themeColor="accent5" w:themeShade="BF"/>
        </w:rPr>
        <w:t xml:space="preserve"> </w:t>
      </w:r>
      <w:r w:rsidRPr="00FB349E">
        <w:t xml:space="preserve">y </w:t>
      </w:r>
      <w:hyperlink r:id="rId46" w:anchor="no-back-button" w:history="1">
        <w:r w:rsidRPr="00FB349E">
          <w:rPr>
            <w:rStyle w:val="Hipervnculo"/>
            <w:color w:val="31849B" w:themeColor="accent5" w:themeShade="BF"/>
            <w:szCs w:val="22"/>
          </w:rPr>
          <w:t>Libre Elección</w:t>
        </w:r>
      </w:hyperlink>
      <w:r w:rsidRPr="00FB349E">
        <w:t xml:space="preserve"> de la Comunidad de Madrid del año 2010, marcan un escenario en el que se hace imprescindible impulsar el establecimiento de una cultura de trabajo conjunto y organizado entre los diferentes ámbitos asistenciales.</w:t>
      </w:r>
    </w:p>
    <w:p w14:paraId="17509B5B" w14:textId="77777777" w:rsidR="00A43A2B" w:rsidRPr="00FB349E" w:rsidRDefault="00A43A2B" w:rsidP="00A43A2B">
      <w:r w:rsidRPr="00FB349E">
        <w:t>La continuidad asistencial se entiende como un elemento esencial que añade valor a la asistencia sanitaria prestada en la Comunidad de Madrid, y como un elemento de garantía de una atención de calidad. De esta forma, se establecen acciones que refuerzan el vínculo, relación y compromiso entre la Atención Especializada, la Atención Primaria y el entorno social en pacientes institucionalizados, permitiendo así una atención sanitaria continuada de los pacientes.</w:t>
      </w:r>
    </w:p>
    <w:p w14:paraId="0A64C109" w14:textId="77777777" w:rsidR="00A43A2B" w:rsidRPr="00FB349E" w:rsidRDefault="00A43A2B" w:rsidP="00A43A2B">
      <w:r w:rsidRPr="00FB349E">
        <w:t>A continuación, se presentan los principales resultados de la actividad desarrollada por este centro en el ámbito de la continuidad asistencial.</w:t>
      </w:r>
    </w:p>
    <w:p w14:paraId="564E3AFA" w14:textId="77777777" w:rsidR="00A43A2B" w:rsidRPr="00FB349E" w:rsidRDefault="00A43A2B" w:rsidP="00A43A2B"/>
    <w:p w14:paraId="12397851" w14:textId="77777777" w:rsidR="00A43A2B" w:rsidRPr="00FB349E" w:rsidRDefault="00A43A2B" w:rsidP="00A43A2B">
      <w:pPr>
        <w:pStyle w:val="Nivel03confilete"/>
        <w:rPr>
          <w:noProof w:val="0"/>
        </w:rPr>
      </w:pPr>
      <w:r w:rsidRPr="00FB349E">
        <w:rPr>
          <w:noProof w:val="0"/>
        </w:rPr>
        <w:t>Comisiones</w:t>
      </w:r>
    </w:p>
    <w:p w14:paraId="41C979B1" w14:textId="77777777" w:rsidR="00A43A2B" w:rsidRPr="00FB349E" w:rsidRDefault="00A43A2B" w:rsidP="008C06D3">
      <w:pPr>
        <w:pStyle w:val="NormalListas2"/>
        <w:rPr>
          <w:lang w:val="es-ES"/>
        </w:rPr>
      </w:pPr>
      <w:r w:rsidRPr="00FB349E">
        <w:rPr>
          <w:lang w:val="es-ES"/>
        </w:rPr>
        <w:t xml:space="preserve">Comisión de Continuidad de Cuidados. </w:t>
      </w:r>
    </w:p>
    <w:p w14:paraId="694E52F7" w14:textId="77777777" w:rsidR="00A43A2B" w:rsidRPr="00FB349E" w:rsidRDefault="00A43A2B" w:rsidP="008C06D3">
      <w:pPr>
        <w:pStyle w:val="NormalListas2"/>
        <w:rPr>
          <w:lang w:val="es-ES"/>
        </w:rPr>
      </w:pPr>
      <w:r w:rsidRPr="00FB349E">
        <w:rPr>
          <w:lang w:val="es-ES"/>
        </w:rPr>
        <w:t xml:space="preserve">Comisión de Coordinación Asistencial en Farmacoterapia </w:t>
      </w:r>
    </w:p>
    <w:p w14:paraId="7CD1BB7F" w14:textId="77777777" w:rsidR="00A43A2B" w:rsidRPr="00FB349E" w:rsidRDefault="00A43A2B" w:rsidP="008C06D3">
      <w:pPr>
        <w:pStyle w:val="NormalListas2"/>
        <w:rPr>
          <w:lang w:val="es-ES"/>
        </w:rPr>
      </w:pPr>
      <w:r w:rsidRPr="00FB349E">
        <w:rPr>
          <w:lang w:val="es-ES"/>
        </w:rPr>
        <w:t xml:space="preserve">Comisión de Sector de Continuidad Asistencial: </w:t>
      </w:r>
    </w:p>
    <w:p w14:paraId="1512FB50" w14:textId="77777777" w:rsidR="00A43A2B" w:rsidRPr="00FB349E" w:rsidRDefault="00A43A2B" w:rsidP="008C06D3">
      <w:pPr>
        <w:pStyle w:val="NormalListas2"/>
        <w:rPr>
          <w:lang w:val="es-ES"/>
        </w:rPr>
      </w:pPr>
      <w:r w:rsidRPr="00FB349E">
        <w:rPr>
          <w:lang w:val="es-ES"/>
        </w:rPr>
        <w:t>Subcomisión de Gestión de Riesgos Sanitarios</w:t>
      </w:r>
      <w:r w:rsidR="00E11D5F" w:rsidRPr="00FB349E">
        <w:rPr>
          <w:lang w:val="es-ES"/>
        </w:rPr>
        <w:t>:</w:t>
      </w:r>
      <w:r w:rsidRPr="00FB349E">
        <w:rPr>
          <w:lang w:val="es-ES"/>
        </w:rPr>
        <w:t xml:space="preserve">  D</w:t>
      </w:r>
      <w:r w:rsidR="00E11D5F" w:rsidRPr="00FB349E">
        <w:rPr>
          <w:lang w:val="es-ES"/>
        </w:rPr>
        <w:t xml:space="preserve">irección Asistencial </w:t>
      </w:r>
      <w:r w:rsidRPr="00FB349E">
        <w:rPr>
          <w:lang w:val="es-ES"/>
        </w:rPr>
        <w:t xml:space="preserve">Este-HUPA.  </w:t>
      </w:r>
    </w:p>
    <w:p w14:paraId="143FEF6D" w14:textId="77777777" w:rsidR="00A43A2B" w:rsidRPr="00FB349E" w:rsidRDefault="00A43A2B" w:rsidP="008C06D3">
      <w:pPr>
        <w:pStyle w:val="NormalListas2"/>
        <w:rPr>
          <w:lang w:val="es-ES"/>
        </w:rPr>
      </w:pPr>
      <w:r w:rsidRPr="00FB349E">
        <w:rPr>
          <w:lang w:val="es-ES"/>
        </w:rPr>
        <w:t>Comisión de coordinación y seguimiento de la implantación de procesos asistenciales integrados</w:t>
      </w:r>
      <w:r w:rsidR="008C06D3" w:rsidRPr="00FB349E">
        <w:rPr>
          <w:lang w:val="es-ES"/>
        </w:rPr>
        <w:t xml:space="preserve"> </w:t>
      </w:r>
      <w:r w:rsidRPr="00FB349E">
        <w:rPr>
          <w:lang w:val="es-ES"/>
        </w:rPr>
        <w:t>(PAI)</w:t>
      </w:r>
    </w:p>
    <w:p w14:paraId="73D0E762" w14:textId="77777777" w:rsidR="00A43A2B" w:rsidRPr="00FB349E" w:rsidRDefault="00A43A2B" w:rsidP="008C06D3">
      <w:pPr>
        <w:pStyle w:val="NormalListas2"/>
        <w:numPr>
          <w:ilvl w:val="1"/>
          <w:numId w:val="4"/>
        </w:numPr>
        <w:rPr>
          <w:lang w:val="es-ES"/>
        </w:rPr>
      </w:pPr>
      <w:r w:rsidRPr="00FB349E">
        <w:rPr>
          <w:lang w:val="es-ES"/>
        </w:rPr>
        <w:t>Grupo Director Local del Proceso Asistencial Integrado del Paciente Crónico Complejo. (PAI-PCC)</w:t>
      </w:r>
    </w:p>
    <w:p w14:paraId="3049A30C" w14:textId="77777777" w:rsidR="00A43A2B" w:rsidRPr="00FB349E" w:rsidRDefault="00A43A2B" w:rsidP="008C06D3">
      <w:pPr>
        <w:pStyle w:val="NormalListas2"/>
        <w:numPr>
          <w:ilvl w:val="1"/>
          <w:numId w:val="4"/>
        </w:numPr>
        <w:rPr>
          <w:lang w:val="es-ES"/>
        </w:rPr>
      </w:pPr>
      <w:r w:rsidRPr="00FB349E">
        <w:rPr>
          <w:lang w:val="es-ES"/>
        </w:rPr>
        <w:t xml:space="preserve">Grupo Director Cardiología para la implantación del Proceso Asistencial Integrado del Paciente con Insuficiencia Cardiaca Crónica </w:t>
      </w:r>
      <w:r w:rsidR="00D9326C" w:rsidRPr="00FB349E">
        <w:rPr>
          <w:lang w:val="es-ES"/>
        </w:rPr>
        <w:t>(PAI</w:t>
      </w:r>
      <w:r w:rsidRPr="00FB349E">
        <w:rPr>
          <w:lang w:val="es-ES"/>
        </w:rPr>
        <w:t>-ICC)</w:t>
      </w:r>
    </w:p>
    <w:p w14:paraId="1400D45C" w14:textId="77777777" w:rsidR="00A43A2B" w:rsidRPr="00FB349E" w:rsidRDefault="00A43A2B" w:rsidP="008C06D3">
      <w:pPr>
        <w:pStyle w:val="NormalListas2"/>
        <w:rPr>
          <w:lang w:val="es-ES"/>
        </w:rPr>
      </w:pPr>
      <w:r w:rsidRPr="00FB349E">
        <w:rPr>
          <w:lang w:val="es-ES"/>
        </w:rPr>
        <w:t xml:space="preserve">Comité de Atención al Dolor. </w:t>
      </w:r>
    </w:p>
    <w:p w14:paraId="7EDF8E75" w14:textId="77777777" w:rsidR="00A43A2B" w:rsidRPr="00FB349E" w:rsidRDefault="00A43A2B" w:rsidP="008C06D3">
      <w:pPr>
        <w:pStyle w:val="NormalListas2"/>
        <w:rPr>
          <w:lang w:val="es-ES"/>
        </w:rPr>
      </w:pPr>
      <w:r w:rsidRPr="00FB349E">
        <w:rPr>
          <w:lang w:val="es-ES"/>
        </w:rPr>
        <w:t>Comité de Lactancia Materna.</w:t>
      </w:r>
    </w:p>
    <w:p w14:paraId="616911D1" w14:textId="77777777" w:rsidR="00A43A2B" w:rsidRPr="00FB349E" w:rsidRDefault="00A43A2B" w:rsidP="008C06D3">
      <w:pPr>
        <w:pStyle w:val="NormalListas2"/>
        <w:rPr>
          <w:lang w:val="es-ES"/>
        </w:rPr>
      </w:pPr>
      <w:r w:rsidRPr="00FB349E">
        <w:rPr>
          <w:lang w:val="es-ES"/>
        </w:rPr>
        <w:t xml:space="preserve">Unidad Clínica Hospitalaria Multidisciplinar </w:t>
      </w:r>
      <w:r w:rsidR="00AA70C3" w:rsidRPr="00FB349E">
        <w:rPr>
          <w:lang w:val="es-ES"/>
        </w:rPr>
        <w:t>COVID-19</w:t>
      </w:r>
      <w:r w:rsidRPr="00FB349E">
        <w:rPr>
          <w:lang w:val="es-ES"/>
        </w:rPr>
        <w:t xml:space="preserve"> (CoMCovid19)</w:t>
      </w:r>
    </w:p>
    <w:p w14:paraId="16DD6DBF" w14:textId="77777777" w:rsidR="00A43A2B" w:rsidRPr="00FB349E" w:rsidRDefault="00A43A2B" w:rsidP="00A43A2B">
      <w:pPr>
        <w:pStyle w:val="Prrafodelista"/>
      </w:pPr>
    </w:p>
    <w:p w14:paraId="47C804AA" w14:textId="77777777" w:rsidR="008C06D3" w:rsidRPr="00FB349E" w:rsidRDefault="008C06D3">
      <w:pPr>
        <w:spacing w:before="0" w:line="240" w:lineRule="auto"/>
        <w:jc w:val="left"/>
        <w:rPr>
          <w:rFonts w:ascii="Montserrat SemiBold" w:hAnsi="Montserrat SemiBold"/>
          <w:color w:val="48ACC6"/>
          <w:spacing w:val="-6"/>
          <w:sz w:val="24"/>
        </w:rPr>
      </w:pPr>
      <w:r w:rsidRPr="00FB349E">
        <w:br w:type="page"/>
      </w:r>
    </w:p>
    <w:p w14:paraId="5F67C426" w14:textId="77777777" w:rsidR="00A43A2B" w:rsidRPr="00FB349E" w:rsidRDefault="00A43A2B" w:rsidP="00A43A2B">
      <w:pPr>
        <w:pStyle w:val="Nivel03confilete"/>
        <w:rPr>
          <w:noProof w:val="0"/>
        </w:rPr>
      </w:pPr>
      <w:r w:rsidRPr="00FB349E">
        <w:rPr>
          <w:noProof w:val="0"/>
        </w:rPr>
        <w:lastRenderedPageBreak/>
        <w:t>Líneas de Trabajo</w:t>
      </w:r>
    </w:p>
    <w:p w14:paraId="2ADCD034" w14:textId="77777777" w:rsidR="00A43A2B" w:rsidRPr="00FB349E" w:rsidRDefault="00A43A2B" w:rsidP="00561A23">
      <w:pPr>
        <w:pStyle w:val="TITULO-Nivel4"/>
        <w:rPr>
          <w:rFonts w:eastAsia="Calibri"/>
          <w:lang w:eastAsia="en-US"/>
        </w:rPr>
      </w:pPr>
      <w:r w:rsidRPr="00FB349E">
        <w:rPr>
          <w:rFonts w:eastAsia="Calibri"/>
          <w:lang w:eastAsia="en-US"/>
        </w:rPr>
        <w:t xml:space="preserve">Seguimiento de la implantación de los Procesos Asistenciales Integrados (PAI):  </w:t>
      </w:r>
    </w:p>
    <w:p w14:paraId="5E884042" w14:textId="77777777" w:rsidR="00A43A2B" w:rsidRPr="00D915E6" w:rsidRDefault="00A43A2B" w:rsidP="00561A23">
      <w:pPr>
        <w:pStyle w:val="TITULO-Nivel4"/>
        <w:ind w:left="708"/>
        <w:rPr>
          <w:rFonts w:ascii="Montserrat SemiBold" w:eastAsia="Calibri" w:hAnsi="Montserrat SemiBold"/>
          <w:b w:val="0"/>
          <w:color w:val="auto"/>
        </w:rPr>
      </w:pPr>
      <w:r w:rsidRPr="00D915E6">
        <w:rPr>
          <w:rFonts w:ascii="Montserrat SemiBold" w:eastAsia="Calibri" w:hAnsi="Montserrat SemiBold"/>
          <w:b w:val="0"/>
          <w:color w:val="auto"/>
        </w:rPr>
        <w:t xml:space="preserve">PAI del Paciente Crónico Complejo (PAI-PCC) </w:t>
      </w:r>
    </w:p>
    <w:p w14:paraId="2C161EC9" w14:textId="77777777" w:rsidR="00A43A2B" w:rsidRPr="00FB349E" w:rsidRDefault="00A43A2B" w:rsidP="00561A23">
      <w:pPr>
        <w:ind w:left="708"/>
        <w:rPr>
          <w:rFonts w:eastAsia="Calibri"/>
          <w:lang w:eastAsia="en-US"/>
        </w:rPr>
      </w:pPr>
      <w:r w:rsidRPr="00FB349E">
        <w:rPr>
          <w:rFonts w:eastAsia="Calibri"/>
          <w:lang w:eastAsia="en-US"/>
        </w:rPr>
        <w:t xml:space="preserve">En 2020, se ha atendido a 165 pacientes identificados con Nivel de Intervención Alto (NIA) en HCIS, que han generado </w:t>
      </w:r>
      <w:r w:rsidR="00D9326C" w:rsidRPr="00FB349E">
        <w:rPr>
          <w:rFonts w:eastAsia="Calibri"/>
          <w:lang w:eastAsia="en-US"/>
        </w:rPr>
        <w:t>224 episodios</w:t>
      </w:r>
      <w:r w:rsidRPr="00FB349E">
        <w:rPr>
          <w:rFonts w:eastAsia="Calibri"/>
          <w:lang w:eastAsia="en-US"/>
        </w:rPr>
        <w:t xml:space="preserve"> asistenciales.  </w:t>
      </w:r>
    </w:p>
    <w:p w14:paraId="67A7D3B1" w14:textId="77777777" w:rsidR="00A43A2B" w:rsidRPr="00FB349E" w:rsidRDefault="00A43A2B" w:rsidP="00561A23">
      <w:pPr>
        <w:ind w:left="708"/>
        <w:rPr>
          <w:rFonts w:eastAsia="Calibri"/>
          <w:lang w:eastAsia="en-US"/>
        </w:rPr>
      </w:pPr>
      <w:r w:rsidRPr="00FB349E">
        <w:rPr>
          <w:rFonts w:eastAsia="Calibri"/>
          <w:lang w:eastAsia="en-US"/>
        </w:rPr>
        <w:t xml:space="preserve">En 2020 en HCIS 477 pacientes tenían registrado un Nivel de Intervención Alto (NIA) por su complejidad, comunicado y confirmado desde Atención Primaria. </w:t>
      </w:r>
    </w:p>
    <w:p w14:paraId="2C7122DD" w14:textId="77777777" w:rsidR="00AA70C3" w:rsidRPr="00FB349E" w:rsidRDefault="00AA70C3" w:rsidP="00561A23">
      <w:pPr>
        <w:pStyle w:val="TITULO-Nivel4"/>
        <w:ind w:left="708"/>
        <w:rPr>
          <w:rFonts w:eastAsia="Calibri"/>
        </w:rPr>
      </w:pPr>
    </w:p>
    <w:p w14:paraId="0B5351E7" w14:textId="77777777" w:rsidR="00AA70C3" w:rsidRPr="00D915E6" w:rsidRDefault="00A43A2B" w:rsidP="00561A23">
      <w:pPr>
        <w:pStyle w:val="TITULO-Nivel4"/>
        <w:ind w:left="708"/>
        <w:rPr>
          <w:rFonts w:ascii="Montserrat SemiBold" w:eastAsia="Calibri" w:hAnsi="Montserrat SemiBold"/>
          <w:b w:val="0"/>
          <w:color w:val="auto"/>
        </w:rPr>
      </w:pPr>
      <w:r w:rsidRPr="00D915E6">
        <w:rPr>
          <w:rFonts w:ascii="Montserrat SemiBold" w:eastAsia="Calibri" w:hAnsi="Montserrat SemiBold"/>
          <w:b w:val="0"/>
          <w:color w:val="auto"/>
        </w:rPr>
        <w:t>PAI del paciente con EPOC</w:t>
      </w:r>
      <w:r w:rsidR="00E11D5F" w:rsidRPr="00D915E6">
        <w:rPr>
          <w:rFonts w:ascii="Montserrat SemiBold" w:eastAsia="Calibri" w:hAnsi="Montserrat SemiBold"/>
          <w:b w:val="0"/>
          <w:color w:val="auto"/>
        </w:rPr>
        <w:t xml:space="preserve"> </w:t>
      </w:r>
      <w:r w:rsidR="008C06D3" w:rsidRPr="00D915E6">
        <w:rPr>
          <w:rFonts w:ascii="Montserrat SemiBold" w:eastAsia="Calibri" w:hAnsi="Montserrat SemiBold"/>
          <w:b w:val="0"/>
          <w:color w:val="auto"/>
        </w:rPr>
        <w:t>(PAI-EPOC)</w:t>
      </w:r>
    </w:p>
    <w:p w14:paraId="1679C7B0" w14:textId="77777777" w:rsidR="00AA70C3" w:rsidRPr="00FB349E" w:rsidRDefault="00A43A2B" w:rsidP="00561A23">
      <w:pPr>
        <w:ind w:left="708"/>
        <w:rPr>
          <w:rFonts w:eastAsia="Calibri"/>
          <w:lang w:eastAsia="en-US"/>
        </w:rPr>
      </w:pPr>
      <w:r w:rsidRPr="00FB349E">
        <w:rPr>
          <w:rFonts w:eastAsia="Calibri"/>
          <w:lang w:eastAsia="en-US"/>
        </w:rPr>
        <w:t>Formación estructurada para pacientes EPOC en los Centros de Salud, impartida por Médicos de Familia, Neumólogos y Rehabilitadores</w:t>
      </w:r>
    </w:p>
    <w:p w14:paraId="58EE6A53" w14:textId="77777777" w:rsidR="00AA70C3" w:rsidRPr="00FB349E" w:rsidRDefault="00AA70C3" w:rsidP="00561A23">
      <w:pPr>
        <w:ind w:left="708"/>
        <w:rPr>
          <w:rFonts w:eastAsia="Calibri"/>
          <w:lang w:eastAsia="en-US"/>
        </w:rPr>
      </w:pPr>
    </w:p>
    <w:p w14:paraId="4D71E59E" w14:textId="77777777" w:rsidR="00A43A2B" w:rsidRPr="00D915E6" w:rsidRDefault="00A43A2B" w:rsidP="00561A23">
      <w:pPr>
        <w:pStyle w:val="TITULO-Nivel4"/>
        <w:ind w:left="708"/>
        <w:rPr>
          <w:rFonts w:ascii="Montserrat SemiBold" w:eastAsia="Calibri" w:hAnsi="Montserrat SemiBold"/>
          <w:b w:val="0"/>
          <w:color w:val="auto"/>
        </w:rPr>
      </w:pPr>
      <w:r w:rsidRPr="00D915E6">
        <w:rPr>
          <w:rFonts w:ascii="Montserrat SemiBold" w:eastAsia="Calibri" w:hAnsi="Montserrat SemiBold"/>
          <w:b w:val="0"/>
          <w:color w:val="auto"/>
        </w:rPr>
        <w:t xml:space="preserve">PAI del paciente con insuficiencia Cardiaca Crónica (PAI-ICC). </w:t>
      </w:r>
    </w:p>
    <w:p w14:paraId="2582B4B8" w14:textId="77777777" w:rsidR="00AA70C3" w:rsidRPr="00FB349E" w:rsidRDefault="00AA70C3" w:rsidP="00AA70C3">
      <w:pPr>
        <w:pStyle w:val="TITULO-Nivel4"/>
        <w:rPr>
          <w:rFonts w:eastAsia="Calibri"/>
        </w:rPr>
      </w:pPr>
    </w:p>
    <w:tbl>
      <w:tblPr>
        <w:tblStyle w:val="TablaGeneral"/>
        <w:tblW w:w="5312" w:type="dxa"/>
        <w:jc w:val="center"/>
        <w:tblLook w:val="04A0" w:firstRow="1" w:lastRow="0" w:firstColumn="1" w:lastColumn="0" w:noHBand="0" w:noVBand="1"/>
      </w:tblPr>
      <w:tblGrid>
        <w:gridCol w:w="3753"/>
        <w:gridCol w:w="1559"/>
      </w:tblGrid>
      <w:tr w:rsidR="00A43A2B" w:rsidRPr="00FB349E" w14:paraId="4CEEC343" w14:textId="77777777" w:rsidTr="00AA70C3">
        <w:trPr>
          <w:cnfStyle w:val="100000000000" w:firstRow="1" w:lastRow="0" w:firstColumn="0" w:lastColumn="0" w:oddVBand="0" w:evenVBand="0" w:oddHBand="0"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753" w:type="dxa"/>
          </w:tcPr>
          <w:p w14:paraId="225BB3EA" w14:textId="77777777" w:rsidR="00A43A2B" w:rsidRPr="00FB349E" w:rsidRDefault="00A43A2B" w:rsidP="00616F3E">
            <w:pPr>
              <w:jc w:val="center"/>
              <w:rPr>
                <w:color w:val="7F7F7F" w:themeColor="text1" w:themeTint="80"/>
              </w:rPr>
            </w:pPr>
            <w:r w:rsidRPr="00FB349E">
              <w:rPr>
                <w:color w:val="7F7F7F" w:themeColor="text1" w:themeTint="80"/>
              </w:rPr>
              <w:t>PAI-ICC 2020</w:t>
            </w:r>
          </w:p>
        </w:tc>
        <w:tc>
          <w:tcPr>
            <w:tcW w:w="1559" w:type="dxa"/>
          </w:tcPr>
          <w:p w14:paraId="3311CCE9" w14:textId="77777777" w:rsidR="00A43A2B" w:rsidRPr="00FB349E" w:rsidRDefault="00A43A2B" w:rsidP="00616F3E">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FB349E">
              <w:rPr>
                <w:color w:val="7F7F7F" w:themeColor="text1" w:themeTint="80"/>
              </w:rPr>
              <w:t>1ª consulta</w:t>
            </w:r>
          </w:p>
        </w:tc>
      </w:tr>
      <w:tr w:rsidR="00A43A2B" w:rsidRPr="00FB349E" w14:paraId="462A4F05" w14:textId="77777777" w:rsidTr="00AA70C3">
        <w:trPr>
          <w:trHeight w:val="287"/>
          <w:jc w:val="center"/>
        </w:trPr>
        <w:tc>
          <w:tcPr>
            <w:cnfStyle w:val="001000000000" w:firstRow="0" w:lastRow="0" w:firstColumn="1" w:lastColumn="0" w:oddVBand="0" w:evenVBand="0" w:oddHBand="0" w:evenHBand="0" w:firstRowFirstColumn="0" w:firstRowLastColumn="0" w:lastRowFirstColumn="0" w:lastRowLastColumn="0"/>
            <w:tcW w:w="3753" w:type="dxa"/>
          </w:tcPr>
          <w:p w14:paraId="7EC5B927" w14:textId="77777777" w:rsidR="00A43A2B" w:rsidRPr="00FB349E" w:rsidRDefault="00A43A2B" w:rsidP="00616F3E">
            <w:r w:rsidRPr="00FB349E">
              <w:t>Pacientes incluidos PAI-ICC</w:t>
            </w:r>
          </w:p>
        </w:tc>
        <w:tc>
          <w:tcPr>
            <w:tcW w:w="1559" w:type="dxa"/>
          </w:tcPr>
          <w:p w14:paraId="025D08E1" w14:textId="77777777" w:rsidR="00A43A2B" w:rsidRPr="00FB349E" w:rsidRDefault="00A43A2B" w:rsidP="00616F3E">
            <w:pPr>
              <w:jc w:val="right"/>
              <w:cnfStyle w:val="000000000000" w:firstRow="0" w:lastRow="0" w:firstColumn="0" w:lastColumn="0" w:oddVBand="0" w:evenVBand="0" w:oddHBand="0" w:evenHBand="0" w:firstRowFirstColumn="0" w:firstRowLastColumn="0" w:lastRowFirstColumn="0" w:lastRowLastColumn="0"/>
            </w:pPr>
            <w:r w:rsidRPr="00FB349E">
              <w:t>193</w:t>
            </w:r>
          </w:p>
        </w:tc>
      </w:tr>
    </w:tbl>
    <w:p w14:paraId="60263DE5" w14:textId="77777777" w:rsidR="00A43A2B" w:rsidRPr="00FB349E" w:rsidRDefault="00A43A2B" w:rsidP="00A43A2B">
      <w:pPr>
        <w:ind w:left="360"/>
      </w:pPr>
    </w:p>
    <w:p w14:paraId="36216B2F" w14:textId="77777777" w:rsidR="00A43A2B" w:rsidRPr="00FB349E" w:rsidRDefault="00A43A2B" w:rsidP="00561A23">
      <w:r w:rsidRPr="00FB349E">
        <w:rPr>
          <w:b/>
          <w:color w:val="7F7F7F" w:themeColor="text1" w:themeTint="80"/>
        </w:rPr>
        <w:t>Coordinación de la continuidad asistencial</w:t>
      </w:r>
      <w:r w:rsidRPr="00FB349E">
        <w:rPr>
          <w:color w:val="7F7F7F" w:themeColor="text1" w:themeTint="80"/>
        </w:rPr>
        <w:t xml:space="preserve"> </w:t>
      </w:r>
      <w:r w:rsidRPr="00FB349E">
        <w:t>y de cuidados de pacientes de gran complejidad y vulnerabilidad no identificados con Nivel de Intervención alta. En 2020, se ha intervenido en 112 episodios, que corresponden a 105 pacientes</w:t>
      </w:r>
    </w:p>
    <w:p w14:paraId="3B19C09E" w14:textId="77777777" w:rsidR="00A43A2B" w:rsidRPr="00FB349E" w:rsidRDefault="00A43A2B" w:rsidP="00A43A2B">
      <w:pPr>
        <w:ind w:left="349"/>
        <w:rPr>
          <w:b/>
        </w:rPr>
      </w:pPr>
    </w:p>
    <w:p w14:paraId="65FF3F5E" w14:textId="77777777" w:rsidR="00A43A2B" w:rsidRPr="00FB349E" w:rsidRDefault="00A43A2B" w:rsidP="00561A23">
      <w:r w:rsidRPr="00FB349E">
        <w:rPr>
          <w:b/>
          <w:color w:val="7F7F7F" w:themeColor="text1" w:themeTint="80"/>
        </w:rPr>
        <w:t xml:space="preserve">Coordinación en la atención y seguimiento del paciente con </w:t>
      </w:r>
      <w:r w:rsidR="00AA70C3" w:rsidRPr="00FB349E">
        <w:rPr>
          <w:b/>
          <w:color w:val="7F7F7F" w:themeColor="text1" w:themeTint="80"/>
        </w:rPr>
        <w:t>COVID-19</w:t>
      </w:r>
      <w:r w:rsidRPr="00FB349E">
        <w:rPr>
          <w:b/>
          <w:color w:val="7F7F7F" w:themeColor="text1" w:themeTint="80"/>
        </w:rPr>
        <w:t>.</w:t>
      </w:r>
      <w:r w:rsidRPr="00FB349E">
        <w:rPr>
          <w:color w:val="7F7F7F" w:themeColor="text1" w:themeTint="80"/>
        </w:rPr>
        <w:t xml:space="preserve"> </w:t>
      </w:r>
      <w:r w:rsidRPr="00FB349E">
        <w:t xml:space="preserve">Con la publicación de la Resolución 378/2020, se crea la Unidad Clínica Hospitalaria Multiprofesional </w:t>
      </w:r>
      <w:r w:rsidR="00AA70C3" w:rsidRPr="00FB349E">
        <w:t>COVID-19</w:t>
      </w:r>
      <w:r w:rsidRPr="00FB349E">
        <w:t>. (CoMCovid19) para pacientes complejos o que precisen rehabilitación o seguimiento hospitalario.</w:t>
      </w:r>
    </w:p>
    <w:p w14:paraId="0C2EEE6A" w14:textId="77777777" w:rsidR="00A43A2B" w:rsidRPr="00FB349E" w:rsidRDefault="00A43A2B" w:rsidP="00A43A2B">
      <w:pPr>
        <w:pStyle w:val="Prrafodelista"/>
        <w:numPr>
          <w:ilvl w:val="0"/>
          <w:numId w:val="32"/>
        </w:numPr>
        <w:ind w:left="709"/>
        <w:rPr>
          <w:sz w:val="4"/>
          <w:szCs w:val="4"/>
        </w:rPr>
      </w:pPr>
    </w:p>
    <w:tbl>
      <w:tblPr>
        <w:tblStyle w:val="TablaGeneral"/>
        <w:tblpPr w:leftFromText="141" w:rightFromText="141" w:vertAnchor="text" w:horzAnchor="margin" w:tblpXSpec="center" w:tblpY="2"/>
        <w:tblW w:w="0" w:type="auto"/>
        <w:tblLook w:val="04A0" w:firstRow="1" w:lastRow="0" w:firstColumn="1" w:lastColumn="0" w:noHBand="0" w:noVBand="1"/>
      </w:tblPr>
      <w:tblGrid>
        <w:gridCol w:w="2022"/>
        <w:gridCol w:w="1551"/>
      </w:tblGrid>
      <w:tr w:rsidR="00A43A2B" w:rsidRPr="00FB349E" w14:paraId="218EACD5" w14:textId="77777777" w:rsidTr="00280188">
        <w:trPr>
          <w:cnfStyle w:val="100000000000" w:firstRow="1" w:lastRow="0" w:firstColumn="0" w:lastColumn="0" w:oddVBand="0" w:evenVBand="0" w:oddHBand="0" w:evenHBand="0" w:firstRowFirstColumn="0" w:firstRowLastColumn="0" w:lastRowFirstColumn="0" w:lastRowLastColumn="0"/>
          <w:trHeight w:hRule="exact" w:val="467"/>
        </w:trPr>
        <w:tc>
          <w:tcPr>
            <w:cnfStyle w:val="001000000000" w:firstRow="0" w:lastRow="0" w:firstColumn="1" w:lastColumn="0" w:oddVBand="0" w:evenVBand="0" w:oddHBand="0" w:evenHBand="0" w:firstRowFirstColumn="0" w:firstRowLastColumn="0" w:lastRowFirstColumn="0" w:lastRowLastColumn="0"/>
            <w:tcW w:w="2022" w:type="dxa"/>
          </w:tcPr>
          <w:p w14:paraId="7F7D163F" w14:textId="77777777" w:rsidR="00A43A2B" w:rsidRPr="00FB349E" w:rsidRDefault="00A43A2B" w:rsidP="00280188">
            <w:pPr>
              <w:jc w:val="center"/>
              <w:rPr>
                <w:color w:val="7F7F7F" w:themeColor="text1" w:themeTint="80"/>
              </w:rPr>
            </w:pPr>
            <w:r w:rsidRPr="00FB349E">
              <w:rPr>
                <w:color w:val="7F7F7F" w:themeColor="text1" w:themeTint="80"/>
              </w:rPr>
              <w:t>CoMCovid19</w:t>
            </w:r>
          </w:p>
        </w:tc>
        <w:tc>
          <w:tcPr>
            <w:tcW w:w="1551" w:type="dxa"/>
          </w:tcPr>
          <w:p w14:paraId="7CCB627F" w14:textId="77777777" w:rsidR="00A43A2B" w:rsidRPr="00FB349E" w:rsidRDefault="00A43A2B" w:rsidP="00280188">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FB349E">
              <w:rPr>
                <w:color w:val="7F7F7F" w:themeColor="text1" w:themeTint="80"/>
              </w:rPr>
              <w:t>2020</w:t>
            </w:r>
          </w:p>
        </w:tc>
      </w:tr>
      <w:tr w:rsidR="00A43A2B" w:rsidRPr="00FB349E" w14:paraId="0A81A5BB" w14:textId="77777777" w:rsidTr="00280188">
        <w:trPr>
          <w:trHeight w:hRule="exact" w:val="467"/>
        </w:trPr>
        <w:tc>
          <w:tcPr>
            <w:cnfStyle w:val="001000000000" w:firstRow="0" w:lastRow="0" w:firstColumn="1" w:lastColumn="0" w:oddVBand="0" w:evenVBand="0" w:oddHBand="0" w:evenHBand="0" w:firstRowFirstColumn="0" w:firstRowLastColumn="0" w:lastRowFirstColumn="0" w:lastRowLastColumn="0"/>
            <w:tcW w:w="2022" w:type="dxa"/>
          </w:tcPr>
          <w:p w14:paraId="7989233E" w14:textId="77777777" w:rsidR="00A43A2B" w:rsidRPr="00FB349E" w:rsidRDefault="00A43A2B" w:rsidP="00616F3E">
            <w:pPr>
              <w:pStyle w:val="Prrafodelista"/>
              <w:ind w:left="0"/>
              <w:rPr>
                <w:sz w:val="16"/>
                <w:szCs w:val="16"/>
              </w:rPr>
            </w:pPr>
            <w:r w:rsidRPr="00FB349E">
              <w:rPr>
                <w:sz w:val="16"/>
                <w:szCs w:val="16"/>
              </w:rPr>
              <w:t xml:space="preserve">1ª consulta </w:t>
            </w:r>
          </w:p>
        </w:tc>
        <w:tc>
          <w:tcPr>
            <w:tcW w:w="1551" w:type="dxa"/>
          </w:tcPr>
          <w:p w14:paraId="1D1A06C0" w14:textId="77777777" w:rsidR="00A43A2B" w:rsidRPr="00FB349E" w:rsidRDefault="00A43A2B" w:rsidP="00280188">
            <w:pPr>
              <w:pStyle w:val="Prrafodelista"/>
              <w:ind w:left="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 xml:space="preserve">742 </w:t>
            </w:r>
          </w:p>
        </w:tc>
      </w:tr>
      <w:tr w:rsidR="00A43A2B" w:rsidRPr="00FB349E" w14:paraId="20328BAE" w14:textId="77777777" w:rsidTr="00280188">
        <w:trPr>
          <w:trHeight w:hRule="exact" w:val="467"/>
        </w:trPr>
        <w:tc>
          <w:tcPr>
            <w:cnfStyle w:val="001000000000" w:firstRow="0" w:lastRow="0" w:firstColumn="1" w:lastColumn="0" w:oddVBand="0" w:evenVBand="0" w:oddHBand="0" w:evenHBand="0" w:firstRowFirstColumn="0" w:firstRowLastColumn="0" w:lastRowFirstColumn="0" w:lastRowLastColumn="0"/>
            <w:tcW w:w="2022" w:type="dxa"/>
          </w:tcPr>
          <w:p w14:paraId="2ABFB055" w14:textId="77777777" w:rsidR="00A43A2B" w:rsidRPr="00FB349E" w:rsidRDefault="00A43A2B" w:rsidP="00616F3E">
            <w:pPr>
              <w:pStyle w:val="Prrafodelista"/>
              <w:ind w:left="0"/>
              <w:rPr>
                <w:sz w:val="16"/>
                <w:szCs w:val="16"/>
              </w:rPr>
            </w:pPr>
            <w:r w:rsidRPr="00FB349E">
              <w:rPr>
                <w:sz w:val="16"/>
                <w:szCs w:val="16"/>
              </w:rPr>
              <w:t xml:space="preserve">Revisión </w:t>
            </w:r>
          </w:p>
        </w:tc>
        <w:tc>
          <w:tcPr>
            <w:tcW w:w="1551" w:type="dxa"/>
          </w:tcPr>
          <w:p w14:paraId="16DC659A" w14:textId="77777777" w:rsidR="00A43A2B" w:rsidRPr="00FB349E" w:rsidRDefault="00A43A2B" w:rsidP="00280188">
            <w:pPr>
              <w:pStyle w:val="Prrafodelista"/>
              <w:ind w:left="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1.065</w:t>
            </w:r>
          </w:p>
        </w:tc>
      </w:tr>
    </w:tbl>
    <w:p w14:paraId="4E2557AB" w14:textId="77777777" w:rsidR="00A43A2B" w:rsidRPr="00FB349E" w:rsidRDefault="00A43A2B" w:rsidP="00A43A2B">
      <w:pPr>
        <w:pStyle w:val="Prrafodelista"/>
        <w:rPr>
          <w:sz w:val="4"/>
          <w:szCs w:val="4"/>
        </w:rPr>
      </w:pPr>
      <w:r w:rsidRPr="00FB349E">
        <w:rPr>
          <w:sz w:val="4"/>
          <w:szCs w:val="4"/>
        </w:rPr>
        <w:t xml:space="preserve">                   </w:t>
      </w:r>
    </w:p>
    <w:p w14:paraId="09A12393" w14:textId="77777777" w:rsidR="00A43A2B" w:rsidRPr="00FB349E" w:rsidRDefault="00A43A2B" w:rsidP="00A43A2B">
      <w:pPr>
        <w:pStyle w:val="Prrafodelista"/>
        <w:rPr>
          <w:sz w:val="4"/>
          <w:szCs w:val="4"/>
        </w:rPr>
      </w:pPr>
    </w:p>
    <w:p w14:paraId="05DE79D3" w14:textId="77777777" w:rsidR="00A43A2B" w:rsidRPr="00FB349E" w:rsidRDefault="00A43A2B" w:rsidP="00A43A2B">
      <w:pPr>
        <w:pStyle w:val="Prrafodelista"/>
        <w:rPr>
          <w:sz w:val="4"/>
          <w:szCs w:val="4"/>
        </w:rPr>
      </w:pPr>
    </w:p>
    <w:p w14:paraId="42F448B4" w14:textId="77777777" w:rsidR="00A43A2B" w:rsidRPr="00FB349E" w:rsidRDefault="00A43A2B" w:rsidP="00A43A2B">
      <w:pPr>
        <w:pStyle w:val="Prrafodelista"/>
        <w:rPr>
          <w:sz w:val="4"/>
          <w:szCs w:val="4"/>
        </w:rPr>
      </w:pPr>
    </w:p>
    <w:p w14:paraId="3095EBF2" w14:textId="77777777" w:rsidR="00A43A2B" w:rsidRPr="00FB349E" w:rsidRDefault="00A43A2B" w:rsidP="00A43A2B">
      <w:pPr>
        <w:pStyle w:val="Prrafodelista"/>
        <w:rPr>
          <w:sz w:val="4"/>
          <w:szCs w:val="4"/>
        </w:rPr>
      </w:pPr>
    </w:p>
    <w:p w14:paraId="0289727E" w14:textId="77777777" w:rsidR="00A43A2B" w:rsidRPr="00FB349E" w:rsidRDefault="00A43A2B" w:rsidP="00A43A2B">
      <w:pPr>
        <w:pStyle w:val="Prrafodelista"/>
        <w:rPr>
          <w:sz w:val="4"/>
          <w:szCs w:val="4"/>
        </w:rPr>
      </w:pPr>
    </w:p>
    <w:p w14:paraId="6DF9FB80" w14:textId="77777777" w:rsidR="00A43A2B" w:rsidRPr="00FB349E" w:rsidRDefault="00A43A2B" w:rsidP="00A43A2B">
      <w:pPr>
        <w:pStyle w:val="Prrafodelista"/>
        <w:rPr>
          <w:sz w:val="4"/>
          <w:szCs w:val="4"/>
        </w:rPr>
      </w:pPr>
    </w:p>
    <w:p w14:paraId="2A325264" w14:textId="77777777" w:rsidR="00A43A2B" w:rsidRPr="00FB349E" w:rsidRDefault="00A43A2B" w:rsidP="00A43A2B">
      <w:pPr>
        <w:pStyle w:val="Prrafodelista"/>
        <w:rPr>
          <w:sz w:val="4"/>
          <w:szCs w:val="4"/>
        </w:rPr>
      </w:pPr>
    </w:p>
    <w:p w14:paraId="678F9EAB" w14:textId="77777777" w:rsidR="00A43A2B" w:rsidRPr="00FB349E" w:rsidRDefault="00A43A2B" w:rsidP="00A43A2B">
      <w:pPr>
        <w:pStyle w:val="Prrafodelista"/>
        <w:rPr>
          <w:sz w:val="4"/>
          <w:szCs w:val="4"/>
        </w:rPr>
      </w:pPr>
    </w:p>
    <w:p w14:paraId="0BC6E5E2" w14:textId="77777777" w:rsidR="00A43A2B" w:rsidRPr="00FB349E" w:rsidRDefault="00A43A2B" w:rsidP="00A43A2B">
      <w:pPr>
        <w:pStyle w:val="Prrafodelista"/>
        <w:rPr>
          <w:sz w:val="4"/>
          <w:szCs w:val="4"/>
        </w:rPr>
      </w:pPr>
    </w:p>
    <w:p w14:paraId="686DC7D2" w14:textId="77777777" w:rsidR="00A43A2B" w:rsidRPr="00FB349E" w:rsidRDefault="00A43A2B" w:rsidP="00A43A2B">
      <w:pPr>
        <w:pStyle w:val="Prrafodelista"/>
        <w:rPr>
          <w:sz w:val="4"/>
          <w:szCs w:val="4"/>
        </w:rPr>
      </w:pPr>
    </w:p>
    <w:p w14:paraId="5697B062" w14:textId="77777777" w:rsidR="00A43A2B" w:rsidRPr="00FB349E" w:rsidRDefault="00A43A2B" w:rsidP="00A43A2B">
      <w:pPr>
        <w:pStyle w:val="Prrafodelista"/>
        <w:rPr>
          <w:sz w:val="4"/>
          <w:szCs w:val="4"/>
        </w:rPr>
      </w:pPr>
    </w:p>
    <w:p w14:paraId="14568B6D" w14:textId="77777777" w:rsidR="00A43A2B" w:rsidRPr="00FB349E" w:rsidRDefault="00A43A2B" w:rsidP="00A43A2B">
      <w:pPr>
        <w:pStyle w:val="Prrafodelista"/>
        <w:rPr>
          <w:sz w:val="4"/>
          <w:szCs w:val="4"/>
        </w:rPr>
      </w:pPr>
    </w:p>
    <w:p w14:paraId="572F96AF" w14:textId="77777777" w:rsidR="00A43A2B" w:rsidRPr="00FB349E" w:rsidRDefault="00A43A2B" w:rsidP="00A43A2B">
      <w:pPr>
        <w:pStyle w:val="Prrafodelista"/>
        <w:rPr>
          <w:sz w:val="4"/>
          <w:szCs w:val="4"/>
        </w:rPr>
      </w:pPr>
    </w:p>
    <w:p w14:paraId="57B4995B" w14:textId="77777777" w:rsidR="00A43A2B" w:rsidRPr="00FB349E" w:rsidRDefault="00A43A2B" w:rsidP="00A43A2B">
      <w:pPr>
        <w:pStyle w:val="Prrafodelista"/>
        <w:rPr>
          <w:sz w:val="4"/>
          <w:szCs w:val="4"/>
        </w:rPr>
      </w:pPr>
    </w:p>
    <w:p w14:paraId="466C1379" w14:textId="77777777" w:rsidR="00A43A2B" w:rsidRPr="00FB349E" w:rsidRDefault="00A43A2B" w:rsidP="00A43A2B">
      <w:pPr>
        <w:pStyle w:val="Prrafodelista"/>
        <w:rPr>
          <w:sz w:val="4"/>
          <w:szCs w:val="4"/>
        </w:rPr>
      </w:pPr>
    </w:p>
    <w:p w14:paraId="3B33D383" w14:textId="77777777" w:rsidR="00A43A2B" w:rsidRPr="00FB349E" w:rsidRDefault="00A43A2B" w:rsidP="00A43A2B">
      <w:pPr>
        <w:pStyle w:val="Prrafodelista"/>
        <w:rPr>
          <w:sz w:val="4"/>
          <w:szCs w:val="4"/>
        </w:rPr>
      </w:pPr>
    </w:p>
    <w:p w14:paraId="4E46182A" w14:textId="77777777" w:rsidR="00A43A2B" w:rsidRPr="00FB349E" w:rsidRDefault="00A43A2B" w:rsidP="00A43A2B">
      <w:pPr>
        <w:pStyle w:val="Prrafodelista"/>
        <w:rPr>
          <w:sz w:val="4"/>
          <w:szCs w:val="4"/>
        </w:rPr>
      </w:pPr>
    </w:p>
    <w:p w14:paraId="7219D959" w14:textId="77777777" w:rsidR="00A43A2B" w:rsidRPr="00FB349E" w:rsidRDefault="00A43A2B" w:rsidP="00A43A2B">
      <w:pPr>
        <w:pStyle w:val="Prrafodelista"/>
        <w:rPr>
          <w:sz w:val="4"/>
          <w:szCs w:val="4"/>
        </w:rPr>
      </w:pPr>
    </w:p>
    <w:p w14:paraId="64B42038" w14:textId="77777777" w:rsidR="00A43A2B" w:rsidRPr="00FB349E" w:rsidRDefault="00A43A2B" w:rsidP="00A43A2B">
      <w:pPr>
        <w:pStyle w:val="Prrafodelista"/>
        <w:rPr>
          <w:sz w:val="4"/>
          <w:szCs w:val="4"/>
        </w:rPr>
      </w:pPr>
    </w:p>
    <w:p w14:paraId="6D44EBF8" w14:textId="77777777" w:rsidR="00A43A2B" w:rsidRPr="00FB349E" w:rsidRDefault="00A43A2B" w:rsidP="00A43A2B">
      <w:pPr>
        <w:pStyle w:val="Prrafodelista"/>
        <w:rPr>
          <w:sz w:val="4"/>
          <w:szCs w:val="4"/>
        </w:rPr>
      </w:pPr>
    </w:p>
    <w:p w14:paraId="081D6AF4" w14:textId="77777777" w:rsidR="00A43A2B" w:rsidRPr="00FB349E" w:rsidRDefault="00A43A2B" w:rsidP="00A43A2B">
      <w:pPr>
        <w:pStyle w:val="Prrafodelista"/>
        <w:rPr>
          <w:sz w:val="4"/>
          <w:szCs w:val="4"/>
        </w:rPr>
      </w:pPr>
    </w:p>
    <w:p w14:paraId="6B9CCECE" w14:textId="77777777" w:rsidR="00A43A2B" w:rsidRPr="00FB349E" w:rsidRDefault="00A43A2B" w:rsidP="00A43A2B">
      <w:pPr>
        <w:pStyle w:val="Prrafodelista"/>
        <w:rPr>
          <w:b/>
          <w:color w:val="7F7F7F" w:themeColor="text1" w:themeTint="80"/>
          <w:sz w:val="4"/>
          <w:szCs w:val="4"/>
        </w:rPr>
      </w:pPr>
    </w:p>
    <w:p w14:paraId="79B6AF91" w14:textId="77777777" w:rsidR="00A43A2B" w:rsidRPr="00FB349E" w:rsidRDefault="00A43A2B" w:rsidP="00A43A2B">
      <w:pPr>
        <w:pStyle w:val="Prrafodelista"/>
        <w:rPr>
          <w:b/>
          <w:color w:val="7F7F7F" w:themeColor="text1" w:themeTint="80"/>
          <w:sz w:val="4"/>
          <w:szCs w:val="4"/>
        </w:rPr>
      </w:pPr>
    </w:p>
    <w:p w14:paraId="707A3BE5" w14:textId="77777777" w:rsidR="00A43A2B" w:rsidRPr="00FB349E" w:rsidRDefault="00A43A2B" w:rsidP="00561A23">
      <w:r w:rsidRPr="00FB349E">
        <w:rPr>
          <w:b/>
          <w:color w:val="7F7F7F" w:themeColor="text1" w:themeTint="80"/>
        </w:rPr>
        <w:lastRenderedPageBreak/>
        <w:t>Actuación Sociosanitaria:</w:t>
      </w:r>
      <w:r w:rsidRPr="00FB349E">
        <w:rPr>
          <w:color w:val="7F7F7F" w:themeColor="text1" w:themeTint="80"/>
        </w:rPr>
        <w:t xml:space="preserve"> </w:t>
      </w:r>
      <w:r w:rsidRPr="00FB349E">
        <w:t>Además de las iniciativas de coordinación entre profesionales sanitarios de hospital y profesionales de los centros sociosanitarios, en el caso de personas institucionalizadas</w:t>
      </w:r>
      <w:r w:rsidR="00BB6787" w:rsidRPr="00FB349E">
        <w:t>, la P</w:t>
      </w:r>
      <w:r w:rsidRPr="00FB349E">
        <w:t xml:space="preserve">andemia de </w:t>
      </w:r>
      <w:r w:rsidR="00AA70C3" w:rsidRPr="00FB349E">
        <w:t>COVID-19</w:t>
      </w:r>
      <w:r w:rsidRPr="00FB349E">
        <w:t>, obligó a llevar a cabo actuaciones específicas e imprescindibles en ese ámbito.</w:t>
      </w:r>
    </w:p>
    <w:p w14:paraId="1C58A187" w14:textId="77777777" w:rsidR="00A43A2B" w:rsidRPr="00FB349E" w:rsidRDefault="00A43A2B" w:rsidP="002B3F18">
      <w:pPr>
        <w:pStyle w:val="Normallistas"/>
      </w:pPr>
      <w:r w:rsidRPr="00FB349E">
        <w:rPr>
          <w:b/>
          <w:color w:val="7F7F7F" w:themeColor="text1" w:themeTint="80"/>
        </w:rPr>
        <w:t>Geriatra Consultor:</w:t>
      </w:r>
      <w:r w:rsidRPr="00FB349E">
        <w:t xml:space="preserve"> Coordinación con los profesionales asistenciales de las Residencias para evaluación y seguimiento de pacientes institucionalizados.  </w:t>
      </w:r>
    </w:p>
    <w:tbl>
      <w:tblPr>
        <w:tblStyle w:val="TablaGeneral"/>
        <w:tblpPr w:leftFromText="141" w:rightFromText="141" w:vertAnchor="text" w:horzAnchor="page" w:tblpX="2317" w:tblpY="165"/>
        <w:tblW w:w="7937" w:type="dxa"/>
        <w:tblLook w:val="04A0" w:firstRow="1" w:lastRow="0" w:firstColumn="1" w:lastColumn="0" w:noHBand="0" w:noVBand="1"/>
      </w:tblPr>
      <w:tblGrid>
        <w:gridCol w:w="4451"/>
        <w:gridCol w:w="3486"/>
      </w:tblGrid>
      <w:tr w:rsidR="00F85210" w:rsidRPr="00FB349E" w14:paraId="2899A218" w14:textId="07A9E705" w:rsidTr="00F85210">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4451" w:type="dxa"/>
          </w:tcPr>
          <w:p w14:paraId="0F3969B9" w14:textId="77777777" w:rsidR="00F85210" w:rsidRPr="00FB349E" w:rsidRDefault="00F85210" w:rsidP="00280188">
            <w:pPr>
              <w:jc w:val="center"/>
              <w:rPr>
                <w:b w:val="0"/>
                <w:sz w:val="18"/>
                <w:szCs w:val="18"/>
              </w:rPr>
            </w:pPr>
            <w:r w:rsidRPr="00FB349E">
              <w:rPr>
                <w:color w:val="7F7F7F" w:themeColor="text1" w:themeTint="80"/>
              </w:rPr>
              <w:t>Actividad coordinación Geriatría con Residencias  2020</w:t>
            </w:r>
          </w:p>
        </w:tc>
        <w:tc>
          <w:tcPr>
            <w:tcW w:w="3486" w:type="dxa"/>
          </w:tcPr>
          <w:p w14:paraId="1C10620B" w14:textId="77777777" w:rsidR="00F85210" w:rsidRPr="00FB349E" w:rsidRDefault="00F85210" w:rsidP="00280188">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p>
        </w:tc>
      </w:tr>
      <w:tr w:rsidR="00F85210" w:rsidRPr="00FB349E" w14:paraId="09C3B856" w14:textId="3B8DEE74" w:rsidTr="00F85210">
        <w:trPr>
          <w:trHeight w:val="337"/>
        </w:trPr>
        <w:tc>
          <w:tcPr>
            <w:cnfStyle w:val="001000000000" w:firstRow="0" w:lastRow="0" w:firstColumn="1" w:lastColumn="0" w:oddVBand="0" w:evenVBand="0" w:oddHBand="0" w:evenHBand="0" w:firstRowFirstColumn="0" w:firstRowLastColumn="0" w:lastRowFirstColumn="0" w:lastRowLastColumn="0"/>
            <w:tcW w:w="4451" w:type="dxa"/>
          </w:tcPr>
          <w:p w14:paraId="28EC3BED" w14:textId="2E9E5660" w:rsidR="00F85210" w:rsidRPr="00FB349E" w:rsidRDefault="00F85210" w:rsidP="00F85210">
            <w:pPr>
              <w:jc w:val="left"/>
              <w:rPr>
                <w:color w:val="7F7F7F" w:themeColor="text1" w:themeTint="80"/>
                <w:sz w:val="16"/>
                <w:szCs w:val="16"/>
              </w:rPr>
            </w:pPr>
            <w:r w:rsidRPr="00F85210">
              <w:rPr>
                <w:sz w:val="16"/>
                <w:szCs w:val="16"/>
              </w:rPr>
              <w:t xml:space="preserve">Evaluación presencial a residentes                                                             </w:t>
            </w:r>
          </w:p>
        </w:tc>
        <w:tc>
          <w:tcPr>
            <w:tcW w:w="3486" w:type="dxa"/>
          </w:tcPr>
          <w:p w14:paraId="4F01A34B" w14:textId="0B6479AB" w:rsidR="00F85210" w:rsidRPr="00F85210" w:rsidRDefault="00F85210" w:rsidP="00280188">
            <w:pPr>
              <w:cnfStyle w:val="000000000000" w:firstRow="0" w:lastRow="0" w:firstColumn="0" w:lastColumn="0" w:oddVBand="0" w:evenVBand="0" w:oddHBand="0" w:evenHBand="0" w:firstRowFirstColumn="0" w:firstRowLastColumn="0" w:lastRowFirstColumn="0" w:lastRowLastColumn="0"/>
              <w:rPr>
                <w:color w:val="31849B" w:themeColor="accent5" w:themeShade="BF"/>
                <w:szCs w:val="16"/>
              </w:rPr>
            </w:pPr>
            <w:r w:rsidRPr="00FB349E">
              <w:rPr>
                <w:szCs w:val="16"/>
              </w:rPr>
              <w:t>1.206 pacientes</w:t>
            </w:r>
          </w:p>
        </w:tc>
      </w:tr>
      <w:tr w:rsidR="00F85210" w:rsidRPr="00FB349E" w14:paraId="3049E561" w14:textId="0CE25535" w:rsidTr="00F85210">
        <w:trPr>
          <w:trHeight w:val="337"/>
        </w:trPr>
        <w:tc>
          <w:tcPr>
            <w:cnfStyle w:val="001000000000" w:firstRow="0" w:lastRow="0" w:firstColumn="1" w:lastColumn="0" w:oddVBand="0" w:evenVBand="0" w:oddHBand="0" w:evenHBand="0" w:firstRowFirstColumn="0" w:firstRowLastColumn="0" w:lastRowFirstColumn="0" w:lastRowLastColumn="0"/>
            <w:tcW w:w="4451" w:type="dxa"/>
          </w:tcPr>
          <w:p w14:paraId="3483686D" w14:textId="218B8F01" w:rsidR="00F85210" w:rsidRPr="00FB349E" w:rsidRDefault="00F85210" w:rsidP="00F85210">
            <w:pPr>
              <w:jc w:val="left"/>
              <w:rPr>
                <w:color w:val="7F7F7F" w:themeColor="text1" w:themeTint="80"/>
                <w:sz w:val="16"/>
                <w:szCs w:val="16"/>
              </w:rPr>
            </w:pPr>
            <w:r w:rsidRPr="00F85210">
              <w:rPr>
                <w:sz w:val="16"/>
                <w:szCs w:val="16"/>
              </w:rPr>
              <w:t xml:space="preserve">Consultas telefónicas                                                                                     </w:t>
            </w:r>
          </w:p>
        </w:tc>
        <w:tc>
          <w:tcPr>
            <w:tcW w:w="3486" w:type="dxa"/>
          </w:tcPr>
          <w:p w14:paraId="61EB8760" w14:textId="01F9D5D6" w:rsidR="00F85210" w:rsidRPr="00F85210" w:rsidRDefault="00F85210" w:rsidP="00280188">
            <w:pPr>
              <w:cnfStyle w:val="000000000000" w:firstRow="0" w:lastRow="0" w:firstColumn="0" w:lastColumn="0" w:oddVBand="0" w:evenVBand="0" w:oddHBand="0" w:evenHBand="0" w:firstRowFirstColumn="0" w:firstRowLastColumn="0" w:lastRowFirstColumn="0" w:lastRowLastColumn="0"/>
              <w:rPr>
                <w:color w:val="31849B" w:themeColor="accent5" w:themeShade="BF"/>
                <w:szCs w:val="16"/>
              </w:rPr>
            </w:pPr>
            <w:r w:rsidRPr="00FB349E">
              <w:rPr>
                <w:szCs w:val="16"/>
              </w:rPr>
              <w:t xml:space="preserve">4.033 consultas       </w:t>
            </w:r>
          </w:p>
        </w:tc>
      </w:tr>
      <w:tr w:rsidR="00F85210" w:rsidRPr="00FB349E" w14:paraId="27670FEC" w14:textId="23B565C3" w:rsidTr="00F85210">
        <w:trPr>
          <w:trHeight w:val="323"/>
        </w:trPr>
        <w:tc>
          <w:tcPr>
            <w:cnfStyle w:val="001000000000" w:firstRow="0" w:lastRow="0" w:firstColumn="1" w:lastColumn="0" w:oddVBand="0" w:evenVBand="0" w:oddHBand="0" w:evenHBand="0" w:firstRowFirstColumn="0" w:firstRowLastColumn="0" w:lastRowFirstColumn="0" w:lastRowLastColumn="0"/>
            <w:tcW w:w="4451" w:type="dxa"/>
          </w:tcPr>
          <w:p w14:paraId="1DF19487" w14:textId="742FD614" w:rsidR="00F85210" w:rsidRPr="00F85210" w:rsidRDefault="00F85210" w:rsidP="00F85210">
            <w:pPr>
              <w:jc w:val="left"/>
              <w:rPr>
                <w:sz w:val="16"/>
                <w:szCs w:val="16"/>
              </w:rPr>
            </w:pPr>
            <w:r w:rsidRPr="00F85210">
              <w:rPr>
                <w:sz w:val="16"/>
                <w:szCs w:val="16"/>
              </w:rPr>
              <w:t xml:space="preserve">Estudio SeroSOSCAM                                                     </w:t>
            </w:r>
          </w:p>
          <w:p w14:paraId="57DBD429" w14:textId="431FEAD0" w:rsidR="00F85210" w:rsidRPr="00F85210" w:rsidRDefault="00F85210" w:rsidP="00F85210">
            <w:pPr>
              <w:jc w:val="left"/>
              <w:rPr>
                <w:sz w:val="16"/>
                <w:szCs w:val="16"/>
              </w:rPr>
            </w:pPr>
          </w:p>
        </w:tc>
        <w:tc>
          <w:tcPr>
            <w:tcW w:w="3486" w:type="dxa"/>
          </w:tcPr>
          <w:p w14:paraId="761D93F6" w14:textId="77777777" w:rsidR="00F85210" w:rsidRPr="00FB349E" w:rsidRDefault="00F85210" w:rsidP="00F85210">
            <w:pP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3.625 residentes y trabajadores</w:t>
            </w:r>
          </w:p>
          <w:p w14:paraId="010DB54C" w14:textId="67C23834" w:rsidR="00F85210" w:rsidRPr="00FB349E" w:rsidRDefault="00F85210" w:rsidP="00F85210">
            <w:pP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 xml:space="preserve">(mapa serológico infección SARS-CoV-2 CM)                                                                                                                                                             </w:t>
            </w:r>
          </w:p>
        </w:tc>
      </w:tr>
      <w:tr w:rsidR="00F85210" w:rsidRPr="00FB349E" w14:paraId="59674B3D" w14:textId="05F0D4B8" w:rsidTr="00F85210">
        <w:trPr>
          <w:trHeight w:val="660"/>
        </w:trPr>
        <w:tc>
          <w:tcPr>
            <w:cnfStyle w:val="001000000000" w:firstRow="0" w:lastRow="0" w:firstColumn="1" w:lastColumn="0" w:oddVBand="0" w:evenVBand="0" w:oddHBand="0" w:evenHBand="0" w:firstRowFirstColumn="0" w:firstRowLastColumn="0" w:lastRowFirstColumn="0" w:lastRowLastColumn="0"/>
            <w:tcW w:w="4451" w:type="dxa"/>
          </w:tcPr>
          <w:p w14:paraId="37DAA135" w14:textId="7A53319C" w:rsidR="00F85210" w:rsidRPr="00F85210" w:rsidRDefault="00F85210" w:rsidP="00F85210">
            <w:pPr>
              <w:jc w:val="left"/>
              <w:rPr>
                <w:sz w:val="16"/>
                <w:szCs w:val="16"/>
              </w:rPr>
            </w:pPr>
            <w:r w:rsidRPr="00F85210">
              <w:rPr>
                <w:sz w:val="16"/>
                <w:szCs w:val="16"/>
              </w:rPr>
              <w:t xml:space="preserve">Valoración y validación de medicamentos                                                        </w:t>
            </w:r>
          </w:p>
        </w:tc>
        <w:tc>
          <w:tcPr>
            <w:tcW w:w="3486" w:type="dxa"/>
          </w:tcPr>
          <w:p w14:paraId="031D3B7D" w14:textId="64A31539" w:rsidR="00F85210" w:rsidRPr="00FB349E" w:rsidRDefault="00F85210" w:rsidP="00280188">
            <w:pPr>
              <w:jc w:val="lef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 xml:space="preserve">9.195 unidades                                                                                                                                              dispensados desde farmacia a Residencias                                      </w:t>
            </w:r>
          </w:p>
        </w:tc>
      </w:tr>
    </w:tbl>
    <w:p w14:paraId="6ABE4CF5" w14:textId="77777777" w:rsidR="00561A23" w:rsidRPr="00FB349E" w:rsidRDefault="00561A23" w:rsidP="00280188">
      <w:pPr>
        <w:pStyle w:val="Prrafodelista"/>
        <w:numPr>
          <w:ilvl w:val="0"/>
          <w:numId w:val="32"/>
        </w:numPr>
        <w:rPr>
          <w:sz w:val="2"/>
          <w:szCs w:val="2"/>
        </w:rPr>
      </w:pPr>
    </w:p>
    <w:p w14:paraId="219B3F21" w14:textId="77777777" w:rsidR="00561A23" w:rsidRPr="00FB349E" w:rsidRDefault="00561A23" w:rsidP="00280188">
      <w:pPr>
        <w:pStyle w:val="Prrafodelista"/>
        <w:numPr>
          <w:ilvl w:val="0"/>
          <w:numId w:val="32"/>
        </w:numPr>
        <w:rPr>
          <w:sz w:val="2"/>
          <w:szCs w:val="2"/>
        </w:rPr>
      </w:pPr>
    </w:p>
    <w:p w14:paraId="5BD18C95" w14:textId="77777777" w:rsidR="00561A23" w:rsidRPr="00FB349E" w:rsidRDefault="00561A23" w:rsidP="00280188">
      <w:pPr>
        <w:pStyle w:val="Prrafodelista"/>
        <w:numPr>
          <w:ilvl w:val="0"/>
          <w:numId w:val="32"/>
        </w:numPr>
        <w:rPr>
          <w:sz w:val="2"/>
          <w:szCs w:val="2"/>
        </w:rPr>
      </w:pPr>
    </w:p>
    <w:p w14:paraId="110B27CB" w14:textId="77777777" w:rsidR="00561A23" w:rsidRPr="00FB349E" w:rsidRDefault="00561A23" w:rsidP="00280188">
      <w:pPr>
        <w:pStyle w:val="Prrafodelista"/>
        <w:numPr>
          <w:ilvl w:val="0"/>
          <w:numId w:val="32"/>
        </w:numPr>
        <w:rPr>
          <w:sz w:val="2"/>
          <w:szCs w:val="2"/>
        </w:rPr>
      </w:pPr>
    </w:p>
    <w:p w14:paraId="74024D4B" w14:textId="77777777" w:rsidR="00561A23" w:rsidRPr="00FB349E" w:rsidRDefault="00561A23" w:rsidP="00280188">
      <w:pPr>
        <w:pStyle w:val="Prrafodelista"/>
        <w:numPr>
          <w:ilvl w:val="0"/>
          <w:numId w:val="32"/>
        </w:numPr>
        <w:rPr>
          <w:sz w:val="2"/>
          <w:szCs w:val="2"/>
        </w:rPr>
      </w:pPr>
    </w:p>
    <w:p w14:paraId="175C1914" w14:textId="77777777" w:rsidR="00561A23" w:rsidRPr="00FB349E" w:rsidRDefault="00561A23" w:rsidP="00280188">
      <w:pPr>
        <w:pStyle w:val="Prrafodelista"/>
        <w:numPr>
          <w:ilvl w:val="0"/>
          <w:numId w:val="32"/>
        </w:numPr>
        <w:rPr>
          <w:sz w:val="2"/>
          <w:szCs w:val="2"/>
        </w:rPr>
      </w:pPr>
    </w:p>
    <w:p w14:paraId="433ADE38" w14:textId="77777777" w:rsidR="00561A23" w:rsidRPr="00FB349E" w:rsidRDefault="00561A23" w:rsidP="00280188">
      <w:pPr>
        <w:pStyle w:val="Prrafodelista"/>
        <w:numPr>
          <w:ilvl w:val="0"/>
          <w:numId w:val="32"/>
        </w:numPr>
        <w:rPr>
          <w:sz w:val="2"/>
          <w:szCs w:val="2"/>
        </w:rPr>
      </w:pPr>
    </w:p>
    <w:p w14:paraId="446BEEE6" w14:textId="77777777" w:rsidR="00561A23" w:rsidRPr="00FB349E" w:rsidRDefault="00561A23" w:rsidP="00280188">
      <w:pPr>
        <w:pStyle w:val="Prrafodelista"/>
        <w:numPr>
          <w:ilvl w:val="0"/>
          <w:numId w:val="32"/>
        </w:numPr>
        <w:rPr>
          <w:sz w:val="2"/>
          <w:szCs w:val="2"/>
        </w:rPr>
      </w:pPr>
    </w:p>
    <w:p w14:paraId="7BB8BE40" w14:textId="77777777" w:rsidR="00561A23" w:rsidRPr="00FB349E" w:rsidRDefault="00561A23" w:rsidP="00280188">
      <w:pPr>
        <w:pStyle w:val="Prrafodelista"/>
        <w:numPr>
          <w:ilvl w:val="0"/>
          <w:numId w:val="32"/>
        </w:numPr>
        <w:rPr>
          <w:sz w:val="2"/>
          <w:szCs w:val="2"/>
        </w:rPr>
      </w:pPr>
    </w:p>
    <w:p w14:paraId="79678F23" w14:textId="77777777" w:rsidR="00A43A2B" w:rsidRPr="00FB349E" w:rsidRDefault="00A43A2B" w:rsidP="00280188">
      <w:pPr>
        <w:pStyle w:val="Prrafodelista"/>
        <w:numPr>
          <w:ilvl w:val="0"/>
          <w:numId w:val="32"/>
        </w:numPr>
        <w:rPr>
          <w:sz w:val="2"/>
          <w:szCs w:val="2"/>
        </w:rPr>
      </w:pPr>
      <w:r w:rsidRPr="00FB349E">
        <w:t>Seguimiento, continuidad asistencial y conciliación de la</w:t>
      </w:r>
      <w:r w:rsidR="00561A23" w:rsidRPr="00FB349E">
        <w:t xml:space="preserve"> </w:t>
      </w:r>
      <w:r w:rsidRPr="00FB349E">
        <w:t>medicación al alta de pacientes de residencia atendidos en el hospital.</w:t>
      </w:r>
    </w:p>
    <w:p w14:paraId="14EB3584" w14:textId="77777777" w:rsidR="00A43A2B" w:rsidRPr="00FB349E" w:rsidRDefault="00A43A2B" w:rsidP="00A43A2B">
      <w:pPr>
        <w:pStyle w:val="Prrafodelista"/>
        <w:numPr>
          <w:ilvl w:val="1"/>
          <w:numId w:val="32"/>
        </w:numPr>
        <w:rPr>
          <w:sz w:val="2"/>
          <w:szCs w:val="2"/>
        </w:rPr>
      </w:pPr>
    </w:p>
    <w:p w14:paraId="1E70CFEA" w14:textId="77777777" w:rsidR="00A43A2B" w:rsidRPr="00FB349E" w:rsidRDefault="00A43A2B" w:rsidP="00A43A2B">
      <w:pPr>
        <w:ind w:left="1276"/>
        <w:rPr>
          <w:sz w:val="2"/>
          <w:szCs w:val="2"/>
        </w:rPr>
      </w:pPr>
    </w:p>
    <w:p w14:paraId="68E4F802" w14:textId="77777777" w:rsidR="00A43A2B" w:rsidRPr="00FB349E" w:rsidRDefault="00A43A2B" w:rsidP="00A43A2B">
      <w:pPr>
        <w:rPr>
          <w:sz w:val="2"/>
          <w:szCs w:val="2"/>
        </w:rPr>
      </w:pPr>
    </w:p>
    <w:tbl>
      <w:tblPr>
        <w:tblStyle w:val="TablaGeneral"/>
        <w:tblpPr w:leftFromText="141" w:rightFromText="141" w:vertAnchor="text" w:horzAnchor="page" w:tblpX="3601" w:tblpY="-1"/>
        <w:tblW w:w="0" w:type="auto"/>
        <w:tblLook w:val="04E0" w:firstRow="1" w:lastRow="1" w:firstColumn="1" w:lastColumn="0" w:noHBand="0" w:noVBand="1"/>
      </w:tblPr>
      <w:tblGrid>
        <w:gridCol w:w="4285"/>
        <w:gridCol w:w="1243"/>
      </w:tblGrid>
      <w:tr w:rsidR="00A43A2B" w:rsidRPr="00FB349E" w14:paraId="26492271" w14:textId="77777777" w:rsidTr="00280188">
        <w:trPr>
          <w:cnfStyle w:val="100000000000" w:firstRow="1" w:lastRow="0" w:firstColumn="0" w:lastColumn="0" w:oddVBand="0" w:evenVBand="0" w:oddHBand="0" w:evenHBand="0" w:firstRowFirstColumn="0" w:firstRowLastColumn="0" w:lastRowFirstColumn="0" w:lastRowLastColumn="0"/>
          <w:trHeight w:hRule="exact" w:val="860"/>
        </w:trPr>
        <w:tc>
          <w:tcPr>
            <w:cnfStyle w:val="001000000000" w:firstRow="0" w:lastRow="0" w:firstColumn="1" w:lastColumn="0" w:oddVBand="0" w:evenVBand="0" w:oddHBand="0" w:evenHBand="0" w:firstRowFirstColumn="0" w:firstRowLastColumn="0" w:lastRowFirstColumn="0" w:lastRowLastColumn="0"/>
            <w:tcW w:w="4285" w:type="dxa"/>
          </w:tcPr>
          <w:p w14:paraId="330B40D1" w14:textId="77777777" w:rsidR="00A43A2B" w:rsidRPr="00FB349E" w:rsidRDefault="00A43A2B" w:rsidP="00616F3E">
            <w:pPr>
              <w:jc w:val="center"/>
              <w:rPr>
                <w:color w:val="7F7F7F" w:themeColor="text1" w:themeTint="80"/>
              </w:rPr>
            </w:pPr>
            <w:r w:rsidRPr="00FB349E">
              <w:rPr>
                <w:color w:val="7F7F7F" w:themeColor="text1" w:themeTint="80"/>
              </w:rPr>
              <w:t>Atención pacientes Residencias de Mayores</w:t>
            </w:r>
          </w:p>
        </w:tc>
        <w:tc>
          <w:tcPr>
            <w:tcW w:w="1243" w:type="dxa"/>
          </w:tcPr>
          <w:p w14:paraId="51C24E78" w14:textId="77777777" w:rsidR="00A43A2B" w:rsidRPr="00FB349E" w:rsidRDefault="00A43A2B" w:rsidP="00616F3E">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FB349E">
              <w:rPr>
                <w:color w:val="7F7F7F" w:themeColor="text1" w:themeTint="80"/>
              </w:rPr>
              <w:t>2020</w:t>
            </w:r>
          </w:p>
        </w:tc>
      </w:tr>
      <w:tr w:rsidR="00A43A2B" w:rsidRPr="00FB349E" w14:paraId="34413470"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285" w:type="dxa"/>
          </w:tcPr>
          <w:p w14:paraId="5EBB2283" w14:textId="77777777" w:rsidR="00A43A2B" w:rsidRPr="00FB349E" w:rsidRDefault="00A43A2B" w:rsidP="00616F3E">
            <w:pPr>
              <w:rPr>
                <w:sz w:val="16"/>
                <w:szCs w:val="16"/>
              </w:rPr>
            </w:pPr>
            <w:r w:rsidRPr="00FB349E">
              <w:rPr>
                <w:sz w:val="16"/>
                <w:szCs w:val="16"/>
              </w:rPr>
              <w:t>Atención en Urgencias</w:t>
            </w:r>
          </w:p>
        </w:tc>
        <w:tc>
          <w:tcPr>
            <w:tcW w:w="1243" w:type="dxa"/>
          </w:tcPr>
          <w:p w14:paraId="4C27F725" w14:textId="77777777" w:rsidR="00A43A2B" w:rsidRPr="00FB349E" w:rsidRDefault="00A43A2B" w:rsidP="00616F3E">
            <w:pPr>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1.449</w:t>
            </w:r>
          </w:p>
        </w:tc>
      </w:tr>
      <w:tr w:rsidR="00A43A2B" w:rsidRPr="00FB349E" w14:paraId="2F33638D"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285" w:type="dxa"/>
          </w:tcPr>
          <w:p w14:paraId="4485790A" w14:textId="77777777" w:rsidR="00A43A2B" w:rsidRPr="00FB349E" w:rsidRDefault="00A43A2B" w:rsidP="00616F3E">
            <w:pPr>
              <w:rPr>
                <w:sz w:val="16"/>
                <w:szCs w:val="16"/>
              </w:rPr>
            </w:pPr>
            <w:r w:rsidRPr="00FB349E">
              <w:rPr>
                <w:sz w:val="16"/>
                <w:szCs w:val="16"/>
              </w:rPr>
              <w:t>Ingresos Hospitalización</w:t>
            </w:r>
          </w:p>
        </w:tc>
        <w:tc>
          <w:tcPr>
            <w:tcW w:w="1243" w:type="dxa"/>
          </w:tcPr>
          <w:p w14:paraId="4F8151FE" w14:textId="77777777" w:rsidR="00A43A2B" w:rsidRPr="00FB349E" w:rsidRDefault="00A43A2B" w:rsidP="00616F3E">
            <w:pPr>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574</w:t>
            </w:r>
          </w:p>
        </w:tc>
      </w:tr>
      <w:tr w:rsidR="00A43A2B" w:rsidRPr="00FB349E" w14:paraId="2A9F98D4" w14:textId="77777777" w:rsidTr="00280188">
        <w:trPr>
          <w:cnfStyle w:val="010000000000" w:firstRow="0" w:lastRow="1" w:firstColumn="0" w:lastColumn="0" w:oddVBand="0" w:evenVBand="0" w:oddHBand="0" w:evenHBand="0" w:firstRowFirstColumn="0" w:firstRowLastColumn="0" w:lastRowFirstColumn="0" w:lastRowLastColumn="0"/>
          <w:trHeight w:hRule="exact" w:val="454"/>
        </w:trPr>
        <w:tc>
          <w:tcPr>
            <w:cnfStyle w:val="001000000000" w:firstRow="0" w:lastRow="0" w:firstColumn="1" w:lastColumn="0" w:oddVBand="0" w:evenVBand="0" w:oddHBand="0" w:evenHBand="0" w:firstRowFirstColumn="0" w:firstRowLastColumn="0" w:lastRowFirstColumn="0" w:lastRowLastColumn="0"/>
            <w:tcW w:w="4285" w:type="dxa"/>
          </w:tcPr>
          <w:p w14:paraId="617EEFBD" w14:textId="77777777" w:rsidR="00A43A2B" w:rsidRPr="00FB349E" w:rsidRDefault="00A43A2B" w:rsidP="00616F3E">
            <w:pPr>
              <w:rPr>
                <w:b/>
                <w:color w:val="7F7F7F" w:themeColor="text1" w:themeTint="80"/>
                <w:sz w:val="16"/>
                <w:szCs w:val="16"/>
              </w:rPr>
            </w:pPr>
            <w:r w:rsidRPr="00FB349E">
              <w:rPr>
                <w:b/>
                <w:color w:val="7F7F7F" w:themeColor="text1" w:themeTint="80"/>
                <w:sz w:val="16"/>
                <w:szCs w:val="16"/>
              </w:rPr>
              <w:t>Total</w:t>
            </w:r>
          </w:p>
        </w:tc>
        <w:tc>
          <w:tcPr>
            <w:tcW w:w="1243" w:type="dxa"/>
          </w:tcPr>
          <w:p w14:paraId="5DC0057E" w14:textId="77777777" w:rsidR="00A43A2B" w:rsidRPr="00FB349E" w:rsidRDefault="00A43A2B" w:rsidP="00616F3E">
            <w:pPr>
              <w:jc w:val="right"/>
              <w:cnfStyle w:val="010000000000" w:firstRow="0" w:lastRow="1" w:firstColumn="0" w:lastColumn="0" w:oddVBand="0" w:evenVBand="0" w:oddHBand="0" w:evenHBand="0" w:firstRowFirstColumn="0" w:firstRowLastColumn="0" w:lastRowFirstColumn="0" w:lastRowLastColumn="0"/>
              <w:rPr>
                <w:b/>
                <w:sz w:val="16"/>
                <w:szCs w:val="16"/>
              </w:rPr>
            </w:pPr>
            <w:r w:rsidRPr="00FB349E">
              <w:rPr>
                <w:b/>
                <w:sz w:val="16"/>
                <w:szCs w:val="16"/>
              </w:rPr>
              <w:t>2</w:t>
            </w:r>
            <w:r w:rsidR="00561A23" w:rsidRPr="00FB349E">
              <w:rPr>
                <w:b/>
                <w:sz w:val="16"/>
                <w:szCs w:val="16"/>
              </w:rPr>
              <w:t>.</w:t>
            </w:r>
            <w:r w:rsidRPr="00FB349E">
              <w:rPr>
                <w:b/>
                <w:sz w:val="16"/>
                <w:szCs w:val="16"/>
              </w:rPr>
              <w:t>023</w:t>
            </w:r>
          </w:p>
        </w:tc>
      </w:tr>
    </w:tbl>
    <w:p w14:paraId="47B6BFA0" w14:textId="77777777" w:rsidR="00A43A2B" w:rsidRPr="00FB349E" w:rsidRDefault="00A43A2B" w:rsidP="00A43A2B">
      <w:pPr>
        <w:rPr>
          <w:sz w:val="2"/>
          <w:szCs w:val="2"/>
        </w:rPr>
      </w:pPr>
    </w:p>
    <w:p w14:paraId="48E24952" w14:textId="77777777" w:rsidR="00A43A2B" w:rsidRPr="00FB349E" w:rsidRDefault="00A43A2B" w:rsidP="00A43A2B">
      <w:pPr>
        <w:rPr>
          <w:sz w:val="2"/>
          <w:szCs w:val="2"/>
        </w:rPr>
      </w:pPr>
    </w:p>
    <w:p w14:paraId="2C23B3B8" w14:textId="77777777" w:rsidR="00A43A2B" w:rsidRPr="00FB349E" w:rsidRDefault="00A43A2B" w:rsidP="00A43A2B">
      <w:pPr>
        <w:rPr>
          <w:sz w:val="2"/>
          <w:szCs w:val="2"/>
        </w:rPr>
      </w:pPr>
    </w:p>
    <w:p w14:paraId="70B26704" w14:textId="77777777" w:rsidR="00A43A2B" w:rsidRPr="00FB349E" w:rsidRDefault="00A43A2B" w:rsidP="00A43A2B">
      <w:pPr>
        <w:rPr>
          <w:sz w:val="2"/>
          <w:szCs w:val="2"/>
        </w:rPr>
      </w:pPr>
    </w:p>
    <w:p w14:paraId="0727081B" w14:textId="77777777" w:rsidR="00A43A2B" w:rsidRPr="00FB349E" w:rsidRDefault="00A43A2B" w:rsidP="00A43A2B">
      <w:pPr>
        <w:rPr>
          <w:sz w:val="2"/>
          <w:szCs w:val="2"/>
        </w:rPr>
      </w:pPr>
    </w:p>
    <w:p w14:paraId="7F6EACD3" w14:textId="77777777" w:rsidR="00A43A2B" w:rsidRPr="00FB349E" w:rsidRDefault="00A43A2B" w:rsidP="00A43A2B">
      <w:pPr>
        <w:rPr>
          <w:sz w:val="2"/>
          <w:szCs w:val="2"/>
        </w:rPr>
      </w:pPr>
    </w:p>
    <w:p w14:paraId="53E9239F" w14:textId="77777777" w:rsidR="00A43A2B" w:rsidRPr="00FB349E" w:rsidRDefault="00A43A2B" w:rsidP="00A43A2B">
      <w:pPr>
        <w:rPr>
          <w:sz w:val="2"/>
          <w:szCs w:val="2"/>
        </w:rPr>
      </w:pPr>
    </w:p>
    <w:p w14:paraId="3208661A" w14:textId="77777777" w:rsidR="00A43A2B" w:rsidRPr="00FB349E" w:rsidRDefault="00A43A2B" w:rsidP="00A43A2B">
      <w:pPr>
        <w:rPr>
          <w:sz w:val="2"/>
          <w:szCs w:val="2"/>
        </w:rPr>
      </w:pPr>
    </w:p>
    <w:p w14:paraId="0741B709" w14:textId="77777777" w:rsidR="00A43A2B" w:rsidRPr="00FB349E" w:rsidRDefault="00A43A2B" w:rsidP="00A43A2B">
      <w:pPr>
        <w:rPr>
          <w:sz w:val="2"/>
          <w:szCs w:val="2"/>
        </w:rPr>
      </w:pPr>
    </w:p>
    <w:p w14:paraId="7F178199" w14:textId="77777777" w:rsidR="00A43A2B" w:rsidRPr="00FB349E" w:rsidRDefault="00A43A2B" w:rsidP="00A43A2B">
      <w:pPr>
        <w:rPr>
          <w:sz w:val="2"/>
          <w:szCs w:val="2"/>
        </w:rPr>
      </w:pPr>
    </w:p>
    <w:p w14:paraId="6DEAB220" w14:textId="27D50BB1" w:rsidR="002B3F18" w:rsidRDefault="002B3F18" w:rsidP="002B3F18">
      <w:pPr>
        <w:pStyle w:val="Normallistas"/>
        <w:numPr>
          <w:ilvl w:val="0"/>
          <w:numId w:val="0"/>
        </w:numPr>
        <w:ind w:left="568"/>
      </w:pPr>
    </w:p>
    <w:p w14:paraId="332E4657" w14:textId="06294E06" w:rsidR="002B3F18" w:rsidRDefault="002B3F18" w:rsidP="002B3F18">
      <w:pPr>
        <w:pStyle w:val="Normallistas"/>
        <w:numPr>
          <w:ilvl w:val="0"/>
          <w:numId w:val="0"/>
        </w:numPr>
        <w:ind w:left="568"/>
      </w:pPr>
    </w:p>
    <w:p w14:paraId="79A2E89C" w14:textId="77777777" w:rsidR="002B3F18" w:rsidRPr="002B3F18" w:rsidRDefault="002B3F18" w:rsidP="002B3F18">
      <w:pPr>
        <w:pStyle w:val="Normallistas"/>
        <w:numPr>
          <w:ilvl w:val="0"/>
          <w:numId w:val="0"/>
        </w:numPr>
        <w:ind w:left="568"/>
      </w:pPr>
    </w:p>
    <w:p w14:paraId="43D3C6AA" w14:textId="2036B5D7" w:rsidR="00A43A2B" w:rsidRPr="00FB349E" w:rsidRDefault="00A43A2B" w:rsidP="002B3F18">
      <w:pPr>
        <w:pStyle w:val="Normallistas"/>
      </w:pPr>
      <w:r w:rsidRPr="00FB349E">
        <w:rPr>
          <w:b/>
          <w:color w:val="7F7F7F" w:themeColor="text1" w:themeTint="80"/>
        </w:rPr>
        <w:t xml:space="preserve">Formación: </w:t>
      </w:r>
      <w:r w:rsidRPr="00FB349E">
        <w:t>Sesiones conjuntas con los profesionales de las residencias sociosanit</w:t>
      </w:r>
      <w:r w:rsidR="00561A23" w:rsidRPr="00FB349E">
        <w:t>aria</w:t>
      </w:r>
      <w:r w:rsidRPr="00FB349E">
        <w:t xml:space="preserve">s: 2020 </w:t>
      </w:r>
    </w:p>
    <w:p w14:paraId="2E7939CE" w14:textId="77777777" w:rsidR="00A43A2B" w:rsidRPr="00FB349E" w:rsidRDefault="00A43A2B" w:rsidP="00A43A2B">
      <w:pPr>
        <w:pStyle w:val="Prrafodelista"/>
      </w:pPr>
    </w:p>
    <w:p w14:paraId="7BAB69B3" w14:textId="77777777" w:rsidR="00A43A2B" w:rsidRPr="00FB349E" w:rsidRDefault="00A43A2B" w:rsidP="00F85210">
      <w:pPr>
        <w:pStyle w:val="Prrafodelista"/>
        <w:numPr>
          <w:ilvl w:val="0"/>
          <w:numId w:val="32"/>
        </w:numPr>
        <w:ind w:left="1773" w:hanging="357"/>
      </w:pPr>
      <w:r w:rsidRPr="00FB349E">
        <w:t>Taller Nutrición Enteral para residencias de mayores: 24 profesionales formados.</w:t>
      </w:r>
    </w:p>
    <w:p w14:paraId="7A02FE5F" w14:textId="77777777" w:rsidR="00A43A2B" w:rsidRPr="00FB349E" w:rsidRDefault="00A43A2B" w:rsidP="00F85210">
      <w:pPr>
        <w:pStyle w:val="Prrafodelista"/>
        <w:numPr>
          <w:ilvl w:val="0"/>
          <w:numId w:val="32"/>
        </w:numPr>
        <w:ind w:left="1773" w:hanging="357"/>
      </w:pPr>
      <w:r w:rsidRPr="00FB349E">
        <w:t>Taller Prevención Úlceras por presión: 26 profesionales.</w:t>
      </w:r>
    </w:p>
    <w:p w14:paraId="5FE57693" w14:textId="77777777" w:rsidR="00A43A2B" w:rsidRPr="00FB349E" w:rsidRDefault="00A43A2B" w:rsidP="00F85210">
      <w:pPr>
        <w:pStyle w:val="Prrafodelista"/>
        <w:ind w:left="83"/>
      </w:pPr>
    </w:p>
    <w:p w14:paraId="0102CD2F" w14:textId="77777777" w:rsidR="00A43A2B" w:rsidRPr="00FB349E" w:rsidRDefault="00A43A2B" w:rsidP="00F85210">
      <w:pPr>
        <w:pStyle w:val="Prrafodelista"/>
        <w:numPr>
          <w:ilvl w:val="0"/>
          <w:numId w:val="32"/>
        </w:numPr>
        <w:autoSpaceDE w:val="0"/>
        <w:autoSpaceDN w:val="0"/>
        <w:adjustRightInd w:val="0"/>
        <w:spacing w:before="0"/>
      </w:pPr>
      <w:r w:rsidRPr="00FB349E">
        <w:t xml:space="preserve">Impulso </w:t>
      </w:r>
      <w:r w:rsidR="00BB6787" w:rsidRPr="00FB349E">
        <w:t xml:space="preserve">proyecto teleconsultas y consultas telefónicas </w:t>
      </w:r>
      <w:r w:rsidRPr="00FB349E">
        <w:t>con las residencias dependientes de la A</w:t>
      </w:r>
      <w:r w:rsidR="00BB6787" w:rsidRPr="00FB349E">
        <w:t>gencia Madrileña de A</w:t>
      </w:r>
      <w:r w:rsidRPr="00FB349E">
        <w:t xml:space="preserve">tención Social (AMAS). Se define el protocolo. </w:t>
      </w:r>
    </w:p>
    <w:p w14:paraId="63862724" w14:textId="77777777" w:rsidR="00A43A2B" w:rsidRPr="00FB349E" w:rsidRDefault="00A43A2B" w:rsidP="00561A23">
      <w:pPr>
        <w:pStyle w:val="Prrafodelista"/>
        <w:spacing w:before="0" w:after="0"/>
      </w:pPr>
    </w:p>
    <w:p w14:paraId="138B2E1E" w14:textId="77777777" w:rsidR="00F85210" w:rsidRDefault="00F85210" w:rsidP="00E15D42">
      <w:pPr>
        <w:autoSpaceDE w:val="0"/>
        <w:autoSpaceDN w:val="0"/>
        <w:adjustRightInd w:val="0"/>
        <w:spacing w:before="0"/>
        <w:rPr>
          <w:b/>
          <w:color w:val="7F7F7F" w:themeColor="text1" w:themeTint="80"/>
        </w:rPr>
      </w:pPr>
    </w:p>
    <w:p w14:paraId="2C986A38" w14:textId="25F5F552" w:rsidR="00F85210" w:rsidRDefault="00A43A2B" w:rsidP="00E15D42">
      <w:pPr>
        <w:autoSpaceDE w:val="0"/>
        <w:autoSpaceDN w:val="0"/>
        <w:adjustRightInd w:val="0"/>
        <w:spacing w:before="0"/>
      </w:pPr>
      <w:r w:rsidRPr="00FB349E">
        <w:rPr>
          <w:b/>
          <w:color w:val="7F7F7F" w:themeColor="text1" w:themeTint="80"/>
        </w:rPr>
        <w:t>Seguimiento de Informes externos</w:t>
      </w:r>
      <w:r w:rsidRPr="00FB349E">
        <w:t>: Informes clínicos compartidos e integrados en la Historia Clínica de Atención Primaria (AP-</w:t>
      </w:r>
      <w:r w:rsidR="00D9326C" w:rsidRPr="00FB349E">
        <w:t>Madrid)</w:t>
      </w:r>
      <w:r w:rsidRPr="00FB349E">
        <w:t xml:space="preserve"> con acceso en las 24 </w:t>
      </w:r>
      <w:r w:rsidR="00D9326C" w:rsidRPr="00FB349E">
        <w:t>horas posteriores</w:t>
      </w:r>
      <w:r w:rsidRPr="00FB349E">
        <w:t xml:space="preserve"> al alta de una hospitalización o atenci</w:t>
      </w:r>
      <w:r w:rsidR="00561A23" w:rsidRPr="00FB349E">
        <w:t>ón en la Urgencia del hospital.</w:t>
      </w:r>
    </w:p>
    <w:p w14:paraId="67D1180A" w14:textId="7FD9EBEA" w:rsidR="00F85210" w:rsidRDefault="00F85210">
      <w:pPr>
        <w:spacing w:before="0" w:line="240" w:lineRule="auto"/>
        <w:jc w:val="left"/>
      </w:pPr>
    </w:p>
    <w:p w14:paraId="663C60B3" w14:textId="77777777" w:rsidR="006B45BB" w:rsidRDefault="006B45BB">
      <w:pPr>
        <w:spacing w:before="0" w:line="240" w:lineRule="auto"/>
        <w:jc w:val="left"/>
      </w:pPr>
    </w:p>
    <w:tbl>
      <w:tblPr>
        <w:tblStyle w:val="TablaGeneral"/>
        <w:tblW w:w="7088" w:type="dxa"/>
        <w:jc w:val="center"/>
        <w:tblLook w:val="04A0" w:firstRow="1" w:lastRow="0" w:firstColumn="1" w:lastColumn="0" w:noHBand="0" w:noVBand="1"/>
      </w:tblPr>
      <w:tblGrid>
        <w:gridCol w:w="7088"/>
      </w:tblGrid>
      <w:tr w:rsidR="00A43A2B" w:rsidRPr="00FB349E" w14:paraId="0DDE6F6D" w14:textId="77777777" w:rsidTr="00AA02C2">
        <w:trPr>
          <w:cnfStyle w:val="100000000000" w:firstRow="1" w:lastRow="0" w:firstColumn="0" w:lastColumn="0" w:oddVBand="0" w:evenVBand="0" w:oddHBand="0" w:evenHBand="0"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7088" w:type="dxa"/>
          </w:tcPr>
          <w:p w14:paraId="37D8A92A" w14:textId="77777777" w:rsidR="00A43A2B" w:rsidRPr="00FB349E" w:rsidRDefault="00A43A2B" w:rsidP="00AA02C2">
            <w:pPr>
              <w:jc w:val="center"/>
              <w:rPr>
                <w:b w:val="0"/>
              </w:rPr>
            </w:pPr>
            <w:r w:rsidRPr="00FB349E">
              <w:rPr>
                <w:color w:val="7F7F7F" w:themeColor="text1" w:themeTint="80"/>
              </w:rPr>
              <w:t>Informes externos en Historia Clínica AP-Madrid al alta. Año 2020</w:t>
            </w:r>
          </w:p>
        </w:tc>
      </w:tr>
      <w:tr w:rsidR="00A43A2B" w:rsidRPr="00FB349E" w14:paraId="313F2E6E" w14:textId="77777777" w:rsidTr="00AA02C2">
        <w:trPr>
          <w:trHeight w:val="468"/>
          <w:jc w:val="center"/>
        </w:trPr>
        <w:tc>
          <w:tcPr>
            <w:cnfStyle w:val="001000000000" w:firstRow="0" w:lastRow="0" w:firstColumn="1" w:lastColumn="0" w:oddVBand="0" w:evenVBand="0" w:oddHBand="0" w:evenHBand="0" w:firstRowFirstColumn="0" w:firstRowLastColumn="0" w:lastRowFirstColumn="0" w:lastRowLastColumn="0"/>
            <w:tcW w:w="7088" w:type="dxa"/>
          </w:tcPr>
          <w:p w14:paraId="296560CC" w14:textId="77777777" w:rsidR="00A43A2B" w:rsidRPr="00FB349E" w:rsidRDefault="00A43A2B" w:rsidP="00616F3E">
            <w:pPr>
              <w:autoSpaceDE w:val="0"/>
              <w:autoSpaceDN w:val="0"/>
              <w:adjustRightInd w:val="0"/>
              <w:spacing w:before="0"/>
              <w:jc w:val="left"/>
              <w:rPr>
                <w:color w:val="7F7F7F" w:themeColor="text1" w:themeTint="80"/>
              </w:rPr>
            </w:pPr>
            <w:r w:rsidRPr="00FB349E">
              <w:rPr>
                <w:color w:val="7F7F7F" w:themeColor="text1" w:themeTint="80"/>
              </w:rPr>
              <w:t>Informes de Alta de Hospitalización(IAL-H)                                     14.829(92%)</w:t>
            </w:r>
          </w:p>
        </w:tc>
      </w:tr>
      <w:tr w:rsidR="00A43A2B" w:rsidRPr="00FB349E" w14:paraId="6C879CBE" w14:textId="77777777" w:rsidTr="00AA02C2">
        <w:trPr>
          <w:trHeight w:val="425"/>
          <w:jc w:val="center"/>
        </w:trPr>
        <w:tc>
          <w:tcPr>
            <w:cnfStyle w:val="001000000000" w:firstRow="0" w:lastRow="0" w:firstColumn="1" w:lastColumn="0" w:oddVBand="0" w:evenVBand="0" w:oddHBand="0" w:evenHBand="0" w:firstRowFirstColumn="0" w:firstRowLastColumn="0" w:lastRowFirstColumn="0" w:lastRowLastColumn="0"/>
            <w:tcW w:w="7088" w:type="dxa"/>
          </w:tcPr>
          <w:p w14:paraId="5FE4EDE7" w14:textId="77777777" w:rsidR="00A43A2B" w:rsidRPr="00FB349E" w:rsidRDefault="00A43A2B" w:rsidP="00616F3E">
            <w:pPr>
              <w:autoSpaceDE w:val="0"/>
              <w:autoSpaceDN w:val="0"/>
              <w:adjustRightInd w:val="0"/>
              <w:spacing w:before="0"/>
              <w:jc w:val="left"/>
              <w:rPr>
                <w:color w:val="7F7F7F" w:themeColor="text1" w:themeTint="80"/>
              </w:rPr>
            </w:pPr>
            <w:r w:rsidRPr="00FB349E">
              <w:rPr>
                <w:color w:val="7F7F7F" w:themeColor="text1" w:themeTint="80"/>
              </w:rPr>
              <w:t xml:space="preserve">Informes de Alta de Urgencias (IAL-U)                                            104.322( 94%) </w:t>
            </w:r>
          </w:p>
        </w:tc>
      </w:tr>
      <w:tr w:rsidR="00A43A2B" w:rsidRPr="00FB349E" w14:paraId="58E49DD9" w14:textId="77777777" w:rsidTr="00AA02C2">
        <w:trPr>
          <w:trHeight w:val="403"/>
          <w:jc w:val="center"/>
        </w:trPr>
        <w:tc>
          <w:tcPr>
            <w:cnfStyle w:val="001000000000" w:firstRow="0" w:lastRow="0" w:firstColumn="1" w:lastColumn="0" w:oddVBand="0" w:evenVBand="0" w:oddHBand="0" w:evenHBand="0" w:firstRowFirstColumn="0" w:firstRowLastColumn="0" w:lastRowFirstColumn="0" w:lastRowLastColumn="0"/>
            <w:tcW w:w="7088" w:type="dxa"/>
          </w:tcPr>
          <w:p w14:paraId="29951F75" w14:textId="77777777" w:rsidR="00A43A2B" w:rsidRPr="00FB349E" w:rsidRDefault="00A43A2B" w:rsidP="00616F3E">
            <w:pPr>
              <w:autoSpaceDE w:val="0"/>
              <w:autoSpaceDN w:val="0"/>
              <w:adjustRightInd w:val="0"/>
              <w:spacing w:before="0"/>
              <w:jc w:val="left"/>
              <w:rPr>
                <w:color w:val="7F7F7F" w:themeColor="text1" w:themeTint="80"/>
              </w:rPr>
            </w:pPr>
            <w:r w:rsidRPr="00FB349E">
              <w:rPr>
                <w:color w:val="7F7F7F" w:themeColor="text1" w:themeTint="80"/>
              </w:rPr>
              <w:t>Informes de Cuidados de Enfermería (ICE)                                       7.032 (50%)</w:t>
            </w:r>
          </w:p>
        </w:tc>
      </w:tr>
    </w:tbl>
    <w:p w14:paraId="55887F92" w14:textId="77777777" w:rsidR="00AA02C2" w:rsidRPr="00FB349E" w:rsidRDefault="00AA02C2" w:rsidP="00AA02C2">
      <w:pPr>
        <w:pStyle w:val="Piedetabla"/>
        <w:rPr>
          <w:lang w:val="es-ES"/>
        </w:rPr>
      </w:pPr>
    </w:p>
    <w:p w14:paraId="7092F9E6" w14:textId="4128B55A" w:rsidR="00A43A2B" w:rsidRPr="00FB349E" w:rsidRDefault="00AA02C2" w:rsidP="00AA02C2">
      <w:pPr>
        <w:pStyle w:val="Piedetabla"/>
        <w:rPr>
          <w:lang w:val="es-ES"/>
        </w:rPr>
      </w:pPr>
      <w:r w:rsidRPr="00FB349E">
        <w:rPr>
          <w:lang w:val="es-ES"/>
        </w:rPr>
        <w:t xml:space="preserve"> </w:t>
      </w:r>
      <w:r w:rsidR="002B3F18">
        <w:rPr>
          <w:lang w:val="es-ES"/>
        </w:rPr>
        <w:tab/>
      </w:r>
      <w:r w:rsidR="00A43A2B" w:rsidRPr="00FB349E">
        <w:rPr>
          <w:lang w:val="es-ES"/>
        </w:rPr>
        <w:t>Fuente. Cuadro de mandos Continuidad Asistencial</w:t>
      </w:r>
    </w:p>
    <w:p w14:paraId="18C12A43" w14:textId="77777777" w:rsidR="002B3F18" w:rsidRDefault="002B3F18" w:rsidP="00561A23">
      <w:pPr>
        <w:pStyle w:val="Nivel03confilete"/>
        <w:jc w:val="both"/>
        <w:rPr>
          <w:rFonts w:ascii="Montserrat Medium" w:eastAsia="Calibri" w:hAnsi="Montserrat Medium"/>
          <w:b/>
          <w:noProof w:val="0"/>
          <w:color w:val="7F7F7F" w:themeColor="text1" w:themeTint="80"/>
          <w:spacing w:val="0"/>
          <w:sz w:val="20"/>
          <w:szCs w:val="22"/>
          <w:lang w:eastAsia="en-US"/>
        </w:rPr>
      </w:pPr>
    </w:p>
    <w:p w14:paraId="5189E20B" w14:textId="380451C1" w:rsidR="00A43A2B" w:rsidRPr="00FB349E" w:rsidRDefault="00A43A2B" w:rsidP="00561A23">
      <w:pPr>
        <w:pStyle w:val="Nivel03confilete"/>
        <w:jc w:val="both"/>
        <w:rPr>
          <w:rFonts w:ascii="Montserrat Medium" w:eastAsia="Calibri" w:hAnsi="Montserrat Medium"/>
          <w:noProof w:val="0"/>
          <w:color w:val="auto"/>
          <w:spacing w:val="0"/>
          <w:sz w:val="20"/>
          <w:szCs w:val="22"/>
          <w:lang w:eastAsia="en-US"/>
        </w:rPr>
      </w:pPr>
      <w:r w:rsidRPr="00FB349E">
        <w:rPr>
          <w:rFonts w:ascii="Montserrat Medium" w:eastAsia="Calibri" w:hAnsi="Montserrat Medium"/>
          <w:b/>
          <w:noProof w:val="0"/>
          <w:color w:val="7F7F7F" w:themeColor="text1" w:themeTint="80"/>
          <w:spacing w:val="0"/>
          <w:sz w:val="20"/>
          <w:szCs w:val="22"/>
          <w:lang w:eastAsia="en-US"/>
        </w:rPr>
        <w:t>Investigación compartida</w:t>
      </w:r>
      <w:r w:rsidRPr="00FB349E">
        <w:rPr>
          <w:rFonts w:ascii="Montserrat Medium" w:eastAsia="Calibri" w:hAnsi="Montserrat Medium"/>
          <w:noProof w:val="0"/>
          <w:color w:val="7F7F7F" w:themeColor="text1" w:themeTint="80"/>
          <w:spacing w:val="0"/>
          <w:sz w:val="20"/>
          <w:szCs w:val="22"/>
          <w:lang w:eastAsia="en-US"/>
        </w:rPr>
        <w:t xml:space="preserve"> </w:t>
      </w:r>
      <w:r w:rsidR="00E11D5F" w:rsidRPr="00FB349E">
        <w:rPr>
          <w:rFonts w:ascii="Montserrat Medium" w:eastAsia="Calibri" w:hAnsi="Montserrat Medium"/>
          <w:noProof w:val="0"/>
          <w:color w:val="auto"/>
          <w:spacing w:val="0"/>
          <w:sz w:val="20"/>
          <w:szCs w:val="22"/>
          <w:lang w:eastAsia="en-US"/>
        </w:rPr>
        <w:t>profesionales</w:t>
      </w:r>
      <w:r w:rsidRPr="00FB349E">
        <w:rPr>
          <w:rFonts w:ascii="Montserrat Medium" w:eastAsia="Calibri" w:hAnsi="Montserrat Medium"/>
          <w:noProof w:val="0"/>
          <w:color w:val="auto"/>
          <w:spacing w:val="0"/>
          <w:sz w:val="20"/>
          <w:szCs w:val="22"/>
          <w:lang w:eastAsia="en-US"/>
        </w:rPr>
        <w:t xml:space="preserve"> de Centros de Salud de A</w:t>
      </w:r>
      <w:r w:rsidR="00561A23" w:rsidRPr="00FB349E">
        <w:rPr>
          <w:rFonts w:ascii="Montserrat Medium" w:eastAsia="Calibri" w:hAnsi="Montserrat Medium"/>
          <w:noProof w:val="0"/>
          <w:color w:val="auto"/>
          <w:spacing w:val="0"/>
          <w:sz w:val="20"/>
          <w:szCs w:val="22"/>
          <w:lang w:eastAsia="en-US"/>
        </w:rPr>
        <w:t>tención Primaria</w:t>
      </w:r>
      <w:r w:rsidRPr="00FB349E">
        <w:rPr>
          <w:rFonts w:ascii="Montserrat Medium" w:eastAsia="Calibri" w:hAnsi="Montserrat Medium"/>
          <w:noProof w:val="0"/>
          <w:color w:val="auto"/>
          <w:spacing w:val="0"/>
          <w:sz w:val="20"/>
          <w:szCs w:val="22"/>
          <w:lang w:eastAsia="en-US"/>
        </w:rPr>
        <w:t xml:space="preserve"> y Servic</w:t>
      </w:r>
      <w:r w:rsidR="00E11D5F" w:rsidRPr="00FB349E">
        <w:rPr>
          <w:rFonts w:ascii="Montserrat Medium" w:eastAsia="Calibri" w:hAnsi="Montserrat Medium"/>
          <w:noProof w:val="0"/>
          <w:color w:val="auto"/>
          <w:spacing w:val="0"/>
          <w:sz w:val="20"/>
          <w:szCs w:val="22"/>
          <w:lang w:eastAsia="en-US"/>
        </w:rPr>
        <w:t>io de Microbiología</w:t>
      </w:r>
      <w:r w:rsidRPr="00FB349E">
        <w:rPr>
          <w:rFonts w:ascii="Montserrat Medium" w:eastAsia="Calibri" w:hAnsi="Montserrat Medium"/>
          <w:noProof w:val="0"/>
          <w:color w:val="auto"/>
          <w:spacing w:val="0"/>
          <w:sz w:val="20"/>
          <w:szCs w:val="22"/>
          <w:lang w:eastAsia="en-US"/>
        </w:rPr>
        <w:t>. Se lleva a cabo el” Estudio de rentabilidad diagnóstica de un test rápido de detección de Antígeno para el diagnóstico de infección por SARS-CoV-2</w:t>
      </w:r>
      <w:r w:rsidR="00E11D5F" w:rsidRPr="00FB349E">
        <w:rPr>
          <w:rFonts w:ascii="Montserrat Medium" w:eastAsia="Calibri" w:hAnsi="Montserrat Medium"/>
          <w:noProof w:val="0"/>
          <w:color w:val="auto"/>
          <w:spacing w:val="0"/>
          <w:sz w:val="20"/>
          <w:szCs w:val="22"/>
          <w:lang w:eastAsia="en-US"/>
        </w:rPr>
        <w:t xml:space="preserve"> </w:t>
      </w:r>
      <w:r w:rsidRPr="00FB349E">
        <w:rPr>
          <w:rFonts w:ascii="Montserrat Medium" w:eastAsia="Calibri" w:hAnsi="Montserrat Medium"/>
          <w:noProof w:val="0"/>
          <w:color w:val="auto"/>
          <w:spacing w:val="0"/>
          <w:sz w:val="20"/>
          <w:szCs w:val="22"/>
          <w:lang w:eastAsia="en-US"/>
        </w:rPr>
        <w:t>(“prim-urg-Antígen-COVID19”)- Lo llevan a cabo el Servicio de Microbiología y profesionales de Centros de Salud a través de la FIIBAP</w:t>
      </w:r>
      <w:r w:rsidR="00E11D5F" w:rsidRPr="00FB349E">
        <w:rPr>
          <w:rFonts w:ascii="Montserrat Medium" w:eastAsia="Calibri" w:hAnsi="Montserrat Medium"/>
          <w:noProof w:val="0"/>
          <w:color w:val="auto"/>
          <w:spacing w:val="0"/>
          <w:sz w:val="20"/>
          <w:szCs w:val="22"/>
          <w:lang w:eastAsia="en-US"/>
        </w:rPr>
        <w:t xml:space="preserve"> </w:t>
      </w:r>
      <w:r w:rsidRPr="00FB349E">
        <w:rPr>
          <w:rFonts w:ascii="Montserrat Medium" w:eastAsia="Calibri" w:hAnsi="Montserrat Medium"/>
          <w:noProof w:val="0"/>
          <w:color w:val="auto"/>
          <w:spacing w:val="0"/>
          <w:sz w:val="20"/>
          <w:szCs w:val="22"/>
          <w:lang w:eastAsia="en-US"/>
        </w:rPr>
        <w:t>(Fundación para la Investigación e Innovación Biosanitaria de AP.</w:t>
      </w:r>
    </w:p>
    <w:p w14:paraId="5C10338A" w14:textId="77777777" w:rsidR="004E6BCC" w:rsidRDefault="004E6BCC" w:rsidP="00561A23">
      <w:pPr>
        <w:pStyle w:val="Nivel03confilete"/>
        <w:jc w:val="both"/>
        <w:rPr>
          <w:rFonts w:ascii="Montserrat Medium" w:eastAsia="Calibri" w:hAnsi="Montserrat Medium"/>
          <w:b/>
          <w:noProof w:val="0"/>
          <w:color w:val="7F7F7F" w:themeColor="text1" w:themeTint="80"/>
          <w:spacing w:val="0"/>
          <w:sz w:val="20"/>
          <w:szCs w:val="22"/>
          <w:lang w:eastAsia="en-US"/>
        </w:rPr>
      </w:pPr>
    </w:p>
    <w:p w14:paraId="045384D5" w14:textId="69401FC8" w:rsidR="00A43A2B" w:rsidRPr="00FB349E" w:rsidRDefault="00A43A2B" w:rsidP="00561A23">
      <w:pPr>
        <w:pStyle w:val="Nivel03confilete"/>
        <w:jc w:val="both"/>
        <w:rPr>
          <w:rFonts w:ascii="Montserrat Medium" w:eastAsia="Calibri" w:hAnsi="Montserrat Medium"/>
          <w:noProof w:val="0"/>
          <w:color w:val="auto"/>
          <w:spacing w:val="0"/>
          <w:sz w:val="20"/>
          <w:szCs w:val="22"/>
          <w:lang w:eastAsia="en-US"/>
        </w:rPr>
      </w:pPr>
      <w:r w:rsidRPr="00FB349E">
        <w:rPr>
          <w:rFonts w:ascii="Montserrat Medium" w:eastAsia="Calibri" w:hAnsi="Montserrat Medium"/>
          <w:b/>
          <w:noProof w:val="0"/>
          <w:color w:val="7F7F7F" w:themeColor="text1" w:themeTint="80"/>
          <w:spacing w:val="0"/>
          <w:sz w:val="20"/>
          <w:szCs w:val="22"/>
          <w:lang w:eastAsia="en-US"/>
        </w:rPr>
        <w:t xml:space="preserve">Formación </w:t>
      </w:r>
      <w:r w:rsidRPr="00FB349E">
        <w:rPr>
          <w:rFonts w:ascii="Montserrat Medium" w:eastAsia="Calibri" w:hAnsi="Montserrat Medium"/>
          <w:noProof w:val="0"/>
          <w:color w:val="auto"/>
          <w:spacing w:val="0"/>
          <w:sz w:val="20"/>
          <w:szCs w:val="22"/>
          <w:lang w:eastAsia="en-US"/>
        </w:rPr>
        <w:t xml:space="preserve">impartida por profesionales del Hospital y de Atención Primaria: </w:t>
      </w:r>
    </w:p>
    <w:p w14:paraId="131B9E66" w14:textId="77777777" w:rsidR="00A43A2B" w:rsidRPr="00FB349E" w:rsidRDefault="00A43A2B" w:rsidP="00E15D42">
      <w:pPr>
        <w:pStyle w:val="NormalListas2"/>
        <w:rPr>
          <w:lang w:val="es-ES"/>
        </w:rPr>
      </w:pPr>
      <w:r w:rsidRPr="00FB349E">
        <w:rPr>
          <w:lang w:val="es-ES"/>
        </w:rPr>
        <w:t>Escuela de familiares y cuidadores de pacientes con esclerosis múltiple</w:t>
      </w:r>
      <w:r w:rsidR="00E11D5F" w:rsidRPr="00FB349E">
        <w:rPr>
          <w:lang w:val="es-ES"/>
        </w:rPr>
        <w:t xml:space="preserve">, </w:t>
      </w:r>
      <w:r w:rsidRPr="00FB349E">
        <w:rPr>
          <w:lang w:val="es-ES"/>
        </w:rPr>
        <w:t xml:space="preserve">8 sesiones.  </w:t>
      </w:r>
    </w:p>
    <w:p w14:paraId="71274007" w14:textId="77777777" w:rsidR="002B3F18" w:rsidRPr="00FB349E" w:rsidRDefault="002B3F18" w:rsidP="002B3F18">
      <w:pPr>
        <w:pStyle w:val="Piedetabla"/>
        <w:rPr>
          <w:rFonts w:eastAsia="Calibri"/>
        </w:rPr>
      </w:pPr>
      <w:r w:rsidRPr="00FB349E">
        <w:rPr>
          <w:rFonts w:eastAsia="Calibri"/>
        </w:rPr>
        <w:t>Fuente SIPE</w:t>
      </w:r>
    </w:p>
    <w:p w14:paraId="30F1DBDC" w14:textId="77777777" w:rsidR="002B3F18" w:rsidRDefault="002B3F18" w:rsidP="002B3F18">
      <w:pPr>
        <w:pStyle w:val="NormalListas2"/>
        <w:numPr>
          <w:ilvl w:val="0"/>
          <w:numId w:val="0"/>
        </w:numPr>
        <w:ind w:left="928"/>
        <w:rPr>
          <w:lang w:val="es-ES"/>
        </w:rPr>
      </w:pPr>
    </w:p>
    <w:p w14:paraId="25985951" w14:textId="405FA962" w:rsidR="00A43A2B" w:rsidRPr="00FB349E" w:rsidRDefault="00A43A2B" w:rsidP="00E15D42">
      <w:pPr>
        <w:pStyle w:val="NormalListas2"/>
        <w:rPr>
          <w:lang w:val="es-ES"/>
        </w:rPr>
      </w:pPr>
      <w:r w:rsidRPr="00FB349E">
        <w:rPr>
          <w:lang w:val="es-ES"/>
        </w:rPr>
        <w:t>Taller virtual “Anticoagulación en AP”</w:t>
      </w:r>
    </w:p>
    <w:p w14:paraId="60A73CFC" w14:textId="77777777" w:rsidR="00A43A2B" w:rsidRPr="00FB349E" w:rsidRDefault="00A43A2B" w:rsidP="00561A23">
      <w:pPr>
        <w:pStyle w:val="Nivel03confilete"/>
        <w:jc w:val="both"/>
        <w:rPr>
          <w:rFonts w:ascii="Montserrat Medium" w:eastAsia="Calibri" w:hAnsi="Montserrat Medium"/>
          <w:noProof w:val="0"/>
          <w:color w:val="auto"/>
          <w:spacing w:val="0"/>
          <w:sz w:val="20"/>
          <w:szCs w:val="22"/>
          <w:lang w:eastAsia="en-US"/>
        </w:rPr>
      </w:pPr>
      <w:r w:rsidRPr="00FB349E">
        <w:rPr>
          <w:rFonts w:ascii="Montserrat Medium" w:eastAsia="Calibri" w:hAnsi="Montserrat Medium"/>
          <w:noProof w:val="0"/>
          <w:color w:val="auto"/>
          <w:spacing w:val="0"/>
          <w:sz w:val="20"/>
          <w:szCs w:val="22"/>
          <w:lang w:eastAsia="en-US"/>
        </w:rPr>
        <w:t xml:space="preserve">Participación en el </w:t>
      </w:r>
      <w:r w:rsidRPr="00FB349E">
        <w:rPr>
          <w:rFonts w:ascii="Montserrat Medium" w:eastAsia="Calibri" w:hAnsi="Montserrat Medium"/>
          <w:b/>
          <w:noProof w:val="0"/>
          <w:color w:val="7F7F7F" w:themeColor="text1" w:themeTint="80"/>
          <w:spacing w:val="0"/>
          <w:sz w:val="20"/>
          <w:szCs w:val="22"/>
          <w:lang w:eastAsia="en-US"/>
        </w:rPr>
        <w:t>Proyecto CARDIO-RED,</w:t>
      </w:r>
      <w:r w:rsidRPr="00FB349E">
        <w:rPr>
          <w:rFonts w:ascii="Montserrat Medium" w:eastAsia="Calibri" w:hAnsi="Montserrat Medium"/>
          <w:noProof w:val="0"/>
          <w:color w:val="7F7F7F" w:themeColor="text1" w:themeTint="80"/>
          <w:spacing w:val="0"/>
          <w:sz w:val="20"/>
          <w:szCs w:val="22"/>
          <w:lang w:eastAsia="en-US"/>
        </w:rPr>
        <w:t xml:space="preserve"> </w:t>
      </w:r>
      <w:r w:rsidRPr="00FB349E">
        <w:rPr>
          <w:rFonts w:ascii="Montserrat Medium" w:eastAsia="Calibri" w:hAnsi="Montserrat Medium"/>
          <w:noProof w:val="0"/>
          <w:color w:val="auto"/>
          <w:spacing w:val="0"/>
          <w:sz w:val="20"/>
          <w:szCs w:val="22"/>
          <w:lang w:eastAsia="en-US"/>
        </w:rPr>
        <w:t xml:space="preserve">en subproyecto ECHO de formación en patología Cardiovascular para los 43 Centros de Salud de la RED del ámbito de los 4 hospitales incluidos en el Proyecto: H Clínico San Carlos, H Severo Ochoa, H Príncipe de </w:t>
      </w:r>
      <w:r w:rsidR="00E11D5F" w:rsidRPr="00FB349E">
        <w:rPr>
          <w:rFonts w:ascii="Montserrat Medium" w:eastAsia="Calibri" w:hAnsi="Montserrat Medium"/>
          <w:noProof w:val="0"/>
          <w:color w:val="auto"/>
          <w:spacing w:val="0"/>
          <w:sz w:val="20"/>
          <w:szCs w:val="22"/>
          <w:lang w:eastAsia="en-US"/>
        </w:rPr>
        <w:t>Asturias</w:t>
      </w:r>
      <w:r w:rsidRPr="00FB349E">
        <w:rPr>
          <w:rFonts w:ascii="Montserrat Medium" w:eastAsia="Calibri" w:hAnsi="Montserrat Medium"/>
          <w:noProof w:val="0"/>
          <w:color w:val="auto"/>
          <w:spacing w:val="0"/>
          <w:sz w:val="20"/>
          <w:szCs w:val="22"/>
          <w:lang w:eastAsia="en-US"/>
        </w:rPr>
        <w:t xml:space="preserve"> y H de Fuenlabrada.</w:t>
      </w:r>
    </w:p>
    <w:p w14:paraId="0ADB711B" w14:textId="73C7CAD8" w:rsidR="006B45BB" w:rsidRDefault="00280188" w:rsidP="00561A23">
      <w:pPr>
        <w:pStyle w:val="Nivel03confilete"/>
        <w:jc w:val="both"/>
        <w:rPr>
          <w:rFonts w:ascii="Montserrat Medium" w:eastAsia="Calibri" w:hAnsi="Montserrat Medium"/>
          <w:noProof w:val="0"/>
          <w:color w:val="auto"/>
          <w:spacing w:val="0"/>
          <w:sz w:val="20"/>
          <w:szCs w:val="22"/>
          <w:lang w:eastAsia="en-US"/>
        </w:rPr>
      </w:pPr>
      <w:r w:rsidRPr="00FB349E">
        <w:rPr>
          <w:rStyle w:val="TITULO-Nivel4Car"/>
          <w:rFonts w:eastAsia="Calibri"/>
          <w:noProof w:val="0"/>
          <w:sz w:val="20"/>
          <w:lang w:eastAsia="en-US"/>
        </w:rPr>
        <w:t>e</w:t>
      </w:r>
      <w:r w:rsidR="00A43A2B" w:rsidRPr="00FB349E">
        <w:rPr>
          <w:rStyle w:val="TITULO-Nivel4Car"/>
          <w:rFonts w:eastAsia="Calibri"/>
          <w:noProof w:val="0"/>
          <w:sz w:val="20"/>
          <w:lang w:eastAsia="en-US"/>
        </w:rPr>
        <w:t>-Consulta</w:t>
      </w:r>
      <w:r w:rsidR="00A43A2B" w:rsidRPr="00FB349E">
        <w:rPr>
          <w:rStyle w:val="TITULO-Nivel4Car"/>
          <w:rFonts w:eastAsia="Calibri"/>
          <w:noProof w:val="0"/>
          <w:sz w:val="20"/>
        </w:rPr>
        <w:t>:</w:t>
      </w:r>
      <w:r w:rsidR="00A43A2B" w:rsidRPr="00FB349E">
        <w:rPr>
          <w:rFonts w:ascii="Montserrat Medium" w:eastAsia="Calibri" w:hAnsi="Montserrat Medium"/>
          <w:noProof w:val="0"/>
          <w:color w:val="auto"/>
          <w:spacing w:val="0"/>
          <w:sz w:val="16"/>
          <w:szCs w:val="22"/>
          <w:lang w:eastAsia="en-US"/>
        </w:rPr>
        <w:t xml:space="preserve"> </w:t>
      </w:r>
      <w:r w:rsidR="00A43A2B" w:rsidRPr="00FB349E">
        <w:rPr>
          <w:rFonts w:ascii="Montserrat Medium" w:eastAsia="Calibri" w:hAnsi="Montserrat Medium"/>
          <w:noProof w:val="0"/>
          <w:color w:val="auto"/>
          <w:spacing w:val="0"/>
          <w:sz w:val="20"/>
          <w:szCs w:val="22"/>
          <w:lang w:eastAsia="en-US"/>
        </w:rPr>
        <w:t>interconsulta clínica no presencial, entre profesionales sanitarios de los diferentes ámbitos asistenciales</w:t>
      </w:r>
    </w:p>
    <w:p w14:paraId="52BDAB9E" w14:textId="77777777" w:rsidR="006B45BB" w:rsidRDefault="006B45BB">
      <w:pPr>
        <w:spacing w:before="0" w:line="240" w:lineRule="auto"/>
        <w:jc w:val="left"/>
        <w:rPr>
          <w:rFonts w:eastAsia="Calibri"/>
          <w:szCs w:val="22"/>
          <w:lang w:eastAsia="en-US"/>
        </w:rPr>
      </w:pPr>
      <w:r>
        <w:rPr>
          <w:rFonts w:eastAsia="Calibri"/>
          <w:szCs w:val="22"/>
          <w:lang w:eastAsia="en-US"/>
        </w:rPr>
        <w:br w:type="page"/>
      </w:r>
    </w:p>
    <w:p w14:paraId="258B805A" w14:textId="77777777" w:rsidR="00A43A2B" w:rsidRPr="00FB349E" w:rsidRDefault="00A43A2B" w:rsidP="00561A23">
      <w:pPr>
        <w:pStyle w:val="Nivel03confilete"/>
        <w:jc w:val="both"/>
        <w:rPr>
          <w:rFonts w:ascii="Montserrat Medium" w:eastAsia="Calibri" w:hAnsi="Montserrat Medium"/>
          <w:noProof w:val="0"/>
          <w:color w:val="auto"/>
          <w:spacing w:val="0"/>
          <w:sz w:val="20"/>
          <w:szCs w:val="22"/>
          <w:lang w:eastAsia="en-US"/>
        </w:rPr>
      </w:pPr>
    </w:p>
    <w:tbl>
      <w:tblPr>
        <w:tblStyle w:val="TablaGeneral"/>
        <w:tblW w:w="4736" w:type="pct"/>
        <w:tblLook w:val="0260" w:firstRow="1" w:lastRow="1" w:firstColumn="0" w:lastColumn="0" w:noHBand="1" w:noVBand="0"/>
      </w:tblPr>
      <w:tblGrid>
        <w:gridCol w:w="7518"/>
      </w:tblGrid>
      <w:tr w:rsidR="00561A23" w:rsidRPr="00FB349E" w14:paraId="4719FD58" w14:textId="77777777" w:rsidTr="006B45BB">
        <w:trPr>
          <w:cnfStyle w:val="100000000000" w:firstRow="1" w:lastRow="0" w:firstColumn="0" w:lastColumn="0" w:oddVBand="0" w:evenVBand="0" w:oddHBand="0" w:evenHBand="0" w:firstRowFirstColumn="0" w:firstRowLastColumn="0" w:lastRowFirstColumn="0" w:lastRowLastColumn="0"/>
          <w:trHeight w:val="559"/>
        </w:trPr>
        <w:tc>
          <w:tcPr>
            <w:tcW w:w="5000" w:type="pct"/>
          </w:tcPr>
          <w:p w14:paraId="1F8EDF52" w14:textId="58B4C0A4" w:rsidR="00561A23" w:rsidRPr="00D915E6" w:rsidRDefault="00561A23" w:rsidP="006B45BB">
            <w:pPr>
              <w:ind w:left="-110"/>
              <w:jc w:val="center"/>
              <w:rPr>
                <w:rFonts w:ascii="Montserrat SemiBold" w:hAnsi="Montserrat SemiBold"/>
                <w:b w:val="0"/>
                <w:color w:val="7F7F7F" w:themeColor="text1" w:themeTint="80"/>
              </w:rPr>
            </w:pPr>
            <w:r w:rsidRPr="00D915E6">
              <w:rPr>
                <w:rFonts w:ascii="Montserrat SemiBold" w:hAnsi="Montserrat SemiBold"/>
                <w:b w:val="0"/>
                <w:color w:val="7F7F7F" w:themeColor="text1" w:themeTint="80"/>
              </w:rPr>
              <w:t xml:space="preserve">prestaciones </w:t>
            </w:r>
            <w:r w:rsidR="009A582B" w:rsidRPr="00D915E6">
              <w:rPr>
                <w:rFonts w:ascii="Montserrat SemiBold" w:hAnsi="Montserrat SemiBold"/>
                <w:b w:val="0"/>
                <w:caps w:val="0"/>
                <w:color w:val="7F7F7F" w:themeColor="text1" w:themeTint="80"/>
              </w:rPr>
              <w:t>e</w:t>
            </w:r>
            <w:r w:rsidRPr="00D915E6">
              <w:rPr>
                <w:rFonts w:ascii="Montserrat SemiBold" w:hAnsi="Montserrat SemiBold"/>
                <w:b w:val="0"/>
                <w:color w:val="7F7F7F" w:themeColor="text1" w:themeTint="80"/>
              </w:rPr>
              <w:t>-consulta 2020</w:t>
            </w:r>
          </w:p>
        </w:tc>
      </w:tr>
      <w:tr w:rsidR="00561A23" w:rsidRPr="00FB349E" w14:paraId="1572D488" w14:textId="77777777" w:rsidTr="006B45BB">
        <w:trPr>
          <w:trHeight w:val="297"/>
        </w:trPr>
        <w:tc>
          <w:tcPr>
            <w:tcW w:w="5000" w:type="pct"/>
          </w:tcPr>
          <w:p w14:paraId="4B18E76B" w14:textId="77777777" w:rsidR="00561A23" w:rsidRPr="00FB349E" w:rsidRDefault="00561A23" w:rsidP="006B45BB">
            <w:pPr>
              <w:rPr>
                <w:szCs w:val="16"/>
              </w:rPr>
            </w:pPr>
            <w:r w:rsidRPr="00FB349E">
              <w:rPr>
                <w:szCs w:val="16"/>
              </w:rPr>
              <w:t>eConsultas seguimiento paciente COVID                                                                                               769</w:t>
            </w:r>
          </w:p>
        </w:tc>
      </w:tr>
      <w:tr w:rsidR="00561A23" w:rsidRPr="00FB349E" w14:paraId="2AA912D3" w14:textId="77777777" w:rsidTr="006B45BB">
        <w:trPr>
          <w:trHeight w:val="278"/>
        </w:trPr>
        <w:tc>
          <w:tcPr>
            <w:tcW w:w="5000" w:type="pct"/>
          </w:tcPr>
          <w:p w14:paraId="71502505" w14:textId="77777777" w:rsidR="00561A23" w:rsidRPr="00FB349E" w:rsidRDefault="00561A23" w:rsidP="006B45BB">
            <w:pPr>
              <w:rPr>
                <w:szCs w:val="16"/>
              </w:rPr>
            </w:pPr>
            <w:r w:rsidRPr="00FB349E">
              <w:rPr>
                <w:szCs w:val="16"/>
              </w:rPr>
              <w:t>eConsultas de la Unidad del Dolor                                                                                                               45</w:t>
            </w:r>
          </w:p>
        </w:tc>
      </w:tr>
      <w:tr w:rsidR="00561A23" w:rsidRPr="00FB349E" w14:paraId="50BF08DD" w14:textId="77777777" w:rsidTr="006B45BB">
        <w:trPr>
          <w:trHeight w:val="369"/>
        </w:trPr>
        <w:tc>
          <w:tcPr>
            <w:tcW w:w="5000" w:type="pct"/>
          </w:tcPr>
          <w:p w14:paraId="3343F29C" w14:textId="77777777" w:rsidR="00561A23" w:rsidRPr="00FB349E" w:rsidRDefault="00561A23" w:rsidP="006B45BB">
            <w:pPr>
              <w:rPr>
                <w:szCs w:val="16"/>
              </w:rPr>
            </w:pPr>
            <w:r w:rsidRPr="00FB349E">
              <w:rPr>
                <w:szCs w:val="16"/>
              </w:rPr>
              <w:t>eConsulta del Paciente Crónico Complejo                                                                                                 30</w:t>
            </w:r>
          </w:p>
        </w:tc>
      </w:tr>
      <w:tr w:rsidR="00561A23" w:rsidRPr="00FB349E" w14:paraId="331B4D13" w14:textId="77777777" w:rsidTr="006B45BB">
        <w:trPr>
          <w:trHeight w:val="276"/>
        </w:trPr>
        <w:tc>
          <w:tcPr>
            <w:tcW w:w="5000" w:type="pct"/>
          </w:tcPr>
          <w:p w14:paraId="4BC3D6FC" w14:textId="77777777" w:rsidR="00561A23" w:rsidRPr="00FB349E" w:rsidRDefault="00561A23" w:rsidP="006B45BB">
            <w:pPr>
              <w:rPr>
                <w:szCs w:val="16"/>
              </w:rPr>
            </w:pPr>
            <w:r w:rsidRPr="00FB349E">
              <w:rPr>
                <w:szCs w:val="16"/>
              </w:rPr>
              <w:t>eConsulta de Enfermería (manejo de las heridas)                                                                                     9</w:t>
            </w:r>
          </w:p>
        </w:tc>
      </w:tr>
      <w:tr w:rsidR="00561A23" w:rsidRPr="00FB349E" w14:paraId="001B637E" w14:textId="77777777" w:rsidTr="006B45BB">
        <w:trPr>
          <w:trHeight w:val="352"/>
        </w:trPr>
        <w:tc>
          <w:tcPr>
            <w:tcW w:w="5000" w:type="pct"/>
          </w:tcPr>
          <w:p w14:paraId="3968AF57" w14:textId="77777777" w:rsidR="00561A23" w:rsidRPr="00FB349E" w:rsidRDefault="00561A23" w:rsidP="006B45BB">
            <w:pPr>
              <w:rPr>
                <w:szCs w:val="16"/>
              </w:rPr>
            </w:pPr>
            <w:r w:rsidRPr="00FB349E">
              <w:rPr>
                <w:szCs w:val="16"/>
              </w:rPr>
              <w:t>eConsulta para el Tratamiento Anticoagulante Oral                                                                                22</w:t>
            </w:r>
          </w:p>
        </w:tc>
      </w:tr>
      <w:tr w:rsidR="00561A23" w:rsidRPr="00FB349E" w14:paraId="4F4E100B" w14:textId="77777777" w:rsidTr="006B45BB">
        <w:trPr>
          <w:trHeight w:val="414"/>
        </w:trPr>
        <w:tc>
          <w:tcPr>
            <w:tcW w:w="5000" w:type="pct"/>
          </w:tcPr>
          <w:p w14:paraId="35C485CE" w14:textId="77777777" w:rsidR="00561A23" w:rsidRPr="00FB349E" w:rsidRDefault="00561A23" w:rsidP="006B45BB">
            <w:pPr>
              <w:rPr>
                <w:szCs w:val="16"/>
              </w:rPr>
            </w:pPr>
            <w:r w:rsidRPr="00FB349E">
              <w:rPr>
                <w:szCs w:val="16"/>
              </w:rPr>
              <w:t>eConsultas  (20 Especialidades )                                                                                                                 3339</w:t>
            </w:r>
          </w:p>
        </w:tc>
      </w:tr>
      <w:tr w:rsidR="00561A23" w:rsidRPr="00FB349E" w14:paraId="6FDAEE94" w14:textId="77777777" w:rsidTr="006B45BB">
        <w:trPr>
          <w:cnfStyle w:val="010000000000" w:firstRow="0" w:lastRow="1" w:firstColumn="0" w:lastColumn="0" w:oddVBand="0" w:evenVBand="0" w:oddHBand="0" w:evenHBand="0" w:firstRowFirstColumn="0" w:firstRowLastColumn="0" w:lastRowFirstColumn="0" w:lastRowLastColumn="0"/>
          <w:trHeight w:val="278"/>
        </w:trPr>
        <w:tc>
          <w:tcPr>
            <w:tcW w:w="5000" w:type="pct"/>
          </w:tcPr>
          <w:p w14:paraId="00CA66EB" w14:textId="77777777" w:rsidR="00561A23" w:rsidRPr="00FB349E" w:rsidRDefault="00561A23" w:rsidP="006B45BB">
            <w:pPr>
              <w:jc w:val="right"/>
              <w:rPr>
                <w:rFonts w:ascii="Montserrat SemiBold" w:hAnsi="Montserrat SemiBold"/>
                <w:b/>
                <w:sz w:val="16"/>
                <w:szCs w:val="16"/>
              </w:rPr>
            </w:pPr>
            <w:r w:rsidRPr="00FB349E">
              <w:rPr>
                <w:rFonts w:ascii="Montserrat SemiBold" w:hAnsi="Montserrat SemiBold"/>
                <w:b/>
                <w:szCs w:val="16"/>
              </w:rPr>
              <w:t>TOTAL: 4</w:t>
            </w:r>
            <w:r w:rsidR="00E15D42" w:rsidRPr="00FB349E">
              <w:rPr>
                <w:rFonts w:ascii="Montserrat SemiBold" w:hAnsi="Montserrat SemiBold"/>
                <w:b/>
                <w:szCs w:val="16"/>
              </w:rPr>
              <w:t>.</w:t>
            </w:r>
            <w:r w:rsidRPr="00FB349E">
              <w:rPr>
                <w:rFonts w:ascii="Montserrat SemiBold" w:hAnsi="Montserrat SemiBold"/>
                <w:b/>
                <w:szCs w:val="16"/>
              </w:rPr>
              <w:t xml:space="preserve">214 </w:t>
            </w:r>
          </w:p>
        </w:tc>
      </w:tr>
    </w:tbl>
    <w:p w14:paraId="3CFFA039" w14:textId="77777777" w:rsidR="00561A23" w:rsidRPr="00FB349E" w:rsidRDefault="00561A23" w:rsidP="00561A23">
      <w:pPr>
        <w:rPr>
          <w:rFonts w:eastAsia="Calibri"/>
          <w:sz w:val="16"/>
          <w:szCs w:val="16"/>
          <w:lang w:eastAsia="en-US"/>
        </w:rPr>
      </w:pPr>
      <w:r w:rsidRPr="00FB349E">
        <w:rPr>
          <w:rFonts w:eastAsia="Calibri"/>
        </w:rPr>
        <w:t xml:space="preserve"> </w:t>
      </w:r>
    </w:p>
    <w:p w14:paraId="3D48B789" w14:textId="75C24F45" w:rsidR="00A43A2B" w:rsidRPr="00FB349E" w:rsidRDefault="00A43A2B" w:rsidP="004E160D">
      <w:pPr>
        <w:rPr>
          <w:rFonts w:eastAsia="Calibri"/>
        </w:rPr>
      </w:pPr>
      <w:r w:rsidRPr="00FB349E">
        <w:rPr>
          <w:rFonts w:eastAsia="Calibri"/>
        </w:rPr>
        <w:t xml:space="preserve">                                                                                                                                </w:t>
      </w:r>
    </w:p>
    <w:p w14:paraId="29B5C8D4" w14:textId="77777777" w:rsidR="00A43A2B" w:rsidRPr="00D915E6" w:rsidRDefault="00280188" w:rsidP="00280188">
      <w:pPr>
        <w:pStyle w:val="Nombredetabla"/>
        <w:rPr>
          <w:rFonts w:eastAsia="Calibri"/>
          <w:noProof w:val="0"/>
          <w:lang w:eastAsia="en-US"/>
        </w:rPr>
      </w:pPr>
      <w:r w:rsidRPr="00D915E6">
        <w:rPr>
          <w:rFonts w:eastAsia="Calibri"/>
          <w:caps w:val="0"/>
          <w:noProof w:val="0"/>
          <w:lang w:eastAsia="en-US"/>
        </w:rPr>
        <w:t>e</w:t>
      </w:r>
      <w:r w:rsidR="00DD2F65" w:rsidRPr="00D915E6">
        <w:rPr>
          <w:rFonts w:eastAsia="Calibri"/>
          <w:noProof w:val="0"/>
          <w:lang w:eastAsia="en-US"/>
        </w:rPr>
        <w:t>-CONSULTAS HOSPITAL PRINCIPE DE ASTURIAS 2020</w:t>
      </w:r>
    </w:p>
    <w:tbl>
      <w:tblPr>
        <w:tblStyle w:val="TablaGeneral"/>
        <w:tblW w:w="7359" w:type="dxa"/>
        <w:tblLook w:val="05E0" w:firstRow="1" w:lastRow="1" w:firstColumn="1" w:lastColumn="1" w:noHBand="0" w:noVBand="1"/>
      </w:tblPr>
      <w:tblGrid>
        <w:gridCol w:w="4148"/>
        <w:gridCol w:w="1694"/>
        <w:gridCol w:w="1517"/>
      </w:tblGrid>
      <w:tr w:rsidR="00A43A2B" w:rsidRPr="00FB349E" w14:paraId="6D4EC233" w14:textId="77777777" w:rsidTr="006B45BB">
        <w:trPr>
          <w:cnfStyle w:val="100000000000" w:firstRow="1" w:lastRow="0" w:firstColumn="0" w:lastColumn="0" w:oddVBand="0" w:evenVBand="0" w:oddHBand="0" w:evenHBand="0" w:firstRowFirstColumn="0" w:firstRowLastColumn="0" w:lastRowFirstColumn="0" w:lastRowLastColumn="0"/>
          <w:trHeight w:hRule="exact" w:val="1513"/>
        </w:trPr>
        <w:tc>
          <w:tcPr>
            <w:cnfStyle w:val="001000000000" w:firstRow="0" w:lastRow="0" w:firstColumn="1" w:lastColumn="0" w:oddVBand="0" w:evenVBand="0" w:oddHBand="0" w:evenHBand="0" w:firstRowFirstColumn="0" w:firstRowLastColumn="0" w:lastRowFirstColumn="0" w:lastRowLastColumn="0"/>
            <w:tcW w:w="4381" w:type="dxa"/>
          </w:tcPr>
          <w:p w14:paraId="3DE6407C" w14:textId="77777777" w:rsidR="00A43A2B" w:rsidRPr="00F85210" w:rsidRDefault="00280188" w:rsidP="00616F3E">
            <w:pPr>
              <w:pStyle w:val="Nivel03confilete"/>
              <w:spacing w:after="0"/>
              <w:jc w:val="both"/>
              <w:rPr>
                <w:rFonts w:eastAsia="Calibri"/>
                <w:b w:val="0"/>
                <w:noProof w:val="0"/>
                <w:color w:val="7F7F7F" w:themeColor="text1" w:themeTint="80"/>
                <w:spacing w:val="0"/>
                <w:sz w:val="18"/>
                <w:szCs w:val="18"/>
                <w:lang w:eastAsia="en-US"/>
              </w:rPr>
            </w:pPr>
            <w:r w:rsidRPr="00F85210">
              <w:rPr>
                <w:rFonts w:eastAsia="Calibri"/>
                <w:b w:val="0"/>
                <w:noProof w:val="0"/>
                <w:color w:val="7F7F7F" w:themeColor="text1" w:themeTint="80"/>
                <w:spacing w:val="0"/>
                <w:sz w:val="18"/>
                <w:szCs w:val="18"/>
                <w:lang w:eastAsia="en-US"/>
              </w:rPr>
              <w:t xml:space="preserve">Servicios  con </w:t>
            </w:r>
            <w:r w:rsidRPr="00F85210">
              <w:rPr>
                <w:rFonts w:eastAsia="Calibri"/>
                <w:b w:val="0"/>
                <w:caps w:val="0"/>
                <w:noProof w:val="0"/>
                <w:color w:val="7F7F7F" w:themeColor="text1" w:themeTint="80"/>
                <w:spacing w:val="0"/>
                <w:sz w:val="18"/>
                <w:szCs w:val="18"/>
                <w:lang w:eastAsia="en-US"/>
              </w:rPr>
              <w:t>e-</w:t>
            </w:r>
            <w:r w:rsidR="00A43A2B" w:rsidRPr="00F85210">
              <w:rPr>
                <w:rFonts w:eastAsia="Calibri"/>
                <w:b w:val="0"/>
                <w:noProof w:val="0"/>
                <w:color w:val="7F7F7F" w:themeColor="text1" w:themeTint="80"/>
                <w:spacing w:val="0"/>
                <w:sz w:val="18"/>
                <w:szCs w:val="18"/>
                <w:lang w:eastAsia="en-US"/>
              </w:rPr>
              <w:t>Consulta 2020</w:t>
            </w:r>
          </w:p>
        </w:tc>
        <w:tc>
          <w:tcPr>
            <w:tcW w:w="1434" w:type="dxa"/>
          </w:tcPr>
          <w:p w14:paraId="4544BC39" w14:textId="77777777" w:rsidR="00A43A2B" w:rsidRPr="00F85210" w:rsidRDefault="00A43A2B" w:rsidP="00F85210">
            <w:pPr>
              <w:pStyle w:val="Nivel03confilete"/>
              <w:spacing w:after="0"/>
              <w:jc w:val="center"/>
              <w:cnfStyle w:val="100000000000" w:firstRow="1" w:lastRow="0" w:firstColumn="0" w:lastColumn="0" w:oddVBand="0" w:evenVBand="0" w:oddHBand="0" w:evenHBand="0" w:firstRowFirstColumn="0" w:firstRowLastColumn="0" w:lastRowFirstColumn="0" w:lastRowLastColumn="0"/>
              <w:rPr>
                <w:rFonts w:eastAsia="Calibri"/>
                <w:b w:val="0"/>
                <w:noProof w:val="0"/>
                <w:color w:val="7F7F7F" w:themeColor="text1" w:themeTint="80"/>
                <w:spacing w:val="0"/>
                <w:sz w:val="18"/>
                <w:szCs w:val="18"/>
                <w:lang w:eastAsia="en-US"/>
              </w:rPr>
            </w:pPr>
            <w:r w:rsidRPr="00F85210">
              <w:rPr>
                <w:rFonts w:eastAsia="Calibri"/>
                <w:b w:val="0"/>
                <w:noProof w:val="0"/>
                <w:color w:val="7F7F7F" w:themeColor="text1" w:themeTint="80"/>
                <w:spacing w:val="0"/>
                <w:sz w:val="18"/>
                <w:szCs w:val="18"/>
                <w:lang w:eastAsia="en-US"/>
              </w:rPr>
              <w:t xml:space="preserve">Fecha implantación </w:t>
            </w:r>
            <w:r w:rsidR="00280188" w:rsidRPr="00F85210">
              <w:rPr>
                <w:rFonts w:eastAsia="Calibri"/>
                <w:b w:val="0"/>
                <w:caps w:val="0"/>
                <w:noProof w:val="0"/>
                <w:color w:val="7F7F7F" w:themeColor="text1" w:themeTint="80"/>
                <w:spacing w:val="0"/>
                <w:sz w:val="18"/>
                <w:szCs w:val="18"/>
                <w:lang w:eastAsia="en-US"/>
              </w:rPr>
              <w:t>e-</w:t>
            </w:r>
            <w:r w:rsidR="00280188" w:rsidRPr="00F85210">
              <w:rPr>
                <w:rFonts w:eastAsia="Calibri"/>
                <w:b w:val="0"/>
                <w:noProof w:val="0"/>
                <w:color w:val="7F7F7F" w:themeColor="text1" w:themeTint="80"/>
                <w:spacing w:val="0"/>
                <w:sz w:val="18"/>
                <w:szCs w:val="18"/>
                <w:lang w:eastAsia="en-US"/>
              </w:rPr>
              <w:t xml:space="preserve">Consulta </w:t>
            </w:r>
            <w:r w:rsidRPr="00F85210">
              <w:rPr>
                <w:rFonts w:eastAsia="Calibri"/>
                <w:b w:val="0"/>
                <w:noProof w:val="0"/>
                <w:color w:val="7F7F7F" w:themeColor="text1" w:themeTint="80"/>
                <w:spacing w:val="0"/>
                <w:sz w:val="18"/>
                <w:szCs w:val="18"/>
                <w:lang w:eastAsia="en-US"/>
              </w:rPr>
              <w:t>2020</w:t>
            </w:r>
          </w:p>
        </w:tc>
        <w:tc>
          <w:tcPr>
            <w:tcW w:w="1544" w:type="dxa"/>
          </w:tcPr>
          <w:p w14:paraId="3C3DA886" w14:textId="77777777" w:rsidR="00F85210" w:rsidRDefault="00A43A2B" w:rsidP="00F85210">
            <w:pPr>
              <w:pStyle w:val="Nivel03confilete"/>
              <w:spacing w:after="0"/>
              <w:jc w:val="center"/>
              <w:cnfStyle w:val="100000000000" w:firstRow="1" w:lastRow="0" w:firstColumn="0" w:lastColumn="0" w:oddVBand="0" w:evenVBand="0" w:oddHBand="0" w:evenHBand="0" w:firstRowFirstColumn="0" w:firstRowLastColumn="0" w:lastRowFirstColumn="0" w:lastRowLastColumn="0"/>
              <w:rPr>
                <w:rFonts w:eastAsia="Calibri"/>
                <w:b w:val="0"/>
                <w:noProof w:val="0"/>
                <w:color w:val="7F7F7F" w:themeColor="text1" w:themeTint="80"/>
                <w:spacing w:val="0"/>
                <w:sz w:val="18"/>
                <w:szCs w:val="18"/>
                <w:lang w:eastAsia="en-US"/>
              </w:rPr>
            </w:pPr>
            <w:r w:rsidRPr="00F85210">
              <w:rPr>
                <w:rFonts w:eastAsia="Calibri"/>
                <w:b w:val="0"/>
                <w:noProof w:val="0"/>
                <w:color w:val="7F7F7F" w:themeColor="text1" w:themeTint="80"/>
                <w:spacing w:val="0"/>
                <w:sz w:val="18"/>
                <w:szCs w:val="18"/>
                <w:lang w:eastAsia="en-US"/>
              </w:rPr>
              <w:t>Total</w:t>
            </w:r>
          </w:p>
          <w:p w14:paraId="053214A5" w14:textId="0B64FCA9" w:rsidR="00A43A2B" w:rsidRPr="00F85210" w:rsidRDefault="00280188" w:rsidP="00F85210">
            <w:pPr>
              <w:pStyle w:val="Nivel03confilete"/>
              <w:spacing w:after="0"/>
              <w:jc w:val="center"/>
              <w:cnfStyle w:val="100000000000" w:firstRow="1" w:lastRow="0" w:firstColumn="0" w:lastColumn="0" w:oddVBand="0" w:evenVBand="0" w:oddHBand="0" w:evenHBand="0" w:firstRowFirstColumn="0" w:firstRowLastColumn="0" w:lastRowFirstColumn="0" w:lastRowLastColumn="0"/>
              <w:rPr>
                <w:rFonts w:eastAsia="Calibri"/>
                <w:b w:val="0"/>
                <w:noProof w:val="0"/>
                <w:color w:val="7F7F7F" w:themeColor="text1" w:themeTint="80"/>
                <w:spacing w:val="0"/>
                <w:sz w:val="18"/>
                <w:szCs w:val="18"/>
                <w:lang w:eastAsia="en-US"/>
              </w:rPr>
            </w:pPr>
            <w:r w:rsidRPr="00F85210">
              <w:rPr>
                <w:rFonts w:eastAsia="Calibri"/>
                <w:b w:val="0"/>
                <w:caps w:val="0"/>
                <w:noProof w:val="0"/>
                <w:color w:val="7F7F7F" w:themeColor="text1" w:themeTint="80"/>
                <w:spacing w:val="0"/>
                <w:sz w:val="18"/>
                <w:szCs w:val="18"/>
                <w:lang w:eastAsia="en-US"/>
              </w:rPr>
              <w:t>e-</w:t>
            </w:r>
            <w:r w:rsidRPr="00F85210">
              <w:rPr>
                <w:rFonts w:eastAsia="Calibri"/>
                <w:b w:val="0"/>
                <w:noProof w:val="0"/>
                <w:color w:val="7F7F7F" w:themeColor="text1" w:themeTint="80"/>
                <w:spacing w:val="0"/>
                <w:sz w:val="18"/>
                <w:szCs w:val="18"/>
                <w:lang w:eastAsia="en-US"/>
              </w:rPr>
              <w:t>Consulta</w:t>
            </w:r>
          </w:p>
        </w:tc>
      </w:tr>
      <w:tr w:rsidR="00A43A2B" w:rsidRPr="00FB349E" w14:paraId="1B1E85FE"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017D0A94" w14:textId="77777777" w:rsidR="00A43A2B" w:rsidRPr="00FB349E" w:rsidRDefault="00A43A2B" w:rsidP="00280188">
            <w:pPr>
              <w:pStyle w:val="Prrafodelista"/>
              <w:ind w:left="0"/>
              <w:rPr>
                <w:sz w:val="16"/>
                <w:szCs w:val="16"/>
              </w:rPr>
            </w:pPr>
            <w:r w:rsidRPr="00FB349E">
              <w:rPr>
                <w:sz w:val="16"/>
                <w:szCs w:val="16"/>
              </w:rPr>
              <w:t>Alergología</w:t>
            </w:r>
          </w:p>
        </w:tc>
        <w:tc>
          <w:tcPr>
            <w:tcW w:w="1434" w:type="dxa"/>
          </w:tcPr>
          <w:p w14:paraId="350B808C"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154F37DB"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34</w:t>
            </w:r>
          </w:p>
        </w:tc>
      </w:tr>
      <w:tr w:rsidR="00A43A2B" w:rsidRPr="00FB349E" w14:paraId="7655A6AF"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7D0730A8" w14:textId="77777777" w:rsidR="00A43A2B" w:rsidRPr="00FB349E" w:rsidRDefault="00A43A2B" w:rsidP="00280188">
            <w:pPr>
              <w:pStyle w:val="Prrafodelista"/>
              <w:ind w:left="0"/>
              <w:rPr>
                <w:sz w:val="16"/>
                <w:szCs w:val="16"/>
              </w:rPr>
            </w:pPr>
            <w:r w:rsidRPr="00FB349E">
              <w:rPr>
                <w:sz w:val="16"/>
                <w:szCs w:val="16"/>
              </w:rPr>
              <w:t>Cardiología</w:t>
            </w:r>
          </w:p>
        </w:tc>
        <w:tc>
          <w:tcPr>
            <w:tcW w:w="1434" w:type="dxa"/>
          </w:tcPr>
          <w:p w14:paraId="17E29B40"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6B6AAC02"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150</w:t>
            </w:r>
          </w:p>
        </w:tc>
      </w:tr>
      <w:tr w:rsidR="00A43A2B" w:rsidRPr="00FB349E" w14:paraId="44B3ADAB"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4EE87F62" w14:textId="77777777" w:rsidR="00A43A2B" w:rsidRPr="00FB349E" w:rsidRDefault="00A43A2B" w:rsidP="00280188">
            <w:pPr>
              <w:pStyle w:val="Prrafodelista"/>
              <w:ind w:left="0"/>
              <w:rPr>
                <w:sz w:val="16"/>
                <w:szCs w:val="16"/>
              </w:rPr>
            </w:pPr>
            <w:r w:rsidRPr="00FB349E">
              <w:rPr>
                <w:sz w:val="16"/>
                <w:szCs w:val="16"/>
              </w:rPr>
              <w:t>Cirugía General y del Aparato Digestivo</w:t>
            </w:r>
          </w:p>
        </w:tc>
        <w:tc>
          <w:tcPr>
            <w:tcW w:w="1434" w:type="dxa"/>
          </w:tcPr>
          <w:p w14:paraId="486BBD86"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68529F3C"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w:t>
            </w:r>
          </w:p>
        </w:tc>
      </w:tr>
      <w:tr w:rsidR="00A43A2B" w:rsidRPr="00FB349E" w14:paraId="7BA2D27E"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3C1A500A" w14:textId="77777777" w:rsidR="00A43A2B" w:rsidRPr="00FB349E" w:rsidRDefault="00A43A2B" w:rsidP="00280188">
            <w:pPr>
              <w:pStyle w:val="Prrafodelista"/>
              <w:ind w:left="0"/>
              <w:rPr>
                <w:sz w:val="16"/>
                <w:szCs w:val="16"/>
              </w:rPr>
            </w:pPr>
            <w:r w:rsidRPr="00FB349E">
              <w:rPr>
                <w:sz w:val="16"/>
                <w:szCs w:val="16"/>
              </w:rPr>
              <w:t>Dermatología</w:t>
            </w:r>
          </w:p>
        </w:tc>
        <w:tc>
          <w:tcPr>
            <w:tcW w:w="1434" w:type="dxa"/>
          </w:tcPr>
          <w:p w14:paraId="587D5E15"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5C8F2C49"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916</w:t>
            </w:r>
          </w:p>
        </w:tc>
      </w:tr>
      <w:tr w:rsidR="00A43A2B" w:rsidRPr="00FB349E" w14:paraId="594F8D95"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30723425" w14:textId="77777777" w:rsidR="00A43A2B" w:rsidRPr="00FB349E" w:rsidRDefault="00A43A2B" w:rsidP="00280188">
            <w:pPr>
              <w:pStyle w:val="Prrafodelista"/>
              <w:ind w:left="0"/>
              <w:rPr>
                <w:sz w:val="16"/>
                <w:szCs w:val="16"/>
              </w:rPr>
            </w:pPr>
            <w:r w:rsidRPr="00FB349E">
              <w:rPr>
                <w:sz w:val="16"/>
                <w:szCs w:val="16"/>
              </w:rPr>
              <w:t>Aparato Digestivo</w:t>
            </w:r>
          </w:p>
        </w:tc>
        <w:tc>
          <w:tcPr>
            <w:tcW w:w="1434" w:type="dxa"/>
          </w:tcPr>
          <w:p w14:paraId="28473966"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 xml:space="preserve">Junio </w:t>
            </w:r>
          </w:p>
        </w:tc>
        <w:tc>
          <w:tcPr>
            <w:tcW w:w="1544" w:type="dxa"/>
          </w:tcPr>
          <w:p w14:paraId="4F71BC3F"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200</w:t>
            </w:r>
          </w:p>
        </w:tc>
      </w:tr>
      <w:tr w:rsidR="00A43A2B" w:rsidRPr="00FB349E" w14:paraId="0B8C8F89"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5BF77F05" w14:textId="77777777" w:rsidR="00A43A2B" w:rsidRPr="00FB349E" w:rsidRDefault="00A43A2B" w:rsidP="00280188">
            <w:pPr>
              <w:pStyle w:val="Prrafodelista"/>
              <w:ind w:left="0"/>
              <w:rPr>
                <w:sz w:val="16"/>
                <w:szCs w:val="16"/>
              </w:rPr>
            </w:pPr>
            <w:r w:rsidRPr="00FB349E">
              <w:rPr>
                <w:sz w:val="16"/>
                <w:szCs w:val="16"/>
              </w:rPr>
              <w:t>Endocrinología</w:t>
            </w:r>
          </w:p>
        </w:tc>
        <w:tc>
          <w:tcPr>
            <w:tcW w:w="1434" w:type="dxa"/>
          </w:tcPr>
          <w:p w14:paraId="40D0C041"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236C447F"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319</w:t>
            </w:r>
          </w:p>
        </w:tc>
      </w:tr>
      <w:tr w:rsidR="00A43A2B" w:rsidRPr="00FB349E" w14:paraId="10A9FC38"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2A6B349E" w14:textId="77777777" w:rsidR="00A43A2B" w:rsidRPr="00FB349E" w:rsidRDefault="00A43A2B" w:rsidP="00280188">
            <w:pPr>
              <w:pStyle w:val="Prrafodelista"/>
              <w:ind w:left="0"/>
              <w:rPr>
                <w:sz w:val="16"/>
                <w:szCs w:val="16"/>
              </w:rPr>
            </w:pPr>
            <w:r w:rsidRPr="00FB349E">
              <w:rPr>
                <w:sz w:val="16"/>
                <w:szCs w:val="16"/>
              </w:rPr>
              <w:t>Ginecología</w:t>
            </w:r>
          </w:p>
        </w:tc>
        <w:tc>
          <w:tcPr>
            <w:tcW w:w="1434" w:type="dxa"/>
          </w:tcPr>
          <w:p w14:paraId="6DCE4D90"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1E82880C"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151</w:t>
            </w:r>
          </w:p>
        </w:tc>
      </w:tr>
      <w:tr w:rsidR="00A43A2B" w:rsidRPr="00FB349E" w14:paraId="17F682C7"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643DAB3C" w14:textId="77777777" w:rsidR="00A43A2B" w:rsidRPr="00FB349E" w:rsidRDefault="00A43A2B" w:rsidP="00280188">
            <w:pPr>
              <w:pStyle w:val="Prrafodelista"/>
              <w:ind w:left="0"/>
              <w:rPr>
                <w:sz w:val="16"/>
                <w:szCs w:val="16"/>
              </w:rPr>
            </w:pPr>
            <w:r w:rsidRPr="00FB349E">
              <w:rPr>
                <w:sz w:val="16"/>
                <w:szCs w:val="16"/>
              </w:rPr>
              <w:t>Geriatría</w:t>
            </w:r>
          </w:p>
        </w:tc>
        <w:tc>
          <w:tcPr>
            <w:tcW w:w="1434" w:type="dxa"/>
          </w:tcPr>
          <w:p w14:paraId="2CDF1429"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051529F0"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16</w:t>
            </w:r>
          </w:p>
        </w:tc>
      </w:tr>
      <w:tr w:rsidR="00A43A2B" w:rsidRPr="00FB349E" w14:paraId="2A9C4B05"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6703D4AC" w14:textId="77777777" w:rsidR="00A43A2B" w:rsidRPr="00FB349E" w:rsidRDefault="00A43A2B" w:rsidP="00280188">
            <w:pPr>
              <w:pStyle w:val="Prrafodelista"/>
              <w:ind w:left="0"/>
              <w:rPr>
                <w:sz w:val="16"/>
                <w:szCs w:val="16"/>
              </w:rPr>
            </w:pPr>
            <w:r w:rsidRPr="00FB349E">
              <w:rPr>
                <w:sz w:val="16"/>
                <w:szCs w:val="16"/>
              </w:rPr>
              <w:t>Hematología</w:t>
            </w:r>
          </w:p>
        </w:tc>
        <w:tc>
          <w:tcPr>
            <w:tcW w:w="1434" w:type="dxa"/>
          </w:tcPr>
          <w:p w14:paraId="1902B629"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1812F70C"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234</w:t>
            </w:r>
          </w:p>
        </w:tc>
      </w:tr>
      <w:tr w:rsidR="00A43A2B" w:rsidRPr="00FB349E" w14:paraId="3302291D"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48F6D97B" w14:textId="77777777" w:rsidR="00A43A2B" w:rsidRPr="00FB349E" w:rsidRDefault="00A43A2B" w:rsidP="00280188">
            <w:pPr>
              <w:pStyle w:val="Prrafodelista"/>
              <w:ind w:left="0"/>
              <w:rPr>
                <w:sz w:val="16"/>
                <w:szCs w:val="16"/>
              </w:rPr>
            </w:pPr>
            <w:r w:rsidRPr="00FB349E">
              <w:rPr>
                <w:sz w:val="16"/>
                <w:szCs w:val="16"/>
              </w:rPr>
              <w:t>Medicina Interna</w:t>
            </w:r>
          </w:p>
        </w:tc>
        <w:tc>
          <w:tcPr>
            <w:tcW w:w="1434" w:type="dxa"/>
          </w:tcPr>
          <w:p w14:paraId="41021548"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07F73D95"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827</w:t>
            </w:r>
          </w:p>
        </w:tc>
      </w:tr>
      <w:tr w:rsidR="00A43A2B" w:rsidRPr="00FB349E" w14:paraId="78BB1935"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74F008E9" w14:textId="77777777" w:rsidR="00A43A2B" w:rsidRPr="00FB349E" w:rsidRDefault="00A43A2B" w:rsidP="00280188">
            <w:pPr>
              <w:pStyle w:val="Prrafodelista"/>
              <w:ind w:left="0"/>
              <w:rPr>
                <w:sz w:val="16"/>
                <w:szCs w:val="16"/>
              </w:rPr>
            </w:pPr>
            <w:r w:rsidRPr="00FB349E">
              <w:rPr>
                <w:sz w:val="16"/>
                <w:szCs w:val="16"/>
              </w:rPr>
              <w:t>Nefrología</w:t>
            </w:r>
          </w:p>
        </w:tc>
        <w:tc>
          <w:tcPr>
            <w:tcW w:w="1434" w:type="dxa"/>
          </w:tcPr>
          <w:p w14:paraId="3792C882"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1522F26E"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73</w:t>
            </w:r>
          </w:p>
        </w:tc>
      </w:tr>
      <w:tr w:rsidR="00A43A2B" w:rsidRPr="00FB349E" w14:paraId="38B406EB"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3CC30FBF" w14:textId="77777777" w:rsidR="00A43A2B" w:rsidRPr="00FB349E" w:rsidRDefault="00A43A2B" w:rsidP="00280188">
            <w:pPr>
              <w:pStyle w:val="Prrafodelista"/>
              <w:ind w:left="0"/>
              <w:rPr>
                <w:sz w:val="16"/>
                <w:szCs w:val="16"/>
              </w:rPr>
            </w:pPr>
            <w:r w:rsidRPr="00FB349E">
              <w:rPr>
                <w:sz w:val="16"/>
                <w:szCs w:val="16"/>
              </w:rPr>
              <w:t>Neumología</w:t>
            </w:r>
          </w:p>
        </w:tc>
        <w:tc>
          <w:tcPr>
            <w:tcW w:w="1434" w:type="dxa"/>
          </w:tcPr>
          <w:p w14:paraId="223FF837"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0B222A0E"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352</w:t>
            </w:r>
          </w:p>
        </w:tc>
      </w:tr>
      <w:tr w:rsidR="00A43A2B" w:rsidRPr="00FB349E" w14:paraId="531D327E"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6D7A492C" w14:textId="77777777" w:rsidR="00A43A2B" w:rsidRPr="00FB349E" w:rsidRDefault="00A43A2B" w:rsidP="00280188">
            <w:pPr>
              <w:pStyle w:val="Prrafodelista"/>
              <w:ind w:left="0"/>
              <w:rPr>
                <w:sz w:val="16"/>
                <w:szCs w:val="16"/>
              </w:rPr>
            </w:pPr>
            <w:r w:rsidRPr="00FB349E">
              <w:rPr>
                <w:sz w:val="16"/>
                <w:szCs w:val="16"/>
              </w:rPr>
              <w:t>Neurología</w:t>
            </w:r>
          </w:p>
        </w:tc>
        <w:tc>
          <w:tcPr>
            <w:tcW w:w="1434" w:type="dxa"/>
          </w:tcPr>
          <w:p w14:paraId="07561B18"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0D5A0FCF"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312</w:t>
            </w:r>
          </w:p>
        </w:tc>
      </w:tr>
      <w:tr w:rsidR="00A43A2B" w:rsidRPr="00FB349E" w14:paraId="17042084"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2226F1C1" w14:textId="77777777" w:rsidR="00A43A2B" w:rsidRPr="00FB349E" w:rsidRDefault="00A43A2B" w:rsidP="00280188">
            <w:pPr>
              <w:pStyle w:val="Prrafodelista"/>
              <w:ind w:left="0"/>
              <w:rPr>
                <w:sz w:val="16"/>
                <w:szCs w:val="16"/>
              </w:rPr>
            </w:pPr>
            <w:r w:rsidRPr="00FB349E">
              <w:rPr>
                <w:sz w:val="16"/>
                <w:szCs w:val="16"/>
              </w:rPr>
              <w:t>Obstetricia</w:t>
            </w:r>
          </w:p>
        </w:tc>
        <w:tc>
          <w:tcPr>
            <w:tcW w:w="1434" w:type="dxa"/>
          </w:tcPr>
          <w:p w14:paraId="4B1534C1"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0795C06F"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25</w:t>
            </w:r>
          </w:p>
        </w:tc>
      </w:tr>
      <w:tr w:rsidR="00A43A2B" w:rsidRPr="00FB349E" w14:paraId="1B67E3D4"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146038A7" w14:textId="77777777" w:rsidR="00A43A2B" w:rsidRPr="00FB349E" w:rsidRDefault="00A43A2B" w:rsidP="00280188">
            <w:pPr>
              <w:pStyle w:val="Prrafodelista"/>
              <w:ind w:left="0"/>
              <w:rPr>
                <w:sz w:val="16"/>
                <w:szCs w:val="16"/>
              </w:rPr>
            </w:pPr>
            <w:r w:rsidRPr="00FB349E">
              <w:rPr>
                <w:sz w:val="16"/>
                <w:szCs w:val="16"/>
              </w:rPr>
              <w:t>Otorrinolaringología</w:t>
            </w:r>
          </w:p>
        </w:tc>
        <w:tc>
          <w:tcPr>
            <w:tcW w:w="1434" w:type="dxa"/>
          </w:tcPr>
          <w:p w14:paraId="4A6A2A32"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65E19D99"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70</w:t>
            </w:r>
          </w:p>
        </w:tc>
      </w:tr>
      <w:tr w:rsidR="00A43A2B" w:rsidRPr="00FB349E" w14:paraId="5D2ACF70"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7B9C0F68" w14:textId="77777777" w:rsidR="00A43A2B" w:rsidRPr="00FB349E" w:rsidRDefault="00A43A2B" w:rsidP="00280188">
            <w:pPr>
              <w:pStyle w:val="Prrafodelista"/>
              <w:ind w:left="0"/>
              <w:rPr>
                <w:sz w:val="16"/>
                <w:szCs w:val="16"/>
              </w:rPr>
            </w:pPr>
            <w:r w:rsidRPr="00FB349E">
              <w:rPr>
                <w:sz w:val="16"/>
                <w:szCs w:val="16"/>
              </w:rPr>
              <w:lastRenderedPageBreak/>
              <w:t xml:space="preserve">Pediatría </w:t>
            </w:r>
          </w:p>
        </w:tc>
        <w:tc>
          <w:tcPr>
            <w:tcW w:w="1434" w:type="dxa"/>
          </w:tcPr>
          <w:p w14:paraId="2D080F5B"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2941D23A"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149</w:t>
            </w:r>
          </w:p>
        </w:tc>
      </w:tr>
      <w:tr w:rsidR="00A43A2B" w:rsidRPr="00FB349E" w14:paraId="71B875FB"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4E64E9C2" w14:textId="77777777" w:rsidR="00A43A2B" w:rsidRPr="00FB349E" w:rsidRDefault="00A43A2B" w:rsidP="00280188">
            <w:pPr>
              <w:pStyle w:val="Prrafodelista"/>
              <w:ind w:left="0"/>
              <w:rPr>
                <w:sz w:val="16"/>
                <w:szCs w:val="16"/>
              </w:rPr>
            </w:pPr>
            <w:r w:rsidRPr="00FB349E">
              <w:rPr>
                <w:sz w:val="16"/>
                <w:szCs w:val="16"/>
              </w:rPr>
              <w:t>Rehabilitación</w:t>
            </w:r>
          </w:p>
        </w:tc>
        <w:tc>
          <w:tcPr>
            <w:tcW w:w="1434" w:type="dxa"/>
          </w:tcPr>
          <w:p w14:paraId="10688ACD"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15A18D5A"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68</w:t>
            </w:r>
          </w:p>
        </w:tc>
      </w:tr>
      <w:tr w:rsidR="00A43A2B" w:rsidRPr="00FB349E" w14:paraId="6169259B"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4C93188B" w14:textId="77777777" w:rsidR="00A43A2B" w:rsidRPr="00FB349E" w:rsidRDefault="00A43A2B" w:rsidP="00280188">
            <w:pPr>
              <w:pStyle w:val="Prrafodelista"/>
              <w:ind w:left="0"/>
              <w:rPr>
                <w:sz w:val="16"/>
                <w:szCs w:val="16"/>
              </w:rPr>
            </w:pPr>
            <w:r w:rsidRPr="00FB349E">
              <w:rPr>
                <w:sz w:val="16"/>
                <w:szCs w:val="16"/>
              </w:rPr>
              <w:t>Reumatología</w:t>
            </w:r>
          </w:p>
        </w:tc>
        <w:tc>
          <w:tcPr>
            <w:tcW w:w="1434" w:type="dxa"/>
          </w:tcPr>
          <w:p w14:paraId="422157CD"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Enero</w:t>
            </w:r>
          </w:p>
        </w:tc>
        <w:tc>
          <w:tcPr>
            <w:tcW w:w="1544" w:type="dxa"/>
          </w:tcPr>
          <w:p w14:paraId="14321C02"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146</w:t>
            </w:r>
          </w:p>
        </w:tc>
      </w:tr>
      <w:tr w:rsidR="00A43A2B" w:rsidRPr="00FB349E" w14:paraId="313048AE"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19D4A3F2" w14:textId="77777777" w:rsidR="00A43A2B" w:rsidRPr="00FB349E" w:rsidRDefault="00A43A2B" w:rsidP="00280188">
            <w:pPr>
              <w:pStyle w:val="Prrafodelista"/>
              <w:ind w:left="0"/>
              <w:rPr>
                <w:sz w:val="16"/>
                <w:szCs w:val="16"/>
              </w:rPr>
            </w:pPr>
            <w:r w:rsidRPr="00FB349E">
              <w:rPr>
                <w:sz w:val="16"/>
                <w:szCs w:val="16"/>
              </w:rPr>
              <w:t>Unidad del dolor</w:t>
            </w:r>
          </w:p>
        </w:tc>
        <w:tc>
          <w:tcPr>
            <w:tcW w:w="1434" w:type="dxa"/>
          </w:tcPr>
          <w:p w14:paraId="0DA23F54"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246426C6"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45</w:t>
            </w:r>
          </w:p>
        </w:tc>
      </w:tr>
      <w:tr w:rsidR="00A43A2B" w:rsidRPr="00FB349E" w14:paraId="38A072EB" w14:textId="77777777" w:rsidTr="00280188">
        <w:trPr>
          <w:trHeight w:hRule="exact" w:val="454"/>
        </w:trPr>
        <w:tc>
          <w:tcPr>
            <w:cnfStyle w:val="001000000000" w:firstRow="0" w:lastRow="0" w:firstColumn="1" w:lastColumn="0" w:oddVBand="0" w:evenVBand="0" w:oddHBand="0" w:evenHBand="0" w:firstRowFirstColumn="0" w:firstRowLastColumn="0" w:lastRowFirstColumn="0" w:lastRowLastColumn="0"/>
            <w:tcW w:w="4381" w:type="dxa"/>
          </w:tcPr>
          <w:p w14:paraId="24611161" w14:textId="77777777" w:rsidR="00A43A2B" w:rsidRPr="00FB349E" w:rsidRDefault="00A43A2B" w:rsidP="00280188">
            <w:pPr>
              <w:pStyle w:val="Prrafodelista"/>
              <w:ind w:left="0"/>
              <w:rPr>
                <w:sz w:val="16"/>
                <w:szCs w:val="16"/>
              </w:rPr>
            </w:pPr>
            <w:r w:rsidRPr="00FB349E">
              <w:rPr>
                <w:sz w:val="16"/>
                <w:szCs w:val="16"/>
              </w:rPr>
              <w:t>Urología</w:t>
            </w:r>
          </w:p>
        </w:tc>
        <w:tc>
          <w:tcPr>
            <w:tcW w:w="1434" w:type="dxa"/>
          </w:tcPr>
          <w:p w14:paraId="3AE48BBB"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Junio</w:t>
            </w:r>
          </w:p>
        </w:tc>
        <w:tc>
          <w:tcPr>
            <w:tcW w:w="1544" w:type="dxa"/>
          </w:tcPr>
          <w:p w14:paraId="6CD16870" w14:textId="77777777" w:rsidR="00A43A2B" w:rsidRPr="00FB349E" w:rsidRDefault="00A43A2B" w:rsidP="00616F3E">
            <w:pPr>
              <w:pStyle w:val="Nivel03confilete"/>
              <w:spacing w:after="0"/>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118</w:t>
            </w:r>
          </w:p>
        </w:tc>
      </w:tr>
      <w:tr w:rsidR="00A43A2B" w:rsidRPr="00FB349E" w14:paraId="0C37E130" w14:textId="77777777" w:rsidTr="006B45BB">
        <w:trPr>
          <w:cnfStyle w:val="010000000000" w:firstRow="0" w:lastRow="1" w:firstColumn="0" w:lastColumn="0" w:oddVBand="0" w:evenVBand="0" w:oddHBand="0" w:evenHBand="0" w:firstRowFirstColumn="0" w:firstRowLastColumn="0" w:lastRowFirstColumn="0" w:lastRowLastColumn="0"/>
          <w:trHeight w:hRule="exact" w:val="643"/>
        </w:trPr>
        <w:tc>
          <w:tcPr>
            <w:cnfStyle w:val="001000000000" w:firstRow="0" w:lastRow="0" w:firstColumn="1" w:lastColumn="0" w:oddVBand="0" w:evenVBand="0" w:oddHBand="0" w:evenHBand="0" w:firstRowFirstColumn="0" w:firstRowLastColumn="0" w:lastRowFirstColumn="0" w:lastRowLastColumn="0"/>
            <w:tcW w:w="4381" w:type="dxa"/>
          </w:tcPr>
          <w:p w14:paraId="7E65804D" w14:textId="77777777" w:rsidR="00A43A2B" w:rsidRPr="00FB349E" w:rsidRDefault="00D4602C" w:rsidP="00616F3E">
            <w:pPr>
              <w:pStyle w:val="Nivel03confilete"/>
              <w:spacing w:after="0"/>
              <w:jc w:val="both"/>
              <w:rPr>
                <w:rFonts w:ascii="Montserrat Medium" w:eastAsia="Calibri" w:hAnsi="Montserrat Medium"/>
                <w:b/>
                <w:noProof w:val="0"/>
                <w:color w:val="auto"/>
                <w:spacing w:val="0"/>
                <w:sz w:val="16"/>
                <w:szCs w:val="16"/>
                <w:lang w:eastAsia="en-US"/>
              </w:rPr>
            </w:pPr>
            <w:r w:rsidRPr="00FB349E">
              <w:rPr>
                <w:rFonts w:ascii="Montserrat Medium" w:eastAsia="Calibri" w:hAnsi="Montserrat Medium"/>
                <w:b/>
                <w:noProof w:val="0"/>
                <w:color w:val="7F7F7F" w:themeColor="text1" w:themeTint="80"/>
                <w:spacing w:val="0"/>
                <w:sz w:val="18"/>
                <w:szCs w:val="16"/>
                <w:lang w:eastAsia="en-US"/>
              </w:rPr>
              <w:t>Total e</w:t>
            </w:r>
            <w:r w:rsidR="00A43A2B" w:rsidRPr="00FB349E">
              <w:rPr>
                <w:rFonts w:ascii="Montserrat Medium" w:eastAsia="Calibri" w:hAnsi="Montserrat Medium"/>
                <w:b/>
                <w:noProof w:val="0"/>
                <w:color w:val="7F7F7F" w:themeColor="text1" w:themeTint="80"/>
                <w:spacing w:val="0"/>
                <w:sz w:val="18"/>
                <w:szCs w:val="16"/>
                <w:lang w:eastAsia="en-US"/>
              </w:rPr>
              <w:t>-Consultas</w:t>
            </w:r>
          </w:p>
        </w:tc>
        <w:tc>
          <w:tcPr>
            <w:tcW w:w="1434" w:type="dxa"/>
          </w:tcPr>
          <w:p w14:paraId="16F80F7F" w14:textId="77777777" w:rsidR="00A43A2B" w:rsidRPr="00FB349E" w:rsidRDefault="00A43A2B" w:rsidP="00616F3E">
            <w:pPr>
              <w:pStyle w:val="Nivel03confilete"/>
              <w:spacing w:after="0"/>
              <w:jc w:val="both"/>
              <w:cnfStyle w:val="010000000000" w:firstRow="0" w:lastRow="1"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p>
        </w:tc>
        <w:tc>
          <w:tcPr>
            <w:tcW w:w="1544" w:type="dxa"/>
          </w:tcPr>
          <w:p w14:paraId="457748FD" w14:textId="77777777" w:rsidR="00A43A2B" w:rsidRPr="00FB349E" w:rsidRDefault="00A43A2B" w:rsidP="00616F3E">
            <w:pPr>
              <w:pStyle w:val="Nivel03confilete"/>
              <w:spacing w:after="0"/>
              <w:jc w:val="right"/>
              <w:cnfStyle w:val="010000000000" w:firstRow="0" w:lastRow="1" w:firstColumn="0" w:lastColumn="0" w:oddVBand="0" w:evenVBand="0" w:oddHBand="0" w:evenHBand="0" w:firstRowFirstColumn="0" w:firstRowLastColumn="0" w:lastRowFirstColumn="0" w:lastRowLastColumn="0"/>
              <w:rPr>
                <w:rFonts w:ascii="Montserrat Medium" w:eastAsia="Calibri" w:hAnsi="Montserrat Medium"/>
                <w:b/>
                <w:noProof w:val="0"/>
                <w:color w:val="7F7F7F" w:themeColor="text1" w:themeTint="80"/>
                <w:spacing w:val="0"/>
                <w:sz w:val="18"/>
                <w:szCs w:val="16"/>
                <w:lang w:eastAsia="en-US"/>
              </w:rPr>
            </w:pPr>
            <w:r w:rsidRPr="00FB349E">
              <w:rPr>
                <w:rFonts w:ascii="Montserrat Medium" w:eastAsia="Calibri" w:hAnsi="Montserrat Medium"/>
                <w:b/>
                <w:noProof w:val="0"/>
                <w:color w:val="7F7F7F" w:themeColor="text1" w:themeTint="80"/>
                <w:spacing w:val="0"/>
                <w:sz w:val="18"/>
                <w:szCs w:val="16"/>
                <w:lang w:eastAsia="en-US"/>
              </w:rPr>
              <w:t>4.214</w:t>
            </w:r>
          </w:p>
        </w:tc>
      </w:tr>
    </w:tbl>
    <w:p w14:paraId="56C6A8A8" w14:textId="77777777" w:rsidR="00280188" w:rsidRPr="00FB349E" w:rsidRDefault="00280188" w:rsidP="00280188">
      <w:pPr>
        <w:pStyle w:val="Piedetabla"/>
        <w:rPr>
          <w:rFonts w:eastAsia="Calibri"/>
          <w:color w:val="auto"/>
          <w:szCs w:val="16"/>
          <w:lang w:val="es-ES" w:eastAsia="en-US"/>
        </w:rPr>
      </w:pPr>
      <w:r w:rsidRPr="00FB349E">
        <w:rPr>
          <w:rFonts w:eastAsia="Calibri"/>
          <w:color w:val="auto"/>
          <w:szCs w:val="16"/>
          <w:lang w:val="es-ES" w:eastAsia="en-US"/>
        </w:rPr>
        <w:t xml:space="preserve">   </w:t>
      </w:r>
    </w:p>
    <w:p w14:paraId="1E41140B" w14:textId="77777777" w:rsidR="00A43A2B" w:rsidRPr="00FB349E" w:rsidRDefault="00D9326C" w:rsidP="00280188">
      <w:pPr>
        <w:pStyle w:val="Piedetabla"/>
        <w:rPr>
          <w:rFonts w:eastAsia="Calibri"/>
          <w:color w:val="auto"/>
          <w:szCs w:val="16"/>
          <w:lang w:val="es-ES" w:eastAsia="en-US"/>
        </w:rPr>
      </w:pPr>
      <w:r w:rsidRPr="00FB349E">
        <w:rPr>
          <w:rFonts w:eastAsia="Calibri"/>
          <w:lang w:val="es-ES" w:eastAsia="en-US"/>
        </w:rPr>
        <w:t>Fuente:</w:t>
      </w:r>
      <w:r w:rsidR="00A43A2B" w:rsidRPr="00FB349E">
        <w:rPr>
          <w:rFonts w:eastAsia="Calibri"/>
          <w:lang w:val="es-ES" w:eastAsia="en-US"/>
        </w:rPr>
        <w:t xml:space="preserve"> SIPE</w:t>
      </w:r>
    </w:p>
    <w:p w14:paraId="41AAA9C3" w14:textId="1C121922" w:rsidR="009B2447" w:rsidRPr="00FB349E" w:rsidRDefault="009B2447">
      <w:pPr>
        <w:spacing w:before="0" w:line="240" w:lineRule="auto"/>
        <w:jc w:val="left"/>
        <w:rPr>
          <w:rFonts w:eastAsia="Calibri"/>
          <w:sz w:val="18"/>
          <w:szCs w:val="18"/>
          <w:lang w:eastAsia="en-US"/>
        </w:rPr>
      </w:pPr>
    </w:p>
    <w:p w14:paraId="5A6F5BF2" w14:textId="77777777" w:rsidR="00A43A2B" w:rsidRPr="00FB349E" w:rsidRDefault="00A43A2B" w:rsidP="00A43A2B">
      <w:pPr>
        <w:pStyle w:val="Nivel03confilete"/>
        <w:numPr>
          <w:ilvl w:val="0"/>
          <w:numId w:val="32"/>
        </w:numPr>
        <w:spacing w:line="240" w:lineRule="auto"/>
        <w:jc w:val="both"/>
        <w:rPr>
          <w:rFonts w:ascii="Montserrat Medium" w:eastAsia="Calibri" w:hAnsi="Montserrat Medium"/>
          <w:b/>
          <w:noProof w:val="0"/>
          <w:color w:val="7F7F7F" w:themeColor="text1" w:themeTint="80"/>
          <w:spacing w:val="0"/>
          <w:sz w:val="20"/>
          <w:lang w:eastAsia="en-US"/>
        </w:rPr>
      </w:pPr>
      <w:r w:rsidRPr="00FB349E">
        <w:rPr>
          <w:rFonts w:ascii="Montserrat Medium" w:eastAsia="Calibri" w:hAnsi="Montserrat Medium"/>
          <w:b/>
          <w:noProof w:val="0"/>
          <w:color w:val="7F7F7F" w:themeColor="text1" w:themeTint="80"/>
          <w:spacing w:val="0"/>
          <w:sz w:val="20"/>
          <w:lang w:eastAsia="en-US"/>
        </w:rPr>
        <w:t>Mejora de la gestión de los recursos en las Transiciones Asistenciales.</w:t>
      </w:r>
    </w:p>
    <w:p w14:paraId="7D273837" w14:textId="77777777" w:rsidR="00A43A2B" w:rsidRPr="00FB349E" w:rsidRDefault="00A43A2B" w:rsidP="00E11D5F">
      <w:pPr>
        <w:pStyle w:val="Nivel03confilete"/>
        <w:numPr>
          <w:ilvl w:val="0"/>
          <w:numId w:val="32"/>
        </w:numPr>
        <w:spacing w:line="240" w:lineRule="auto"/>
        <w:ind w:left="1276"/>
        <w:jc w:val="both"/>
        <w:rPr>
          <w:rFonts w:ascii="Montserrat Medium" w:eastAsia="Calibri" w:hAnsi="Montserrat Medium"/>
          <w:noProof w:val="0"/>
          <w:color w:val="auto"/>
          <w:spacing w:val="0"/>
          <w:sz w:val="20"/>
          <w:lang w:eastAsia="en-US"/>
        </w:rPr>
      </w:pPr>
      <w:r w:rsidRPr="00FB349E">
        <w:rPr>
          <w:rFonts w:ascii="Montserrat Medium" w:eastAsia="Calibri" w:hAnsi="Montserrat Medium"/>
          <w:noProof w:val="0"/>
          <w:color w:val="auto"/>
          <w:spacing w:val="0"/>
          <w:sz w:val="20"/>
          <w:lang w:eastAsia="en-US"/>
        </w:rPr>
        <w:t>Proporcionar y facilitar una oferta de consultas acorde a la demanda de A</w:t>
      </w:r>
      <w:r w:rsidR="009B2447" w:rsidRPr="00FB349E">
        <w:rPr>
          <w:rFonts w:ascii="Montserrat Medium" w:eastAsia="Calibri" w:hAnsi="Montserrat Medium"/>
          <w:noProof w:val="0"/>
          <w:color w:val="auto"/>
          <w:spacing w:val="0"/>
          <w:sz w:val="20"/>
          <w:lang w:eastAsia="en-US"/>
        </w:rPr>
        <w:t>tención Primaria</w:t>
      </w:r>
      <w:r w:rsidRPr="00FB349E">
        <w:rPr>
          <w:rFonts w:ascii="Montserrat Medium" w:eastAsia="Calibri" w:hAnsi="Montserrat Medium"/>
          <w:noProof w:val="0"/>
          <w:color w:val="auto"/>
          <w:spacing w:val="0"/>
          <w:sz w:val="20"/>
          <w:lang w:eastAsia="en-US"/>
        </w:rPr>
        <w:t>, sobre todo en las derivaciones de los procesos de Sospecha de Malignidad (SM), y en aquellas derivaciones que requieren una Valoración Previa por Especialista</w:t>
      </w:r>
      <w:r w:rsidR="00E11D5F" w:rsidRPr="00FB349E">
        <w:rPr>
          <w:rFonts w:ascii="Montserrat Medium" w:eastAsia="Calibri" w:hAnsi="Montserrat Medium"/>
          <w:noProof w:val="0"/>
          <w:color w:val="auto"/>
          <w:spacing w:val="0"/>
          <w:sz w:val="20"/>
          <w:lang w:eastAsia="en-US"/>
        </w:rPr>
        <w:t xml:space="preserve"> </w:t>
      </w:r>
      <w:r w:rsidRPr="00FB349E">
        <w:rPr>
          <w:rFonts w:ascii="Montserrat Medium" w:eastAsia="Calibri" w:hAnsi="Montserrat Medium"/>
          <w:noProof w:val="0"/>
          <w:color w:val="auto"/>
          <w:spacing w:val="0"/>
          <w:sz w:val="20"/>
          <w:lang w:eastAsia="en-US"/>
        </w:rPr>
        <w:t xml:space="preserve">(VPE), que permita una gestión de la cita acorde a los motivos clínicos. </w:t>
      </w:r>
    </w:p>
    <w:p w14:paraId="64A485FF" w14:textId="77777777" w:rsidR="00904411" w:rsidRPr="00FB349E" w:rsidRDefault="00904411" w:rsidP="004E160D">
      <w:pPr>
        <w:pStyle w:val="Piedetabla"/>
        <w:rPr>
          <w:rFonts w:eastAsia="Calibri"/>
          <w:lang w:val="es-ES" w:eastAsia="en-US"/>
        </w:rPr>
      </w:pPr>
    </w:p>
    <w:p w14:paraId="16B576C2" w14:textId="77777777" w:rsidR="009B2447" w:rsidRPr="00FB349E" w:rsidRDefault="009B2447" w:rsidP="004E160D">
      <w:pPr>
        <w:pStyle w:val="Piedetabla"/>
        <w:rPr>
          <w:rFonts w:eastAsia="Calibri"/>
          <w:lang w:val="es-ES" w:eastAsia="en-US"/>
        </w:rPr>
      </w:pPr>
    </w:p>
    <w:tbl>
      <w:tblPr>
        <w:tblStyle w:val="TablaGeneral"/>
        <w:tblW w:w="7686" w:type="dxa"/>
        <w:jc w:val="center"/>
        <w:tblLook w:val="04E0" w:firstRow="1" w:lastRow="1" w:firstColumn="1" w:lastColumn="0" w:noHBand="0" w:noVBand="1"/>
      </w:tblPr>
      <w:tblGrid>
        <w:gridCol w:w="1296"/>
        <w:gridCol w:w="1714"/>
        <w:gridCol w:w="1430"/>
        <w:gridCol w:w="1795"/>
        <w:gridCol w:w="1451"/>
      </w:tblGrid>
      <w:tr w:rsidR="009B2447" w:rsidRPr="00FB349E" w14:paraId="0558A09D" w14:textId="77777777" w:rsidTr="00D462A5">
        <w:trPr>
          <w:cnfStyle w:val="100000000000" w:firstRow="1" w:lastRow="0" w:firstColumn="0" w:lastColumn="0" w:oddVBand="0" w:evenVBand="0" w:oddHBand="0" w:evenHBand="0" w:firstRowFirstColumn="0" w:firstRowLastColumn="0" w:lastRowFirstColumn="0" w:lastRowLastColumn="0"/>
          <w:cantSplit/>
          <w:trHeight w:hRule="exact" w:val="652"/>
          <w:tblHeader/>
          <w:jc w:val="center"/>
        </w:trPr>
        <w:tc>
          <w:tcPr>
            <w:cnfStyle w:val="001000000000" w:firstRow="0" w:lastRow="0" w:firstColumn="1" w:lastColumn="0" w:oddVBand="0" w:evenVBand="0" w:oddHBand="0" w:evenHBand="0" w:firstRowFirstColumn="0" w:firstRowLastColumn="0" w:lastRowFirstColumn="0" w:lastRowLastColumn="0"/>
            <w:tcW w:w="7686" w:type="dxa"/>
            <w:gridSpan w:val="5"/>
          </w:tcPr>
          <w:p w14:paraId="4A99B243" w14:textId="77777777" w:rsidR="009B2447" w:rsidRPr="00FB349E" w:rsidRDefault="009B2447" w:rsidP="006B45BB">
            <w:pPr>
              <w:pStyle w:val="Nivel03confilete"/>
              <w:spacing w:line="240" w:lineRule="auto"/>
              <w:jc w:val="center"/>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8"/>
                <w:szCs w:val="16"/>
                <w:lang w:eastAsia="en-US"/>
              </w:rPr>
              <w:t>Derivaciones VPE y SM valoradas en el Hospital en  2020</w:t>
            </w:r>
          </w:p>
        </w:tc>
      </w:tr>
      <w:tr w:rsidR="009B2447" w:rsidRPr="00D915E6" w14:paraId="70D4F0BB" w14:textId="77777777" w:rsidTr="00D462A5">
        <w:trPr>
          <w:cnfStyle w:val="100000000000" w:firstRow="1" w:lastRow="0" w:firstColumn="0" w:lastColumn="0" w:oddVBand="0" w:evenVBand="0" w:oddHBand="0" w:evenHBand="0" w:firstRowFirstColumn="0" w:firstRowLastColumn="0" w:lastRowFirstColumn="0" w:lastRowLastColumn="0"/>
          <w:cantSplit/>
          <w:trHeight w:hRule="exact" w:val="1793"/>
          <w:tblHeader/>
          <w:jc w:val="center"/>
        </w:trPr>
        <w:tc>
          <w:tcPr>
            <w:cnfStyle w:val="001000000000" w:firstRow="0" w:lastRow="0" w:firstColumn="1" w:lastColumn="0" w:oddVBand="0" w:evenVBand="0" w:oddHBand="0" w:evenHBand="0" w:firstRowFirstColumn="0" w:firstRowLastColumn="0" w:lastRowFirstColumn="0" w:lastRowLastColumn="0"/>
            <w:tcW w:w="1296" w:type="dxa"/>
          </w:tcPr>
          <w:p w14:paraId="34166C92" w14:textId="77777777" w:rsidR="009B2447" w:rsidRPr="00FB349E" w:rsidRDefault="009B2447" w:rsidP="006B45BB">
            <w:pPr>
              <w:pStyle w:val="Nivel03confilete"/>
              <w:spacing w:line="240" w:lineRule="auto"/>
              <w:jc w:val="both"/>
              <w:rPr>
                <w:rFonts w:ascii="Montserrat Medium" w:eastAsia="Calibri" w:hAnsi="Montserrat Medium"/>
                <w:b w:val="0"/>
                <w:noProof w:val="0"/>
                <w:color w:val="7F7F7F" w:themeColor="text1" w:themeTint="80"/>
                <w:spacing w:val="0"/>
                <w:sz w:val="16"/>
                <w:szCs w:val="16"/>
                <w:lang w:eastAsia="en-US"/>
              </w:rPr>
            </w:pPr>
          </w:p>
        </w:tc>
        <w:tc>
          <w:tcPr>
            <w:tcW w:w="1714" w:type="dxa"/>
          </w:tcPr>
          <w:p w14:paraId="5B4FE618" w14:textId="77777777" w:rsidR="009B2447" w:rsidRPr="00D915E6" w:rsidRDefault="009B2447" w:rsidP="006B45BB">
            <w:pPr>
              <w:pStyle w:val="Nivel03confilete"/>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noProof w:val="0"/>
                <w:color w:val="7F7F7F" w:themeColor="text1" w:themeTint="80"/>
                <w:spacing w:val="0"/>
                <w:sz w:val="16"/>
                <w:szCs w:val="16"/>
                <w:lang w:eastAsia="en-US"/>
              </w:rPr>
            </w:pPr>
            <w:r w:rsidRPr="00D915E6">
              <w:rPr>
                <w:rFonts w:eastAsia="Calibri"/>
                <w:noProof w:val="0"/>
                <w:color w:val="7F7F7F" w:themeColor="text1" w:themeTint="80"/>
                <w:spacing w:val="0"/>
                <w:sz w:val="16"/>
                <w:szCs w:val="16"/>
                <w:lang w:eastAsia="en-US"/>
              </w:rPr>
              <w:t>Derivaciones Valoradas por Especialista (VPE)</w:t>
            </w:r>
          </w:p>
        </w:tc>
        <w:tc>
          <w:tcPr>
            <w:tcW w:w="1430" w:type="dxa"/>
          </w:tcPr>
          <w:p w14:paraId="233B0462" w14:textId="77777777" w:rsidR="009B2447" w:rsidRPr="00D915E6" w:rsidRDefault="009B2447" w:rsidP="006B45BB">
            <w:pPr>
              <w:pStyle w:val="Nivel03confilete"/>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noProof w:val="0"/>
                <w:color w:val="7F7F7F" w:themeColor="text1" w:themeTint="80"/>
                <w:spacing w:val="0"/>
                <w:sz w:val="16"/>
                <w:szCs w:val="16"/>
                <w:lang w:eastAsia="en-US"/>
              </w:rPr>
            </w:pPr>
            <w:r w:rsidRPr="00D915E6">
              <w:rPr>
                <w:rFonts w:eastAsia="Calibri"/>
                <w:noProof w:val="0"/>
                <w:color w:val="7F7F7F" w:themeColor="text1" w:themeTint="80"/>
                <w:spacing w:val="0"/>
                <w:sz w:val="16"/>
                <w:szCs w:val="16"/>
                <w:lang w:eastAsia="en-US"/>
              </w:rPr>
              <w:t>% VPE valoradas &lt;10 días</w:t>
            </w:r>
          </w:p>
        </w:tc>
        <w:tc>
          <w:tcPr>
            <w:tcW w:w="1795" w:type="dxa"/>
          </w:tcPr>
          <w:p w14:paraId="2A23D907" w14:textId="77777777" w:rsidR="009B2447" w:rsidRPr="00D915E6" w:rsidRDefault="009B2447" w:rsidP="006B45BB">
            <w:pPr>
              <w:pStyle w:val="Nivel03confilete"/>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noProof w:val="0"/>
                <w:color w:val="7F7F7F" w:themeColor="text1" w:themeTint="80"/>
                <w:spacing w:val="0"/>
                <w:sz w:val="16"/>
                <w:szCs w:val="16"/>
                <w:lang w:eastAsia="en-US"/>
              </w:rPr>
            </w:pPr>
            <w:r w:rsidRPr="00D915E6">
              <w:rPr>
                <w:rFonts w:eastAsia="Calibri"/>
                <w:noProof w:val="0"/>
                <w:color w:val="7F7F7F" w:themeColor="text1" w:themeTint="80"/>
                <w:spacing w:val="0"/>
                <w:sz w:val="16"/>
                <w:szCs w:val="16"/>
                <w:lang w:eastAsia="en-US"/>
              </w:rPr>
              <w:t>Derivaciones valoradas por Sospecha de Malignidad (SM)</w:t>
            </w:r>
          </w:p>
        </w:tc>
        <w:tc>
          <w:tcPr>
            <w:tcW w:w="1449" w:type="dxa"/>
          </w:tcPr>
          <w:p w14:paraId="3C49A893" w14:textId="77777777" w:rsidR="009B2447" w:rsidRPr="00D915E6" w:rsidRDefault="009B2447" w:rsidP="006B45BB">
            <w:pPr>
              <w:pStyle w:val="Nivel03confilete"/>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noProof w:val="0"/>
                <w:color w:val="7F7F7F" w:themeColor="text1" w:themeTint="80"/>
                <w:spacing w:val="0"/>
                <w:sz w:val="16"/>
                <w:szCs w:val="16"/>
                <w:lang w:eastAsia="en-US"/>
              </w:rPr>
            </w:pPr>
            <w:r w:rsidRPr="00D915E6">
              <w:rPr>
                <w:rFonts w:eastAsia="Calibri"/>
                <w:noProof w:val="0"/>
                <w:color w:val="7F7F7F" w:themeColor="text1" w:themeTint="80"/>
                <w:spacing w:val="0"/>
                <w:sz w:val="16"/>
                <w:szCs w:val="16"/>
                <w:lang w:eastAsia="en-US"/>
              </w:rPr>
              <w:t>% SM adecuadas citadas &lt;15 días</w:t>
            </w:r>
          </w:p>
        </w:tc>
      </w:tr>
      <w:tr w:rsidR="009B2447" w:rsidRPr="00FB349E" w14:paraId="413FC16A"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34243444" w14:textId="77777777" w:rsidR="009B2447" w:rsidRPr="004E6BCC" w:rsidRDefault="009B2447" w:rsidP="0090127D">
            <w:pPr>
              <w:pStyle w:val="Prrafodelista"/>
              <w:spacing w:after="120"/>
              <w:ind w:left="0"/>
              <w:jc w:val="left"/>
              <w:rPr>
                <w:sz w:val="16"/>
                <w:szCs w:val="16"/>
              </w:rPr>
            </w:pPr>
            <w:r w:rsidRPr="004E6BCC">
              <w:rPr>
                <w:sz w:val="16"/>
                <w:szCs w:val="16"/>
              </w:rPr>
              <w:t>Enero</w:t>
            </w:r>
          </w:p>
        </w:tc>
        <w:tc>
          <w:tcPr>
            <w:tcW w:w="1714" w:type="dxa"/>
          </w:tcPr>
          <w:p w14:paraId="6BF5D1C4"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845</w:t>
            </w:r>
          </w:p>
        </w:tc>
        <w:tc>
          <w:tcPr>
            <w:tcW w:w="1430" w:type="dxa"/>
          </w:tcPr>
          <w:p w14:paraId="507D4DD4"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99,98%</w:t>
            </w:r>
          </w:p>
        </w:tc>
        <w:tc>
          <w:tcPr>
            <w:tcW w:w="1795" w:type="dxa"/>
          </w:tcPr>
          <w:p w14:paraId="721FA125"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73</w:t>
            </w:r>
          </w:p>
        </w:tc>
        <w:tc>
          <w:tcPr>
            <w:tcW w:w="1449" w:type="dxa"/>
          </w:tcPr>
          <w:p w14:paraId="4275EE32"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r>
      <w:tr w:rsidR="009B2447" w:rsidRPr="00FB349E" w14:paraId="6F55DC64" w14:textId="77777777" w:rsidTr="00D462A5">
        <w:trPr>
          <w:cantSplit/>
          <w:trHeight w:val="490"/>
          <w:jc w:val="center"/>
        </w:trPr>
        <w:tc>
          <w:tcPr>
            <w:cnfStyle w:val="001000000000" w:firstRow="0" w:lastRow="0" w:firstColumn="1" w:lastColumn="0" w:oddVBand="0" w:evenVBand="0" w:oddHBand="0" w:evenHBand="0" w:firstRowFirstColumn="0" w:firstRowLastColumn="0" w:lastRowFirstColumn="0" w:lastRowLastColumn="0"/>
            <w:tcW w:w="1296" w:type="dxa"/>
          </w:tcPr>
          <w:p w14:paraId="45EBE3C3" w14:textId="77777777" w:rsidR="009B2447" w:rsidRPr="004E6BCC" w:rsidRDefault="009B2447" w:rsidP="0090127D">
            <w:pPr>
              <w:pStyle w:val="Prrafodelista"/>
              <w:spacing w:after="120"/>
              <w:ind w:left="0"/>
              <w:jc w:val="left"/>
              <w:rPr>
                <w:sz w:val="16"/>
                <w:szCs w:val="16"/>
              </w:rPr>
            </w:pPr>
            <w:r w:rsidRPr="004E6BCC">
              <w:rPr>
                <w:sz w:val="16"/>
                <w:szCs w:val="16"/>
              </w:rPr>
              <w:t>Febrero</w:t>
            </w:r>
          </w:p>
        </w:tc>
        <w:tc>
          <w:tcPr>
            <w:tcW w:w="1714" w:type="dxa"/>
          </w:tcPr>
          <w:p w14:paraId="058D8B08"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889</w:t>
            </w:r>
          </w:p>
        </w:tc>
        <w:tc>
          <w:tcPr>
            <w:tcW w:w="1430" w:type="dxa"/>
          </w:tcPr>
          <w:p w14:paraId="221B678F"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10608E87"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93</w:t>
            </w:r>
          </w:p>
        </w:tc>
        <w:tc>
          <w:tcPr>
            <w:tcW w:w="1449" w:type="dxa"/>
          </w:tcPr>
          <w:p w14:paraId="63487FA6"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60500F42"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4BF4E768" w14:textId="77777777" w:rsidR="009B2447" w:rsidRPr="004E6BCC" w:rsidRDefault="009B2447" w:rsidP="0090127D">
            <w:pPr>
              <w:pStyle w:val="Prrafodelista"/>
              <w:spacing w:after="120"/>
              <w:ind w:left="0"/>
              <w:jc w:val="left"/>
              <w:rPr>
                <w:sz w:val="16"/>
                <w:szCs w:val="16"/>
              </w:rPr>
            </w:pPr>
            <w:r w:rsidRPr="004E6BCC">
              <w:rPr>
                <w:sz w:val="16"/>
                <w:szCs w:val="16"/>
              </w:rPr>
              <w:t>Marzo</w:t>
            </w:r>
          </w:p>
        </w:tc>
        <w:tc>
          <w:tcPr>
            <w:tcW w:w="1714" w:type="dxa"/>
          </w:tcPr>
          <w:p w14:paraId="0D5E5D05"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261</w:t>
            </w:r>
          </w:p>
        </w:tc>
        <w:tc>
          <w:tcPr>
            <w:tcW w:w="1430" w:type="dxa"/>
          </w:tcPr>
          <w:p w14:paraId="7823534B"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95</w:t>
            </w:r>
          </w:p>
        </w:tc>
        <w:tc>
          <w:tcPr>
            <w:tcW w:w="1795" w:type="dxa"/>
          </w:tcPr>
          <w:p w14:paraId="7E3F5336"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28</w:t>
            </w:r>
          </w:p>
        </w:tc>
        <w:tc>
          <w:tcPr>
            <w:tcW w:w="1449" w:type="dxa"/>
          </w:tcPr>
          <w:p w14:paraId="5E683F44"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0F9F4088"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7A6644F8" w14:textId="77777777" w:rsidR="009B2447" w:rsidRPr="004E6BCC" w:rsidRDefault="009B2447" w:rsidP="0090127D">
            <w:pPr>
              <w:pStyle w:val="Prrafodelista"/>
              <w:spacing w:after="120"/>
              <w:ind w:left="0"/>
              <w:jc w:val="left"/>
              <w:rPr>
                <w:sz w:val="16"/>
                <w:szCs w:val="16"/>
              </w:rPr>
            </w:pPr>
            <w:r w:rsidRPr="004E6BCC">
              <w:rPr>
                <w:sz w:val="16"/>
                <w:szCs w:val="16"/>
              </w:rPr>
              <w:t>Abril</w:t>
            </w:r>
          </w:p>
        </w:tc>
        <w:tc>
          <w:tcPr>
            <w:tcW w:w="1714" w:type="dxa"/>
          </w:tcPr>
          <w:p w14:paraId="4070D0CF"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16</w:t>
            </w:r>
          </w:p>
        </w:tc>
        <w:tc>
          <w:tcPr>
            <w:tcW w:w="1430" w:type="dxa"/>
          </w:tcPr>
          <w:p w14:paraId="430772A3"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0FC59E1A"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7</w:t>
            </w:r>
          </w:p>
        </w:tc>
        <w:tc>
          <w:tcPr>
            <w:tcW w:w="1449" w:type="dxa"/>
          </w:tcPr>
          <w:p w14:paraId="2B4EF87B"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47B3BD8C"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6B7B5D92" w14:textId="77777777" w:rsidR="009B2447" w:rsidRPr="004E6BCC" w:rsidRDefault="009B2447" w:rsidP="0090127D">
            <w:pPr>
              <w:pStyle w:val="Prrafodelista"/>
              <w:spacing w:after="120"/>
              <w:ind w:left="0"/>
              <w:jc w:val="left"/>
              <w:rPr>
                <w:sz w:val="16"/>
                <w:szCs w:val="16"/>
              </w:rPr>
            </w:pPr>
            <w:r w:rsidRPr="004E6BCC">
              <w:rPr>
                <w:sz w:val="16"/>
                <w:szCs w:val="16"/>
              </w:rPr>
              <w:t>Mayo</w:t>
            </w:r>
          </w:p>
        </w:tc>
        <w:tc>
          <w:tcPr>
            <w:tcW w:w="1714" w:type="dxa"/>
          </w:tcPr>
          <w:p w14:paraId="76C1A4C5"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2</w:t>
            </w:r>
          </w:p>
        </w:tc>
        <w:tc>
          <w:tcPr>
            <w:tcW w:w="1430" w:type="dxa"/>
          </w:tcPr>
          <w:p w14:paraId="7DDB07C8"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56C68B5A"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15</w:t>
            </w:r>
          </w:p>
        </w:tc>
        <w:tc>
          <w:tcPr>
            <w:tcW w:w="1449" w:type="dxa"/>
          </w:tcPr>
          <w:p w14:paraId="19DCD3BD"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39412C62" w14:textId="77777777" w:rsidTr="00D462A5">
        <w:trPr>
          <w:cantSplit/>
          <w:trHeight w:val="490"/>
          <w:jc w:val="center"/>
        </w:trPr>
        <w:tc>
          <w:tcPr>
            <w:cnfStyle w:val="001000000000" w:firstRow="0" w:lastRow="0" w:firstColumn="1" w:lastColumn="0" w:oddVBand="0" w:evenVBand="0" w:oddHBand="0" w:evenHBand="0" w:firstRowFirstColumn="0" w:firstRowLastColumn="0" w:lastRowFirstColumn="0" w:lastRowLastColumn="0"/>
            <w:tcW w:w="1296" w:type="dxa"/>
          </w:tcPr>
          <w:p w14:paraId="557B6D10" w14:textId="77777777" w:rsidR="009B2447" w:rsidRPr="004E6BCC" w:rsidRDefault="009B2447" w:rsidP="0090127D">
            <w:pPr>
              <w:pStyle w:val="Prrafodelista"/>
              <w:spacing w:after="120"/>
              <w:ind w:left="0"/>
              <w:jc w:val="left"/>
              <w:rPr>
                <w:sz w:val="16"/>
                <w:szCs w:val="16"/>
              </w:rPr>
            </w:pPr>
            <w:r w:rsidRPr="004E6BCC">
              <w:rPr>
                <w:sz w:val="16"/>
                <w:szCs w:val="16"/>
              </w:rPr>
              <w:t>Junio</w:t>
            </w:r>
          </w:p>
        </w:tc>
        <w:tc>
          <w:tcPr>
            <w:tcW w:w="1714" w:type="dxa"/>
          </w:tcPr>
          <w:p w14:paraId="7B13EA68"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399</w:t>
            </w:r>
          </w:p>
        </w:tc>
        <w:tc>
          <w:tcPr>
            <w:tcW w:w="1430" w:type="dxa"/>
          </w:tcPr>
          <w:p w14:paraId="461491B1"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90,23%</w:t>
            </w:r>
          </w:p>
        </w:tc>
        <w:tc>
          <w:tcPr>
            <w:tcW w:w="1795" w:type="dxa"/>
          </w:tcPr>
          <w:p w14:paraId="1E25FB29"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40</w:t>
            </w:r>
          </w:p>
        </w:tc>
        <w:tc>
          <w:tcPr>
            <w:tcW w:w="1449" w:type="dxa"/>
          </w:tcPr>
          <w:p w14:paraId="32210ECA"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720BAC3C"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14506CA4" w14:textId="77777777" w:rsidR="009B2447" w:rsidRPr="004E6BCC" w:rsidRDefault="009B2447" w:rsidP="0090127D">
            <w:pPr>
              <w:pStyle w:val="Prrafodelista"/>
              <w:spacing w:after="120"/>
              <w:ind w:left="0"/>
              <w:jc w:val="left"/>
              <w:rPr>
                <w:sz w:val="16"/>
                <w:szCs w:val="16"/>
              </w:rPr>
            </w:pPr>
            <w:r w:rsidRPr="004E6BCC">
              <w:rPr>
                <w:sz w:val="16"/>
                <w:szCs w:val="16"/>
              </w:rPr>
              <w:t>Julio</w:t>
            </w:r>
          </w:p>
        </w:tc>
        <w:tc>
          <w:tcPr>
            <w:tcW w:w="1714" w:type="dxa"/>
          </w:tcPr>
          <w:p w14:paraId="6C649C87"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658</w:t>
            </w:r>
          </w:p>
        </w:tc>
        <w:tc>
          <w:tcPr>
            <w:tcW w:w="1430" w:type="dxa"/>
          </w:tcPr>
          <w:p w14:paraId="6AD5D5C9"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28776BD8"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81</w:t>
            </w:r>
          </w:p>
        </w:tc>
        <w:tc>
          <w:tcPr>
            <w:tcW w:w="1449" w:type="dxa"/>
          </w:tcPr>
          <w:p w14:paraId="0870FFA2"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1F2FDB8F"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44DB7774" w14:textId="77777777" w:rsidR="009B2447" w:rsidRPr="004E6BCC" w:rsidRDefault="009B2447" w:rsidP="0090127D">
            <w:pPr>
              <w:pStyle w:val="Prrafodelista"/>
              <w:spacing w:after="120"/>
              <w:ind w:left="0"/>
              <w:jc w:val="left"/>
              <w:rPr>
                <w:sz w:val="16"/>
                <w:szCs w:val="16"/>
              </w:rPr>
            </w:pPr>
            <w:r w:rsidRPr="004E6BCC">
              <w:rPr>
                <w:sz w:val="16"/>
                <w:szCs w:val="16"/>
              </w:rPr>
              <w:t>Agosto</w:t>
            </w:r>
          </w:p>
        </w:tc>
        <w:tc>
          <w:tcPr>
            <w:tcW w:w="1714" w:type="dxa"/>
          </w:tcPr>
          <w:p w14:paraId="32826825"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417</w:t>
            </w:r>
          </w:p>
        </w:tc>
        <w:tc>
          <w:tcPr>
            <w:tcW w:w="1430" w:type="dxa"/>
          </w:tcPr>
          <w:p w14:paraId="4FE22676"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31EA6099"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64</w:t>
            </w:r>
          </w:p>
        </w:tc>
        <w:tc>
          <w:tcPr>
            <w:tcW w:w="1449" w:type="dxa"/>
          </w:tcPr>
          <w:p w14:paraId="07889E5C"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2B678192"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0A06AFE7" w14:textId="77777777" w:rsidR="009B2447" w:rsidRPr="004E6BCC" w:rsidRDefault="009B2447" w:rsidP="0090127D">
            <w:pPr>
              <w:pStyle w:val="Prrafodelista"/>
              <w:spacing w:after="120"/>
              <w:ind w:left="0"/>
              <w:jc w:val="left"/>
              <w:rPr>
                <w:sz w:val="16"/>
                <w:szCs w:val="16"/>
              </w:rPr>
            </w:pPr>
            <w:r w:rsidRPr="004E6BCC">
              <w:rPr>
                <w:sz w:val="16"/>
                <w:szCs w:val="16"/>
              </w:rPr>
              <w:t>Septiembre</w:t>
            </w:r>
          </w:p>
        </w:tc>
        <w:tc>
          <w:tcPr>
            <w:tcW w:w="1714" w:type="dxa"/>
          </w:tcPr>
          <w:p w14:paraId="3D96F82D"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567</w:t>
            </w:r>
          </w:p>
        </w:tc>
        <w:tc>
          <w:tcPr>
            <w:tcW w:w="1430" w:type="dxa"/>
          </w:tcPr>
          <w:p w14:paraId="63BBA638"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30E4A450"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89</w:t>
            </w:r>
          </w:p>
        </w:tc>
        <w:tc>
          <w:tcPr>
            <w:tcW w:w="1449" w:type="dxa"/>
          </w:tcPr>
          <w:p w14:paraId="4E804F1A"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98%</w:t>
            </w:r>
          </w:p>
        </w:tc>
      </w:tr>
      <w:tr w:rsidR="009B2447" w:rsidRPr="00FB349E" w14:paraId="163EA0E3"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3CE291CF" w14:textId="77777777" w:rsidR="009B2447" w:rsidRPr="004E6BCC" w:rsidRDefault="009B2447" w:rsidP="0090127D">
            <w:pPr>
              <w:pStyle w:val="Prrafodelista"/>
              <w:spacing w:after="120"/>
              <w:ind w:left="0"/>
              <w:jc w:val="left"/>
              <w:rPr>
                <w:sz w:val="16"/>
                <w:szCs w:val="16"/>
              </w:rPr>
            </w:pPr>
            <w:r w:rsidRPr="004E6BCC">
              <w:rPr>
                <w:sz w:val="16"/>
                <w:szCs w:val="16"/>
              </w:rPr>
              <w:lastRenderedPageBreak/>
              <w:t>Octubre</w:t>
            </w:r>
          </w:p>
        </w:tc>
        <w:tc>
          <w:tcPr>
            <w:tcW w:w="1714" w:type="dxa"/>
          </w:tcPr>
          <w:p w14:paraId="5B008EE2"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810</w:t>
            </w:r>
          </w:p>
        </w:tc>
        <w:tc>
          <w:tcPr>
            <w:tcW w:w="1430" w:type="dxa"/>
          </w:tcPr>
          <w:p w14:paraId="3F766864"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3C8F9A92"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73</w:t>
            </w:r>
          </w:p>
        </w:tc>
        <w:tc>
          <w:tcPr>
            <w:tcW w:w="1449" w:type="dxa"/>
          </w:tcPr>
          <w:p w14:paraId="6C29AF80"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09061BF9" w14:textId="77777777" w:rsidTr="00D462A5">
        <w:trPr>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7BAEE0C7" w14:textId="77777777" w:rsidR="009B2447" w:rsidRPr="004E6BCC" w:rsidRDefault="009B2447" w:rsidP="0090127D">
            <w:pPr>
              <w:pStyle w:val="Prrafodelista"/>
              <w:spacing w:after="120"/>
              <w:ind w:left="0"/>
              <w:jc w:val="left"/>
              <w:rPr>
                <w:sz w:val="16"/>
                <w:szCs w:val="16"/>
              </w:rPr>
            </w:pPr>
            <w:r w:rsidRPr="004E6BCC">
              <w:rPr>
                <w:sz w:val="16"/>
                <w:szCs w:val="16"/>
              </w:rPr>
              <w:t>Noviembre</w:t>
            </w:r>
          </w:p>
        </w:tc>
        <w:tc>
          <w:tcPr>
            <w:tcW w:w="1714" w:type="dxa"/>
          </w:tcPr>
          <w:p w14:paraId="7EF23AF5"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777</w:t>
            </w:r>
          </w:p>
        </w:tc>
        <w:tc>
          <w:tcPr>
            <w:tcW w:w="1430" w:type="dxa"/>
          </w:tcPr>
          <w:p w14:paraId="2DCCD532"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90%</w:t>
            </w:r>
          </w:p>
        </w:tc>
        <w:tc>
          <w:tcPr>
            <w:tcW w:w="1795" w:type="dxa"/>
          </w:tcPr>
          <w:p w14:paraId="261BB34F"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82</w:t>
            </w:r>
          </w:p>
        </w:tc>
        <w:tc>
          <w:tcPr>
            <w:tcW w:w="1449" w:type="dxa"/>
          </w:tcPr>
          <w:p w14:paraId="0FBAB6DE"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7E57D46B" w14:textId="77777777" w:rsidTr="00D462A5">
        <w:trPr>
          <w:cantSplit/>
          <w:trHeight w:val="490"/>
          <w:jc w:val="center"/>
        </w:trPr>
        <w:tc>
          <w:tcPr>
            <w:cnfStyle w:val="001000000000" w:firstRow="0" w:lastRow="0" w:firstColumn="1" w:lastColumn="0" w:oddVBand="0" w:evenVBand="0" w:oddHBand="0" w:evenHBand="0" w:firstRowFirstColumn="0" w:firstRowLastColumn="0" w:lastRowFirstColumn="0" w:lastRowLastColumn="0"/>
            <w:tcW w:w="1296" w:type="dxa"/>
          </w:tcPr>
          <w:p w14:paraId="4A6BD136" w14:textId="77777777" w:rsidR="009B2447" w:rsidRPr="004E6BCC" w:rsidRDefault="009B2447" w:rsidP="0090127D">
            <w:pPr>
              <w:pStyle w:val="Prrafodelista"/>
              <w:spacing w:after="120"/>
              <w:ind w:left="0"/>
              <w:jc w:val="left"/>
              <w:rPr>
                <w:sz w:val="16"/>
                <w:szCs w:val="16"/>
              </w:rPr>
            </w:pPr>
            <w:r w:rsidRPr="004E6BCC">
              <w:rPr>
                <w:sz w:val="16"/>
                <w:szCs w:val="16"/>
              </w:rPr>
              <w:t>Diciembre</w:t>
            </w:r>
          </w:p>
        </w:tc>
        <w:tc>
          <w:tcPr>
            <w:tcW w:w="1714" w:type="dxa"/>
          </w:tcPr>
          <w:p w14:paraId="2545CF79"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861</w:t>
            </w:r>
          </w:p>
        </w:tc>
        <w:tc>
          <w:tcPr>
            <w:tcW w:w="1430" w:type="dxa"/>
          </w:tcPr>
          <w:p w14:paraId="02351A0C"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100%</w:t>
            </w:r>
          </w:p>
        </w:tc>
        <w:tc>
          <w:tcPr>
            <w:tcW w:w="1795" w:type="dxa"/>
          </w:tcPr>
          <w:p w14:paraId="4A34DD9B" w14:textId="77777777" w:rsidR="009B2447" w:rsidRPr="00FB349E" w:rsidRDefault="009B2447" w:rsidP="0090127D">
            <w:pPr>
              <w:pStyle w:val="Nivel03confilete"/>
              <w:spacing w:before="120" w:line="240" w:lineRule="auto"/>
              <w:jc w:val="right"/>
              <w:cnfStyle w:val="000000000000" w:firstRow="0" w:lastRow="0" w:firstColumn="0" w:lastColumn="0" w:oddVBand="0" w:evenVBand="0" w:oddHBand="0" w:evenHBand="0" w:firstRowFirstColumn="0" w:firstRowLastColumn="0" w:lastRowFirstColumn="0" w:lastRowLastColumn="0"/>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77</w:t>
            </w:r>
          </w:p>
        </w:tc>
        <w:tc>
          <w:tcPr>
            <w:tcW w:w="1449" w:type="dxa"/>
          </w:tcPr>
          <w:p w14:paraId="69265355" w14:textId="77777777" w:rsidR="009B2447" w:rsidRPr="00FB349E" w:rsidRDefault="009B2447" w:rsidP="0090127D">
            <w:pPr>
              <w:spacing w:after="120"/>
              <w:jc w:val="right"/>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100%</w:t>
            </w:r>
          </w:p>
        </w:tc>
      </w:tr>
      <w:tr w:rsidR="009B2447" w:rsidRPr="00FB349E" w14:paraId="31525563" w14:textId="77777777" w:rsidTr="00D462A5">
        <w:trPr>
          <w:cnfStyle w:val="010000000000" w:firstRow="0" w:lastRow="1" w:firstColumn="0" w:lastColumn="0" w:oddVBand="0" w:evenVBand="0" w:oddHBand="0" w:evenHBand="0" w:firstRowFirstColumn="0" w:firstRowLastColumn="0" w:lastRowFirstColumn="0" w:lastRowLastColumn="0"/>
          <w:cantSplit/>
          <w:trHeight w:val="506"/>
          <w:jc w:val="center"/>
        </w:trPr>
        <w:tc>
          <w:tcPr>
            <w:cnfStyle w:val="001000000000" w:firstRow="0" w:lastRow="0" w:firstColumn="1" w:lastColumn="0" w:oddVBand="0" w:evenVBand="0" w:oddHBand="0" w:evenHBand="0" w:firstRowFirstColumn="0" w:firstRowLastColumn="0" w:lastRowFirstColumn="0" w:lastRowLastColumn="0"/>
            <w:tcW w:w="1296" w:type="dxa"/>
          </w:tcPr>
          <w:p w14:paraId="0A7D0655" w14:textId="77777777" w:rsidR="009B2447" w:rsidRPr="004E6BCC" w:rsidRDefault="009B2447" w:rsidP="0090127D">
            <w:pPr>
              <w:pStyle w:val="Prrafodelista"/>
              <w:spacing w:after="120"/>
              <w:ind w:left="0"/>
              <w:jc w:val="left"/>
              <w:rPr>
                <w:rFonts w:ascii="Montserrat SemiBold" w:hAnsi="Montserrat SemiBold"/>
                <w:sz w:val="16"/>
                <w:szCs w:val="16"/>
              </w:rPr>
            </w:pPr>
            <w:r w:rsidRPr="004E6BCC">
              <w:rPr>
                <w:rFonts w:ascii="Montserrat SemiBold" w:hAnsi="Montserrat SemiBold"/>
                <w:sz w:val="16"/>
                <w:szCs w:val="16"/>
              </w:rPr>
              <w:t>Total</w:t>
            </w:r>
          </w:p>
        </w:tc>
        <w:tc>
          <w:tcPr>
            <w:tcW w:w="1714" w:type="dxa"/>
          </w:tcPr>
          <w:p w14:paraId="7968AF49" w14:textId="77777777" w:rsidR="009B2447" w:rsidRPr="004E6BCC" w:rsidRDefault="009B2447" w:rsidP="0090127D">
            <w:pPr>
              <w:pStyle w:val="Nivel03confilete"/>
              <w:spacing w:before="120" w:line="240" w:lineRule="auto"/>
              <w:jc w:val="right"/>
              <w:cnfStyle w:val="010000000000" w:firstRow="0" w:lastRow="1" w:firstColumn="0" w:lastColumn="0" w:oddVBand="0" w:evenVBand="0" w:oddHBand="0" w:evenHBand="0" w:firstRowFirstColumn="0" w:firstRowLastColumn="0" w:lastRowFirstColumn="0" w:lastRowLastColumn="0"/>
              <w:rPr>
                <w:rFonts w:eastAsia="Calibri"/>
                <w:b/>
                <w:noProof w:val="0"/>
                <w:color w:val="7F7F7F" w:themeColor="text1" w:themeTint="80"/>
                <w:spacing w:val="0"/>
                <w:sz w:val="16"/>
                <w:szCs w:val="16"/>
                <w:lang w:eastAsia="en-US"/>
              </w:rPr>
            </w:pPr>
            <w:r w:rsidRPr="004E6BCC">
              <w:rPr>
                <w:rFonts w:eastAsia="Calibri"/>
                <w:b/>
                <w:noProof w:val="0"/>
                <w:color w:val="7F7F7F" w:themeColor="text1" w:themeTint="80"/>
                <w:spacing w:val="0"/>
                <w:sz w:val="16"/>
                <w:szCs w:val="16"/>
                <w:lang w:eastAsia="en-US"/>
              </w:rPr>
              <w:t>6.512</w:t>
            </w:r>
          </w:p>
        </w:tc>
        <w:tc>
          <w:tcPr>
            <w:tcW w:w="1430" w:type="dxa"/>
          </w:tcPr>
          <w:p w14:paraId="40197D81" w14:textId="77777777" w:rsidR="009B2447" w:rsidRPr="004E6BCC" w:rsidRDefault="009B2447" w:rsidP="0090127D">
            <w:pPr>
              <w:pStyle w:val="Nivel03confilete"/>
              <w:spacing w:before="120" w:line="240" w:lineRule="auto"/>
              <w:jc w:val="right"/>
              <w:cnfStyle w:val="010000000000" w:firstRow="0" w:lastRow="1" w:firstColumn="0" w:lastColumn="0" w:oddVBand="0" w:evenVBand="0" w:oddHBand="0" w:evenHBand="0" w:firstRowFirstColumn="0" w:firstRowLastColumn="0" w:lastRowFirstColumn="0" w:lastRowLastColumn="0"/>
              <w:rPr>
                <w:rFonts w:eastAsia="Calibri"/>
                <w:b/>
                <w:noProof w:val="0"/>
                <w:color w:val="7F7F7F" w:themeColor="text1" w:themeTint="80"/>
                <w:spacing w:val="0"/>
                <w:sz w:val="16"/>
                <w:szCs w:val="16"/>
                <w:lang w:eastAsia="en-US"/>
              </w:rPr>
            </w:pPr>
          </w:p>
        </w:tc>
        <w:tc>
          <w:tcPr>
            <w:tcW w:w="1795" w:type="dxa"/>
          </w:tcPr>
          <w:p w14:paraId="2CF08C9D" w14:textId="77777777" w:rsidR="009B2447" w:rsidRPr="004E6BCC" w:rsidRDefault="009B2447" w:rsidP="0090127D">
            <w:pPr>
              <w:pStyle w:val="Nivel03confilete"/>
              <w:spacing w:before="120" w:line="240" w:lineRule="auto"/>
              <w:jc w:val="right"/>
              <w:cnfStyle w:val="010000000000" w:firstRow="0" w:lastRow="1" w:firstColumn="0" w:lastColumn="0" w:oddVBand="0" w:evenVBand="0" w:oddHBand="0" w:evenHBand="0" w:firstRowFirstColumn="0" w:firstRowLastColumn="0" w:lastRowFirstColumn="0" w:lastRowLastColumn="0"/>
              <w:rPr>
                <w:rFonts w:eastAsia="Calibri"/>
                <w:b/>
                <w:noProof w:val="0"/>
                <w:color w:val="7F7F7F" w:themeColor="text1" w:themeTint="80"/>
                <w:spacing w:val="0"/>
                <w:sz w:val="16"/>
                <w:szCs w:val="16"/>
                <w:lang w:eastAsia="en-US"/>
              </w:rPr>
            </w:pPr>
            <w:r w:rsidRPr="004E6BCC">
              <w:rPr>
                <w:rFonts w:eastAsia="Calibri"/>
                <w:b/>
                <w:noProof w:val="0"/>
                <w:color w:val="7F7F7F" w:themeColor="text1" w:themeTint="80"/>
                <w:spacing w:val="0"/>
                <w:sz w:val="16"/>
                <w:szCs w:val="16"/>
                <w:lang w:eastAsia="en-US"/>
              </w:rPr>
              <w:t>722</w:t>
            </w:r>
          </w:p>
        </w:tc>
        <w:tc>
          <w:tcPr>
            <w:tcW w:w="1449" w:type="dxa"/>
          </w:tcPr>
          <w:p w14:paraId="234F3934" w14:textId="77777777" w:rsidR="009B2447" w:rsidRPr="004E6BCC" w:rsidRDefault="009B2447" w:rsidP="0090127D">
            <w:pPr>
              <w:spacing w:after="120"/>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b/>
                <w:sz w:val="16"/>
                <w:szCs w:val="16"/>
              </w:rPr>
            </w:pPr>
          </w:p>
        </w:tc>
      </w:tr>
    </w:tbl>
    <w:p w14:paraId="3EA2741B" w14:textId="77777777" w:rsidR="00904411" w:rsidRPr="00FB349E" w:rsidRDefault="00904411" w:rsidP="0090127D">
      <w:pPr>
        <w:pStyle w:val="Piedetabla"/>
        <w:ind w:left="426"/>
        <w:rPr>
          <w:rFonts w:eastAsia="Calibri"/>
          <w:lang w:val="es-ES" w:eastAsia="en-US"/>
        </w:rPr>
      </w:pPr>
      <w:r w:rsidRPr="00FB349E">
        <w:rPr>
          <w:rFonts w:eastAsia="Calibri"/>
          <w:lang w:val="es-ES" w:eastAsia="en-US"/>
        </w:rPr>
        <w:t xml:space="preserve">Fuente: Cuadro de Mandos de la Unidad de Coordinación de Continuidad Asistencial </w:t>
      </w:r>
    </w:p>
    <w:p w14:paraId="794D1209" w14:textId="77777777" w:rsidR="009B2447" w:rsidRPr="00FB349E" w:rsidRDefault="009B2447">
      <w:pPr>
        <w:spacing w:before="0" w:line="240" w:lineRule="auto"/>
        <w:jc w:val="left"/>
        <w:rPr>
          <w:rFonts w:eastAsia="Calibri"/>
          <w:lang w:eastAsia="en-US"/>
        </w:rPr>
      </w:pPr>
    </w:p>
    <w:p w14:paraId="1CB9E87F" w14:textId="5F020F2C" w:rsidR="00A43A2B" w:rsidRDefault="00A43A2B" w:rsidP="00236A89">
      <w:pPr>
        <w:pStyle w:val="Nivel03confilete"/>
        <w:numPr>
          <w:ilvl w:val="0"/>
          <w:numId w:val="32"/>
        </w:numPr>
        <w:spacing w:line="240" w:lineRule="auto"/>
        <w:ind w:left="1701" w:hanging="425"/>
        <w:jc w:val="both"/>
        <w:rPr>
          <w:rFonts w:ascii="Montserrat Medium" w:eastAsia="Calibri" w:hAnsi="Montserrat Medium"/>
          <w:noProof w:val="0"/>
          <w:color w:val="auto"/>
          <w:spacing w:val="0"/>
          <w:sz w:val="20"/>
          <w:lang w:eastAsia="en-US"/>
        </w:rPr>
      </w:pPr>
      <w:r w:rsidRPr="00FB349E">
        <w:rPr>
          <w:rFonts w:ascii="Montserrat Medium" w:eastAsia="Calibri" w:hAnsi="Montserrat Medium"/>
          <w:noProof w:val="0"/>
          <w:color w:val="auto"/>
          <w:spacing w:val="0"/>
          <w:sz w:val="20"/>
          <w:lang w:eastAsia="en-US"/>
        </w:rPr>
        <w:t xml:space="preserve">La </w:t>
      </w:r>
      <w:r w:rsidRPr="00FB349E">
        <w:rPr>
          <w:rFonts w:ascii="Montserrat Medium" w:eastAsia="Calibri" w:hAnsi="Montserrat Medium"/>
          <w:b/>
          <w:noProof w:val="0"/>
          <w:color w:val="7F7F7F" w:themeColor="text1" w:themeTint="80"/>
          <w:spacing w:val="0"/>
          <w:sz w:val="20"/>
          <w:lang w:eastAsia="en-US"/>
        </w:rPr>
        <w:t>hospitalización a domicilio</w:t>
      </w:r>
      <w:r w:rsidRPr="00FB349E">
        <w:rPr>
          <w:rFonts w:ascii="Montserrat Medium" w:eastAsia="Calibri" w:hAnsi="Montserrat Medium"/>
          <w:noProof w:val="0"/>
          <w:color w:val="7F7F7F" w:themeColor="text1" w:themeTint="80"/>
          <w:spacing w:val="0"/>
          <w:sz w:val="20"/>
          <w:lang w:eastAsia="en-US"/>
        </w:rPr>
        <w:t xml:space="preserve"> </w:t>
      </w:r>
      <w:r w:rsidRPr="00FB349E">
        <w:rPr>
          <w:rFonts w:ascii="Montserrat Medium" w:eastAsia="Calibri" w:hAnsi="Montserrat Medium"/>
          <w:noProof w:val="0"/>
          <w:color w:val="auto"/>
          <w:spacing w:val="0"/>
          <w:sz w:val="20"/>
          <w:lang w:eastAsia="en-US"/>
        </w:rPr>
        <w:t xml:space="preserve">para pacientes con patología en </w:t>
      </w:r>
      <w:r w:rsidRPr="00FB349E">
        <w:rPr>
          <w:rFonts w:ascii="Montserrat Medium" w:eastAsia="Calibri" w:hAnsi="Montserrat Medium"/>
          <w:b/>
          <w:noProof w:val="0"/>
          <w:color w:val="7F7F7F" w:themeColor="text1" w:themeTint="80"/>
          <w:spacing w:val="0"/>
          <w:sz w:val="20"/>
          <w:lang w:eastAsia="en-US"/>
        </w:rPr>
        <w:t>Salud Mental</w:t>
      </w:r>
      <w:r w:rsidRPr="00FB349E">
        <w:rPr>
          <w:rFonts w:ascii="Montserrat Medium" w:eastAsia="Calibri" w:hAnsi="Montserrat Medium"/>
          <w:noProof w:val="0"/>
          <w:color w:val="7F7F7F" w:themeColor="text1" w:themeTint="80"/>
          <w:spacing w:val="0"/>
          <w:sz w:val="20"/>
          <w:lang w:eastAsia="en-US"/>
        </w:rPr>
        <w:t xml:space="preserve"> </w:t>
      </w:r>
      <w:r w:rsidRPr="00FB349E">
        <w:rPr>
          <w:rFonts w:ascii="Montserrat Medium" w:eastAsia="Calibri" w:hAnsi="Montserrat Medium"/>
          <w:noProof w:val="0"/>
          <w:color w:val="auto"/>
          <w:spacing w:val="0"/>
          <w:sz w:val="20"/>
          <w:lang w:eastAsia="en-US"/>
        </w:rPr>
        <w:t>en al año 2020:</w:t>
      </w:r>
      <w:r w:rsidR="00904411" w:rsidRPr="00FB349E">
        <w:rPr>
          <w:rFonts w:ascii="Montserrat Medium" w:eastAsia="Calibri" w:hAnsi="Montserrat Medium"/>
          <w:noProof w:val="0"/>
          <w:color w:val="auto"/>
          <w:spacing w:val="0"/>
          <w:sz w:val="20"/>
          <w:lang w:eastAsia="en-US"/>
        </w:rPr>
        <w:t xml:space="preserve"> </w:t>
      </w:r>
      <w:r w:rsidR="009B2447" w:rsidRPr="00FB349E">
        <w:rPr>
          <w:rFonts w:ascii="Montserrat Medium" w:eastAsia="Calibri" w:hAnsi="Montserrat Medium"/>
          <w:noProof w:val="0"/>
          <w:color w:val="auto"/>
          <w:spacing w:val="0"/>
          <w:sz w:val="20"/>
          <w:lang w:eastAsia="en-US"/>
        </w:rPr>
        <w:t xml:space="preserve"> </w:t>
      </w:r>
    </w:p>
    <w:p w14:paraId="6D0D014B" w14:textId="77777777" w:rsidR="0090127D" w:rsidRPr="00FB349E" w:rsidRDefault="0090127D" w:rsidP="0090127D">
      <w:pPr>
        <w:pStyle w:val="Nivel03confilete"/>
        <w:spacing w:line="240" w:lineRule="auto"/>
        <w:ind w:left="1701"/>
        <w:jc w:val="both"/>
        <w:rPr>
          <w:rFonts w:ascii="Montserrat Medium" w:eastAsia="Calibri" w:hAnsi="Montserrat Medium"/>
          <w:noProof w:val="0"/>
          <w:color w:val="auto"/>
          <w:spacing w:val="0"/>
          <w:sz w:val="20"/>
          <w:lang w:eastAsia="en-US"/>
        </w:rPr>
      </w:pPr>
    </w:p>
    <w:tbl>
      <w:tblPr>
        <w:tblStyle w:val="TablaGeneral"/>
        <w:tblW w:w="6580" w:type="dxa"/>
        <w:jc w:val="center"/>
        <w:tblLook w:val="04A0" w:firstRow="1" w:lastRow="0" w:firstColumn="1" w:lastColumn="0" w:noHBand="0" w:noVBand="1"/>
      </w:tblPr>
      <w:tblGrid>
        <w:gridCol w:w="6580"/>
      </w:tblGrid>
      <w:tr w:rsidR="009B2447" w:rsidRPr="00FB349E" w14:paraId="1172F24C" w14:textId="77777777" w:rsidTr="0090127D">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2319021E" w14:textId="77777777" w:rsidR="009B2447" w:rsidRPr="00FB349E" w:rsidRDefault="009B2447" w:rsidP="006B45BB">
            <w:pPr>
              <w:pStyle w:val="Nivel03confilete"/>
              <w:spacing w:line="240" w:lineRule="auto"/>
              <w:jc w:val="center"/>
              <w:rPr>
                <w:rFonts w:ascii="Montserrat Medium" w:eastAsia="Calibri" w:hAnsi="Montserrat Medium"/>
                <w:b w:val="0"/>
                <w:noProof w:val="0"/>
                <w:color w:val="7F7F7F" w:themeColor="text1" w:themeTint="80"/>
                <w:spacing w:val="0"/>
                <w:sz w:val="18"/>
                <w:szCs w:val="18"/>
                <w:lang w:eastAsia="en-US"/>
              </w:rPr>
            </w:pPr>
            <w:r w:rsidRPr="00FB349E">
              <w:rPr>
                <w:rFonts w:ascii="Montserrat Medium" w:eastAsia="Calibri" w:hAnsi="Montserrat Medium"/>
                <w:noProof w:val="0"/>
                <w:color w:val="7F7F7F" w:themeColor="text1" w:themeTint="80"/>
                <w:spacing w:val="0"/>
                <w:sz w:val="18"/>
                <w:szCs w:val="18"/>
                <w:lang w:eastAsia="en-US"/>
              </w:rPr>
              <w:t>Hospitalización a domicilio Salud Mental</w:t>
            </w:r>
          </w:p>
        </w:tc>
      </w:tr>
      <w:tr w:rsidR="009B2447" w:rsidRPr="00FB349E" w14:paraId="24EDB19D"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01C60656" w14:textId="77777777" w:rsidR="009B2447" w:rsidRPr="00FB349E" w:rsidRDefault="009B2447" w:rsidP="006B45BB">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Ingresos totales                                                                                   130 pacientes</w:t>
            </w:r>
          </w:p>
        </w:tc>
      </w:tr>
      <w:tr w:rsidR="009B2447" w:rsidRPr="00FB349E" w14:paraId="63E47639"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6580" w:type="dxa"/>
          </w:tcPr>
          <w:p w14:paraId="4DC3997F" w14:textId="77777777" w:rsidR="009B2447" w:rsidRPr="00FB349E" w:rsidRDefault="009B2447" w:rsidP="006B45BB">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Altas totales                                                                                          170 pacientes</w:t>
            </w:r>
          </w:p>
        </w:tc>
      </w:tr>
      <w:tr w:rsidR="009B2447" w:rsidRPr="00FB349E" w14:paraId="47D26642"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4E9867C9" w14:textId="77777777" w:rsidR="009B2447" w:rsidRPr="00FB349E" w:rsidRDefault="009B2447" w:rsidP="006B45BB">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Estancias                                                                                               5.475</w:t>
            </w:r>
          </w:p>
        </w:tc>
      </w:tr>
      <w:tr w:rsidR="009B2447" w:rsidRPr="00FB349E" w14:paraId="23AF9D1D"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6DA9BC74" w14:textId="77777777" w:rsidR="009B2447" w:rsidRPr="00FB349E" w:rsidRDefault="009B2447" w:rsidP="006B45BB">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 xml:space="preserve">Estancia media                                                                                   42,1 días    </w:t>
            </w:r>
          </w:p>
        </w:tc>
      </w:tr>
    </w:tbl>
    <w:p w14:paraId="232B1576" w14:textId="77777777" w:rsidR="009B2447" w:rsidRPr="00FB349E" w:rsidRDefault="009B2447" w:rsidP="00E11D5F">
      <w:pPr>
        <w:pStyle w:val="Nivel03confilete"/>
        <w:spacing w:line="240" w:lineRule="auto"/>
        <w:jc w:val="both"/>
        <w:rPr>
          <w:rFonts w:ascii="Montserrat Medium" w:eastAsia="Calibri" w:hAnsi="Montserrat Medium"/>
          <w:noProof w:val="0"/>
          <w:color w:val="auto"/>
          <w:spacing w:val="0"/>
          <w:sz w:val="20"/>
          <w:lang w:eastAsia="en-US"/>
        </w:rPr>
      </w:pPr>
    </w:p>
    <w:p w14:paraId="4D1C2E38" w14:textId="77777777" w:rsidR="00A43A2B" w:rsidRPr="00FB349E" w:rsidRDefault="00A43A2B" w:rsidP="00A43A2B">
      <w:pPr>
        <w:pStyle w:val="Nivel03confilete"/>
        <w:numPr>
          <w:ilvl w:val="0"/>
          <w:numId w:val="32"/>
        </w:numPr>
        <w:spacing w:line="240" w:lineRule="auto"/>
        <w:jc w:val="both"/>
        <w:rPr>
          <w:rFonts w:ascii="Montserrat Medium" w:eastAsia="Calibri" w:hAnsi="Montserrat Medium"/>
          <w:noProof w:val="0"/>
          <w:color w:val="auto"/>
          <w:spacing w:val="0"/>
          <w:sz w:val="20"/>
          <w:lang w:eastAsia="en-US"/>
        </w:rPr>
      </w:pPr>
      <w:r w:rsidRPr="00FB349E">
        <w:rPr>
          <w:rFonts w:ascii="Montserrat Medium" w:eastAsia="Calibri" w:hAnsi="Montserrat Medium"/>
          <w:b/>
          <w:noProof w:val="0"/>
          <w:color w:val="7F7F7F" w:themeColor="text1" w:themeTint="80"/>
          <w:spacing w:val="0"/>
          <w:sz w:val="20"/>
          <w:lang w:eastAsia="en-US"/>
        </w:rPr>
        <w:t>Implantación y seguimiento del Procedimiento de Derivación de pacientes a Hospitales de Media Estancia</w:t>
      </w:r>
      <w:r w:rsidRPr="00FB349E">
        <w:rPr>
          <w:rFonts w:ascii="Montserrat Medium" w:eastAsia="Calibri" w:hAnsi="Montserrat Medium"/>
          <w:b/>
          <w:noProof w:val="0"/>
          <w:color w:val="auto"/>
          <w:spacing w:val="0"/>
          <w:sz w:val="20"/>
          <w:lang w:eastAsia="en-US"/>
        </w:rPr>
        <w:t xml:space="preserve">.  </w:t>
      </w:r>
      <w:r w:rsidRPr="00FB349E">
        <w:rPr>
          <w:rFonts w:ascii="Montserrat Medium" w:eastAsia="Calibri" w:hAnsi="Montserrat Medium"/>
          <w:noProof w:val="0"/>
          <w:color w:val="auto"/>
          <w:spacing w:val="0"/>
          <w:sz w:val="20"/>
          <w:lang w:eastAsia="en-US"/>
        </w:rPr>
        <w:t xml:space="preserve">En </w:t>
      </w:r>
      <w:r w:rsidR="00E11D5F" w:rsidRPr="00FB349E">
        <w:rPr>
          <w:rFonts w:ascii="Montserrat Medium" w:eastAsia="Calibri" w:hAnsi="Montserrat Medium"/>
          <w:noProof w:val="0"/>
          <w:color w:val="auto"/>
          <w:spacing w:val="0"/>
          <w:sz w:val="20"/>
          <w:lang w:eastAsia="en-US"/>
        </w:rPr>
        <w:t>octubre</w:t>
      </w:r>
      <w:r w:rsidRPr="00FB349E">
        <w:rPr>
          <w:rFonts w:ascii="Montserrat Medium" w:eastAsia="Calibri" w:hAnsi="Montserrat Medium"/>
          <w:noProof w:val="0"/>
          <w:color w:val="auto"/>
          <w:spacing w:val="0"/>
          <w:sz w:val="20"/>
          <w:lang w:eastAsia="en-US"/>
        </w:rPr>
        <w:t xml:space="preserve"> de 2020 la Unidad Central de Ordenación Asistencial (UCOA) actualiza el Procedimiento</w:t>
      </w:r>
      <w:r w:rsidRPr="00FB349E">
        <w:rPr>
          <w:rFonts w:ascii="Montserrat Medium" w:eastAsia="Calibri" w:hAnsi="Montserrat Medium"/>
          <w:b/>
          <w:noProof w:val="0"/>
          <w:color w:val="auto"/>
          <w:spacing w:val="0"/>
          <w:sz w:val="20"/>
          <w:lang w:eastAsia="en-US"/>
        </w:rPr>
        <w:t xml:space="preserve"> </w:t>
      </w:r>
      <w:r w:rsidRPr="00FB349E">
        <w:rPr>
          <w:rFonts w:ascii="Montserrat Medium" w:eastAsia="Calibri" w:hAnsi="Montserrat Medium"/>
          <w:noProof w:val="0"/>
          <w:color w:val="auto"/>
          <w:spacing w:val="0"/>
          <w:sz w:val="20"/>
          <w:lang w:eastAsia="en-US"/>
        </w:rPr>
        <w:t>haciendo responsable a Continuidad Asistencial de los hospital</w:t>
      </w:r>
      <w:r w:rsidR="00E11D5F" w:rsidRPr="00FB349E">
        <w:rPr>
          <w:rFonts w:ascii="Montserrat Medium" w:eastAsia="Calibri" w:hAnsi="Montserrat Medium"/>
          <w:noProof w:val="0"/>
          <w:color w:val="auto"/>
          <w:spacing w:val="0"/>
          <w:sz w:val="20"/>
          <w:lang w:eastAsia="en-US"/>
        </w:rPr>
        <w:t>es.</w:t>
      </w:r>
    </w:p>
    <w:p w14:paraId="4D260677" w14:textId="12EA0729" w:rsidR="00D462A5" w:rsidRDefault="00D462A5">
      <w:pPr>
        <w:spacing w:before="0" w:line="240" w:lineRule="auto"/>
        <w:jc w:val="left"/>
        <w:rPr>
          <w:rFonts w:eastAsia="Calibri"/>
          <w:lang w:eastAsia="en-US"/>
        </w:rPr>
      </w:pPr>
      <w:r>
        <w:rPr>
          <w:rFonts w:eastAsia="Calibri"/>
          <w:lang w:eastAsia="en-US"/>
        </w:rPr>
        <w:br w:type="page"/>
      </w:r>
    </w:p>
    <w:p w14:paraId="37217D39" w14:textId="77777777" w:rsidR="00554533" w:rsidRPr="00FB349E" w:rsidRDefault="00554533" w:rsidP="00554533">
      <w:pPr>
        <w:pStyle w:val="Nivel03confilete"/>
        <w:spacing w:line="240" w:lineRule="auto"/>
        <w:ind w:left="720"/>
        <w:jc w:val="both"/>
        <w:rPr>
          <w:rFonts w:ascii="Montserrat Medium" w:eastAsia="Calibri" w:hAnsi="Montserrat Medium"/>
          <w:noProof w:val="0"/>
          <w:color w:val="auto"/>
          <w:spacing w:val="0"/>
          <w:sz w:val="20"/>
          <w:lang w:eastAsia="en-US"/>
        </w:rPr>
      </w:pPr>
    </w:p>
    <w:tbl>
      <w:tblPr>
        <w:tblStyle w:val="TablaGeneral"/>
        <w:tblW w:w="0" w:type="auto"/>
        <w:jc w:val="center"/>
        <w:tblLook w:val="04E0" w:firstRow="1" w:lastRow="1" w:firstColumn="1" w:lastColumn="0" w:noHBand="0" w:noVBand="1"/>
      </w:tblPr>
      <w:tblGrid>
        <w:gridCol w:w="5670"/>
      </w:tblGrid>
      <w:tr w:rsidR="00C45548" w:rsidRPr="00FB349E" w14:paraId="1A2929FF" w14:textId="77777777" w:rsidTr="0090127D">
        <w:trPr>
          <w:cnfStyle w:val="100000000000" w:firstRow="1" w:lastRow="0" w:firstColumn="0" w:lastColumn="0" w:oddVBand="0" w:evenVBand="0" w:oddHBand="0" w:evenHBand="0" w:firstRowFirstColumn="0" w:firstRowLastColumn="0" w:lastRowFirstColumn="0" w:lastRowLastColumn="0"/>
          <w:cantSplit/>
          <w:trHeight w:hRule="exact" w:val="791"/>
          <w:tblHeader/>
          <w:jc w:val="center"/>
        </w:trPr>
        <w:tc>
          <w:tcPr>
            <w:cnfStyle w:val="001000000000" w:firstRow="0" w:lastRow="0" w:firstColumn="1" w:lastColumn="0" w:oddVBand="0" w:evenVBand="0" w:oddHBand="0" w:evenHBand="0" w:firstRowFirstColumn="0" w:firstRowLastColumn="0" w:lastRowFirstColumn="0" w:lastRowLastColumn="0"/>
            <w:tcW w:w="5670" w:type="dxa"/>
          </w:tcPr>
          <w:p w14:paraId="46D2E131" w14:textId="77777777" w:rsidR="00904411" w:rsidRPr="00FB349E" w:rsidRDefault="00A43A2B" w:rsidP="009B2447">
            <w:pPr>
              <w:pStyle w:val="Nivel03confilete"/>
              <w:spacing w:before="0" w:after="0" w:line="240" w:lineRule="auto"/>
              <w:jc w:val="center"/>
              <w:rPr>
                <w:rFonts w:ascii="Montserrat Medium" w:eastAsia="Calibri" w:hAnsi="Montserrat Medium"/>
                <w:b w:val="0"/>
                <w:noProof w:val="0"/>
                <w:color w:val="7F7F7F" w:themeColor="text1" w:themeTint="80"/>
                <w:spacing w:val="0"/>
                <w:sz w:val="20"/>
                <w:lang w:eastAsia="en-US"/>
              </w:rPr>
            </w:pPr>
            <w:r w:rsidRPr="00FB349E">
              <w:rPr>
                <w:rFonts w:ascii="Montserrat Medium" w:eastAsia="Calibri" w:hAnsi="Montserrat Medium"/>
                <w:noProof w:val="0"/>
                <w:color w:val="auto"/>
                <w:spacing w:val="0"/>
                <w:sz w:val="20"/>
                <w:lang w:eastAsia="en-US"/>
              </w:rPr>
              <w:t xml:space="preserve">      </w:t>
            </w:r>
            <w:r w:rsidRPr="00FB349E">
              <w:rPr>
                <w:rFonts w:ascii="Montserrat Medium" w:eastAsia="Calibri" w:hAnsi="Montserrat Medium"/>
                <w:noProof w:val="0"/>
                <w:color w:val="7F7F7F" w:themeColor="text1" w:themeTint="80"/>
                <w:spacing w:val="0"/>
                <w:sz w:val="20"/>
                <w:lang w:eastAsia="en-US"/>
              </w:rPr>
              <w:t>Derivaciones a Hospitales Media</w:t>
            </w:r>
            <w:r w:rsidRPr="00FB349E">
              <w:rPr>
                <w:rFonts w:ascii="Montserrat Medium" w:eastAsia="Calibri" w:hAnsi="Montserrat Medium"/>
                <w:b w:val="0"/>
                <w:noProof w:val="0"/>
                <w:color w:val="7F7F7F" w:themeColor="text1" w:themeTint="80"/>
                <w:spacing w:val="0"/>
                <w:sz w:val="20"/>
                <w:lang w:eastAsia="en-US"/>
              </w:rPr>
              <w:t xml:space="preserve"> </w:t>
            </w:r>
          </w:p>
          <w:p w14:paraId="2315E61A" w14:textId="77777777" w:rsidR="00A43A2B" w:rsidRPr="00FB349E" w:rsidRDefault="009B2447" w:rsidP="009B2447">
            <w:pPr>
              <w:pStyle w:val="Nivel03confilete"/>
              <w:spacing w:before="0" w:after="0" w:line="240" w:lineRule="auto"/>
              <w:jc w:val="center"/>
              <w:rPr>
                <w:rFonts w:ascii="Montserrat Medium" w:eastAsia="Calibri" w:hAnsi="Montserrat Medium"/>
                <w:b w:val="0"/>
                <w:noProof w:val="0"/>
                <w:color w:val="7F7F7F" w:themeColor="text1" w:themeTint="80"/>
                <w:spacing w:val="0"/>
                <w:sz w:val="20"/>
                <w:lang w:eastAsia="en-US"/>
              </w:rPr>
            </w:pPr>
            <w:r w:rsidRPr="00FB349E">
              <w:rPr>
                <w:rFonts w:ascii="Montserrat Medium" w:eastAsia="Calibri" w:hAnsi="Montserrat Medium"/>
                <w:noProof w:val="0"/>
                <w:color w:val="7F7F7F" w:themeColor="text1" w:themeTint="80"/>
                <w:spacing w:val="0"/>
                <w:sz w:val="20"/>
                <w:lang w:eastAsia="en-US"/>
              </w:rPr>
              <w:t>ES</w:t>
            </w:r>
            <w:r w:rsidR="00A43A2B" w:rsidRPr="00FB349E">
              <w:rPr>
                <w:rFonts w:ascii="Montserrat Medium" w:eastAsia="Calibri" w:hAnsi="Montserrat Medium"/>
                <w:noProof w:val="0"/>
                <w:color w:val="7F7F7F" w:themeColor="text1" w:themeTint="80"/>
                <w:spacing w:val="0"/>
                <w:sz w:val="20"/>
                <w:lang w:eastAsia="en-US"/>
              </w:rPr>
              <w:t>tancia 2020</w:t>
            </w:r>
          </w:p>
        </w:tc>
      </w:tr>
      <w:tr w:rsidR="00C45548" w:rsidRPr="00FB349E" w14:paraId="113B4DB1"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5670" w:type="dxa"/>
          </w:tcPr>
          <w:p w14:paraId="383CD81B" w14:textId="29794CB9" w:rsidR="00A43A2B" w:rsidRPr="00FB349E" w:rsidRDefault="00A43A2B" w:rsidP="00616F3E">
            <w:pPr>
              <w:pStyle w:val="Nivel03confilete"/>
              <w:spacing w:line="240" w:lineRule="auto"/>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 xml:space="preserve">Hospital Virgen de la Poveda                            </w:t>
            </w:r>
            <w:r w:rsidR="009B2447" w:rsidRPr="00FB349E">
              <w:rPr>
                <w:rFonts w:ascii="Montserrat Medium" w:eastAsia="Calibri" w:hAnsi="Montserrat Medium"/>
                <w:noProof w:val="0"/>
                <w:color w:val="7F7F7F" w:themeColor="text1" w:themeTint="80"/>
                <w:spacing w:val="0"/>
                <w:sz w:val="16"/>
                <w:szCs w:val="16"/>
                <w:lang w:eastAsia="en-US"/>
              </w:rPr>
              <w:t xml:space="preserve">                                          5 </w:t>
            </w:r>
            <w:r w:rsidR="0090127D">
              <w:rPr>
                <w:rFonts w:ascii="Montserrat Medium" w:eastAsia="Calibri" w:hAnsi="Montserrat Medium"/>
                <w:noProof w:val="0"/>
                <w:color w:val="7F7F7F" w:themeColor="text1" w:themeTint="80"/>
                <w:spacing w:val="0"/>
                <w:sz w:val="16"/>
                <w:szCs w:val="16"/>
                <w:lang w:eastAsia="en-US"/>
              </w:rPr>
              <w:t xml:space="preserve">                     </w:t>
            </w:r>
          </w:p>
        </w:tc>
      </w:tr>
      <w:tr w:rsidR="00C45548" w:rsidRPr="00FB349E" w14:paraId="0DD88780"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5670" w:type="dxa"/>
          </w:tcPr>
          <w:p w14:paraId="2B203686" w14:textId="77777777" w:rsidR="00A43A2B" w:rsidRPr="00FB349E" w:rsidRDefault="00A43A2B" w:rsidP="00616F3E">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Hestia Madrid                                                                                                     4</w:t>
            </w:r>
          </w:p>
        </w:tc>
      </w:tr>
      <w:tr w:rsidR="00C45548" w:rsidRPr="00FB349E" w14:paraId="28665BA0"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5670" w:type="dxa"/>
          </w:tcPr>
          <w:p w14:paraId="46D304A7" w14:textId="77777777" w:rsidR="00A43A2B" w:rsidRPr="00FB349E" w:rsidRDefault="00A43A2B" w:rsidP="00616F3E">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Clínica San Vicente                                                                                           7</w:t>
            </w:r>
          </w:p>
        </w:tc>
      </w:tr>
      <w:tr w:rsidR="00C45548" w:rsidRPr="00FB349E" w14:paraId="1DB02C8F"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5670" w:type="dxa"/>
          </w:tcPr>
          <w:p w14:paraId="79D5E49C" w14:textId="77777777" w:rsidR="00A43A2B" w:rsidRPr="00FB349E" w:rsidRDefault="00A43A2B" w:rsidP="00616F3E">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Guadarrama                                                                                                       2</w:t>
            </w:r>
          </w:p>
        </w:tc>
      </w:tr>
      <w:tr w:rsidR="00C45548" w:rsidRPr="00FB349E" w14:paraId="3ECF86E3"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5670" w:type="dxa"/>
          </w:tcPr>
          <w:p w14:paraId="0AAA3568" w14:textId="77777777" w:rsidR="00A43A2B" w:rsidRPr="00FB349E" w:rsidRDefault="00A43A2B" w:rsidP="00616F3E">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Instituto San José                                                                                             6</w:t>
            </w:r>
          </w:p>
        </w:tc>
      </w:tr>
      <w:tr w:rsidR="00C45548" w:rsidRPr="00FB349E" w14:paraId="6EB8379D" w14:textId="77777777" w:rsidTr="0090127D">
        <w:trPr>
          <w:cantSplit/>
          <w:jc w:val="center"/>
        </w:trPr>
        <w:tc>
          <w:tcPr>
            <w:cnfStyle w:val="001000000000" w:firstRow="0" w:lastRow="0" w:firstColumn="1" w:lastColumn="0" w:oddVBand="0" w:evenVBand="0" w:oddHBand="0" w:evenHBand="0" w:firstRowFirstColumn="0" w:firstRowLastColumn="0" w:lastRowFirstColumn="0" w:lastRowLastColumn="0"/>
            <w:tcW w:w="5670" w:type="dxa"/>
          </w:tcPr>
          <w:p w14:paraId="3A767D78" w14:textId="77777777" w:rsidR="00A43A2B" w:rsidRPr="00FB349E" w:rsidRDefault="00A43A2B" w:rsidP="00616F3E">
            <w:pPr>
              <w:pStyle w:val="Nivel03confilete"/>
              <w:spacing w:line="240" w:lineRule="auto"/>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Hospital La Fuenfría                                                                                         3</w:t>
            </w:r>
          </w:p>
        </w:tc>
      </w:tr>
      <w:tr w:rsidR="00C45548" w:rsidRPr="00FB349E" w14:paraId="575EE10D" w14:textId="77777777" w:rsidTr="0090127D">
        <w:trPr>
          <w:cnfStyle w:val="010000000000" w:firstRow="0" w:lastRow="1"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670" w:type="dxa"/>
          </w:tcPr>
          <w:p w14:paraId="2C3A65C4" w14:textId="77777777" w:rsidR="00A43A2B" w:rsidRPr="00FB349E" w:rsidRDefault="00A43A2B" w:rsidP="00616F3E">
            <w:pPr>
              <w:pStyle w:val="Nivel03confilete"/>
              <w:spacing w:line="240" w:lineRule="auto"/>
              <w:jc w:val="both"/>
              <w:rPr>
                <w:rFonts w:ascii="Montserrat Medium" w:eastAsia="Calibri" w:hAnsi="Montserrat Medium"/>
                <w:b/>
                <w:noProof w:val="0"/>
                <w:color w:val="7F7F7F" w:themeColor="text1" w:themeTint="80"/>
                <w:spacing w:val="0"/>
                <w:sz w:val="18"/>
                <w:szCs w:val="18"/>
                <w:lang w:eastAsia="en-US"/>
              </w:rPr>
            </w:pPr>
            <w:r w:rsidRPr="00FB349E">
              <w:rPr>
                <w:rFonts w:ascii="Montserrat Medium" w:eastAsia="Calibri" w:hAnsi="Montserrat Medium"/>
                <w:b/>
                <w:noProof w:val="0"/>
                <w:color w:val="7F7F7F" w:themeColor="text1" w:themeTint="80"/>
                <w:spacing w:val="0"/>
                <w:sz w:val="18"/>
                <w:szCs w:val="18"/>
                <w:lang w:eastAsia="en-US"/>
              </w:rPr>
              <w:t>Total Derivaciones                                                                            27</w:t>
            </w:r>
          </w:p>
        </w:tc>
      </w:tr>
    </w:tbl>
    <w:p w14:paraId="6DEC892F" w14:textId="77777777" w:rsidR="00A43A2B" w:rsidRPr="00FB349E" w:rsidRDefault="00A43A2B" w:rsidP="00A43A2B">
      <w:pPr>
        <w:pStyle w:val="Nivel03confilete"/>
        <w:ind w:left="360"/>
        <w:jc w:val="both"/>
        <w:rPr>
          <w:rFonts w:ascii="Montserrat Medium" w:eastAsia="Calibri" w:hAnsi="Montserrat Medium"/>
          <w:noProof w:val="0"/>
          <w:color w:val="auto"/>
          <w:spacing w:val="0"/>
          <w:sz w:val="20"/>
          <w:szCs w:val="22"/>
          <w:lang w:eastAsia="en-US"/>
        </w:rPr>
      </w:pPr>
    </w:p>
    <w:p w14:paraId="2657CBA2" w14:textId="77777777" w:rsidR="004D395B" w:rsidRPr="00FB349E" w:rsidRDefault="00A43A2B" w:rsidP="004D395B">
      <w:pPr>
        <w:pStyle w:val="Prrafodelista"/>
        <w:numPr>
          <w:ilvl w:val="0"/>
          <w:numId w:val="32"/>
        </w:numPr>
        <w:rPr>
          <w:b/>
          <w:color w:val="7F7F7F" w:themeColor="text1" w:themeTint="80"/>
        </w:rPr>
      </w:pPr>
      <w:r w:rsidRPr="00FB349E">
        <w:rPr>
          <w:b/>
          <w:color w:val="7F7F7F" w:themeColor="text1" w:themeTint="80"/>
        </w:rPr>
        <w:t>Seguridad del paciente</w:t>
      </w:r>
      <w:r w:rsidRPr="00FB349E">
        <w:rPr>
          <w:color w:val="7F7F7F" w:themeColor="text1" w:themeTint="80"/>
        </w:rPr>
        <w:t xml:space="preserve">. </w:t>
      </w:r>
    </w:p>
    <w:p w14:paraId="112BCD90" w14:textId="77777777" w:rsidR="00A43A2B" w:rsidRPr="00FB349E" w:rsidRDefault="00A43A2B" w:rsidP="004D395B">
      <w:pPr>
        <w:pStyle w:val="Prrafodelista"/>
        <w:rPr>
          <w:b/>
          <w:color w:val="7F7F7F" w:themeColor="text1" w:themeTint="80"/>
        </w:rPr>
      </w:pPr>
      <w:r w:rsidRPr="00FB349E">
        <w:t xml:space="preserve">La Unidad de Continuidad Asistencial del hospital participa en las Comisiones de la Unidad Funcional de Gestión de Riesgos Sanitario. (UFGRS), y forma parte de la Subcomisión de Gestión de Riesgos </w:t>
      </w:r>
      <w:r w:rsidR="00D9326C" w:rsidRPr="00FB349E">
        <w:t>Sanitarios Dirección</w:t>
      </w:r>
      <w:r w:rsidRPr="00FB349E">
        <w:t xml:space="preserve"> Asistencial Este de A</w:t>
      </w:r>
      <w:r w:rsidR="004D395B" w:rsidRPr="00FB349E">
        <w:t xml:space="preserve">tención </w:t>
      </w:r>
      <w:r w:rsidRPr="00FB349E">
        <w:t>P</w:t>
      </w:r>
      <w:r w:rsidR="004D395B" w:rsidRPr="00FB349E">
        <w:t>rimaria</w:t>
      </w:r>
      <w:r w:rsidRPr="00FB349E">
        <w:t xml:space="preserve"> -HUPA.  </w:t>
      </w:r>
    </w:p>
    <w:tbl>
      <w:tblPr>
        <w:tblStyle w:val="TablaGeneral"/>
        <w:tblW w:w="0" w:type="auto"/>
        <w:tblInd w:w="862" w:type="dxa"/>
        <w:tblLook w:val="04E0" w:firstRow="1" w:lastRow="1" w:firstColumn="1" w:lastColumn="0" w:noHBand="0" w:noVBand="1"/>
      </w:tblPr>
      <w:tblGrid>
        <w:gridCol w:w="6795"/>
      </w:tblGrid>
      <w:tr w:rsidR="00A43A2B" w:rsidRPr="00FB349E" w14:paraId="50EBC24E" w14:textId="77777777" w:rsidTr="0090127D">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6795" w:type="dxa"/>
          </w:tcPr>
          <w:p w14:paraId="5879BA45" w14:textId="77777777" w:rsidR="00A43A2B" w:rsidRPr="00FB349E" w:rsidRDefault="00A43A2B" w:rsidP="00554533">
            <w:pPr>
              <w:pStyle w:val="Nivel03confilete"/>
              <w:jc w:val="center"/>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8"/>
                <w:szCs w:val="16"/>
                <w:lang w:eastAsia="en-US"/>
              </w:rPr>
              <w:t>UFGR</w:t>
            </w:r>
            <w:r w:rsidR="00554533" w:rsidRPr="00FB349E">
              <w:rPr>
                <w:rFonts w:ascii="Montserrat Medium" w:eastAsia="Calibri" w:hAnsi="Montserrat Medium"/>
                <w:noProof w:val="0"/>
                <w:color w:val="7F7F7F" w:themeColor="text1" w:themeTint="80"/>
                <w:spacing w:val="0"/>
                <w:sz w:val="18"/>
                <w:szCs w:val="16"/>
                <w:lang w:eastAsia="en-US"/>
              </w:rPr>
              <w:t xml:space="preserve"> </w:t>
            </w:r>
            <w:r w:rsidRPr="00FB349E">
              <w:rPr>
                <w:rFonts w:ascii="Montserrat Medium" w:eastAsia="Calibri" w:hAnsi="Montserrat Medium"/>
                <w:noProof w:val="0"/>
                <w:color w:val="7F7F7F" w:themeColor="text1" w:themeTint="80"/>
                <w:spacing w:val="0"/>
                <w:sz w:val="18"/>
                <w:szCs w:val="16"/>
                <w:lang w:eastAsia="en-US"/>
              </w:rPr>
              <w:t>- DA</w:t>
            </w:r>
            <w:r w:rsidR="00554533" w:rsidRPr="00FB349E">
              <w:rPr>
                <w:rFonts w:ascii="Montserrat Medium" w:eastAsia="Calibri" w:hAnsi="Montserrat Medium"/>
                <w:noProof w:val="0"/>
                <w:color w:val="7F7F7F" w:themeColor="text1" w:themeTint="80"/>
                <w:spacing w:val="0"/>
                <w:sz w:val="18"/>
                <w:szCs w:val="16"/>
                <w:lang w:eastAsia="en-US"/>
              </w:rPr>
              <w:t xml:space="preserve"> </w:t>
            </w:r>
            <w:r w:rsidRPr="00FB349E">
              <w:rPr>
                <w:rFonts w:ascii="Montserrat Medium" w:eastAsia="Calibri" w:hAnsi="Montserrat Medium"/>
                <w:noProof w:val="0"/>
                <w:color w:val="7F7F7F" w:themeColor="text1" w:themeTint="80"/>
                <w:spacing w:val="0"/>
                <w:sz w:val="18"/>
                <w:szCs w:val="16"/>
                <w:lang w:eastAsia="en-US"/>
              </w:rPr>
              <w:t>Este A</w:t>
            </w:r>
            <w:r w:rsidR="00554533" w:rsidRPr="00FB349E">
              <w:rPr>
                <w:rFonts w:ascii="Montserrat Medium" w:eastAsia="Calibri" w:hAnsi="Montserrat Medium"/>
                <w:noProof w:val="0"/>
                <w:color w:val="7F7F7F" w:themeColor="text1" w:themeTint="80"/>
                <w:spacing w:val="0"/>
                <w:sz w:val="18"/>
                <w:szCs w:val="16"/>
                <w:lang w:eastAsia="en-US"/>
              </w:rPr>
              <w:t>TENCIÓN PRIMARIA –</w:t>
            </w:r>
            <w:r w:rsidRPr="00FB349E">
              <w:rPr>
                <w:rFonts w:ascii="Montserrat Medium" w:eastAsia="Calibri" w:hAnsi="Montserrat Medium"/>
                <w:noProof w:val="0"/>
                <w:color w:val="7F7F7F" w:themeColor="text1" w:themeTint="80"/>
                <w:spacing w:val="0"/>
                <w:sz w:val="18"/>
                <w:szCs w:val="16"/>
                <w:lang w:eastAsia="en-US"/>
              </w:rPr>
              <w:t xml:space="preserve"> HU</w:t>
            </w:r>
            <w:r w:rsidR="00554533" w:rsidRPr="00FB349E">
              <w:rPr>
                <w:rFonts w:ascii="Montserrat Medium" w:eastAsia="Calibri" w:hAnsi="Montserrat Medium"/>
                <w:noProof w:val="0"/>
                <w:color w:val="7F7F7F" w:themeColor="text1" w:themeTint="80"/>
                <w:spacing w:val="0"/>
                <w:sz w:val="18"/>
                <w:szCs w:val="16"/>
                <w:lang w:eastAsia="en-US"/>
              </w:rPr>
              <w:t xml:space="preserve"> </w:t>
            </w:r>
            <w:r w:rsidRPr="00FB349E">
              <w:rPr>
                <w:rFonts w:ascii="Montserrat Medium" w:eastAsia="Calibri" w:hAnsi="Montserrat Medium"/>
                <w:noProof w:val="0"/>
                <w:color w:val="7F7F7F" w:themeColor="text1" w:themeTint="80"/>
                <w:spacing w:val="0"/>
                <w:sz w:val="18"/>
                <w:szCs w:val="16"/>
                <w:lang w:eastAsia="en-US"/>
              </w:rPr>
              <w:t>P</w:t>
            </w:r>
            <w:r w:rsidR="00554533" w:rsidRPr="00FB349E">
              <w:rPr>
                <w:rFonts w:ascii="Montserrat Medium" w:eastAsia="Calibri" w:hAnsi="Montserrat Medium"/>
                <w:noProof w:val="0"/>
                <w:color w:val="7F7F7F" w:themeColor="text1" w:themeTint="80"/>
                <w:spacing w:val="0"/>
                <w:sz w:val="18"/>
                <w:szCs w:val="16"/>
                <w:lang w:eastAsia="en-US"/>
              </w:rPr>
              <w:t xml:space="preserve">RÍNCIPE </w:t>
            </w:r>
            <w:r w:rsidRPr="00FB349E">
              <w:rPr>
                <w:rFonts w:ascii="Montserrat Medium" w:eastAsia="Calibri" w:hAnsi="Montserrat Medium"/>
                <w:noProof w:val="0"/>
                <w:color w:val="7F7F7F" w:themeColor="text1" w:themeTint="80"/>
                <w:spacing w:val="0"/>
                <w:sz w:val="18"/>
                <w:szCs w:val="16"/>
                <w:lang w:eastAsia="en-US"/>
              </w:rPr>
              <w:t>A</w:t>
            </w:r>
            <w:r w:rsidR="00554533" w:rsidRPr="00FB349E">
              <w:rPr>
                <w:rFonts w:ascii="Montserrat Medium" w:eastAsia="Calibri" w:hAnsi="Montserrat Medium"/>
                <w:noProof w:val="0"/>
                <w:color w:val="7F7F7F" w:themeColor="text1" w:themeTint="80"/>
                <w:spacing w:val="0"/>
                <w:sz w:val="18"/>
                <w:szCs w:val="16"/>
                <w:lang w:eastAsia="en-US"/>
              </w:rPr>
              <w:t>STURIA</w:t>
            </w:r>
            <w:r w:rsidRPr="00FB349E">
              <w:rPr>
                <w:rFonts w:ascii="Montserrat Medium" w:eastAsia="Calibri" w:hAnsi="Montserrat Medium"/>
                <w:noProof w:val="0"/>
                <w:color w:val="7F7F7F" w:themeColor="text1" w:themeTint="80"/>
                <w:spacing w:val="0"/>
                <w:sz w:val="18"/>
                <w:szCs w:val="16"/>
                <w:lang w:eastAsia="en-US"/>
              </w:rPr>
              <w:t xml:space="preserve"> 2020</w:t>
            </w:r>
          </w:p>
        </w:tc>
      </w:tr>
      <w:tr w:rsidR="00A43A2B" w:rsidRPr="00FB349E" w14:paraId="6EBA8DE7" w14:textId="77777777" w:rsidTr="0090127D">
        <w:trPr>
          <w:cantSplit/>
        </w:trPr>
        <w:tc>
          <w:tcPr>
            <w:cnfStyle w:val="001000000000" w:firstRow="0" w:lastRow="0" w:firstColumn="1" w:lastColumn="0" w:oddVBand="0" w:evenVBand="0" w:oddHBand="0" w:evenHBand="0" w:firstRowFirstColumn="0" w:firstRowLastColumn="0" w:lastRowFirstColumn="0" w:lastRowLastColumn="0"/>
            <w:tcW w:w="6795" w:type="dxa"/>
          </w:tcPr>
          <w:p w14:paraId="7F8A10FC" w14:textId="77777777" w:rsidR="00A43A2B" w:rsidRPr="00FB349E" w:rsidRDefault="00A43A2B" w:rsidP="00616F3E">
            <w:pPr>
              <w:pStyle w:val="Nivel03confilete"/>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 xml:space="preserve">Errores de medicación                                                                                      </w:t>
            </w:r>
            <w:r w:rsidR="00554533" w:rsidRPr="00FB349E">
              <w:rPr>
                <w:rFonts w:ascii="Montserrat Medium" w:eastAsia="Calibri" w:hAnsi="Montserrat Medium"/>
                <w:noProof w:val="0"/>
                <w:color w:val="7F7F7F" w:themeColor="text1" w:themeTint="80"/>
                <w:spacing w:val="0"/>
                <w:sz w:val="16"/>
                <w:szCs w:val="16"/>
                <w:lang w:eastAsia="en-US"/>
              </w:rPr>
              <w:t xml:space="preserve">                   </w:t>
            </w:r>
            <w:r w:rsidRPr="00FB349E">
              <w:rPr>
                <w:rFonts w:ascii="Montserrat Medium" w:eastAsia="Calibri" w:hAnsi="Montserrat Medium"/>
                <w:noProof w:val="0"/>
                <w:color w:val="7F7F7F" w:themeColor="text1" w:themeTint="80"/>
                <w:spacing w:val="0"/>
                <w:sz w:val="16"/>
                <w:szCs w:val="16"/>
                <w:lang w:eastAsia="en-US"/>
              </w:rPr>
              <w:t>6</w:t>
            </w:r>
          </w:p>
        </w:tc>
      </w:tr>
      <w:tr w:rsidR="00A43A2B" w:rsidRPr="00FB349E" w14:paraId="6835EB18" w14:textId="77777777" w:rsidTr="0090127D">
        <w:trPr>
          <w:cantSplit/>
        </w:trPr>
        <w:tc>
          <w:tcPr>
            <w:cnfStyle w:val="001000000000" w:firstRow="0" w:lastRow="0" w:firstColumn="1" w:lastColumn="0" w:oddVBand="0" w:evenVBand="0" w:oddHBand="0" w:evenHBand="0" w:firstRowFirstColumn="0" w:firstRowLastColumn="0" w:lastRowFirstColumn="0" w:lastRowLastColumn="0"/>
            <w:tcW w:w="6795" w:type="dxa"/>
          </w:tcPr>
          <w:p w14:paraId="05E2C897" w14:textId="77777777" w:rsidR="00A43A2B" w:rsidRPr="00FB349E" w:rsidRDefault="00A43A2B" w:rsidP="00616F3E">
            <w:pPr>
              <w:pStyle w:val="Nivel03confilete"/>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 xml:space="preserve">Incidentes de seguridad compartidos desde HUPA a AP                        </w:t>
            </w:r>
            <w:r w:rsidR="00554533" w:rsidRPr="00FB349E">
              <w:rPr>
                <w:rFonts w:ascii="Montserrat Medium" w:eastAsia="Calibri" w:hAnsi="Montserrat Medium"/>
                <w:noProof w:val="0"/>
                <w:color w:val="7F7F7F" w:themeColor="text1" w:themeTint="80"/>
                <w:spacing w:val="0"/>
                <w:sz w:val="16"/>
                <w:szCs w:val="16"/>
                <w:lang w:eastAsia="en-US"/>
              </w:rPr>
              <w:t xml:space="preserve">                   </w:t>
            </w:r>
            <w:r w:rsidRPr="00FB349E">
              <w:rPr>
                <w:rFonts w:ascii="Montserrat Medium" w:eastAsia="Calibri" w:hAnsi="Montserrat Medium"/>
                <w:noProof w:val="0"/>
                <w:color w:val="7F7F7F" w:themeColor="text1" w:themeTint="80"/>
                <w:spacing w:val="0"/>
                <w:sz w:val="16"/>
                <w:szCs w:val="16"/>
                <w:lang w:eastAsia="en-US"/>
              </w:rPr>
              <w:t>1</w:t>
            </w:r>
          </w:p>
        </w:tc>
      </w:tr>
      <w:tr w:rsidR="00A43A2B" w:rsidRPr="00FB349E" w14:paraId="5CAA49C2" w14:textId="77777777" w:rsidTr="0090127D">
        <w:trPr>
          <w:cantSplit/>
        </w:trPr>
        <w:tc>
          <w:tcPr>
            <w:cnfStyle w:val="001000000000" w:firstRow="0" w:lastRow="0" w:firstColumn="1" w:lastColumn="0" w:oddVBand="0" w:evenVBand="0" w:oddHBand="0" w:evenHBand="0" w:firstRowFirstColumn="0" w:firstRowLastColumn="0" w:lastRowFirstColumn="0" w:lastRowLastColumn="0"/>
            <w:tcW w:w="6795" w:type="dxa"/>
          </w:tcPr>
          <w:p w14:paraId="7788F84B" w14:textId="77777777" w:rsidR="00A43A2B" w:rsidRPr="00FB349E" w:rsidRDefault="00A43A2B" w:rsidP="00554533">
            <w:pPr>
              <w:pStyle w:val="Nivel03confilete"/>
              <w:jc w:val="both"/>
              <w:rPr>
                <w:rFonts w:ascii="Montserrat Medium" w:eastAsia="Calibri" w:hAnsi="Montserrat Medium"/>
                <w:noProof w:val="0"/>
                <w:color w:val="7F7F7F" w:themeColor="text1" w:themeTint="80"/>
                <w:spacing w:val="0"/>
                <w:sz w:val="16"/>
                <w:szCs w:val="16"/>
                <w:lang w:eastAsia="en-US"/>
              </w:rPr>
            </w:pPr>
            <w:r w:rsidRPr="00FB349E">
              <w:rPr>
                <w:rFonts w:ascii="Montserrat Medium" w:eastAsia="Calibri" w:hAnsi="Montserrat Medium"/>
                <w:noProof w:val="0"/>
                <w:color w:val="7F7F7F" w:themeColor="text1" w:themeTint="80"/>
                <w:spacing w:val="0"/>
                <w:sz w:val="16"/>
                <w:szCs w:val="16"/>
                <w:lang w:eastAsia="en-US"/>
              </w:rPr>
              <w:t xml:space="preserve">Incidentes de seguridad compartidos desde AP a HUPA                       </w:t>
            </w:r>
            <w:r w:rsidR="00554533" w:rsidRPr="00FB349E">
              <w:rPr>
                <w:rFonts w:ascii="Montserrat Medium" w:eastAsia="Calibri" w:hAnsi="Montserrat Medium"/>
                <w:noProof w:val="0"/>
                <w:color w:val="7F7F7F" w:themeColor="text1" w:themeTint="80"/>
                <w:spacing w:val="0"/>
                <w:sz w:val="16"/>
                <w:szCs w:val="16"/>
                <w:lang w:eastAsia="en-US"/>
              </w:rPr>
              <w:t xml:space="preserve">                   </w:t>
            </w:r>
            <w:r w:rsidRPr="00FB349E">
              <w:rPr>
                <w:rFonts w:ascii="Montserrat Medium" w:eastAsia="Calibri" w:hAnsi="Montserrat Medium"/>
                <w:noProof w:val="0"/>
                <w:color w:val="7F7F7F" w:themeColor="text1" w:themeTint="80"/>
                <w:spacing w:val="0"/>
                <w:sz w:val="16"/>
                <w:szCs w:val="16"/>
                <w:lang w:eastAsia="en-US"/>
              </w:rPr>
              <w:t>4</w:t>
            </w:r>
          </w:p>
        </w:tc>
      </w:tr>
      <w:tr w:rsidR="00A43A2B" w:rsidRPr="00FB349E" w14:paraId="258EE419" w14:textId="77777777" w:rsidTr="0090127D">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6795" w:type="dxa"/>
          </w:tcPr>
          <w:p w14:paraId="0BDC82B4" w14:textId="77777777" w:rsidR="00A43A2B" w:rsidRPr="00FB349E" w:rsidRDefault="00A43A2B" w:rsidP="00554533">
            <w:pPr>
              <w:pStyle w:val="Nivel03confilete"/>
              <w:jc w:val="both"/>
              <w:rPr>
                <w:rFonts w:ascii="Montserrat Medium" w:eastAsia="Calibri" w:hAnsi="Montserrat Medium"/>
                <w:b/>
                <w:noProof w:val="0"/>
                <w:color w:val="7F7F7F" w:themeColor="text1" w:themeTint="80"/>
                <w:spacing w:val="0"/>
                <w:sz w:val="18"/>
                <w:szCs w:val="18"/>
                <w:lang w:eastAsia="en-US"/>
              </w:rPr>
            </w:pPr>
            <w:r w:rsidRPr="00FB349E">
              <w:rPr>
                <w:rFonts w:ascii="Montserrat Medium" w:eastAsia="Calibri" w:hAnsi="Montserrat Medium"/>
                <w:b/>
                <w:noProof w:val="0"/>
                <w:color w:val="7F7F7F" w:themeColor="text1" w:themeTint="80"/>
                <w:spacing w:val="0"/>
                <w:sz w:val="18"/>
                <w:szCs w:val="18"/>
                <w:lang w:eastAsia="en-US"/>
              </w:rPr>
              <w:t xml:space="preserve">Total                                                                                                        </w:t>
            </w:r>
            <w:r w:rsidR="00554533" w:rsidRPr="00FB349E">
              <w:rPr>
                <w:rFonts w:ascii="Montserrat Medium" w:eastAsia="Calibri" w:hAnsi="Montserrat Medium"/>
                <w:b/>
                <w:noProof w:val="0"/>
                <w:color w:val="7F7F7F" w:themeColor="text1" w:themeTint="80"/>
                <w:spacing w:val="0"/>
                <w:sz w:val="18"/>
                <w:szCs w:val="18"/>
                <w:lang w:eastAsia="en-US"/>
              </w:rPr>
              <w:t xml:space="preserve">                </w:t>
            </w:r>
            <w:r w:rsidRPr="00FB349E">
              <w:rPr>
                <w:rFonts w:ascii="Montserrat Medium" w:eastAsia="Calibri" w:hAnsi="Montserrat Medium"/>
                <w:b/>
                <w:noProof w:val="0"/>
                <w:color w:val="7F7F7F" w:themeColor="text1" w:themeTint="80"/>
                <w:spacing w:val="0"/>
                <w:sz w:val="18"/>
                <w:szCs w:val="18"/>
                <w:lang w:eastAsia="en-US"/>
              </w:rPr>
              <w:t>14</w:t>
            </w:r>
          </w:p>
        </w:tc>
      </w:tr>
    </w:tbl>
    <w:p w14:paraId="75D1491A" w14:textId="77777777" w:rsidR="00C45548" w:rsidRPr="00FB349E" w:rsidRDefault="00A43A2B" w:rsidP="00C45548">
      <w:pPr>
        <w:pStyle w:val="Piedetabla"/>
        <w:rPr>
          <w:rFonts w:eastAsia="Calibri"/>
          <w:lang w:val="es-ES" w:eastAsia="en-US"/>
        </w:rPr>
      </w:pPr>
      <w:r w:rsidRPr="00FB349E">
        <w:rPr>
          <w:rFonts w:eastAsia="Calibri"/>
          <w:lang w:val="es-ES" w:eastAsia="en-US"/>
        </w:rPr>
        <w:t xml:space="preserve">                          </w:t>
      </w:r>
      <w:r w:rsidR="00C45548" w:rsidRPr="00FB349E">
        <w:rPr>
          <w:rFonts w:eastAsia="Calibri"/>
          <w:lang w:val="es-ES" w:eastAsia="en-US"/>
        </w:rPr>
        <w:t xml:space="preserve">   </w:t>
      </w:r>
    </w:p>
    <w:p w14:paraId="78EE6939" w14:textId="77777777" w:rsidR="00A43A2B" w:rsidRPr="00FB349E" w:rsidRDefault="00A43A2B" w:rsidP="00904411">
      <w:pPr>
        <w:pStyle w:val="Piedetabla"/>
        <w:ind w:left="426" w:firstLine="708"/>
        <w:rPr>
          <w:rFonts w:eastAsia="Calibri"/>
          <w:lang w:val="es-ES" w:eastAsia="en-US"/>
        </w:rPr>
      </w:pPr>
      <w:r w:rsidRPr="00FB349E">
        <w:rPr>
          <w:rFonts w:eastAsia="Calibri"/>
          <w:lang w:val="es-ES" w:eastAsia="en-US"/>
        </w:rPr>
        <w:t>Fuente: UFGR AP</w:t>
      </w:r>
    </w:p>
    <w:p w14:paraId="4F67812E" w14:textId="77777777" w:rsidR="0090127D" w:rsidRDefault="0090127D" w:rsidP="00A43A2B">
      <w:pPr>
        <w:pStyle w:val="Nivel03confilete"/>
        <w:ind w:left="1134"/>
        <w:jc w:val="both"/>
        <w:rPr>
          <w:rFonts w:ascii="Montserrat Medium" w:eastAsia="Calibri" w:hAnsi="Montserrat Medium"/>
          <w:noProof w:val="0"/>
          <w:color w:val="auto"/>
          <w:spacing w:val="0"/>
          <w:sz w:val="20"/>
          <w:szCs w:val="22"/>
          <w:lang w:eastAsia="en-US"/>
        </w:rPr>
      </w:pPr>
    </w:p>
    <w:p w14:paraId="6D47966E" w14:textId="28368A61" w:rsidR="00A43A2B" w:rsidRPr="00FB349E" w:rsidRDefault="00A43A2B" w:rsidP="00A43A2B">
      <w:pPr>
        <w:pStyle w:val="Nivel03confilete"/>
        <w:ind w:left="1134"/>
        <w:jc w:val="both"/>
        <w:rPr>
          <w:rFonts w:ascii="Montserrat Medium" w:eastAsia="Calibri" w:hAnsi="Montserrat Medium"/>
          <w:noProof w:val="0"/>
          <w:color w:val="auto"/>
          <w:spacing w:val="0"/>
          <w:sz w:val="20"/>
          <w:szCs w:val="22"/>
          <w:lang w:eastAsia="en-US"/>
        </w:rPr>
      </w:pPr>
      <w:r w:rsidRPr="00FB349E">
        <w:rPr>
          <w:rFonts w:ascii="Montserrat Medium" w:eastAsia="Calibri" w:hAnsi="Montserrat Medium"/>
          <w:noProof w:val="0"/>
          <w:color w:val="auto"/>
          <w:spacing w:val="0"/>
          <w:sz w:val="20"/>
          <w:szCs w:val="22"/>
          <w:lang w:eastAsia="en-US"/>
        </w:rPr>
        <w:t>La Comisión de Coordinación en Farmacoterapia elaboró el Procedimiento de dispensación al alta desde el Servicio de Farmacia Hospitalaria, de fármacos antiagregantes y anticoagulantes que precisan visado, para garantizar la continuidad de tratamiento y mejorar la seguridad del paciente.</w:t>
      </w:r>
    </w:p>
    <w:p w14:paraId="6E62FB5C" w14:textId="7CADABA0" w:rsidR="00554533" w:rsidRPr="00FB349E" w:rsidRDefault="00554533">
      <w:pPr>
        <w:spacing w:before="0" w:line="240" w:lineRule="auto"/>
        <w:jc w:val="left"/>
        <w:rPr>
          <w:rFonts w:ascii="Montserrat SemiBold" w:hAnsi="Montserrat SemiBold"/>
          <w:caps/>
          <w:color w:val="48ACC6"/>
          <w:spacing w:val="-6"/>
          <w:sz w:val="24"/>
        </w:rPr>
      </w:pPr>
      <w:bookmarkStart w:id="72" w:name="_Toc74228261"/>
      <w:bookmarkStart w:id="73" w:name="_Toc75343958"/>
      <w:bookmarkEnd w:id="68"/>
      <w:bookmarkEnd w:id="69"/>
    </w:p>
    <w:p w14:paraId="6651ECEF" w14:textId="77777777" w:rsidR="008768C6" w:rsidRPr="00FB349E" w:rsidRDefault="008768C6" w:rsidP="008768C6">
      <w:pPr>
        <w:pStyle w:val="TITULO-Nivel2"/>
        <w:rPr>
          <w:noProof w:val="0"/>
        </w:rPr>
      </w:pPr>
      <w:bookmarkStart w:id="74" w:name="_Toc87016822"/>
      <w:r w:rsidRPr="00FB349E">
        <w:rPr>
          <w:noProof w:val="0"/>
        </w:rPr>
        <w:t>Cuidados</w:t>
      </w:r>
      <w:bookmarkEnd w:id="72"/>
      <w:bookmarkEnd w:id="73"/>
      <w:bookmarkEnd w:id="74"/>
    </w:p>
    <w:p w14:paraId="6FFB780B" w14:textId="77777777" w:rsidR="008768C6" w:rsidRPr="00FB349E" w:rsidRDefault="008768C6" w:rsidP="008768C6">
      <w:pPr>
        <w:pStyle w:val="Ttulo3Memoria"/>
        <w:rPr>
          <w:rFonts w:ascii="Montserrat Medium" w:hAnsi="Montserrat Medium" w:cs="Calibri"/>
          <w:color w:val="auto"/>
          <w:sz w:val="20"/>
        </w:rPr>
      </w:pPr>
      <w:r w:rsidRPr="00FB349E">
        <w:rPr>
          <w:rFonts w:ascii="Montserrat Medium" w:hAnsi="Montserrat Medium" w:cs="Calibri"/>
          <w:color w:val="auto"/>
          <w:sz w:val="20"/>
        </w:rPr>
        <w:t>El Área de Cuidados está representado dentro del Organigrama de la Dirección de Enfermería como uno de los pilares donde se asienta la práctica enfermera.</w:t>
      </w:r>
    </w:p>
    <w:p w14:paraId="1D393B6E" w14:textId="77777777" w:rsidR="008768C6" w:rsidRPr="00FB349E" w:rsidRDefault="008768C6" w:rsidP="008768C6">
      <w:pPr>
        <w:pStyle w:val="Ttulo3Memoria"/>
      </w:pPr>
      <w:r w:rsidRPr="00FB349E">
        <w:rPr>
          <w:rFonts w:ascii="Montserrat Medium" w:hAnsi="Montserrat Medium" w:cs="Calibri"/>
          <w:color w:val="auto"/>
          <w:sz w:val="20"/>
        </w:rPr>
        <w:t>Dentro de las herramientas del Cuidado, podemos destacar:</w:t>
      </w:r>
    </w:p>
    <w:p w14:paraId="37A9A123" w14:textId="77777777" w:rsidR="008768C6" w:rsidRPr="00FB349E" w:rsidRDefault="008768C6" w:rsidP="008768C6">
      <w:pPr>
        <w:pStyle w:val="Nivel03confilete"/>
        <w:rPr>
          <w:noProof w:val="0"/>
        </w:rPr>
      </w:pPr>
      <w:r w:rsidRPr="00FB349E">
        <w:rPr>
          <w:noProof w:val="0"/>
        </w:rPr>
        <w:t>Planes de cuidados estandarizados</w:t>
      </w:r>
    </w:p>
    <w:p w14:paraId="01977BB5" w14:textId="0401301B" w:rsidR="008768C6" w:rsidRDefault="008768C6" w:rsidP="008768C6">
      <w:pPr>
        <w:pStyle w:val="Ttulo3Memoria"/>
        <w:rPr>
          <w:rFonts w:ascii="Montserrat Medium" w:hAnsi="Montserrat Medium" w:cs="Calibri"/>
          <w:color w:val="auto"/>
          <w:sz w:val="20"/>
        </w:rPr>
      </w:pPr>
      <w:r w:rsidRPr="00FB349E">
        <w:rPr>
          <w:rFonts w:ascii="Montserrat Medium" w:hAnsi="Montserrat Medium" w:cs="Calibri"/>
          <w:color w:val="auto"/>
          <w:sz w:val="20"/>
        </w:rPr>
        <w:t>Dentro del Catálogo de Planes de Cuidados Estandarizados incluidos en HCIS se han incorporado 22 más que, desde la Comisión Enfermera de Planes de Cuidados, se han considerados necesarios para proporcionar unos cuidados de calidad ante problemas detectados.</w:t>
      </w:r>
    </w:p>
    <w:p w14:paraId="3C9F3BA6" w14:textId="77777777" w:rsidR="0090127D" w:rsidRPr="00FB349E" w:rsidRDefault="0090127D" w:rsidP="008768C6">
      <w:pPr>
        <w:pStyle w:val="Ttulo3Memoria"/>
        <w:rPr>
          <w:rFonts w:ascii="Montserrat Medium" w:hAnsi="Montserrat Medium" w:cs="Calibri"/>
          <w:color w:val="auto"/>
          <w:sz w:val="20"/>
        </w:rPr>
      </w:pPr>
    </w:p>
    <w:tbl>
      <w:tblPr>
        <w:tblStyle w:val="Tablasimple0"/>
        <w:tblW w:w="5046" w:type="pct"/>
        <w:tblLayout w:type="fixed"/>
        <w:tblLook w:val="0060" w:firstRow="1" w:lastRow="1" w:firstColumn="0" w:lastColumn="0" w:noHBand="0" w:noVBand="0"/>
      </w:tblPr>
      <w:tblGrid>
        <w:gridCol w:w="5721"/>
        <w:gridCol w:w="2289"/>
      </w:tblGrid>
      <w:tr w:rsidR="008768C6" w:rsidRPr="0090127D" w14:paraId="45F88783" w14:textId="77777777" w:rsidTr="0090127D">
        <w:trPr>
          <w:cnfStyle w:val="100000000000" w:firstRow="1" w:lastRow="0" w:firstColumn="0" w:lastColumn="0" w:oddVBand="0" w:evenVBand="0" w:oddHBand="0" w:evenHBand="0" w:firstRowFirstColumn="0" w:firstRowLastColumn="0" w:lastRowFirstColumn="0" w:lastRowLastColumn="0"/>
          <w:cantSplit/>
          <w:trHeight w:val="241"/>
          <w:tblHeader/>
        </w:trPr>
        <w:tc>
          <w:tcPr>
            <w:tcW w:w="5000" w:type="pct"/>
            <w:gridSpan w:val="2"/>
          </w:tcPr>
          <w:p w14:paraId="3D501B17" w14:textId="77777777" w:rsidR="004D395B" w:rsidRPr="0090127D" w:rsidRDefault="008768C6" w:rsidP="0090127D">
            <w:pPr>
              <w:jc w:val="center"/>
              <w:rPr>
                <w:rFonts w:ascii="Montserrat SemiBold" w:hAnsi="Montserrat SemiBold"/>
                <w:color w:val="7F7F7F" w:themeColor="text1" w:themeTint="80"/>
                <w:sz w:val="20"/>
                <w:szCs w:val="16"/>
              </w:rPr>
            </w:pPr>
            <w:r w:rsidRPr="0090127D">
              <w:rPr>
                <w:rFonts w:ascii="Montserrat SemiBold" w:hAnsi="Montserrat SemiBold"/>
                <w:color w:val="7F7F7F" w:themeColor="text1" w:themeTint="80"/>
                <w:sz w:val="20"/>
                <w:szCs w:val="16"/>
              </w:rPr>
              <w:t xml:space="preserve">PLANES DE CUIDADOS ESTANDARIZADOS INCORPORADOS </w:t>
            </w:r>
          </w:p>
          <w:p w14:paraId="452C0CEC" w14:textId="77777777" w:rsidR="008768C6" w:rsidRPr="0090127D" w:rsidRDefault="008768C6" w:rsidP="0090127D">
            <w:pPr>
              <w:jc w:val="center"/>
              <w:rPr>
                <w:rFonts w:ascii="Montserrat SemiBold" w:hAnsi="Montserrat SemiBold"/>
                <w:b/>
                <w:color w:val="auto"/>
                <w:sz w:val="16"/>
                <w:szCs w:val="16"/>
              </w:rPr>
            </w:pPr>
            <w:r w:rsidRPr="0090127D">
              <w:rPr>
                <w:rFonts w:ascii="Montserrat SemiBold" w:hAnsi="Montserrat SemiBold"/>
                <w:color w:val="7F7F7F" w:themeColor="text1" w:themeTint="80"/>
                <w:sz w:val="20"/>
                <w:szCs w:val="16"/>
              </w:rPr>
              <w:t>AL CATALOGO DE HCIS 2020</w:t>
            </w:r>
          </w:p>
        </w:tc>
      </w:tr>
      <w:tr w:rsidR="008768C6" w:rsidRPr="0090127D" w14:paraId="5A7D84D3" w14:textId="77777777" w:rsidTr="0090127D">
        <w:trPr>
          <w:cnfStyle w:val="100000000000" w:firstRow="1" w:lastRow="0" w:firstColumn="0" w:lastColumn="0" w:oddVBand="0" w:evenVBand="0" w:oddHBand="0" w:evenHBand="0" w:firstRowFirstColumn="0" w:firstRowLastColumn="0" w:lastRowFirstColumn="0" w:lastRowLastColumn="0"/>
          <w:cantSplit/>
          <w:trHeight w:val="241"/>
          <w:tblHeader/>
        </w:trPr>
        <w:tc>
          <w:tcPr>
            <w:tcW w:w="3571" w:type="pct"/>
          </w:tcPr>
          <w:p w14:paraId="6A7374E5" w14:textId="77777777" w:rsidR="008768C6" w:rsidRPr="0090127D" w:rsidRDefault="008768C6" w:rsidP="0090127D">
            <w:pPr>
              <w:jc w:val="left"/>
              <w:rPr>
                <w:rFonts w:ascii="Montserrat SemiBold" w:hAnsi="Montserrat SemiBold"/>
                <w:color w:val="4BACC6"/>
                <w:sz w:val="16"/>
                <w:szCs w:val="16"/>
              </w:rPr>
            </w:pPr>
            <w:r w:rsidRPr="0090127D">
              <w:rPr>
                <w:rFonts w:ascii="Montserrat SemiBold" w:hAnsi="Montserrat SemiBold"/>
                <w:color w:val="4BACC6"/>
                <w:sz w:val="16"/>
                <w:szCs w:val="16"/>
              </w:rPr>
              <w:t>PLAN DE CUIDADOS ESTANDARIZADOS</w:t>
            </w:r>
          </w:p>
        </w:tc>
        <w:tc>
          <w:tcPr>
            <w:cnfStyle w:val="000001000000" w:firstRow="0" w:lastRow="0" w:firstColumn="0" w:lastColumn="0" w:oddVBand="0" w:evenVBand="1" w:oddHBand="0" w:evenHBand="0" w:firstRowFirstColumn="0" w:firstRowLastColumn="0" w:lastRowFirstColumn="0" w:lastRowLastColumn="0"/>
            <w:tcW w:w="1429" w:type="pct"/>
          </w:tcPr>
          <w:p w14:paraId="6A5859E5" w14:textId="77777777" w:rsidR="008768C6" w:rsidRPr="0090127D" w:rsidRDefault="008768C6" w:rsidP="0090127D">
            <w:pPr>
              <w:jc w:val="center"/>
              <w:rPr>
                <w:rFonts w:ascii="Montserrat SemiBold" w:hAnsi="Montserrat SemiBold"/>
                <w:color w:val="4BACC6"/>
                <w:sz w:val="16"/>
                <w:szCs w:val="16"/>
              </w:rPr>
            </w:pPr>
            <w:r w:rsidRPr="0090127D">
              <w:rPr>
                <w:rFonts w:ascii="Montserrat SemiBold" w:hAnsi="Montserrat SemiBold"/>
                <w:color w:val="4BACC6"/>
                <w:sz w:val="16"/>
                <w:szCs w:val="16"/>
              </w:rPr>
              <w:t>ÁREA DE ENFERMERÍA</w:t>
            </w:r>
          </w:p>
        </w:tc>
      </w:tr>
      <w:tr w:rsidR="008768C6" w:rsidRPr="0090127D" w14:paraId="605308BB" w14:textId="77777777" w:rsidTr="0090127D">
        <w:trPr>
          <w:trHeight w:val="315"/>
        </w:trPr>
        <w:tc>
          <w:tcPr>
            <w:tcW w:w="3571" w:type="pct"/>
            <w:vAlign w:val="top"/>
          </w:tcPr>
          <w:p w14:paraId="1C5D7C4E"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PUERPERIO</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49767428"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MATERNO INFANTIL</w:t>
            </w:r>
          </w:p>
        </w:tc>
      </w:tr>
      <w:tr w:rsidR="008768C6" w:rsidRPr="0090127D" w14:paraId="23731310"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top"/>
          </w:tcPr>
          <w:p w14:paraId="6C82E4D8"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LACTANCIA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7492166C"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MATERNO INFANTIL</w:t>
            </w:r>
          </w:p>
        </w:tc>
      </w:tr>
      <w:tr w:rsidR="008768C6" w:rsidRPr="0090127D" w14:paraId="1B94C14F" w14:textId="77777777" w:rsidTr="0090127D">
        <w:trPr>
          <w:trHeight w:val="315"/>
        </w:trPr>
        <w:tc>
          <w:tcPr>
            <w:tcW w:w="3571" w:type="pct"/>
            <w:vAlign w:val="top"/>
          </w:tcPr>
          <w:p w14:paraId="10AF20F6"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PACIENTE PREMATURO: MÉTODO CANGURO</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2990302C"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NEONATOLOGÍA</w:t>
            </w:r>
          </w:p>
        </w:tc>
      </w:tr>
      <w:tr w:rsidR="008768C6" w:rsidRPr="0090127D" w14:paraId="1E0B84B9"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bottom"/>
          </w:tcPr>
          <w:p w14:paraId="34C8A574"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PACIENTE PEDIÁTRICO CON CELULITIS</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10801DFF"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2249C2D2" w14:textId="77777777" w:rsidTr="0090127D">
        <w:trPr>
          <w:trHeight w:val="315"/>
        </w:trPr>
        <w:tc>
          <w:tcPr>
            <w:tcW w:w="3571" w:type="pct"/>
            <w:vAlign w:val="bottom"/>
          </w:tcPr>
          <w:p w14:paraId="3AEF72D1" w14:textId="77777777" w:rsidR="008768C6" w:rsidRPr="0090127D" w:rsidRDefault="008768C6" w:rsidP="0090127D">
            <w:pPr>
              <w:spacing w:before="0" w:line="240" w:lineRule="auto"/>
              <w:rPr>
                <w:rFonts w:ascii="Calibri" w:hAnsi="Calibri"/>
                <w:color w:val="000000"/>
                <w:sz w:val="22"/>
                <w:szCs w:val="22"/>
              </w:rPr>
            </w:pPr>
            <w:r w:rsidRPr="0090127D">
              <w:rPr>
                <w:color w:val="7F7F7F" w:themeColor="text1" w:themeTint="80"/>
                <w:sz w:val="16"/>
                <w:szCs w:val="16"/>
              </w:rPr>
              <w:t>FIEBRE</w:t>
            </w:r>
            <w:r w:rsidRPr="0090127D">
              <w:rPr>
                <w:rFonts w:ascii="Calibri" w:hAnsi="Calibri"/>
                <w:color w:val="000000"/>
                <w:sz w:val="22"/>
                <w:szCs w:val="22"/>
              </w:rPr>
              <w:t xml:space="preserve"> </w:t>
            </w:r>
            <w:r w:rsidRPr="0090127D">
              <w:rPr>
                <w:color w:val="7F7F7F" w:themeColor="text1" w:themeTint="80"/>
                <w:sz w:val="16"/>
                <w:szCs w:val="16"/>
              </w:rPr>
              <w:t>SIN FOCO. PEDIATRÍA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0F148BF4"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4E963A60"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bottom"/>
          </w:tcPr>
          <w:p w14:paraId="02C3A817"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PACIENTE PEDIÁTRICO INMOVILIZADO CON YESO</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27143DDE"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0C437212" w14:textId="77777777" w:rsidTr="0090127D">
        <w:trPr>
          <w:trHeight w:val="315"/>
        </w:trPr>
        <w:tc>
          <w:tcPr>
            <w:tcW w:w="3571" w:type="pct"/>
            <w:vAlign w:val="bottom"/>
          </w:tcPr>
          <w:p w14:paraId="744A65B7" w14:textId="77777777" w:rsidR="008768C6" w:rsidRPr="0090127D" w:rsidRDefault="004D395B" w:rsidP="0090127D">
            <w:pPr>
              <w:spacing w:before="0" w:line="240" w:lineRule="auto"/>
              <w:rPr>
                <w:color w:val="7F7F7F" w:themeColor="text1" w:themeTint="80"/>
                <w:sz w:val="16"/>
                <w:szCs w:val="16"/>
              </w:rPr>
            </w:pPr>
            <w:r w:rsidRPr="0090127D">
              <w:rPr>
                <w:color w:val="7F7F7F" w:themeColor="text1" w:themeTint="80"/>
                <w:sz w:val="16"/>
                <w:szCs w:val="16"/>
              </w:rPr>
              <w:t>BRONCOESPASMO PACIENTE PEDIÁ</w:t>
            </w:r>
            <w:r w:rsidR="008768C6" w:rsidRPr="0090127D">
              <w:rPr>
                <w:color w:val="7F7F7F" w:themeColor="text1" w:themeTint="80"/>
                <w:sz w:val="16"/>
                <w:szCs w:val="16"/>
              </w:rPr>
              <w:t>TRICO</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652D0C73"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6545C4E7"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bottom"/>
          </w:tcPr>
          <w:p w14:paraId="127BCB4C"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CUIDADOS AL PACIENTE PEDIÁTRICO CON CONVULSIONES</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3232E346"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7C4C0199" w14:textId="77777777" w:rsidTr="0090127D">
        <w:trPr>
          <w:trHeight w:val="315"/>
        </w:trPr>
        <w:tc>
          <w:tcPr>
            <w:tcW w:w="3571" w:type="pct"/>
            <w:vAlign w:val="bottom"/>
          </w:tcPr>
          <w:p w14:paraId="409FAEE7"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NIÑO DIABETICO. DEBUT</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4905BDB7"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53F9296B"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bottom"/>
          </w:tcPr>
          <w:p w14:paraId="0AE64EE9" w14:textId="77777777" w:rsidR="008768C6" w:rsidRPr="0090127D" w:rsidRDefault="004D395B" w:rsidP="0090127D">
            <w:pPr>
              <w:spacing w:before="0" w:line="240" w:lineRule="auto"/>
              <w:rPr>
                <w:color w:val="7F7F7F" w:themeColor="text1" w:themeTint="80"/>
                <w:sz w:val="16"/>
                <w:szCs w:val="16"/>
              </w:rPr>
            </w:pPr>
            <w:r w:rsidRPr="0090127D">
              <w:rPr>
                <w:color w:val="7F7F7F" w:themeColor="text1" w:themeTint="80"/>
                <w:sz w:val="16"/>
                <w:szCs w:val="16"/>
              </w:rPr>
              <w:t>BRONQUIOLITIS PEDIATRÍ</w:t>
            </w:r>
            <w:r w:rsidR="008768C6" w:rsidRPr="0090127D">
              <w:rPr>
                <w:color w:val="7F7F7F" w:themeColor="text1" w:themeTint="80"/>
                <w:sz w:val="16"/>
                <w:szCs w:val="16"/>
              </w:rPr>
              <w:t>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406DEBBB"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0C52DBAF" w14:textId="77777777" w:rsidTr="0090127D">
        <w:trPr>
          <w:trHeight w:val="571"/>
        </w:trPr>
        <w:tc>
          <w:tcPr>
            <w:tcW w:w="3571" w:type="pct"/>
            <w:vAlign w:val="bottom"/>
          </w:tcPr>
          <w:p w14:paraId="18B6C876"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CUIDADOS EN LA PROVOCACIÓN HUEVO/LECHE AL PACIENTE AL PACIENTE PEDIÁTRICO</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3735217F"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PEDIATRÍA</w:t>
            </w:r>
          </w:p>
        </w:tc>
      </w:tr>
      <w:tr w:rsidR="008768C6" w:rsidRPr="0090127D" w14:paraId="40EF1D90"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top"/>
          </w:tcPr>
          <w:p w14:paraId="61C2742E"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ACCIDENTE CEREBROVASCULAR (ACVA)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7BEFFDF8"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UNIDAD DE ICTUS</w:t>
            </w:r>
          </w:p>
        </w:tc>
      </w:tr>
      <w:tr w:rsidR="008768C6" w:rsidRPr="0090127D" w14:paraId="1D66E7DE" w14:textId="77777777" w:rsidTr="0090127D">
        <w:trPr>
          <w:trHeight w:val="315"/>
        </w:trPr>
        <w:tc>
          <w:tcPr>
            <w:tcW w:w="3571" w:type="pct"/>
            <w:vAlign w:val="top"/>
          </w:tcPr>
          <w:p w14:paraId="304DEA91"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CUIDADOS AL PACIENTES CON ICTUS</w:t>
            </w:r>
            <w:r w:rsidRPr="0090127D">
              <w:t xml:space="preserve"> </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382C7A91"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UNIDAD DE ICTUS</w:t>
            </w:r>
          </w:p>
        </w:tc>
      </w:tr>
      <w:tr w:rsidR="008768C6" w:rsidRPr="0090127D" w14:paraId="37707FD4"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top"/>
          </w:tcPr>
          <w:p w14:paraId="0FD9E54D"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PACIENTE CON ALTERACIÓN DEL ESTADO NEUROLÓGICO: CONSCIENCIA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353E708C"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UNIDAD DE ICTUS</w:t>
            </w:r>
          </w:p>
        </w:tc>
      </w:tr>
      <w:tr w:rsidR="008768C6" w:rsidRPr="0090127D" w14:paraId="40344DEB" w14:textId="77777777" w:rsidTr="0090127D">
        <w:trPr>
          <w:trHeight w:val="315"/>
        </w:trPr>
        <w:tc>
          <w:tcPr>
            <w:tcW w:w="3571" w:type="pct"/>
            <w:vAlign w:val="top"/>
          </w:tcPr>
          <w:p w14:paraId="71E4C11A"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CUIDADOS AL PACIENTE ADULTO HOSPITALIZADO EN UNIDAD COVID</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6FD10185"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UNIDAD COVID</w:t>
            </w:r>
          </w:p>
        </w:tc>
      </w:tr>
      <w:tr w:rsidR="008768C6" w:rsidRPr="0090127D" w14:paraId="44A20D94"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top"/>
          </w:tcPr>
          <w:p w14:paraId="319DFAED" w14:textId="77777777" w:rsidR="008768C6" w:rsidRPr="0090127D" w:rsidRDefault="008768C6" w:rsidP="0090127D">
            <w:pPr>
              <w:rPr>
                <w:color w:val="7F7F7F" w:themeColor="text1" w:themeTint="80"/>
                <w:sz w:val="16"/>
                <w:szCs w:val="16"/>
              </w:rPr>
            </w:pPr>
            <w:r w:rsidRPr="0090127D">
              <w:rPr>
                <w:color w:val="7F7F7F" w:themeColor="text1" w:themeTint="80"/>
                <w:sz w:val="16"/>
                <w:szCs w:val="16"/>
              </w:rPr>
              <w:t>CUIDADOS AL PACIENTE CON RIESGO DE CAÍDAS</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14B025AD"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UNIDAD DE M. INTERNA</w:t>
            </w:r>
          </w:p>
        </w:tc>
      </w:tr>
      <w:tr w:rsidR="008768C6" w:rsidRPr="0090127D" w14:paraId="5161C015" w14:textId="77777777" w:rsidTr="0090127D">
        <w:trPr>
          <w:trHeight w:val="315"/>
        </w:trPr>
        <w:tc>
          <w:tcPr>
            <w:tcW w:w="3571" w:type="pct"/>
            <w:vAlign w:val="bottom"/>
          </w:tcPr>
          <w:p w14:paraId="17EFB54B"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TRASTORNO DEPRESIVO MAYOR</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620ABF82"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SALUD MENTAL</w:t>
            </w:r>
          </w:p>
        </w:tc>
      </w:tr>
      <w:tr w:rsidR="008768C6" w:rsidRPr="0090127D" w14:paraId="27CBA1A1"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bottom"/>
          </w:tcPr>
          <w:p w14:paraId="2E12C803"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PACIENTES CON ESQUIZOFRENIA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218FE186"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SALUD MENTAL</w:t>
            </w:r>
          </w:p>
        </w:tc>
      </w:tr>
      <w:tr w:rsidR="008768C6" w:rsidRPr="0090127D" w14:paraId="226D226F" w14:textId="77777777" w:rsidTr="0090127D">
        <w:trPr>
          <w:trHeight w:val="315"/>
        </w:trPr>
        <w:tc>
          <w:tcPr>
            <w:tcW w:w="3571" w:type="pct"/>
            <w:vAlign w:val="bottom"/>
          </w:tcPr>
          <w:p w14:paraId="4A04700F"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L</w:t>
            </w:r>
            <w:r w:rsidR="004D395B" w:rsidRPr="0090127D">
              <w:rPr>
                <w:color w:val="7F7F7F" w:themeColor="text1" w:themeTint="80"/>
                <w:sz w:val="16"/>
                <w:szCs w:val="16"/>
              </w:rPr>
              <w:t>Í</w:t>
            </w:r>
            <w:r w:rsidRPr="0090127D">
              <w:rPr>
                <w:color w:val="7F7F7F" w:themeColor="text1" w:themeTint="80"/>
                <w:sz w:val="16"/>
                <w:szCs w:val="16"/>
              </w:rPr>
              <w:t>MITE DE PERSONALIDAD</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274BCFBC"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SALUD MENTAL</w:t>
            </w:r>
          </w:p>
        </w:tc>
      </w:tr>
      <w:tr w:rsidR="008768C6" w:rsidRPr="0090127D" w14:paraId="2B78C3D9"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bottom"/>
          </w:tcPr>
          <w:p w14:paraId="4FCECC92"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lastRenderedPageBreak/>
              <w:t>TRASTORNO BIPOLAR: FASE MANIACA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4B8AEB7C"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SALUD MENTAL</w:t>
            </w:r>
          </w:p>
        </w:tc>
      </w:tr>
      <w:tr w:rsidR="008768C6" w:rsidRPr="0090127D" w14:paraId="2C899DDD" w14:textId="77777777" w:rsidTr="0090127D">
        <w:trPr>
          <w:trHeight w:val="315"/>
        </w:trPr>
        <w:tc>
          <w:tcPr>
            <w:tcW w:w="3571" w:type="pct"/>
            <w:vAlign w:val="bottom"/>
          </w:tcPr>
          <w:p w14:paraId="52FE2077"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ATENCIÓN AL PACIENTE CON RIESGO SUICIDA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7A305DC1"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SALUD MENTAL</w:t>
            </w:r>
          </w:p>
        </w:tc>
      </w:tr>
      <w:tr w:rsidR="008768C6" w:rsidRPr="0090127D" w14:paraId="5C86D27F" w14:textId="77777777" w:rsidTr="0090127D">
        <w:trPr>
          <w:cnfStyle w:val="000000010000" w:firstRow="0" w:lastRow="0" w:firstColumn="0" w:lastColumn="0" w:oddVBand="0" w:evenVBand="0" w:oddHBand="0" w:evenHBand="1" w:firstRowFirstColumn="0" w:firstRowLastColumn="0" w:lastRowFirstColumn="0" w:lastRowLastColumn="0"/>
          <w:trHeight w:val="315"/>
        </w:trPr>
        <w:tc>
          <w:tcPr>
            <w:tcW w:w="3571" w:type="pct"/>
            <w:vAlign w:val="bottom"/>
          </w:tcPr>
          <w:p w14:paraId="3679FEBA" w14:textId="77777777" w:rsidR="008768C6" w:rsidRPr="0090127D" w:rsidRDefault="008768C6" w:rsidP="0090127D">
            <w:pPr>
              <w:spacing w:before="0" w:line="240" w:lineRule="auto"/>
              <w:rPr>
                <w:color w:val="7F7F7F" w:themeColor="text1" w:themeTint="80"/>
                <w:sz w:val="16"/>
                <w:szCs w:val="16"/>
              </w:rPr>
            </w:pPr>
            <w:r w:rsidRPr="0090127D">
              <w:rPr>
                <w:color w:val="7F7F7F" w:themeColor="text1" w:themeTint="80"/>
                <w:sz w:val="16"/>
                <w:szCs w:val="16"/>
              </w:rPr>
              <w:t>DESINTOXICACIÓN ALCOHÓLICA</w:t>
            </w:r>
          </w:p>
        </w:tc>
        <w:tc>
          <w:tcPr>
            <w:cnfStyle w:val="000001000000" w:firstRow="0" w:lastRow="0" w:firstColumn="0" w:lastColumn="0" w:oddVBand="0" w:evenVBand="1" w:oddHBand="0" w:evenHBand="0" w:firstRowFirstColumn="0" w:firstRowLastColumn="0" w:lastRowFirstColumn="0" w:lastRowLastColumn="0"/>
            <w:tcW w:w="1429" w:type="pct"/>
            <w:vAlign w:val="top"/>
          </w:tcPr>
          <w:p w14:paraId="012DFE70" w14:textId="77777777" w:rsidR="008768C6" w:rsidRPr="0090127D" w:rsidRDefault="008768C6" w:rsidP="0090127D">
            <w:pPr>
              <w:jc w:val="center"/>
              <w:rPr>
                <w:color w:val="7F7F7F" w:themeColor="text1" w:themeTint="80"/>
                <w:sz w:val="16"/>
                <w:szCs w:val="16"/>
              </w:rPr>
            </w:pPr>
            <w:r w:rsidRPr="0090127D">
              <w:rPr>
                <w:color w:val="7F7F7F" w:themeColor="text1" w:themeTint="80"/>
                <w:sz w:val="16"/>
                <w:szCs w:val="16"/>
              </w:rPr>
              <w:t>SALUD MENTAL</w:t>
            </w:r>
          </w:p>
        </w:tc>
      </w:tr>
      <w:tr w:rsidR="008768C6" w:rsidRPr="00FB349E" w14:paraId="3DD1EED6" w14:textId="77777777" w:rsidTr="0090127D">
        <w:trPr>
          <w:cnfStyle w:val="010000000000" w:firstRow="0" w:lastRow="1" w:firstColumn="0" w:lastColumn="0" w:oddVBand="0" w:evenVBand="0" w:oddHBand="0" w:evenHBand="0" w:firstRowFirstColumn="0" w:firstRowLastColumn="0" w:lastRowFirstColumn="0" w:lastRowLastColumn="0"/>
          <w:trHeight w:val="497"/>
        </w:trPr>
        <w:tc>
          <w:tcPr>
            <w:tcW w:w="3571" w:type="pct"/>
          </w:tcPr>
          <w:p w14:paraId="3B463ABD" w14:textId="77777777" w:rsidR="008768C6" w:rsidRPr="0090127D" w:rsidRDefault="008768C6" w:rsidP="0090127D">
            <w:pPr>
              <w:jc w:val="left"/>
              <w:rPr>
                <w:rFonts w:ascii="Montserrat SemiBold" w:hAnsi="Montserrat SemiBold"/>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1429" w:type="pct"/>
          </w:tcPr>
          <w:p w14:paraId="1048397B" w14:textId="77777777" w:rsidR="008768C6" w:rsidRPr="00F85210" w:rsidRDefault="008768C6" w:rsidP="0090127D">
            <w:pPr>
              <w:jc w:val="center"/>
              <w:rPr>
                <w:rFonts w:ascii="Montserrat SemiBold" w:hAnsi="Montserrat SemiBold"/>
                <w:color w:val="7F7F7F" w:themeColor="text1" w:themeTint="80"/>
                <w:szCs w:val="16"/>
              </w:rPr>
            </w:pPr>
            <w:r w:rsidRPr="0090127D">
              <w:rPr>
                <w:rFonts w:ascii="Montserrat SemiBold" w:hAnsi="Montserrat SemiBold"/>
                <w:color w:val="7F7F7F" w:themeColor="text1" w:themeTint="80"/>
                <w:szCs w:val="16"/>
              </w:rPr>
              <w:t>TOTAL: 22</w:t>
            </w:r>
          </w:p>
        </w:tc>
      </w:tr>
    </w:tbl>
    <w:p w14:paraId="5A961CFB" w14:textId="77777777" w:rsidR="0090127D" w:rsidRDefault="0090127D" w:rsidP="008768C6">
      <w:pPr>
        <w:pStyle w:val="Nivel03confilete"/>
        <w:rPr>
          <w:noProof w:val="0"/>
        </w:rPr>
      </w:pPr>
    </w:p>
    <w:p w14:paraId="39C468B3" w14:textId="4092CB82" w:rsidR="008768C6" w:rsidRPr="00FB349E" w:rsidRDefault="008768C6" w:rsidP="008768C6">
      <w:pPr>
        <w:pStyle w:val="Nivel03confilete"/>
        <w:rPr>
          <w:noProof w:val="0"/>
        </w:rPr>
      </w:pPr>
      <w:r w:rsidRPr="00FB349E">
        <w:rPr>
          <w:noProof w:val="0"/>
        </w:rPr>
        <w:t>Protocolos y registros enfermeros</w:t>
      </w:r>
    </w:p>
    <w:tbl>
      <w:tblPr>
        <w:tblStyle w:val="Tablasimple0"/>
        <w:tblW w:w="5000" w:type="pct"/>
        <w:tblLayout w:type="fixed"/>
        <w:tblLook w:val="0060" w:firstRow="1" w:lastRow="1" w:firstColumn="0" w:lastColumn="0" w:noHBand="0" w:noVBand="0"/>
      </w:tblPr>
      <w:tblGrid>
        <w:gridCol w:w="7937"/>
      </w:tblGrid>
      <w:tr w:rsidR="009A582B" w:rsidRPr="00FB349E" w14:paraId="3597BE69" w14:textId="77777777" w:rsidTr="0090127D">
        <w:trPr>
          <w:cnfStyle w:val="100000000000" w:firstRow="1" w:lastRow="0" w:firstColumn="0" w:lastColumn="0" w:oddVBand="0" w:evenVBand="0" w:oddHBand="0" w:evenHBand="0" w:firstRowFirstColumn="0" w:firstRowLastColumn="0" w:lastRowFirstColumn="0" w:lastRowLastColumn="0"/>
          <w:trHeight w:val="233"/>
        </w:trPr>
        <w:tc>
          <w:tcPr>
            <w:tcW w:w="5000" w:type="pct"/>
          </w:tcPr>
          <w:p w14:paraId="31556F33" w14:textId="77777777" w:rsidR="009A582B" w:rsidRPr="00FB349E" w:rsidRDefault="009A582B" w:rsidP="0090127D">
            <w:pPr>
              <w:jc w:val="center"/>
              <w:rPr>
                <w:b/>
                <w:color w:val="7F7F7F" w:themeColor="text1" w:themeTint="80"/>
                <w:szCs w:val="18"/>
              </w:rPr>
            </w:pPr>
            <w:r w:rsidRPr="00FB349E">
              <w:rPr>
                <w:b/>
                <w:color w:val="7F7F7F" w:themeColor="text1" w:themeTint="80"/>
                <w:szCs w:val="18"/>
              </w:rPr>
              <w:t>PROTOCOLOS Y PROCEDIMIENTOS ENFERMEROS</w:t>
            </w:r>
          </w:p>
        </w:tc>
      </w:tr>
      <w:tr w:rsidR="009A582B" w:rsidRPr="00FB349E" w14:paraId="0F25AF58" w14:textId="77777777" w:rsidTr="0090127D">
        <w:trPr>
          <w:trHeight w:val="304"/>
        </w:trPr>
        <w:tc>
          <w:tcPr>
            <w:tcW w:w="5000" w:type="pct"/>
            <w:vAlign w:val="top"/>
          </w:tcPr>
          <w:p w14:paraId="1970958B" w14:textId="77777777" w:rsidR="009A582B" w:rsidRPr="00FB349E" w:rsidRDefault="009A582B" w:rsidP="0090127D">
            <w:pPr>
              <w:rPr>
                <w:color w:val="7F7F7F" w:themeColor="text1" w:themeTint="80"/>
                <w:szCs w:val="18"/>
              </w:rPr>
            </w:pPr>
            <w:r w:rsidRPr="00FB349E">
              <w:rPr>
                <w:color w:val="7F7F7F" w:themeColor="text1" w:themeTint="80"/>
                <w:szCs w:val="18"/>
              </w:rPr>
              <w:t>Programa movilidad interna del paciente</w:t>
            </w:r>
          </w:p>
        </w:tc>
      </w:tr>
      <w:tr w:rsidR="009A582B" w:rsidRPr="00FB349E" w14:paraId="144E3616"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top"/>
          </w:tcPr>
          <w:p w14:paraId="33C47F23" w14:textId="77777777" w:rsidR="009A582B" w:rsidRPr="00FB349E" w:rsidRDefault="009A582B" w:rsidP="0090127D">
            <w:pPr>
              <w:rPr>
                <w:color w:val="7F7F7F" w:themeColor="text1" w:themeTint="80"/>
                <w:szCs w:val="18"/>
              </w:rPr>
            </w:pPr>
            <w:r w:rsidRPr="00FB349E">
              <w:rPr>
                <w:color w:val="7F7F7F" w:themeColor="text1" w:themeTint="80"/>
                <w:szCs w:val="18"/>
              </w:rPr>
              <w:t>Administración segura de contraste iodado en radiología intervencionista</w:t>
            </w:r>
          </w:p>
        </w:tc>
      </w:tr>
      <w:tr w:rsidR="009A582B" w:rsidRPr="00FB349E" w14:paraId="4C16F359" w14:textId="77777777" w:rsidTr="0090127D">
        <w:trPr>
          <w:trHeight w:val="304"/>
        </w:trPr>
        <w:tc>
          <w:tcPr>
            <w:tcW w:w="5000" w:type="pct"/>
            <w:vAlign w:val="top"/>
          </w:tcPr>
          <w:p w14:paraId="177DB1B4" w14:textId="77777777" w:rsidR="009A582B" w:rsidRPr="00FB349E" w:rsidRDefault="009A582B" w:rsidP="0090127D">
            <w:pPr>
              <w:rPr>
                <w:color w:val="7F7F7F" w:themeColor="text1" w:themeTint="80"/>
                <w:szCs w:val="18"/>
              </w:rPr>
            </w:pPr>
            <w:r w:rsidRPr="00FB349E">
              <w:rPr>
                <w:color w:val="7F7F7F" w:themeColor="text1" w:themeTint="80"/>
                <w:szCs w:val="18"/>
              </w:rPr>
              <w:t>Procedimiento para la participación de la familia en los cuidados básicos del paciente en UCI (Cuidador Principal)</w:t>
            </w:r>
          </w:p>
        </w:tc>
      </w:tr>
      <w:tr w:rsidR="009A582B" w:rsidRPr="00FB349E" w14:paraId="530BA5B1"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bottom"/>
          </w:tcPr>
          <w:p w14:paraId="27827693" w14:textId="77777777" w:rsidR="009A582B" w:rsidRPr="00FB349E" w:rsidRDefault="009A582B" w:rsidP="0090127D">
            <w:pPr>
              <w:spacing w:before="0" w:line="240" w:lineRule="auto"/>
              <w:rPr>
                <w:color w:val="7F7F7F" w:themeColor="text1" w:themeTint="80"/>
                <w:szCs w:val="18"/>
              </w:rPr>
            </w:pPr>
            <w:r w:rsidRPr="00FB349E">
              <w:rPr>
                <w:color w:val="7F7F7F" w:themeColor="text1" w:themeTint="80"/>
                <w:szCs w:val="18"/>
              </w:rPr>
              <w:t>Protocolo para el uso de dispositivos móviles y medios de entretenimiento en UCI</w:t>
            </w:r>
          </w:p>
        </w:tc>
      </w:tr>
      <w:tr w:rsidR="009A582B" w:rsidRPr="00FB349E" w14:paraId="37B56DD7" w14:textId="77777777" w:rsidTr="0090127D">
        <w:trPr>
          <w:trHeight w:val="304"/>
        </w:trPr>
        <w:tc>
          <w:tcPr>
            <w:tcW w:w="5000" w:type="pct"/>
            <w:vAlign w:val="bottom"/>
          </w:tcPr>
          <w:p w14:paraId="00E04B4D" w14:textId="77777777" w:rsidR="009A582B" w:rsidRPr="00FB349E" w:rsidRDefault="009A582B" w:rsidP="0090127D">
            <w:pPr>
              <w:spacing w:before="0" w:line="240" w:lineRule="auto"/>
              <w:rPr>
                <w:color w:val="7F7F7F" w:themeColor="text1" w:themeTint="80"/>
                <w:szCs w:val="18"/>
              </w:rPr>
            </w:pPr>
            <w:r w:rsidRPr="00FB349E">
              <w:rPr>
                <w:color w:val="7F7F7F" w:themeColor="text1" w:themeTint="80"/>
                <w:szCs w:val="18"/>
              </w:rPr>
              <w:t>Normativa para la administración segura de los medicamentos</w:t>
            </w:r>
          </w:p>
        </w:tc>
      </w:tr>
      <w:tr w:rsidR="009A582B" w:rsidRPr="00FB349E" w14:paraId="295E8CF4"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bottom"/>
          </w:tcPr>
          <w:p w14:paraId="464392AB" w14:textId="77777777" w:rsidR="009A582B" w:rsidRPr="00FB349E" w:rsidRDefault="009A582B" w:rsidP="0090127D">
            <w:pPr>
              <w:spacing w:before="0" w:line="240" w:lineRule="auto"/>
              <w:rPr>
                <w:color w:val="7F7F7F" w:themeColor="text1" w:themeTint="80"/>
                <w:szCs w:val="18"/>
              </w:rPr>
            </w:pPr>
            <w:r w:rsidRPr="00FB349E">
              <w:rPr>
                <w:color w:val="7F7F7F" w:themeColor="text1" w:themeTint="80"/>
                <w:szCs w:val="18"/>
              </w:rPr>
              <w:t>Procedimiento para la aplicación de la sujeción mecánica</w:t>
            </w:r>
          </w:p>
        </w:tc>
      </w:tr>
      <w:tr w:rsidR="009A582B" w:rsidRPr="00FB349E" w14:paraId="0C0269E8" w14:textId="77777777" w:rsidTr="0090127D">
        <w:trPr>
          <w:trHeight w:val="304"/>
        </w:trPr>
        <w:tc>
          <w:tcPr>
            <w:tcW w:w="5000" w:type="pct"/>
            <w:shd w:val="clear" w:color="auto" w:fill="FDE9D9" w:themeFill="accent6" w:themeFillTint="33"/>
            <w:vAlign w:val="bottom"/>
          </w:tcPr>
          <w:p w14:paraId="2B523686" w14:textId="77777777" w:rsidR="009A582B" w:rsidRPr="00FB349E" w:rsidRDefault="009A582B" w:rsidP="0090127D">
            <w:pPr>
              <w:spacing w:before="0" w:line="240" w:lineRule="auto"/>
              <w:jc w:val="right"/>
              <w:rPr>
                <w:color w:val="7F7F7F" w:themeColor="text1" w:themeTint="80"/>
                <w:szCs w:val="18"/>
              </w:rPr>
            </w:pPr>
            <w:r w:rsidRPr="00FB349E">
              <w:rPr>
                <w:color w:val="7F7F7F" w:themeColor="text1" w:themeTint="80"/>
                <w:szCs w:val="18"/>
              </w:rPr>
              <w:t xml:space="preserve">TOTAL: 6 </w:t>
            </w:r>
          </w:p>
        </w:tc>
      </w:tr>
      <w:tr w:rsidR="009A582B" w:rsidRPr="00FB349E" w14:paraId="12BAF8D1"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shd w:val="clear" w:color="auto" w:fill="DAEEF3" w:themeFill="accent5" w:themeFillTint="33"/>
          </w:tcPr>
          <w:p w14:paraId="53A597BC" w14:textId="77777777" w:rsidR="009A582B" w:rsidRPr="00FB349E" w:rsidRDefault="009A582B" w:rsidP="0090127D">
            <w:pPr>
              <w:jc w:val="center"/>
              <w:rPr>
                <w:b/>
                <w:color w:val="7F7F7F" w:themeColor="text1" w:themeTint="80"/>
                <w:szCs w:val="18"/>
              </w:rPr>
            </w:pPr>
            <w:r w:rsidRPr="00FB349E">
              <w:rPr>
                <w:b/>
                <w:color w:val="7F7F7F" w:themeColor="text1" w:themeTint="80"/>
                <w:szCs w:val="18"/>
              </w:rPr>
              <w:t>REGISTROS ENFERMEROS</w:t>
            </w:r>
          </w:p>
        </w:tc>
      </w:tr>
      <w:tr w:rsidR="009A582B" w:rsidRPr="00FB349E" w14:paraId="49CDDDCE" w14:textId="77777777" w:rsidTr="0090127D">
        <w:trPr>
          <w:trHeight w:val="304"/>
        </w:trPr>
        <w:tc>
          <w:tcPr>
            <w:tcW w:w="5000" w:type="pct"/>
            <w:vAlign w:val="bottom"/>
          </w:tcPr>
          <w:p w14:paraId="29E82485" w14:textId="77777777" w:rsidR="009A582B" w:rsidRPr="00FB349E" w:rsidRDefault="009A582B" w:rsidP="0090127D">
            <w:pPr>
              <w:jc w:val="left"/>
              <w:rPr>
                <w:color w:val="7F7F7F" w:themeColor="text1" w:themeTint="80"/>
                <w:szCs w:val="18"/>
              </w:rPr>
            </w:pPr>
            <w:r w:rsidRPr="00FB349E">
              <w:rPr>
                <w:color w:val="7F7F7F" w:themeColor="text1" w:themeTint="80"/>
                <w:szCs w:val="18"/>
              </w:rPr>
              <w:t>Registro de fototerapia en Enfermería</w:t>
            </w:r>
          </w:p>
        </w:tc>
      </w:tr>
      <w:tr w:rsidR="009A582B" w:rsidRPr="00FB349E" w14:paraId="47E509E0"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bottom"/>
          </w:tcPr>
          <w:p w14:paraId="79C2F95B" w14:textId="77777777" w:rsidR="009A582B" w:rsidRPr="00FB349E" w:rsidRDefault="009A582B" w:rsidP="0090127D">
            <w:pPr>
              <w:spacing w:before="0" w:line="240" w:lineRule="auto"/>
              <w:rPr>
                <w:color w:val="7F7F7F" w:themeColor="text1" w:themeTint="80"/>
                <w:szCs w:val="18"/>
              </w:rPr>
            </w:pPr>
            <w:r w:rsidRPr="00FB349E">
              <w:rPr>
                <w:color w:val="7F7F7F" w:themeColor="text1" w:themeTint="80"/>
                <w:szCs w:val="18"/>
              </w:rPr>
              <w:t>Informe de traslado hospitalario neonatal</w:t>
            </w:r>
          </w:p>
        </w:tc>
      </w:tr>
      <w:tr w:rsidR="009A582B" w:rsidRPr="00FB349E" w14:paraId="1FCE8558" w14:textId="77777777" w:rsidTr="0090127D">
        <w:trPr>
          <w:trHeight w:val="304"/>
        </w:trPr>
        <w:tc>
          <w:tcPr>
            <w:tcW w:w="5000" w:type="pct"/>
            <w:shd w:val="clear" w:color="auto" w:fill="FDE9D9" w:themeFill="accent6" w:themeFillTint="33"/>
            <w:vAlign w:val="top"/>
          </w:tcPr>
          <w:p w14:paraId="38B8ACEB" w14:textId="77777777" w:rsidR="009A582B" w:rsidRPr="00FB349E" w:rsidRDefault="009A582B" w:rsidP="0090127D">
            <w:pPr>
              <w:jc w:val="right"/>
              <w:rPr>
                <w:color w:val="7F7F7F" w:themeColor="text1" w:themeTint="80"/>
                <w:szCs w:val="18"/>
              </w:rPr>
            </w:pPr>
            <w:r w:rsidRPr="00FB349E">
              <w:rPr>
                <w:color w:val="7F7F7F" w:themeColor="text1" w:themeTint="80"/>
                <w:szCs w:val="18"/>
              </w:rPr>
              <w:t>TOTAL: 2</w:t>
            </w:r>
          </w:p>
        </w:tc>
      </w:tr>
      <w:tr w:rsidR="009A582B" w:rsidRPr="00FB349E" w14:paraId="7BAADBC0"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shd w:val="clear" w:color="auto" w:fill="DAEEF3" w:themeFill="accent5" w:themeFillTint="33"/>
            <w:vAlign w:val="top"/>
          </w:tcPr>
          <w:p w14:paraId="50DE4FDE" w14:textId="77777777" w:rsidR="009A582B" w:rsidRPr="00FB349E" w:rsidRDefault="009A582B" w:rsidP="0090127D">
            <w:pPr>
              <w:jc w:val="center"/>
              <w:rPr>
                <w:color w:val="7F7F7F" w:themeColor="text1" w:themeTint="80"/>
                <w:szCs w:val="18"/>
              </w:rPr>
            </w:pPr>
            <w:r w:rsidRPr="00FB349E">
              <w:rPr>
                <w:b/>
                <w:color w:val="7F7F7F" w:themeColor="text1" w:themeTint="80"/>
                <w:szCs w:val="18"/>
              </w:rPr>
              <w:t>VERIFICADORES DE CUIDADOS EN LA HISTORIA CLÍNICA</w:t>
            </w:r>
          </w:p>
        </w:tc>
      </w:tr>
      <w:tr w:rsidR="009A582B" w:rsidRPr="00FB349E" w14:paraId="4C8DFC1D" w14:textId="77777777" w:rsidTr="0090127D">
        <w:trPr>
          <w:trHeight w:val="304"/>
        </w:trPr>
        <w:tc>
          <w:tcPr>
            <w:tcW w:w="5000" w:type="pct"/>
            <w:vAlign w:val="top"/>
          </w:tcPr>
          <w:p w14:paraId="64BD485D" w14:textId="77777777" w:rsidR="009A582B" w:rsidRPr="00FB349E" w:rsidRDefault="001036CC" w:rsidP="0090127D">
            <w:pPr>
              <w:rPr>
                <w:color w:val="7F7F7F" w:themeColor="text1" w:themeTint="80"/>
                <w:szCs w:val="18"/>
              </w:rPr>
            </w:pPr>
            <w:hyperlink r:id="rId47" w:history="1">
              <w:r w:rsidR="009A582B" w:rsidRPr="00FB349E">
                <w:rPr>
                  <w:color w:val="7F7F7F" w:themeColor="text1" w:themeTint="80"/>
                  <w:szCs w:val="18"/>
                </w:rPr>
                <w:t>Pacientes SIN valoración del riesgo de padecer UPPs (Norton)</w:t>
              </w:r>
            </w:hyperlink>
          </w:p>
        </w:tc>
      </w:tr>
      <w:tr w:rsidR="009A582B" w:rsidRPr="00FB349E" w14:paraId="718C4C30"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top"/>
          </w:tcPr>
          <w:p w14:paraId="7E0DC6B0" w14:textId="77777777" w:rsidR="009A582B" w:rsidRPr="00FB349E" w:rsidRDefault="001036CC" w:rsidP="0090127D">
            <w:pPr>
              <w:rPr>
                <w:color w:val="7F7F7F" w:themeColor="text1" w:themeTint="80"/>
                <w:szCs w:val="18"/>
              </w:rPr>
            </w:pPr>
            <w:hyperlink r:id="rId48" w:history="1">
              <w:r w:rsidR="009A582B" w:rsidRPr="00FB349E">
                <w:rPr>
                  <w:color w:val="7F7F7F" w:themeColor="text1" w:themeTint="80"/>
                  <w:spacing w:val="2"/>
                  <w:szCs w:val="18"/>
                </w:rPr>
                <w:t>P</w:t>
              </w:r>
              <w:r w:rsidR="009A582B" w:rsidRPr="00FB349E">
                <w:rPr>
                  <w:color w:val="7F7F7F" w:themeColor="text1" w:themeTint="80"/>
                  <w:szCs w:val="18"/>
                </w:rPr>
                <w:t xml:space="preserve">acientes con formulario de UPPs categoría I, II, III, IV </w:t>
              </w:r>
            </w:hyperlink>
          </w:p>
        </w:tc>
      </w:tr>
      <w:tr w:rsidR="009A582B" w:rsidRPr="00FB349E" w14:paraId="606699ED" w14:textId="77777777" w:rsidTr="0090127D">
        <w:trPr>
          <w:trHeight w:val="304"/>
        </w:trPr>
        <w:tc>
          <w:tcPr>
            <w:tcW w:w="5000" w:type="pct"/>
            <w:vAlign w:val="bottom"/>
          </w:tcPr>
          <w:p w14:paraId="2E53D030" w14:textId="77777777" w:rsidR="009A582B" w:rsidRPr="00FB349E" w:rsidRDefault="001036CC" w:rsidP="0090127D">
            <w:pPr>
              <w:spacing w:before="0" w:line="240" w:lineRule="auto"/>
              <w:rPr>
                <w:color w:val="7F7F7F" w:themeColor="text1" w:themeTint="80"/>
                <w:szCs w:val="18"/>
              </w:rPr>
            </w:pPr>
            <w:hyperlink r:id="rId49" w:history="1">
              <w:r w:rsidR="009A582B" w:rsidRPr="00FB349E">
                <w:rPr>
                  <w:color w:val="7F7F7F" w:themeColor="text1" w:themeTint="80"/>
                  <w:szCs w:val="18"/>
                </w:rPr>
                <w:t>Pacientes con informe de alta de enfermería sin firmar (con registro estructurado, sin documento)</w:t>
              </w:r>
            </w:hyperlink>
          </w:p>
        </w:tc>
      </w:tr>
      <w:tr w:rsidR="009A582B" w:rsidRPr="00FB349E" w14:paraId="430D7097"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bottom"/>
          </w:tcPr>
          <w:p w14:paraId="5B2C06CB" w14:textId="77777777" w:rsidR="009A582B" w:rsidRPr="00FB349E" w:rsidRDefault="009A582B" w:rsidP="0090127D">
            <w:pPr>
              <w:spacing w:before="0" w:line="240" w:lineRule="auto"/>
              <w:rPr>
                <w:color w:val="7F7F7F" w:themeColor="text1" w:themeTint="80"/>
                <w:szCs w:val="18"/>
              </w:rPr>
            </w:pPr>
            <w:r w:rsidRPr="00FB349E">
              <w:rPr>
                <w:color w:val="7F7F7F" w:themeColor="text1" w:themeTint="80"/>
                <w:szCs w:val="18"/>
              </w:rPr>
              <w:t>Pacientes ingresados CON registro de caídas según escalada validada</w:t>
            </w:r>
          </w:p>
        </w:tc>
      </w:tr>
      <w:tr w:rsidR="009A582B" w:rsidRPr="00FB349E" w14:paraId="59A38005" w14:textId="77777777" w:rsidTr="0090127D">
        <w:trPr>
          <w:trHeight w:val="304"/>
        </w:trPr>
        <w:tc>
          <w:tcPr>
            <w:tcW w:w="5000" w:type="pct"/>
            <w:vAlign w:val="bottom"/>
          </w:tcPr>
          <w:p w14:paraId="75A51856" w14:textId="77777777" w:rsidR="009A582B" w:rsidRPr="00FB349E" w:rsidRDefault="001036CC" w:rsidP="0090127D">
            <w:pPr>
              <w:spacing w:before="0" w:line="240" w:lineRule="auto"/>
              <w:rPr>
                <w:color w:val="7F7F7F" w:themeColor="text1" w:themeTint="80"/>
                <w:szCs w:val="18"/>
              </w:rPr>
            </w:pPr>
            <w:hyperlink r:id="rId50" w:history="1">
              <w:r w:rsidR="009A582B" w:rsidRPr="00FB349E">
                <w:rPr>
                  <w:color w:val="7F7F7F" w:themeColor="text1" w:themeTint="80"/>
                  <w:szCs w:val="18"/>
                </w:rPr>
                <w:t>Pacientes ingresados SIN valoración del riesgo de caídas (Downton)</w:t>
              </w:r>
            </w:hyperlink>
          </w:p>
        </w:tc>
      </w:tr>
      <w:tr w:rsidR="009A582B" w:rsidRPr="00FB349E" w14:paraId="0C723F46"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bottom"/>
          </w:tcPr>
          <w:p w14:paraId="7073257E" w14:textId="77777777" w:rsidR="009A582B" w:rsidRPr="00FB349E" w:rsidRDefault="001036CC" w:rsidP="0090127D">
            <w:pPr>
              <w:spacing w:before="0" w:line="240" w:lineRule="auto"/>
              <w:rPr>
                <w:color w:val="7F7F7F" w:themeColor="text1" w:themeTint="80"/>
                <w:szCs w:val="18"/>
              </w:rPr>
            </w:pPr>
            <w:hyperlink r:id="rId51" w:history="1">
              <w:r w:rsidR="009A582B" w:rsidRPr="00FB349E">
                <w:rPr>
                  <w:color w:val="7F7F7F" w:themeColor="text1" w:themeTint="80"/>
                  <w:szCs w:val="18"/>
                </w:rPr>
                <w:t>Pacientes SIN informe de alta de enfermería (con prealta y/o informe de alta médica)</w:t>
              </w:r>
            </w:hyperlink>
          </w:p>
        </w:tc>
      </w:tr>
      <w:tr w:rsidR="009A582B" w:rsidRPr="00FB349E" w14:paraId="03097BEC" w14:textId="77777777" w:rsidTr="0090127D">
        <w:trPr>
          <w:trHeight w:val="304"/>
        </w:trPr>
        <w:tc>
          <w:tcPr>
            <w:tcW w:w="5000" w:type="pct"/>
            <w:vAlign w:val="bottom"/>
          </w:tcPr>
          <w:p w14:paraId="15F21482" w14:textId="77777777" w:rsidR="009A582B" w:rsidRPr="00FB349E" w:rsidRDefault="001036CC" w:rsidP="0090127D">
            <w:pPr>
              <w:spacing w:before="0" w:line="240" w:lineRule="auto"/>
              <w:rPr>
                <w:color w:val="7F7F7F" w:themeColor="text1" w:themeTint="80"/>
                <w:szCs w:val="18"/>
              </w:rPr>
            </w:pPr>
            <w:hyperlink r:id="rId52" w:history="1">
              <w:r w:rsidR="009A582B" w:rsidRPr="00FB349E">
                <w:rPr>
                  <w:color w:val="7F7F7F" w:themeColor="text1" w:themeTint="80"/>
                  <w:szCs w:val="18"/>
                </w:rPr>
                <w:t>Pacientes SIN índice de Barthel realizado</w:t>
              </w:r>
            </w:hyperlink>
          </w:p>
        </w:tc>
      </w:tr>
      <w:tr w:rsidR="009A582B" w:rsidRPr="00FB349E" w14:paraId="460F60C1"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bottom"/>
          </w:tcPr>
          <w:p w14:paraId="1DE3C528" w14:textId="77777777" w:rsidR="009A582B" w:rsidRPr="00FB349E" w:rsidRDefault="001036CC" w:rsidP="0090127D">
            <w:pPr>
              <w:spacing w:before="0" w:line="240" w:lineRule="auto"/>
              <w:rPr>
                <w:color w:val="7F7F7F" w:themeColor="text1" w:themeTint="80"/>
                <w:szCs w:val="18"/>
              </w:rPr>
            </w:pPr>
            <w:hyperlink r:id="rId53" w:history="1">
              <w:r w:rsidR="009A582B" w:rsidRPr="00FB349E">
                <w:rPr>
                  <w:color w:val="7F7F7F" w:themeColor="text1" w:themeTint="80"/>
                  <w:szCs w:val="18"/>
                </w:rPr>
                <w:t>Pacientes SIN valoración de enfermería al ingreso registrada</w:t>
              </w:r>
            </w:hyperlink>
          </w:p>
        </w:tc>
      </w:tr>
      <w:tr w:rsidR="009A582B" w:rsidRPr="00FB349E" w14:paraId="2B6B5256" w14:textId="77777777" w:rsidTr="0090127D">
        <w:trPr>
          <w:trHeight w:val="304"/>
        </w:trPr>
        <w:tc>
          <w:tcPr>
            <w:tcW w:w="5000" w:type="pct"/>
            <w:vAlign w:val="bottom"/>
          </w:tcPr>
          <w:p w14:paraId="56FFB90F" w14:textId="77777777" w:rsidR="009A582B" w:rsidRPr="00FB349E" w:rsidRDefault="001036CC" w:rsidP="0090127D">
            <w:pPr>
              <w:spacing w:before="0" w:line="240" w:lineRule="auto"/>
              <w:rPr>
                <w:color w:val="7F7F7F" w:themeColor="text1" w:themeTint="80"/>
                <w:szCs w:val="18"/>
              </w:rPr>
            </w:pPr>
            <w:hyperlink r:id="rId54" w:history="1">
              <w:r w:rsidR="009A582B" w:rsidRPr="00FB349E">
                <w:rPr>
                  <w:color w:val="7F7F7F" w:themeColor="text1" w:themeTint="80"/>
                  <w:szCs w:val="18"/>
                </w:rPr>
                <w:t>Pacientes SIN valoración del dolor (Escala EVA, NIPS, PIPP, WONG-Baker)</w:t>
              </w:r>
            </w:hyperlink>
          </w:p>
        </w:tc>
      </w:tr>
      <w:tr w:rsidR="009A582B" w:rsidRPr="00FB349E" w14:paraId="43F1FD12" w14:textId="77777777" w:rsidTr="0090127D">
        <w:trPr>
          <w:cnfStyle w:val="000000010000" w:firstRow="0" w:lastRow="0" w:firstColumn="0" w:lastColumn="0" w:oddVBand="0" w:evenVBand="0" w:oddHBand="0" w:evenHBand="1" w:firstRowFirstColumn="0" w:firstRowLastColumn="0" w:lastRowFirstColumn="0" w:lastRowLastColumn="0"/>
          <w:trHeight w:val="304"/>
        </w:trPr>
        <w:tc>
          <w:tcPr>
            <w:tcW w:w="5000" w:type="pct"/>
            <w:vAlign w:val="bottom"/>
          </w:tcPr>
          <w:p w14:paraId="4F427792" w14:textId="77777777" w:rsidR="009A582B" w:rsidRPr="00FB349E" w:rsidRDefault="001036CC" w:rsidP="0090127D">
            <w:pPr>
              <w:spacing w:before="0" w:line="240" w:lineRule="auto"/>
              <w:rPr>
                <w:color w:val="7F7F7F" w:themeColor="text1" w:themeTint="80"/>
                <w:szCs w:val="18"/>
              </w:rPr>
            </w:pPr>
            <w:hyperlink r:id="rId55" w:history="1">
              <w:r w:rsidR="009A582B" w:rsidRPr="00FB349E">
                <w:rPr>
                  <w:color w:val="7F7F7F" w:themeColor="text1" w:themeTint="80"/>
                  <w:szCs w:val="18"/>
                </w:rPr>
                <w:t>Pacientes sin verificación de parto</w:t>
              </w:r>
            </w:hyperlink>
          </w:p>
        </w:tc>
      </w:tr>
      <w:tr w:rsidR="009A582B" w:rsidRPr="00FB349E" w14:paraId="039C6D0B" w14:textId="77777777" w:rsidTr="0090127D">
        <w:trPr>
          <w:cnfStyle w:val="010000000000" w:firstRow="0" w:lastRow="1" w:firstColumn="0" w:lastColumn="0" w:oddVBand="0" w:evenVBand="0" w:oddHBand="0" w:evenHBand="0" w:firstRowFirstColumn="0" w:firstRowLastColumn="0" w:lastRowFirstColumn="0" w:lastRowLastColumn="0"/>
          <w:trHeight w:val="304"/>
        </w:trPr>
        <w:tc>
          <w:tcPr>
            <w:tcW w:w="5000" w:type="pct"/>
            <w:vAlign w:val="bottom"/>
          </w:tcPr>
          <w:p w14:paraId="35867DFF" w14:textId="77777777" w:rsidR="009A582B" w:rsidRPr="00FB349E" w:rsidRDefault="009A582B" w:rsidP="0090127D">
            <w:pPr>
              <w:spacing w:before="0" w:line="240" w:lineRule="auto"/>
              <w:jc w:val="right"/>
              <w:rPr>
                <w:color w:val="7F7F7F" w:themeColor="text1" w:themeTint="80"/>
                <w:szCs w:val="18"/>
              </w:rPr>
            </w:pPr>
            <w:r w:rsidRPr="00FB349E">
              <w:rPr>
                <w:color w:val="7F7F7F" w:themeColor="text1" w:themeTint="80"/>
                <w:szCs w:val="18"/>
              </w:rPr>
              <w:t>TOTAL: 16</w:t>
            </w:r>
          </w:p>
        </w:tc>
      </w:tr>
    </w:tbl>
    <w:p w14:paraId="67F405FD" w14:textId="77777777" w:rsidR="009A582B" w:rsidRDefault="009A582B" w:rsidP="008768C6">
      <w:pPr>
        <w:pStyle w:val="Nivel03confilete"/>
        <w:rPr>
          <w:noProof w:val="0"/>
        </w:rPr>
      </w:pPr>
    </w:p>
    <w:p w14:paraId="3A114773" w14:textId="38A9DF9B" w:rsidR="008768C6" w:rsidRPr="00FB349E" w:rsidRDefault="008768C6" w:rsidP="008768C6">
      <w:pPr>
        <w:pStyle w:val="Nivel03confilete"/>
        <w:rPr>
          <w:noProof w:val="0"/>
        </w:rPr>
      </w:pPr>
      <w:r w:rsidRPr="00FB349E">
        <w:rPr>
          <w:noProof w:val="0"/>
        </w:rPr>
        <w:lastRenderedPageBreak/>
        <w:t>Actividades vinculadas a la Enfermería de Práctica Avanzada</w:t>
      </w:r>
    </w:p>
    <w:p w14:paraId="43EEE723" w14:textId="77777777" w:rsidR="008768C6" w:rsidRPr="00FB349E" w:rsidRDefault="008768C6" w:rsidP="008768C6">
      <w:pPr>
        <w:pStyle w:val="Columnas"/>
        <w:jc w:val="both"/>
        <w:rPr>
          <w:rStyle w:val="volume"/>
        </w:rPr>
      </w:pPr>
      <w:r w:rsidRPr="00FB349E">
        <w:rPr>
          <w:rStyle w:val="volume"/>
        </w:rPr>
        <w:t>Las Enfermeras de Práctica Avanzada tienen un perfil competencial con un rol de soporte a la gestión asistencial.</w:t>
      </w:r>
    </w:p>
    <w:p w14:paraId="3F25F3D2" w14:textId="77777777" w:rsidR="008768C6" w:rsidRPr="00FB349E" w:rsidRDefault="008768C6" w:rsidP="008768C6">
      <w:pPr>
        <w:pStyle w:val="Columnas"/>
        <w:jc w:val="both"/>
        <w:rPr>
          <w:rStyle w:val="volume"/>
        </w:rPr>
      </w:pPr>
      <w:r w:rsidRPr="00FB349E">
        <w:rPr>
          <w:rStyle w:val="volume"/>
        </w:rPr>
        <w:t>En el HU</w:t>
      </w:r>
      <w:r w:rsidR="004D395B" w:rsidRPr="00FB349E">
        <w:rPr>
          <w:rStyle w:val="volume"/>
        </w:rPr>
        <w:t xml:space="preserve"> </w:t>
      </w:r>
      <w:r w:rsidRPr="00FB349E">
        <w:rPr>
          <w:rStyle w:val="volume"/>
        </w:rPr>
        <w:t>P</w:t>
      </w:r>
      <w:r w:rsidR="004D395B" w:rsidRPr="00FB349E">
        <w:rPr>
          <w:rStyle w:val="volume"/>
        </w:rPr>
        <w:t xml:space="preserve">ríncipe de </w:t>
      </w:r>
      <w:r w:rsidRPr="00FB349E">
        <w:rPr>
          <w:rStyle w:val="volume"/>
        </w:rPr>
        <w:t>A</w:t>
      </w:r>
      <w:r w:rsidR="004D395B" w:rsidRPr="00FB349E">
        <w:rPr>
          <w:rStyle w:val="volume"/>
        </w:rPr>
        <w:t>sturias</w:t>
      </w:r>
      <w:r w:rsidRPr="00FB349E">
        <w:rPr>
          <w:rStyle w:val="volume"/>
        </w:rPr>
        <w:t>, las Enfermeras de Práctica Avanzada han participado en:</w:t>
      </w:r>
    </w:p>
    <w:p w14:paraId="2E078B6B" w14:textId="77777777" w:rsidR="008768C6" w:rsidRPr="00FB349E" w:rsidRDefault="008768C6" w:rsidP="008768C6">
      <w:pPr>
        <w:pStyle w:val="Columnas"/>
        <w:numPr>
          <w:ilvl w:val="0"/>
          <w:numId w:val="31"/>
        </w:numPr>
        <w:jc w:val="both"/>
        <w:rPr>
          <w:rStyle w:val="volume"/>
        </w:rPr>
      </w:pPr>
      <w:r w:rsidRPr="00FB349E">
        <w:rPr>
          <w:rStyle w:val="volume"/>
        </w:rPr>
        <w:t>La formación y aprendizaje de los profesionales a través de cursos y sesiones, así como de alumnos de Grado de Enfermería y Enfermeras Residentes.</w:t>
      </w:r>
    </w:p>
    <w:p w14:paraId="727C5053" w14:textId="77777777" w:rsidR="008768C6" w:rsidRPr="00FB349E" w:rsidRDefault="008768C6" w:rsidP="008768C6">
      <w:pPr>
        <w:pStyle w:val="Columnas"/>
        <w:numPr>
          <w:ilvl w:val="0"/>
          <w:numId w:val="31"/>
        </w:numPr>
        <w:jc w:val="both"/>
        <w:rPr>
          <w:rStyle w:val="volume"/>
        </w:rPr>
      </w:pPr>
      <w:r w:rsidRPr="00FB349E">
        <w:rPr>
          <w:rStyle w:val="volume"/>
        </w:rPr>
        <w:t xml:space="preserve">La elaboración de diferentes documentos (protocolos, procedimientos, recomendaciones para pacientes, …) </w:t>
      </w:r>
    </w:p>
    <w:p w14:paraId="262272CB" w14:textId="77777777" w:rsidR="008768C6" w:rsidRPr="00FB349E" w:rsidRDefault="008768C6" w:rsidP="008768C6">
      <w:pPr>
        <w:pStyle w:val="Columnas"/>
        <w:numPr>
          <w:ilvl w:val="0"/>
          <w:numId w:val="31"/>
        </w:numPr>
        <w:jc w:val="both"/>
        <w:rPr>
          <w:rStyle w:val="volume"/>
        </w:rPr>
      </w:pPr>
      <w:r w:rsidRPr="00FB349E">
        <w:rPr>
          <w:rStyle w:val="volume"/>
        </w:rPr>
        <w:t>Son referentes en el desempeño de los cuidados de su área, llegándoles solicitudes de asesoramiento por parte de otros profesionales.</w:t>
      </w:r>
    </w:p>
    <w:p w14:paraId="129AAC4B" w14:textId="77777777" w:rsidR="008768C6" w:rsidRPr="00FB349E" w:rsidRDefault="008768C6" w:rsidP="008768C6">
      <w:pPr>
        <w:pStyle w:val="Columnas"/>
        <w:numPr>
          <w:ilvl w:val="0"/>
          <w:numId w:val="31"/>
        </w:numPr>
        <w:jc w:val="both"/>
        <w:rPr>
          <w:rStyle w:val="volume"/>
        </w:rPr>
      </w:pPr>
      <w:r w:rsidRPr="00FB349E">
        <w:rPr>
          <w:rStyle w:val="volume"/>
        </w:rPr>
        <w:t>Estomaterapia:</w:t>
      </w:r>
    </w:p>
    <w:p w14:paraId="52D064DB" w14:textId="77777777" w:rsidR="008768C6" w:rsidRPr="00FB349E" w:rsidRDefault="008768C6" w:rsidP="008768C6">
      <w:pPr>
        <w:pStyle w:val="Columnas"/>
        <w:numPr>
          <w:ilvl w:val="1"/>
          <w:numId w:val="31"/>
        </w:numPr>
        <w:jc w:val="both"/>
        <w:rPr>
          <w:rStyle w:val="volume"/>
        </w:rPr>
      </w:pPr>
      <w:r w:rsidRPr="00FB349E">
        <w:rPr>
          <w:rStyle w:val="volume"/>
        </w:rPr>
        <w:t>Impulso de la Consulta Monográfica de Estomaterapia.</w:t>
      </w:r>
    </w:p>
    <w:p w14:paraId="1FB9F476" w14:textId="77777777" w:rsidR="008768C6" w:rsidRPr="00FB349E" w:rsidRDefault="008768C6" w:rsidP="008768C6">
      <w:pPr>
        <w:pStyle w:val="Columnas"/>
        <w:numPr>
          <w:ilvl w:val="1"/>
          <w:numId w:val="31"/>
        </w:numPr>
        <w:jc w:val="both"/>
        <w:rPr>
          <w:rStyle w:val="volume"/>
        </w:rPr>
      </w:pPr>
      <w:r w:rsidRPr="00FB349E">
        <w:rPr>
          <w:rStyle w:val="volume"/>
        </w:rPr>
        <w:t>Difusión de la Guía de Cuidados del Paciente Ostomizado (en el hospital y Atención Primaria)</w:t>
      </w:r>
      <w:r w:rsidR="004D395B" w:rsidRPr="00FB349E">
        <w:rPr>
          <w:rStyle w:val="volume"/>
        </w:rPr>
        <w:t>.</w:t>
      </w:r>
    </w:p>
    <w:p w14:paraId="3BE4109C" w14:textId="77777777" w:rsidR="008768C6" w:rsidRPr="00FB349E" w:rsidRDefault="008768C6" w:rsidP="008768C6">
      <w:pPr>
        <w:pStyle w:val="Columnas"/>
        <w:numPr>
          <w:ilvl w:val="0"/>
          <w:numId w:val="31"/>
        </w:numPr>
        <w:jc w:val="both"/>
        <w:rPr>
          <w:rStyle w:val="volume"/>
        </w:rPr>
      </w:pPr>
      <w:r w:rsidRPr="00FB349E">
        <w:rPr>
          <w:rStyle w:val="volume"/>
        </w:rPr>
        <w:t>Nutrición y Dietética</w:t>
      </w:r>
    </w:p>
    <w:p w14:paraId="375DFDEC" w14:textId="77777777" w:rsidR="008768C6" w:rsidRPr="00FB349E" w:rsidRDefault="008768C6" w:rsidP="008768C6">
      <w:pPr>
        <w:pStyle w:val="Columnas"/>
        <w:numPr>
          <w:ilvl w:val="0"/>
          <w:numId w:val="31"/>
        </w:numPr>
        <w:jc w:val="both"/>
        <w:rPr>
          <w:rStyle w:val="volume"/>
        </w:rPr>
      </w:pPr>
      <w:r w:rsidRPr="00FB349E">
        <w:rPr>
          <w:rStyle w:val="volume"/>
        </w:rPr>
        <w:t>Consulta de Endocrino:</w:t>
      </w:r>
    </w:p>
    <w:p w14:paraId="2BE32AFD" w14:textId="77777777" w:rsidR="008768C6" w:rsidRPr="00FB349E" w:rsidRDefault="008768C6" w:rsidP="008768C6">
      <w:pPr>
        <w:pStyle w:val="Columnas"/>
        <w:numPr>
          <w:ilvl w:val="1"/>
          <w:numId w:val="31"/>
        </w:numPr>
        <w:jc w:val="both"/>
        <w:rPr>
          <w:rStyle w:val="volume"/>
        </w:rPr>
      </w:pPr>
      <w:r w:rsidRPr="00FB349E">
        <w:rPr>
          <w:rStyle w:val="volume"/>
        </w:rPr>
        <w:t>Educación diabetológica.</w:t>
      </w:r>
    </w:p>
    <w:p w14:paraId="44F50719" w14:textId="77777777" w:rsidR="008768C6" w:rsidRPr="00FB349E" w:rsidRDefault="008768C6" w:rsidP="008768C6">
      <w:pPr>
        <w:pStyle w:val="Columnas"/>
        <w:numPr>
          <w:ilvl w:val="1"/>
          <w:numId w:val="31"/>
        </w:numPr>
        <w:jc w:val="both"/>
        <w:rPr>
          <w:rStyle w:val="volume"/>
        </w:rPr>
      </w:pPr>
      <w:r w:rsidRPr="00FB349E">
        <w:rPr>
          <w:rStyle w:val="volume"/>
        </w:rPr>
        <w:t>Gestión de la aplicación para la activación de los sistemas de medición continua de glucosa.</w:t>
      </w:r>
    </w:p>
    <w:p w14:paraId="071E2619" w14:textId="77777777" w:rsidR="008768C6" w:rsidRPr="00FB349E" w:rsidRDefault="008768C6" w:rsidP="008768C6">
      <w:pPr>
        <w:pStyle w:val="Columnas"/>
        <w:numPr>
          <w:ilvl w:val="0"/>
          <w:numId w:val="31"/>
        </w:numPr>
        <w:jc w:val="both"/>
        <w:rPr>
          <w:rStyle w:val="volume"/>
        </w:rPr>
      </w:pPr>
      <w:r w:rsidRPr="00FB349E">
        <w:rPr>
          <w:rStyle w:val="volume"/>
        </w:rPr>
        <w:t>Enfermeras de la Unidad de Geriatría de Enlace:</w:t>
      </w:r>
    </w:p>
    <w:p w14:paraId="2AA842A8" w14:textId="77777777" w:rsidR="008768C6" w:rsidRPr="00FB349E" w:rsidRDefault="008768C6" w:rsidP="008768C6">
      <w:pPr>
        <w:pStyle w:val="Columnas"/>
        <w:numPr>
          <w:ilvl w:val="1"/>
          <w:numId w:val="31"/>
        </w:numPr>
        <w:jc w:val="both"/>
        <w:rPr>
          <w:rStyle w:val="volume"/>
        </w:rPr>
      </w:pPr>
      <w:r w:rsidRPr="00FB349E">
        <w:rPr>
          <w:rStyle w:val="volume"/>
        </w:rPr>
        <w:t>El desempeño enfermero llevado a cabo en estos meses, de forma resumida, ha consistido en:</w:t>
      </w:r>
    </w:p>
    <w:p w14:paraId="1411FC01" w14:textId="77777777" w:rsidR="008768C6" w:rsidRPr="00FB349E" w:rsidRDefault="008768C6" w:rsidP="008768C6">
      <w:pPr>
        <w:pStyle w:val="Columnas"/>
        <w:numPr>
          <w:ilvl w:val="2"/>
          <w:numId w:val="31"/>
        </w:numPr>
        <w:jc w:val="both"/>
        <w:rPr>
          <w:rStyle w:val="volume"/>
        </w:rPr>
      </w:pPr>
      <w:r w:rsidRPr="00FB349E">
        <w:rPr>
          <w:rStyle w:val="volume"/>
        </w:rPr>
        <w:t>Valoración Geriátrica Integral (662)</w:t>
      </w:r>
    </w:p>
    <w:p w14:paraId="10FD6518" w14:textId="77777777" w:rsidR="008768C6" w:rsidRPr="00FB349E" w:rsidRDefault="008768C6" w:rsidP="008768C6">
      <w:pPr>
        <w:pStyle w:val="Columnas"/>
        <w:numPr>
          <w:ilvl w:val="2"/>
          <w:numId w:val="31"/>
        </w:numPr>
        <w:jc w:val="both"/>
        <w:rPr>
          <w:rStyle w:val="volume"/>
        </w:rPr>
      </w:pPr>
      <w:r w:rsidRPr="00FB349E">
        <w:rPr>
          <w:rStyle w:val="volume"/>
        </w:rPr>
        <w:t>Valoración y seguimiento (284)</w:t>
      </w:r>
    </w:p>
    <w:p w14:paraId="641BFC12" w14:textId="77777777" w:rsidR="008768C6" w:rsidRPr="00FB349E" w:rsidRDefault="008768C6" w:rsidP="008768C6">
      <w:pPr>
        <w:pStyle w:val="Columnas"/>
        <w:numPr>
          <w:ilvl w:val="2"/>
          <w:numId w:val="31"/>
        </w:numPr>
        <w:jc w:val="both"/>
        <w:rPr>
          <w:rStyle w:val="volume"/>
        </w:rPr>
      </w:pPr>
      <w:r w:rsidRPr="00FB349E">
        <w:rPr>
          <w:rStyle w:val="volume"/>
        </w:rPr>
        <w:t>Apoyo en la valoración y tratamiento de heridas de los residentes de centros sociosanitarios (91)</w:t>
      </w:r>
    </w:p>
    <w:p w14:paraId="20A21AC7" w14:textId="77777777" w:rsidR="008768C6" w:rsidRPr="00FB349E" w:rsidRDefault="008768C6" w:rsidP="008768C6">
      <w:pPr>
        <w:pStyle w:val="Columnas"/>
        <w:numPr>
          <w:ilvl w:val="2"/>
          <w:numId w:val="31"/>
        </w:numPr>
        <w:jc w:val="both"/>
        <w:rPr>
          <w:rStyle w:val="volume"/>
        </w:rPr>
      </w:pPr>
      <w:r w:rsidRPr="00FB349E">
        <w:rPr>
          <w:rStyle w:val="volume"/>
        </w:rPr>
        <w:t>Gestión de muestras de analíticas (30)</w:t>
      </w:r>
    </w:p>
    <w:p w14:paraId="05EA0EC7" w14:textId="77777777" w:rsidR="008768C6" w:rsidRPr="00FB349E" w:rsidRDefault="008768C6" w:rsidP="008768C6">
      <w:pPr>
        <w:pStyle w:val="Columnas"/>
        <w:numPr>
          <w:ilvl w:val="1"/>
          <w:numId w:val="31"/>
        </w:numPr>
        <w:jc w:val="both"/>
        <w:rPr>
          <w:rStyle w:val="volume"/>
        </w:rPr>
      </w:pPr>
      <w:r w:rsidRPr="00FB349E">
        <w:rPr>
          <w:rStyle w:val="volume"/>
        </w:rPr>
        <w:t>Participación en el Estudio del Mapa Serológico de la infección por SARS-C</w:t>
      </w:r>
      <w:r w:rsidR="00B45A3B" w:rsidRPr="00FB349E">
        <w:rPr>
          <w:rStyle w:val="volume"/>
        </w:rPr>
        <w:t>o</w:t>
      </w:r>
      <w:r w:rsidRPr="00FB349E">
        <w:rPr>
          <w:rStyle w:val="volume"/>
        </w:rPr>
        <w:t>V-2 en centros sociosanitarios, con la gestión de la extracción/recogida de PCR y serología de 3</w:t>
      </w:r>
      <w:r w:rsidR="00B45A3B" w:rsidRPr="00FB349E">
        <w:rPr>
          <w:rStyle w:val="volume"/>
        </w:rPr>
        <w:t>.</w:t>
      </w:r>
      <w:r w:rsidRPr="00FB349E">
        <w:rPr>
          <w:rStyle w:val="volume"/>
        </w:rPr>
        <w:t>185 personas entre residentes de centros sociosanitarios y profesionales de los mismos (entre el 15 de julio al 26 de agosto).</w:t>
      </w:r>
    </w:p>
    <w:p w14:paraId="7F458A88" w14:textId="77777777" w:rsidR="008768C6" w:rsidRPr="00FB349E" w:rsidRDefault="008768C6" w:rsidP="008768C6">
      <w:pPr>
        <w:pStyle w:val="Columnas"/>
        <w:numPr>
          <w:ilvl w:val="1"/>
          <w:numId w:val="31"/>
        </w:numPr>
        <w:jc w:val="both"/>
        <w:rPr>
          <w:rStyle w:val="volume"/>
        </w:rPr>
      </w:pPr>
      <w:r w:rsidRPr="00FB349E">
        <w:rPr>
          <w:rStyle w:val="volume"/>
        </w:rPr>
        <w:t>Elaboración de documentos:</w:t>
      </w:r>
    </w:p>
    <w:p w14:paraId="29E083FC" w14:textId="77777777" w:rsidR="008768C6" w:rsidRPr="00FB349E" w:rsidRDefault="008768C6" w:rsidP="008768C6">
      <w:pPr>
        <w:pStyle w:val="Columnas"/>
        <w:numPr>
          <w:ilvl w:val="2"/>
          <w:numId w:val="31"/>
        </w:numPr>
        <w:jc w:val="both"/>
        <w:rPr>
          <w:rStyle w:val="volume"/>
        </w:rPr>
      </w:pPr>
      <w:r w:rsidRPr="00FB349E">
        <w:rPr>
          <w:rStyle w:val="volume"/>
        </w:rPr>
        <w:t>Borrador del Manual de Funcionamiento Enfermero de la Unidad.</w:t>
      </w:r>
    </w:p>
    <w:p w14:paraId="253428B3" w14:textId="77777777" w:rsidR="008768C6" w:rsidRPr="00FB349E" w:rsidRDefault="008768C6" w:rsidP="008768C6">
      <w:pPr>
        <w:pStyle w:val="Columnas"/>
        <w:numPr>
          <w:ilvl w:val="2"/>
          <w:numId w:val="31"/>
        </w:numPr>
        <w:jc w:val="both"/>
        <w:rPr>
          <w:rStyle w:val="volume"/>
        </w:rPr>
      </w:pPr>
      <w:r w:rsidRPr="00FB349E">
        <w:rPr>
          <w:rStyle w:val="volume"/>
        </w:rPr>
        <w:t>Protocolo para la Valoración Geriátrica Integral.</w:t>
      </w:r>
    </w:p>
    <w:p w14:paraId="5D0A1FCF" w14:textId="77777777" w:rsidR="008768C6" w:rsidRPr="00FB349E" w:rsidRDefault="008768C6" w:rsidP="008768C6">
      <w:pPr>
        <w:pStyle w:val="Columnas"/>
        <w:numPr>
          <w:ilvl w:val="2"/>
          <w:numId w:val="31"/>
        </w:numPr>
        <w:jc w:val="both"/>
        <w:rPr>
          <w:rStyle w:val="volume"/>
        </w:rPr>
      </w:pPr>
      <w:r w:rsidRPr="00FB349E">
        <w:rPr>
          <w:rStyle w:val="volume"/>
        </w:rPr>
        <w:lastRenderedPageBreak/>
        <w:t>Memoria de la participación en el Estudio del Mapa Seroló</w:t>
      </w:r>
      <w:r w:rsidR="00B45A3B" w:rsidRPr="00FB349E">
        <w:rPr>
          <w:rStyle w:val="volume"/>
        </w:rPr>
        <w:t>gico de la infección por SARS-Co</w:t>
      </w:r>
      <w:r w:rsidRPr="00FB349E">
        <w:rPr>
          <w:rStyle w:val="volume"/>
        </w:rPr>
        <w:t>V-2 en centros sociosanitarios.</w:t>
      </w:r>
    </w:p>
    <w:p w14:paraId="68733EA9" w14:textId="77777777" w:rsidR="008768C6" w:rsidRPr="00FB349E" w:rsidRDefault="008768C6" w:rsidP="008768C6">
      <w:pPr>
        <w:pStyle w:val="Columnas"/>
        <w:numPr>
          <w:ilvl w:val="0"/>
          <w:numId w:val="31"/>
        </w:numPr>
        <w:jc w:val="both"/>
        <w:rPr>
          <w:rStyle w:val="volume"/>
        </w:rPr>
      </w:pPr>
      <w:r w:rsidRPr="00FB349E">
        <w:rPr>
          <w:rStyle w:val="volume"/>
        </w:rPr>
        <w:t>Enfermera de Continuidad Asistencial:</w:t>
      </w:r>
    </w:p>
    <w:p w14:paraId="2837B9E7" w14:textId="77777777" w:rsidR="008768C6" w:rsidRPr="00FB349E" w:rsidRDefault="008768C6" w:rsidP="008768C6">
      <w:pPr>
        <w:pStyle w:val="Columnas"/>
        <w:numPr>
          <w:ilvl w:val="1"/>
          <w:numId w:val="31"/>
        </w:numPr>
        <w:jc w:val="both"/>
        <w:rPr>
          <w:rStyle w:val="volume"/>
        </w:rPr>
      </w:pPr>
      <w:r w:rsidRPr="00FB349E">
        <w:rPr>
          <w:rStyle w:val="volume"/>
        </w:rPr>
        <w:t>Implicación en el diseño y desarrollo de los protocolos y circuitos de Continuidad Asistencial.</w:t>
      </w:r>
    </w:p>
    <w:p w14:paraId="7CE3AAF5" w14:textId="77777777" w:rsidR="008768C6" w:rsidRPr="00FB349E" w:rsidRDefault="008768C6" w:rsidP="008768C6">
      <w:pPr>
        <w:pStyle w:val="Prrafodelista"/>
        <w:numPr>
          <w:ilvl w:val="1"/>
          <w:numId w:val="31"/>
        </w:numPr>
        <w:spacing w:before="0" w:after="0"/>
        <w:rPr>
          <w:rStyle w:val="volume"/>
          <w:rFonts w:eastAsia="Times New Roman"/>
          <w:szCs w:val="20"/>
          <w:lang w:eastAsia="es-ES"/>
        </w:rPr>
      </w:pPr>
      <w:r w:rsidRPr="00FB349E">
        <w:rPr>
          <w:rStyle w:val="volume"/>
          <w:rFonts w:eastAsia="Times New Roman"/>
          <w:szCs w:val="20"/>
          <w:lang w:eastAsia="es-ES"/>
        </w:rPr>
        <w:t>Participación en la formación y aprendizaje de los profesionales para la Continuidad Asistencial (elaboración del Informe de Cuidados de Enfermería y registros de la Historia Clínica Electrónica en HCIS)</w:t>
      </w:r>
    </w:p>
    <w:p w14:paraId="45226341" w14:textId="77777777" w:rsidR="008768C6" w:rsidRPr="00FB349E" w:rsidRDefault="008768C6" w:rsidP="008768C6">
      <w:pPr>
        <w:pStyle w:val="Columnas"/>
        <w:numPr>
          <w:ilvl w:val="1"/>
          <w:numId w:val="31"/>
        </w:numPr>
        <w:spacing w:before="0"/>
        <w:jc w:val="both"/>
        <w:rPr>
          <w:rStyle w:val="volume"/>
        </w:rPr>
      </w:pPr>
      <w:r w:rsidRPr="00FB349E">
        <w:rPr>
          <w:rStyle w:val="volume"/>
        </w:rPr>
        <w:t>Participación en la formación y aprendizaje para la adquisición de competencias de l</w:t>
      </w:r>
      <w:r w:rsidR="00B45A3B" w:rsidRPr="00FB349E">
        <w:rPr>
          <w:rStyle w:val="volume"/>
        </w:rPr>
        <w:t>os Enfermeros Residentes de la e</w:t>
      </w:r>
      <w:r w:rsidRPr="00FB349E">
        <w:rPr>
          <w:rStyle w:val="volume"/>
        </w:rPr>
        <w:t>specialidad de Familia y Comunitaria (sesiones y colaboración docente de rotaciones)</w:t>
      </w:r>
    </w:p>
    <w:p w14:paraId="53467DF8" w14:textId="77777777" w:rsidR="008768C6" w:rsidRPr="00FB349E" w:rsidRDefault="008768C6" w:rsidP="008768C6">
      <w:pPr>
        <w:pStyle w:val="Prrafodelista"/>
        <w:numPr>
          <w:ilvl w:val="1"/>
          <w:numId w:val="31"/>
        </w:numPr>
        <w:spacing w:before="0" w:after="0"/>
        <w:rPr>
          <w:rStyle w:val="volume"/>
          <w:rFonts w:eastAsia="Times New Roman"/>
          <w:szCs w:val="20"/>
          <w:lang w:eastAsia="es-ES"/>
        </w:rPr>
      </w:pPr>
      <w:r w:rsidRPr="00FB349E">
        <w:rPr>
          <w:rStyle w:val="volume"/>
          <w:rFonts w:eastAsia="Times New Roman"/>
          <w:szCs w:val="20"/>
          <w:lang w:eastAsia="es-ES"/>
        </w:rPr>
        <w:t>Difusión de las actividades de Escuela Madrileña de Salud.</w:t>
      </w:r>
    </w:p>
    <w:p w14:paraId="525B6643" w14:textId="77777777" w:rsidR="008768C6" w:rsidRPr="00FB349E" w:rsidRDefault="008768C6" w:rsidP="008768C6">
      <w:pPr>
        <w:pStyle w:val="Columnas"/>
        <w:numPr>
          <w:ilvl w:val="0"/>
          <w:numId w:val="31"/>
        </w:numPr>
        <w:jc w:val="both"/>
        <w:rPr>
          <w:rStyle w:val="volume"/>
        </w:rPr>
      </w:pPr>
      <w:r w:rsidRPr="00FB349E">
        <w:rPr>
          <w:rStyle w:val="volume"/>
        </w:rPr>
        <w:t>Enfermeras de la Unidad Hospitalaria de Cuidados Paliativos.</w:t>
      </w:r>
    </w:p>
    <w:p w14:paraId="176F0A02" w14:textId="77777777" w:rsidR="008768C6" w:rsidRPr="00FB349E" w:rsidRDefault="008768C6" w:rsidP="008768C6">
      <w:pPr>
        <w:pStyle w:val="Columnas"/>
        <w:jc w:val="both"/>
        <w:rPr>
          <w:rStyle w:val="volume"/>
        </w:rPr>
      </w:pPr>
    </w:p>
    <w:p w14:paraId="19DFB743" w14:textId="77777777" w:rsidR="008768C6" w:rsidRPr="00FB349E" w:rsidRDefault="008768C6" w:rsidP="008768C6">
      <w:pPr>
        <w:pStyle w:val="Columnas"/>
        <w:jc w:val="both"/>
        <w:rPr>
          <w:rStyle w:val="volume"/>
        </w:rPr>
      </w:pPr>
    </w:p>
    <w:p w14:paraId="65E9C04A" w14:textId="77777777" w:rsidR="009A582B" w:rsidRDefault="009A582B">
      <w:pPr>
        <w:spacing w:before="0" w:line="240" w:lineRule="auto"/>
        <w:jc w:val="left"/>
        <w:rPr>
          <w:rFonts w:ascii="Montserrat SemiBold" w:hAnsi="Montserrat SemiBold"/>
          <w:caps/>
          <w:color w:val="48ACC6"/>
          <w:spacing w:val="-6"/>
          <w:sz w:val="24"/>
        </w:rPr>
      </w:pPr>
      <w:r>
        <w:br w:type="page"/>
      </w:r>
    </w:p>
    <w:p w14:paraId="36863239" w14:textId="3CB0CE5E" w:rsidR="008B4E26" w:rsidRPr="00FB349E" w:rsidRDefault="008B4E26" w:rsidP="008B4E26">
      <w:pPr>
        <w:pStyle w:val="TITULO-Nivel2"/>
        <w:rPr>
          <w:noProof w:val="0"/>
        </w:rPr>
      </w:pPr>
      <w:bookmarkStart w:id="75" w:name="_Toc87016823"/>
      <w:r w:rsidRPr="00FB349E">
        <w:rPr>
          <w:noProof w:val="0"/>
        </w:rPr>
        <w:lastRenderedPageBreak/>
        <w:t>Áreas de Soporte y Actividad</w:t>
      </w:r>
      <w:bookmarkEnd w:id="75"/>
      <w:r w:rsidRPr="00FB349E">
        <w:rPr>
          <w:noProof w:val="0"/>
        </w:rPr>
        <w:t xml:space="preserve"> </w:t>
      </w:r>
    </w:p>
    <w:p w14:paraId="554186FA" w14:textId="77777777" w:rsidR="009A32A5" w:rsidRPr="00FB349E" w:rsidRDefault="009A32A5" w:rsidP="00C45548">
      <w:pPr>
        <w:tabs>
          <w:tab w:val="left" w:pos="142"/>
        </w:tabs>
        <w:rPr>
          <w:rFonts w:eastAsia="Calibri"/>
          <w:szCs w:val="22"/>
          <w:lang w:eastAsia="en-US"/>
        </w:rPr>
      </w:pPr>
      <w:r w:rsidRPr="00FB349E">
        <w:rPr>
          <w:rStyle w:val="TITULO-Nivel3Car"/>
          <w:rFonts w:eastAsia="Calibri"/>
          <w:noProof w:val="0"/>
        </w:rPr>
        <w:t>Alimentación,</w:t>
      </w:r>
      <w:r w:rsidRPr="00FB349E">
        <w:rPr>
          <w:rFonts w:eastAsia="Calibri"/>
          <w:szCs w:val="22"/>
          <w:lang w:eastAsia="en-US"/>
        </w:rPr>
        <w:t xml:space="preserve"> número total de ingestas 419.998 (151.680 basales) distribuidas:</w:t>
      </w:r>
    </w:p>
    <w:p w14:paraId="4DE40F98" w14:textId="77777777" w:rsidR="009A32A5" w:rsidRPr="00FB349E" w:rsidRDefault="009A32A5" w:rsidP="009A32A5">
      <w:pPr>
        <w:numPr>
          <w:ilvl w:val="0"/>
          <w:numId w:val="41"/>
        </w:numPr>
        <w:tabs>
          <w:tab w:val="left" w:pos="1134"/>
        </w:tabs>
        <w:ind w:firstLine="131"/>
        <w:rPr>
          <w:rFonts w:eastAsia="Calibri"/>
          <w:szCs w:val="22"/>
          <w:lang w:eastAsia="en-US"/>
        </w:rPr>
      </w:pPr>
      <w:r w:rsidRPr="00FB349E">
        <w:rPr>
          <w:rFonts w:eastAsia="Calibri"/>
          <w:szCs w:val="22"/>
          <w:lang w:eastAsia="en-US"/>
        </w:rPr>
        <w:t>101.691 desayunos</w:t>
      </w:r>
    </w:p>
    <w:p w14:paraId="41370DD7" w14:textId="77777777" w:rsidR="009A32A5" w:rsidRPr="00FB349E" w:rsidRDefault="009A32A5" w:rsidP="009A32A5">
      <w:pPr>
        <w:numPr>
          <w:ilvl w:val="0"/>
          <w:numId w:val="41"/>
        </w:numPr>
        <w:tabs>
          <w:tab w:val="left" w:pos="1134"/>
        </w:tabs>
        <w:ind w:firstLine="131"/>
        <w:rPr>
          <w:rFonts w:eastAsia="Calibri"/>
          <w:szCs w:val="22"/>
          <w:lang w:eastAsia="en-US"/>
        </w:rPr>
      </w:pPr>
      <w:r w:rsidRPr="00FB349E">
        <w:rPr>
          <w:rFonts w:eastAsia="Calibri"/>
          <w:szCs w:val="22"/>
          <w:lang w:eastAsia="en-US"/>
        </w:rPr>
        <w:t>115.431 comidas</w:t>
      </w:r>
    </w:p>
    <w:p w14:paraId="781ABFDA" w14:textId="77777777" w:rsidR="009A32A5" w:rsidRPr="00FB349E" w:rsidRDefault="009A32A5" w:rsidP="009A32A5">
      <w:pPr>
        <w:numPr>
          <w:ilvl w:val="0"/>
          <w:numId w:val="41"/>
        </w:numPr>
        <w:tabs>
          <w:tab w:val="left" w:pos="1134"/>
        </w:tabs>
        <w:ind w:firstLine="131"/>
        <w:rPr>
          <w:rFonts w:eastAsia="Calibri"/>
          <w:szCs w:val="22"/>
          <w:lang w:eastAsia="en-US"/>
        </w:rPr>
      </w:pPr>
      <w:r w:rsidRPr="00FB349E">
        <w:rPr>
          <w:rFonts w:eastAsia="Calibri"/>
          <w:szCs w:val="22"/>
          <w:lang w:eastAsia="en-US"/>
        </w:rPr>
        <w:t>98.536 meriendas</w:t>
      </w:r>
    </w:p>
    <w:p w14:paraId="353F0ABA" w14:textId="77777777" w:rsidR="009A32A5" w:rsidRPr="00FB349E" w:rsidRDefault="009A32A5" w:rsidP="009A32A5">
      <w:pPr>
        <w:numPr>
          <w:ilvl w:val="0"/>
          <w:numId w:val="41"/>
        </w:numPr>
        <w:tabs>
          <w:tab w:val="left" w:pos="1134"/>
        </w:tabs>
        <w:ind w:firstLine="131"/>
        <w:rPr>
          <w:rFonts w:eastAsia="Calibri"/>
          <w:szCs w:val="22"/>
          <w:lang w:eastAsia="en-US"/>
        </w:rPr>
      </w:pPr>
      <w:r w:rsidRPr="00FB349E">
        <w:rPr>
          <w:rFonts w:eastAsia="Calibri"/>
          <w:szCs w:val="22"/>
          <w:lang w:eastAsia="en-US"/>
        </w:rPr>
        <w:t xml:space="preserve">104.340 cenas </w:t>
      </w:r>
    </w:p>
    <w:p w14:paraId="4E8B5736" w14:textId="77777777" w:rsidR="009A32A5" w:rsidRPr="00FB349E" w:rsidRDefault="009A32A5" w:rsidP="00FA5D20">
      <w:pPr>
        <w:tabs>
          <w:tab w:val="left" w:pos="1134"/>
        </w:tabs>
        <w:spacing w:before="0"/>
        <w:ind w:left="851"/>
        <w:rPr>
          <w:rFonts w:eastAsia="Calibri"/>
          <w:szCs w:val="22"/>
          <w:lang w:eastAsia="en-US"/>
        </w:rPr>
      </w:pPr>
    </w:p>
    <w:p w14:paraId="529DA40F" w14:textId="77777777" w:rsidR="009A32A5" w:rsidRPr="00FB349E" w:rsidRDefault="009A32A5" w:rsidP="00C45548">
      <w:pPr>
        <w:tabs>
          <w:tab w:val="left" w:pos="142"/>
        </w:tabs>
        <w:rPr>
          <w:rFonts w:eastAsia="Calibri"/>
          <w:szCs w:val="22"/>
          <w:lang w:eastAsia="en-US"/>
        </w:rPr>
      </w:pPr>
      <w:r w:rsidRPr="00FB349E">
        <w:rPr>
          <w:rStyle w:val="TITULO-Nivel3Car"/>
          <w:rFonts w:eastAsia="Calibri"/>
          <w:noProof w:val="0"/>
        </w:rPr>
        <w:t>Lavandería:</w:t>
      </w:r>
      <w:r w:rsidRPr="00FB349E">
        <w:rPr>
          <w:rFonts w:eastAsia="Calibri"/>
          <w:szCs w:val="22"/>
          <w:lang w:eastAsia="en-US"/>
        </w:rPr>
        <w:t xml:space="preserve">  756.706’50</w:t>
      </w:r>
      <w:r w:rsidRPr="00FB349E">
        <w:rPr>
          <w:rFonts w:eastAsia="Calibri"/>
          <w:b/>
          <w:szCs w:val="22"/>
          <w:lang w:eastAsia="en-US"/>
        </w:rPr>
        <w:t xml:space="preserve"> </w:t>
      </w:r>
      <w:r w:rsidRPr="00FB349E">
        <w:rPr>
          <w:rFonts w:eastAsia="Calibri"/>
          <w:szCs w:val="22"/>
          <w:lang w:eastAsia="en-US"/>
        </w:rPr>
        <w:t>Kilos de ropa procesados.</w:t>
      </w:r>
    </w:p>
    <w:p w14:paraId="04ABAD71" w14:textId="77777777" w:rsidR="009A32A5" w:rsidRPr="00FB349E" w:rsidRDefault="009A32A5" w:rsidP="00FA5D20">
      <w:pPr>
        <w:tabs>
          <w:tab w:val="left" w:pos="142"/>
        </w:tabs>
        <w:spacing w:before="0"/>
        <w:rPr>
          <w:rFonts w:eastAsia="Calibri"/>
          <w:szCs w:val="22"/>
          <w:lang w:eastAsia="en-US"/>
        </w:rPr>
      </w:pPr>
    </w:p>
    <w:p w14:paraId="4929814C" w14:textId="77777777" w:rsidR="009A32A5" w:rsidRPr="00FB349E" w:rsidRDefault="009A32A5" w:rsidP="00C45548">
      <w:pPr>
        <w:tabs>
          <w:tab w:val="left" w:pos="142"/>
        </w:tabs>
        <w:rPr>
          <w:rFonts w:eastAsia="Calibri"/>
          <w:szCs w:val="22"/>
          <w:lang w:eastAsia="en-US"/>
        </w:rPr>
      </w:pPr>
      <w:r w:rsidRPr="00FB349E">
        <w:rPr>
          <w:rStyle w:val="TITULO-Nivel3Car"/>
          <w:rFonts w:eastAsia="Calibri"/>
          <w:noProof w:val="0"/>
        </w:rPr>
        <w:t xml:space="preserve">Limpieza </w:t>
      </w:r>
      <w:r w:rsidRPr="00FB349E">
        <w:rPr>
          <w:rFonts w:eastAsia="Calibri"/>
          <w:szCs w:val="22"/>
          <w:lang w:eastAsia="en-US"/>
        </w:rPr>
        <w:t xml:space="preserve">número total metros    91.144,92 m2, </w:t>
      </w:r>
    </w:p>
    <w:p w14:paraId="585211C1" w14:textId="77777777" w:rsidR="009A32A5" w:rsidRPr="00FB349E" w:rsidRDefault="009A32A5" w:rsidP="009A32A5">
      <w:pPr>
        <w:numPr>
          <w:ilvl w:val="0"/>
          <w:numId w:val="41"/>
        </w:numPr>
        <w:tabs>
          <w:tab w:val="left" w:pos="1134"/>
        </w:tabs>
        <w:ind w:firstLine="131"/>
        <w:rPr>
          <w:rFonts w:eastAsia="Calibri"/>
          <w:szCs w:val="22"/>
          <w:lang w:eastAsia="en-US"/>
        </w:rPr>
      </w:pPr>
      <w:r w:rsidRPr="00FB349E">
        <w:rPr>
          <w:rFonts w:eastAsia="Calibri"/>
          <w:szCs w:val="22"/>
          <w:lang w:eastAsia="en-US"/>
        </w:rPr>
        <w:t>83.096.03 m2 Hospital</w:t>
      </w:r>
    </w:p>
    <w:p w14:paraId="5F800E73" w14:textId="77777777" w:rsidR="009A32A5" w:rsidRPr="00FB349E" w:rsidRDefault="009A32A5" w:rsidP="009A32A5">
      <w:pPr>
        <w:numPr>
          <w:ilvl w:val="0"/>
          <w:numId w:val="41"/>
        </w:numPr>
        <w:tabs>
          <w:tab w:val="left" w:pos="1134"/>
        </w:tabs>
        <w:ind w:firstLine="131"/>
        <w:rPr>
          <w:rFonts w:eastAsia="Calibri"/>
          <w:szCs w:val="22"/>
          <w:lang w:eastAsia="en-US"/>
        </w:rPr>
      </w:pPr>
      <w:r w:rsidRPr="00FB349E">
        <w:rPr>
          <w:rFonts w:eastAsia="Calibri"/>
          <w:szCs w:val="22"/>
          <w:lang w:eastAsia="en-US"/>
        </w:rPr>
        <w:t xml:space="preserve">6.334.89 m2 CIDyT </w:t>
      </w:r>
    </w:p>
    <w:p w14:paraId="4EB73CD9" w14:textId="77777777" w:rsidR="009A32A5" w:rsidRPr="00FB349E" w:rsidRDefault="009A32A5" w:rsidP="009A32A5">
      <w:pPr>
        <w:numPr>
          <w:ilvl w:val="0"/>
          <w:numId w:val="41"/>
        </w:numPr>
        <w:tabs>
          <w:tab w:val="left" w:pos="1134"/>
        </w:tabs>
        <w:ind w:firstLine="131"/>
        <w:rPr>
          <w:rFonts w:eastAsia="Calibri"/>
          <w:szCs w:val="22"/>
          <w:lang w:eastAsia="en-US"/>
        </w:rPr>
      </w:pPr>
      <w:r w:rsidRPr="00FB349E">
        <w:rPr>
          <w:rFonts w:eastAsia="Calibri"/>
          <w:szCs w:val="22"/>
          <w:lang w:eastAsia="en-US"/>
        </w:rPr>
        <w:t>1.711 m2 Centros Salud Mental</w:t>
      </w:r>
    </w:p>
    <w:p w14:paraId="66A64053" w14:textId="77777777" w:rsidR="00FA5D20" w:rsidRPr="00FB349E" w:rsidRDefault="00FA5D20" w:rsidP="00FA5D20">
      <w:pPr>
        <w:pStyle w:val="TITULO-Nivel3"/>
        <w:spacing w:before="0"/>
        <w:rPr>
          <w:rFonts w:eastAsia="Calibri"/>
          <w:noProof w:val="0"/>
          <w:lang w:eastAsia="en-US"/>
        </w:rPr>
      </w:pPr>
    </w:p>
    <w:p w14:paraId="12FE94C9" w14:textId="77777777" w:rsidR="009A32A5" w:rsidRPr="00FB349E" w:rsidRDefault="009A32A5" w:rsidP="00C45548">
      <w:pPr>
        <w:pStyle w:val="TITULO-Nivel3"/>
        <w:rPr>
          <w:rFonts w:eastAsia="Calibri"/>
          <w:noProof w:val="0"/>
          <w:lang w:eastAsia="en-US"/>
        </w:rPr>
      </w:pPr>
      <w:r w:rsidRPr="00FB349E">
        <w:rPr>
          <w:rFonts w:eastAsia="Calibri"/>
          <w:noProof w:val="0"/>
          <w:lang w:eastAsia="en-US"/>
        </w:rPr>
        <w:t xml:space="preserve">Seguridad y vigilancia: </w:t>
      </w:r>
    </w:p>
    <w:p w14:paraId="4B9E9452"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68 Actuaciones Planta hospitalización </w:t>
      </w:r>
    </w:p>
    <w:p w14:paraId="1DACFB90"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128 Actuaciones Psiquiatría </w:t>
      </w:r>
    </w:p>
    <w:p w14:paraId="103B7AC3"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233 Actuaciones Urgencias </w:t>
      </w:r>
    </w:p>
    <w:p w14:paraId="54E14E33"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2 Agresiones y/o amenazas </w:t>
      </w:r>
    </w:p>
    <w:p w14:paraId="6281DFAE"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2 Robos o Hurtos </w:t>
      </w:r>
    </w:p>
    <w:p w14:paraId="2B6EF84B"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7 Actuaciones Parking </w:t>
      </w:r>
    </w:p>
    <w:p w14:paraId="5B38262B"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1 Alarmas intrusión </w:t>
      </w:r>
    </w:p>
    <w:p w14:paraId="141D200F"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1 Actos vandálicos</w:t>
      </w:r>
    </w:p>
    <w:p w14:paraId="3C638A29"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36 Avisos Policía </w:t>
      </w:r>
    </w:p>
    <w:p w14:paraId="51B80EE6" w14:textId="77777777" w:rsidR="009A32A5" w:rsidRPr="00FB349E" w:rsidRDefault="009A32A5" w:rsidP="009A32A5">
      <w:pPr>
        <w:numPr>
          <w:ilvl w:val="0"/>
          <w:numId w:val="41"/>
        </w:numPr>
        <w:tabs>
          <w:tab w:val="left" w:pos="1134"/>
        </w:tabs>
        <w:ind w:left="284" w:firstLine="556"/>
        <w:rPr>
          <w:rFonts w:eastAsia="Calibri"/>
          <w:szCs w:val="22"/>
          <w:lang w:eastAsia="en-US"/>
        </w:rPr>
      </w:pPr>
      <w:r w:rsidRPr="00FB349E">
        <w:rPr>
          <w:rFonts w:eastAsia="Calibri"/>
          <w:szCs w:val="22"/>
          <w:lang w:eastAsia="en-US"/>
        </w:rPr>
        <w:t>16 Colaboración Policía</w:t>
      </w:r>
    </w:p>
    <w:p w14:paraId="1D207CC0"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4.615 Aviso Fumadores </w:t>
      </w:r>
    </w:p>
    <w:p w14:paraId="025E9A82" w14:textId="77777777" w:rsidR="009A32A5" w:rsidRPr="00FB349E" w:rsidRDefault="009A32A5" w:rsidP="009A32A5">
      <w:pPr>
        <w:numPr>
          <w:ilvl w:val="0"/>
          <w:numId w:val="41"/>
        </w:numPr>
        <w:tabs>
          <w:tab w:val="left" w:pos="1134"/>
        </w:tabs>
        <w:ind w:left="851" w:hanging="11"/>
        <w:rPr>
          <w:rFonts w:eastAsia="Calibri"/>
          <w:szCs w:val="22"/>
          <w:lang w:eastAsia="en-US"/>
        </w:rPr>
      </w:pPr>
      <w:r w:rsidRPr="00FB349E">
        <w:rPr>
          <w:rFonts w:eastAsia="Calibri"/>
          <w:szCs w:val="22"/>
          <w:lang w:eastAsia="en-US"/>
        </w:rPr>
        <w:t xml:space="preserve">13.142 Apertura de diversas dependencias </w:t>
      </w:r>
    </w:p>
    <w:p w14:paraId="025A2F05" w14:textId="77777777" w:rsidR="009A32A5" w:rsidRPr="00FB349E" w:rsidRDefault="009A32A5" w:rsidP="00FA5D20">
      <w:pPr>
        <w:tabs>
          <w:tab w:val="left" w:pos="1134"/>
        </w:tabs>
        <w:spacing w:before="0"/>
        <w:ind w:left="851"/>
        <w:rPr>
          <w:rFonts w:eastAsia="Calibri"/>
          <w:szCs w:val="22"/>
          <w:lang w:eastAsia="en-US"/>
        </w:rPr>
      </w:pPr>
    </w:p>
    <w:p w14:paraId="58CA725D" w14:textId="77777777" w:rsidR="009A32A5" w:rsidRPr="00FB349E" w:rsidRDefault="009A32A5" w:rsidP="00C45548">
      <w:pPr>
        <w:tabs>
          <w:tab w:val="left" w:pos="142"/>
        </w:tabs>
        <w:rPr>
          <w:rFonts w:eastAsia="Calibri"/>
          <w:szCs w:val="22"/>
          <w:lang w:eastAsia="en-US"/>
        </w:rPr>
      </w:pPr>
      <w:r w:rsidRPr="00FB349E">
        <w:rPr>
          <w:rStyle w:val="TITULO-Nivel3Car"/>
          <w:rFonts w:eastAsia="Calibri"/>
          <w:noProof w:val="0"/>
        </w:rPr>
        <w:t>Servicios Técnicos</w:t>
      </w:r>
      <w:r w:rsidRPr="00FB349E">
        <w:rPr>
          <w:rFonts w:eastAsia="Calibri"/>
          <w:szCs w:val="22"/>
          <w:lang w:eastAsia="en-US"/>
        </w:rPr>
        <w:t>, actuaciones por oficios:</w:t>
      </w:r>
    </w:p>
    <w:p w14:paraId="69923651" w14:textId="77777777" w:rsidR="009A32A5" w:rsidRPr="00FB349E" w:rsidRDefault="009A32A5" w:rsidP="009A32A5">
      <w:pPr>
        <w:numPr>
          <w:ilvl w:val="0"/>
          <w:numId w:val="41"/>
        </w:numPr>
        <w:tabs>
          <w:tab w:val="left" w:pos="1134"/>
        </w:tabs>
        <w:ind w:hanging="11"/>
        <w:rPr>
          <w:rFonts w:eastAsia="Calibri"/>
          <w:szCs w:val="22"/>
          <w:lang w:eastAsia="en-US"/>
        </w:rPr>
      </w:pPr>
      <w:r w:rsidRPr="00FB349E">
        <w:rPr>
          <w:rFonts w:eastAsia="Calibri"/>
          <w:szCs w:val="22"/>
          <w:lang w:eastAsia="en-US"/>
        </w:rPr>
        <w:t xml:space="preserve">3.953 Instalaciones Generales </w:t>
      </w:r>
    </w:p>
    <w:p w14:paraId="293AA023" w14:textId="77777777" w:rsidR="009A32A5" w:rsidRPr="00FB349E" w:rsidRDefault="009A32A5" w:rsidP="009A32A5">
      <w:pPr>
        <w:numPr>
          <w:ilvl w:val="0"/>
          <w:numId w:val="41"/>
        </w:numPr>
        <w:tabs>
          <w:tab w:val="left" w:pos="1134"/>
        </w:tabs>
        <w:ind w:hanging="11"/>
        <w:rPr>
          <w:rFonts w:eastAsia="Calibri"/>
          <w:szCs w:val="22"/>
          <w:lang w:eastAsia="en-US"/>
        </w:rPr>
      </w:pPr>
      <w:r w:rsidRPr="00FB349E">
        <w:rPr>
          <w:rFonts w:eastAsia="Calibri"/>
          <w:szCs w:val="22"/>
          <w:lang w:eastAsia="en-US"/>
        </w:rPr>
        <w:t xml:space="preserve">2.168 Mecánica </w:t>
      </w:r>
    </w:p>
    <w:p w14:paraId="491E28F8" w14:textId="77777777" w:rsidR="009A32A5" w:rsidRPr="00FB349E" w:rsidRDefault="009A32A5" w:rsidP="009A32A5">
      <w:pPr>
        <w:numPr>
          <w:ilvl w:val="0"/>
          <w:numId w:val="41"/>
        </w:numPr>
        <w:tabs>
          <w:tab w:val="left" w:pos="1134"/>
        </w:tabs>
        <w:ind w:hanging="11"/>
        <w:rPr>
          <w:rFonts w:eastAsia="Calibri"/>
          <w:szCs w:val="22"/>
          <w:lang w:eastAsia="en-US"/>
        </w:rPr>
      </w:pPr>
      <w:r w:rsidRPr="00FB349E">
        <w:rPr>
          <w:rFonts w:eastAsia="Calibri"/>
          <w:szCs w:val="22"/>
          <w:lang w:eastAsia="en-US"/>
        </w:rPr>
        <w:lastRenderedPageBreak/>
        <w:t xml:space="preserve">775 Electricidad </w:t>
      </w:r>
    </w:p>
    <w:p w14:paraId="25168C29" w14:textId="77777777" w:rsidR="009A32A5" w:rsidRPr="00FB349E" w:rsidRDefault="009A32A5" w:rsidP="009A32A5">
      <w:pPr>
        <w:numPr>
          <w:ilvl w:val="0"/>
          <w:numId w:val="41"/>
        </w:numPr>
        <w:tabs>
          <w:tab w:val="left" w:pos="1134"/>
        </w:tabs>
        <w:ind w:hanging="11"/>
        <w:rPr>
          <w:rFonts w:eastAsia="Calibri"/>
          <w:szCs w:val="22"/>
          <w:lang w:eastAsia="en-US"/>
        </w:rPr>
      </w:pPr>
      <w:r w:rsidRPr="00FB349E">
        <w:rPr>
          <w:rFonts w:eastAsia="Calibri"/>
          <w:szCs w:val="22"/>
          <w:lang w:eastAsia="en-US"/>
        </w:rPr>
        <w:t xml:space="preserve">294 Fontanería </w:t>
      </w:r>
    </w:p>
    <w:p w14:paraId="6D0BC11B" w14:textId="77777777" w:rsidR="009A32A5" w:rsidRPr="00FB349E" w:rsidRDefault="009A32A5" w:rsidP="009A32A5">
      <w:pPr>
        <w:numPr>
          <w:ilvl w:val="0"/>
          <w:numId w:val="41"/>
        </w:numPr>
        <w:tabs>
          <w:tab w:val="left" w:pos="1134"/>
        </w:tabs>
        <w:ind w:hanging="11"/>
        <w:rPr>
          <w:rFonts w:eastAsia="Calibri"/>
          <w:szCs w:val="22"/>
          <w:lang w:eastAsia="en-US"/>
        </w:rPr>
      </w:pPr>
      <w:r w:rsidRPr="00FB349E">
        <w:rPr>
          <w:rFonts w:eastAsia="Calibri"/>
          <w:szCs w:val="22"/>
          <w:lang w:eastAsia="en-US"/>
        </w:rPr>
        <w:t xml:space="preserve">4.507 Electromedicina </w:t>
      </w:r>
    </w:p>
    <w:p w14:paraId="76FC1C32" w14:textId="77777777" w:rsidR="009A32A5" w:rsidRPr="00FB349E" w:rsidRDefault="009A32A5" w:rsidP="00C45548">
      <w:pPr>
        <w:tabs>
          <w:tab w:val="left" w:pos="142"/>
        </w:tabs>
        <w:rPr>
          <w:rFonts w:eastAsia="Calibri"/>
          <w:szCs w:val="22"/>
          <w:lang w:eastAsia="en-US"/>
        </w:rPr>
      </w:pPr>
      <w:r w:rsidRPr="00FB349E">
        <w:rPr>
          <w:rStyle w:val="TITULO-Nivel3Car"/>
          <w:rFonts w:eastAsia="Calibri"/>
          <w:noProof w:val="0"/>
        </w:rPr>
        <w:t>Régimen jurídico</w:t>
      </w:r>
      <w:r w:rsidRPr="00FB349E">
        <w:rPr>
          <w:rFonts w:eastAsia="Calibri"/>
          <w:szCs w:val="22"/>
          <w:lang w:eastAsia="en-US"/>
        </w:rPr>
        <w:t>, principales actuaciones:</w:t>
      </w:r>
    </w:p>
    <w:p w14:paraId="40D29FE0" w14:textId="77777777" w:rsidR="009A32A5" w:rsidRPr="00FB349E" w:rsidRDefault="009A32A5" w:rsidP="009A32A5">
      <w:pPr>
        <w:numPr>
          <w:ilvl w:val="0"/>
          <w:numId w:val="41"/>
        </w:numPr>
        <w:tabs>
          <w:tab w:val="left" w:pos="709"/>
          <w:tab w:val="left" w:pos="993"/>
        </w:tabs>
        <w:ind w:hanging="11"/>
        <w:rPr>
          <w:rFonts w:eastAsia="Calibri"/>
          <w:szCs w:val="22"/>
          <w:lang w:eastAsia="en-US"/>
        </w:rPr>
      </w:pPr>
      <w:r w:rsidRPr="00FB349E">
        <w:rPr>
          <w:rFonts w:eastAsia="Calibri"/>
          <w:szCs w:val="22"/>
          <w:lang w:eastAsia="en-US"/>
        </w:rPr>
        <w:t>113 Reclamaciones previas (C. Profesional, conciliación, otras)</w:t>
      </w:r>
    </w:p>
    <w:p w14:paraId="6B4C3C00" w14:textId="77777777" w:rsidR="009A32A5" w:rsidRPr="00FB349E" w:rsidRDefault="009A32A5" w:rsidP="009A32A5">
      <w:pPr>
        <w:numPr>
          <w:ilvl w:val="0"/>
          <w:numId w:val="41"/>
        </w:numPr>
        <w:tabs>
          <w:tab w:val="left" w:pos="993"/>
        </w:tabs>
        <w:ind w:hanging="11"/>
        <w:rPr>
          <w:rFonts w:eastAsia="Calibri"/>
          <w:szCs w:val="22"/>
          <w:lang w:eastAsia="en-US"/>
        </w:rPr>
      </w:pPr>
      <w:r w:rsidRPr="00FB349E">
        <w:rPr>
          <w:rFonts w:eastAsia="Calibri"/>
          <w:szCs w:val="22"/>
          <w:lang w:eastAsia="en-US"/>
        </w:rPr>
        <w:t>27 Reclamaciones patrimoniales</w:t>
      </w:r>
    </w:p>
    <w:p w14:paraId="66A6ADDB" w14:textId="77777777" w:rsidR="009A32A5" w:rsidRPr="00FB349E" w:rsidRDefault="009A32A5" w:rsidP="009A32A5">
      <w:pPr>
        <w:numPr>
          <w:ilvl w:val="0"/>
          <w:numId w:val="41"/>
        </w:numPr>
        <w:tabs>
          <w:tab w:val="left" w:pos="709"/>
          <w:tab w:val="left" w:pos="993"/>
        </w:tabs>
        <w:ind w:hanging="11"/>
        <w:rPr>
          <w:rFonts w:eastAsia="Calibri"/>
          <w:szCs w:val="22"/>
          <w:lang w:eastAsia="en-US"/>
        </w:rPr>
      </w:pPr>
      <w:r w:rsidRPr="00FB349E">
        <w:rPr>
          <w:rFonts w:eastAsia="Calibri"/>
          <w:szCs w:val="22"/>
          <w:lang w:eastAsia="en-US"/>
        </w:rPr>
        <w:t>2 Tramitación de expedientes disciplinarios</w:t>
      </w:r>
    </w:p>
    <w:p w14:paraId="23688D17" w14:textId="77777777" w:rsidR="009A32A5" w:rsidRPr="00FB349E" w:rsidRDefault="009A32A5" w:rsidP="009A32A5">
      <w:pPr>
        <w:numPr>
          <w:ilvl w:val="0"/>
          <w:numId w:val="41"/>
        </w:numPr>
        <w:tabs>
          <w:tab w:val="left" w:pos="709"/>
          <w:tab w:val="left" w:pos="993"/>
        </w:tabs>
        <w:ind w:hanging="11"/>
        <w:rPr>
          <w:rFonts w:eastAsia="Calibri"/>
          <w:szCs w:val="22"/>
          <w:lang w:eastAsia="en-US"/>
        </w:rPr>
      </w:pPr>
      <w:r w:rsidRPr="00FB349E">
        <w:rPr>
          <w:rFonts w:eastAsia="Calibri"/>
          <w:szCs w:val="22"/>
          <w:lang w:eastAsia="en-US"/>
        </w:rPr>
        <w:t>36 Tramitación pago de costas de sentencias</w:t>
      </w:r>
    </w:p>
    <w:p w14:paraId="7CF97FB9" w14:textId="77777777" w:rsidR="009A32A5" w:rsidRPr="00FB349E" w:rsidRDefault="009A32A5" w:rsidP="009A32A5">
      <w:pPr>
        <w:numPr>
          <w:ilvl w:val="0"/>
          <w:numId w:val="41"/>
        </w:numPr>
        <w:tabs>
          <w:tab w:val="left" w:pos="709"/>
          <w:tab w:val="left" w:pos="993"/>
        </w:tabs>
        <w:ind w:hanging="11"/>
        <w:rPr>
          <w:rFonts w:eastAsia="Calibri"/>
          <w:szCs w:val="22"/>
          <w:lang w:eastAsia="en-US"/>
        </w:rPr>
      </w:pPr>
      <w:r w:rsidRPr="00FB349E">
        <w:rPr>
          <w:rFonts w:eastAsia="Calibri"/>
          <w:szCs w:val="22"/>
          <w:lang w:eastAsia="en-US"/>
        </w:rPr>
        <w:t>1 Denuncias Juzgado de Guardia</w:t>
      </w:r>
    </w:p>
    <w:p w14:paraId="0AA5CA48" w14:textId="77777777" w:rsidR="009A32A5" w:rsidRPr="00FB349E" w:rsidRDefault="009A32A5" w:rsidP="009A32A5">
      <w:pPr>
        <w:numPr>
          <w:ilvl w:val="0"/>
          <w:numId w:val="41"/>
        </w:numPr>
        <w:tabs>
          <w:tab w:val="left" w:pos="709"/>
          <w:tab w:val="left" w:pos="993"/>
        </w:tabs>
        <w:ind w:hanging="11"/>
        <w:rPr>
          <w:rFonts w:eastAsia="Calibri"/>
          <w:szCs w:val="22"/>
          <w:lang w:eastAsia="en-US"/>
        </w:rPr>
      </w:pPr>
      <w:r w:rsidRPr="00FB349E">
        <w:rPr>
          <w:rFonts w:eastAsia="Calibri"/>
          <w:szCs w:val="22"/>
          <w:lang w:eastAsia="en-US"/>
        </w:rPr>
        <w:t>112 Juzgados-Tramitación.</w:t>
      </w:r>
    </w:p>
    <w:p w14:paraId="154DD931" w14:textId="77777777" w:rsidR="009A32A5" w:rsidRPr="00FB349E" w:rsidRDefault="009A32A5" w:rsidP="009A32A5">
      <w:pPr>
        <w:numPr>
          <w:ilvl w:val="0"/>
          <w:numId w:val="41"/>
        </w:numPr>
        <w:tabs>
          <w:tab w:val="left" w:pos="709"/>
          <w:tab w:val="left" w:pos="993"/>
        </w:tabs>
        <w:ind w:hanging="11"/>
        <w:rPr>
          <w:rFonts w:eastAsia="Calibri"/>
          <w:szCs w:val="22"/>
          <w:lang w:eastAsia="en-US"/>
        </w:rPr>
      </w:pPr>
      <w:r w:rsidRPr="00FB349E">
        <w:rPr>
          <w:rFonts w:eastAsia="Calibri"/>
          <w:szCs w:val="22"/>
          <w:lang w:eastAsia="en-US"/>
        </w:rPr>
        <w:t xml:space="preserve">420 Contestación a la información requerida por la Gerencia Adjunta de Ordenación Asistencial y de la Oficina Regional de Coordinación SM </w:t>
      </w:r>
    </w:p>
    <w:p w14:paraId="6691E6A5" w14:textId="77777777" w:rsidR="009A32A5" w:rsidRPr="00FB349E" w:rsidRDefault="009A32A5" w:rsidP="009A32A5">
      <w:pPr>
        <w:tabs>
          <w:tab w:val="left" w:pos="709"/>
          <w:tab w:val="left" w:pos="993"/>
        </w:tabs>
        <w:ind w:left="720"/>
        <w:rPr>
          <w:rFonts w:eastAsia="Calibri"/>
          <w:szCs w:val="22"/>
          <w:lang w:eastAsia="en-US"/>
        </w:rPr>
      </w:pPr>
    </w:p>
    <w:p w14:paraId="064A2A7A" w14:textId="77777777" w:rsidR="009A32A5" w:rsidRPr="00FB349E" w:rsidRDefault="009A32A5" w:rsidP="00C45548">
      <w:pPr>
        <w:pStyle w:val="TITULO-Nivel3"/>
        <w:rPr>
          <w:rFonts w:eastAsia="Calibri"/>
          <w:noProof w:val="0"/>
          <w:lang w:eastAsia="en-US"/>
        </w:rPr>
      </w:pPr>
      <w:r w:rsidRPr="00FB349E">
        <w:rPr>
          <w:rFonts w:eastAsia="Calibri"/>
          <w:noProof w:val="0"/>
          <w:lang w:eastAsia="en-US"/>
        </w:rPr>
        <w:t xml:space="preserve">Sistemas y Tecnología de la Información: </w:t>
      </w:r>
    </w:p>
    <w:p w14:paraId="664C3853" w14:textId="77777777" w:rsidR="009A32A5" w:rsidRPr="00FB349E" w:rsidRDefault="009A32A5" w:rsidP="009A32A5">
      <w:pPr>
        <w:numPr>
          <w:ilvl w:val="0"/>
          <w:numId w:val="41"/>
        </w:numPr>
        <w:tabs>
          <w:tab w:val="left" w:pos="851"/>
        </w:tabs>
        <w:ind w:hanging="11"/>
        <w:rPr>
          <w:rFonts w:eastAsia="Calibri"/>
          <w:szCs w:val="22"/>
          <w:lang w:eastAsia="en-US"/>
        </w:rPr>
      </w:pPr>
      <w:r w:rsidRPr="00FB349E">
        <w:rPr>
          <w:rFonts w:eastAsia="Calibri"/>
          <w:szCs w:val="22"/>
          <w:lang w:eastAsia="en-US"/>
        </w:rPr>
        <w:t>Actuaciones:</w:t>
      </w:r>
    </w:p>
    <w:p w14:paraId="1519B63A" w14:textId="77777777" w:rsidR="009A32A5" w:rsidRPr="00FB349E" w:rsidRDefault="009A32A5" w:rsidP="00B45A3B">
      <w:pPr>
        <w:pStyle w:val="Normallistas"/>
        <w:numPr>
          <w:ilvl w:val="1"/>
          <w:numId w:val="3"/>
        </w:numPr>
      </w:pPr>
      <w:r w:rsidRPr="00FB349E">
        <w:t>Incremento parque ordenadores para desdoblar diversos servicios en zonas limpias y zonas Covid.</w:t>
      </w:r>
    </w:p>
    <w:p w14:paraId="16707C08" w14:textId="77777777" w:rsidR="009A32A5" w:rsidRPr="00FB349E" w:rsidRDefault="009A32A5" w:rsidP="00B45A3B">
      <w:pPr>
        <w:pStyle w:val="Normallistas"/>
        <w:numPr>
          <w:ilvl w:val="1"/>
          <w:numId w:val="3"/>
        </w:numPr>
      </w:pPr>
      <w:r w:rsidRPr="00FB349E">
        <w:t>Dotación Tablet para la comunicación entre pacientes Covid y familiares.</w:t>
      </w:r>
    </w:p>
    <w:p w14:paraId="7452F1C8" w14:textId="77777777" w:rsidR="009A32A5" w:rsidRPr="00FB349E" w:rsidRDefault="009A32A5" w:rsidP="00B45A3B">
      <w:pPr>
        <w:pStyle w:val="Normallistas"/>
        <w:numPr>
          <w:ilvl w:val="1"/>
          <w:numId w:val="3"/>
        </w:numPr>
      </w:pPr>
      <w:r w:rsidRPr="00FB349E">
        <w:t>Dotación de comunicaciones y equipamiento informático a las nuevas instalaciones.</w:t>
      </w:r>
    </w:p>
    <w:p w14:paraId="2D126C4F" w14:textId="77777777" w:rsidR="009A32A5" w:rsidRPr="00FB349E" w:rsidRDefault="009A32A5" w:rsidP="00B45A3B">
      <w:pPr>
        <w:pStyle w:val="Normallistas"/>
        <w:numPr>
          <w:ilvl w:val="1"/>
          <w:numId w:val="3"/>
        </w:numPr>
      </w:pPr>
      <w:r w:rsidRPr="00FB349E">
        <w:t>Accesos VPN para diferentes empleados.</w:t>
      </w:r>
    </w:p>
    <w:p w14:paraId="36D1E6D8" w14:textId="77777777" w:rsidR="009A32A5" w:rsidRPr="00FB349E" w:rsidRDefault="009A32A5" w:rsidP="009A32A5">
      <w:pPr>
        <w:numPr>
          <w:ilvl w:val="0"/>
          <w:numId w:val="41"/>
        </w:numPr>
        <w:tabs>
          <w:tab w:val="left" w:pos="993"/>
        </w:tabs>
        <w:spacing w:line="360" w:lineRule="auto"/>
        <w:ind w:hanging="11"/>
        <w:rPr>
          <w:rFonts w:eastAsia="Calibri"/>
          <w:szCs w:val="22"/>
          <w:lang w:eastAsia="en-US"/>
        </w:rPr>
      </w:pPr>
      <w:r w:rsidRPr="00FB349E">
        <w:rPr>
          <w:rFonts w:eastAsia="Calibri"/>
          <w:szCs w:val="22"/>
          <w:lang w:eastAsia="en-US"/>
        </w:rPr>
        <w:t>Proyectos: Implantación del sistema de llamada y gestión de pacientes en la zona de radiodiagnóstico (QMATIC).</w:t>
      </w:r>
    </w:p>
    <w:p w14:paraId="2D91C5A3" w14:textId="77777777" w:rsidR="009A32A5" w:rsidRPr="00FB349E" w:rsidRDefault="009A32A5" w:rsidP="009A32A5">
      <w:pPr>
        <w:numPr>
          <w:ilvl w:val="0"/>
          <w:numId w:val="41"/>
        </w:numPr>
        <w:tabs>
          <w:tab w:val="left" w:pos="993"/>
        </w:tabs>
        <w:spacing w:before="0"/>
        <w:ind w:hanging="11"/>
        <w:jc w:val="left"/>
        <w:rPr>
          <w:rFonts w:eastAsia="Calibri"/>
          <w:szCs w:val="22"/>
          <w:lang w:eastAsia="en-US"/>
        </w:rPr>
      </w:pPr>
      <w:r w:rsidRPr="00FB349E">
        <w:rPr>
          <w:rFonts w:eastAsia="Calibri"/>
          <w:szCs w:val="22"/>
          <w:lang w:eastAsia="en-US"/>
        </w:rPr>
        <w:t xml:space="preserve">7.319 Incidencias. </w:t>
      </w:r>
    </w:p>
    <w:p w14:paraId="4C57B789" w14:textId="77777777" w:rsidR="009A32A5" w:rsidRPr="00FB349E" w:rsidRDefault="009A32A5" w:rsidP="009A32A5">
      <w:pPr>
        <w:tabs>
          <w:tab w:val="left" w:pos="993"/>
        </w:tabs>
        <w:spacing w:before="0"/>
        <w:ind w:left="720"/>
        <w:jc w:val="left"/>
        <w:rPr>
          <w:rFonts w:eastAsia="Calibri"/>
          <w:szCs w:val="22"/>
          <w:lang w:eastAsia="en-US"/>
        </w:rPr>
      </w:pPr>
    </w:p>
    <w:p w14:paraId="5C28DAE2" w14:textId="77777777" w:rsidR="009A32A5" w:rsidRPr="00FB349E" w:rsidRDefault="009A32A5" w:rsidP="00C45548">
      <w:pPr>
        <w:pStyle w:val="TITULO-Nivel3"/>
        <w:rPr>
          <w:rFonts w:eastAsia="Calibri"/>
          <w:noProof w:val="0"/>
          <w:lang w:eastAsia="en-US"/>
        </w:rPr>
      </w:pPr>
      <w:r w:rsidRPr="00FB349E">
        <w:rPr>
          <w:rFonts w:eastAsia="Calibri"/>
          <w:noProof w:val="0"/>
          <w:lang w:eastAsia="en-US"/>
        </w:rPr>
        <w:t>Gestión Ambiental</w:t>
      </w:r>
      <w:r w:rsidR="00FE32A3" w:rsidRPr="00FB349E">
        <w:rPr>
          <w:rFonts w:eastAsia="Calibri"/>
          <w:noProof w:val="0"/>
          <w:lang w:eastAsia="en-US"/>
        </w:rPr>
        <w:t>:</w:t>
      </w:r>
    </w:p>
    <w:p w14:paraId="26620152" w14:textId="77777777" w:rsidR="009A32A5" w:rsidRPr="00FB349E" w:rsidRDefault="009A32A5" w:rsidP="009A32A5">
      <w:pPr>
        <w:numPr>
          <w:ilvl w:val="0"/>
          <w:numId w:val="4"/>
        </w:numPr>
        <w:tabs>
          <w:tab w:val="left" w:pos="284"/>
        </w:tabs>
        <w:ind w:left="0" w:firstLine="0"/>
        <w:rPr>
          <w:rFonts w:eastAsia="Calibri"/>
          <w:szCs w:val="22"/>
          <w:lang w:eastAsia="en-US"/>
        </w:rPr>
      </w:pPr>
      <w:r w:rsidRPr="00FB349E">
        <w:rPr>
          <w:rFonts w:eastAsia="Calibri"/>
          <w:szCs w:val="22"/>
          <w:lang w:eastAsia="en-US"/>
        </w:rPr>
        <w:t>El Hospital Universitario Príncipe de Asturias posee la certificación ISO 14001 desde el año 2012.</w:t>
      </w:r>
    </w:p>
    <w:p w14:paraId="18D96BE0" w14:textId="77777777" w:rsidR="009A32A5" w:rsidRPr="00FB349E" w:rsidRDefault="009A32A5" w:rsidP="009A32A5">
      <w:pPr>
        <w:numPr>
          <w:ilvl w:val="0"/>
          <w:numId w:val="4"/>
        </w:numPr>
        <w:tabs>
          <w:tab w:val="left" w:pos="284"/>
        </w:tabs>
        <w:ind w:left="0" w:firstLine="0"/>
        <w:rPr>
          <w:rFonts w:eastAsia="Calibri"/>
          <w:szCs w:val="22"/>
          <w:lang w:eastAsia="en-US"/>
        </w:rPr>
      </w:pPr>
      <w:r w:rsidRPr="00FB349E">
        <w:rPr>
          <w:rFonts w:eastAsia="Calibri"/>
          <w:szCs w:val="22"/>
          <w:lang w:eastAsia="en-US"/>
        </w:rPr>
        <w:t xml:space="preserve">Durante el año 2020 se realizó un especial esfuerzo de gestión ambiental dirigido a la adecuación de protocolos y circuitos internos para la segregación y gestión del fuerte incremento de RBE (Residuos Biosanitarios Especiales) de baja densidad debido a la incidencia de la Pandemia </w:t>
      </w:r>
      <w:r w:rsidR="00AA70C3" w:rsidRPr="00FB349E">
        <w:rPr>
          <w:rFonts w:eastAsia="Calibri"/>
          <w:szCs w:val="22"/>
          <w:lang w:eastAsia="en-US"/>
        </w:rPr>
        <w:t>COVID-19</w:t>
      </w:r>
      <w:r w:rsidRPr="00FB349E">
        <w:rPr>
          <w:rFonts w:eastAsia="Calibri"/>
          <w:szCs w:val="22"/>
          <w:lang w:eastAsia="en-US"/>
        </w:rPr>
        <w:t xml:space="preserve">. </w:t>
      </w:r>
    </w:p>
    <w:p w14:paraId="680C35FB" w14:textId="77777777" w:rsidR="009A32A5" w:rsidRPr="00FB349E" w:rsidRDefault="009A32A5" w:rsidP="009A32A5">
      <w:pPr>
        <w:numPr>
          <w:ilvl w:val="0"/>
          <w:numId w:val="4"/>
        </w:numPr>
        <w:tabs>
          <w:tab w:val="left" w:pos="284"/>
        </w:tabs>
        <w:ind w:left="0" w:firstLine="0"/>
        <w:rPr>
          <w:rFonts w:eastAsia="Calibri"/>
          <w:szCs w:val="22"/>
          <w:lang w:eastAsia="en-US"/>
        </w:rPr>
      </w:pPr>
      <w:r w:rsidRPr="00FB349E">
        <w:rPr>
          <w:rFonts w:eastAsia="Calibri"/>
          <w:szCs w:val="22"/>
          <w:lang w:eastAsia="en-US"/>
        </w:rPr>
        <w:t>Formación ambiental impartida:</w:t>
      </w:r>
    </w:p>
    <w:p w14:paraId="377FD492" w14:textId="77777777" w:rsidR="009A32A5" w:rsidRPr="00FB349E" w:rsidRDefault="009A32A5" w:rsidP="009A32A5">
      <w:pPr>
        <w:numPr>
          <w:ilvl w:val="0"/>
          <w:numId w:val="41"/>
        </w:numPr>
        <w:spacing w:after="200"/>
        <w:contextualSpacing/>
        <w:rPr>
          <w:rFonts w:eastAsia="Calibri"/>
          <w:szCs w:val="22"/>
          <w:lang w:eastAsia="en-US"/>
        </w:rPr>
      </w:pPr>
      <w:r w:rsidRPr="00FB349E">
        <w:rPr>
          <w:rFonts w:eastAsia="Calibri"/>
          <w:szCs w:val="22"/>
          <w:lang w:eastAsia="en-US"/>
        </w:rPr>
        <w:lastRenderedPageBreak/>
        <w:t>Se realizaron 19 talleres de formación dirigidos a profesionales del HUPA sobre segregación de residuos y gestión ambiental, en diferentes unidades.</w:t>
      </w:r>
    </w:p>
    <w:p w14:paraId="3E0ABE94" w14:textId="77777777" w:rsidR="009A32A5" w:rsidRPr="00FB349E" w:rsidRDefault="009A32A5" w:rsidP="009A32A5">
      <w:pPr>
        <w:numPr>
          <w:ilvl w:val="0"/>
          <w:numId w:val="41"/>
        </w:numPr>
        <w:spacing w:after="200"/>
        <w:contextualSpacing/>
        <w:rPr>
          <w:rFonts w:eastAsia="Calibri"/>
          <w:szCs w:val="22"/>
          <w:lang w:eastAsia="en-US"/>
        </w:rPr>
      </w:pPr>
      <w:r w:rsidRPr="00FB349E">
        <w:rPr>
          <w:rFonts w:eastAsia="Calibri"/>
          <w:szCs w:val="22"/>
          <w:lang w:eastAsia="en-US"/>
        </w:rPr>
        <w:t>Píldoras informativas presenciales impartidas cotidianamente en todas las unidades.</w:t>
      </w:r>
    </w:p>
    <w:p w14:paraId="3D3E0FEE" w14:textId="77777777" w:rsidR="009A32A5" w:rsidRPr="00FB349E" w:rsidRDefault="009A32A5" w:rsidP="00FE32A3">
      <w:pPr>
        <w:spacing w:before="0" w:line="240" w:lineRule="auto"/>
        <w:jc w:val="left"/>
        <w:rPr>
          <w:rFonts w:eastAsia="Calibri"/>
          <w:szCs w:val="22"/>
          <w:lang w:eastAsia="en-US"/>
        </w:rPr>
      </w:pPr>
    </w:p>
    <w:p w14:paraId="10F5E0F9" w14:textId="77777777" w:rsidR="00FE32A3" w:rsidRPr="00FB349E" w:rsidRDefault="00FE32A3" w:rsidP="00FE32A3">
      <w:pPr>
        <w:spacing w:before="0" w:line="240" w:lineRule="auto"/>
        <w:jc w:val="left"/>
        <w:rPr>
          <w:rFonts w:eastAsia="Calibri"/>
          <w:szCs w:val="22"/>
          <w:lang w:eastAsia="en-US"/>
        </w:rPr>
      </w:pPr>
    </w:p>
    <w:p w14:paraId="64034DE9" w14:textId="77777777" w:rsidR="009A32A5" w:rsidRPr="00FB349E" w:rsidRDefault="009A32A5" w:rsidP="00C45548">
      <w:pPr>
        <w:pStyle w:val="Nombredetabla"/>
        <w:rPr>
          <w:noProof w:val="0"/>
        </w:rPr>
      </w:pPr>
      <w:r w:rsidRPr="00FB349E">
        <w:rPr>
          <w:noProof w:val="0"/>
        </w:rPr>
        <w:t>Residuos generados en 2020</w:t>
      </w:r>
    </w:p>
    <w:tbl>
      <w:tblPr>
        <w:tblStyle w:val="Tablasimple0"/>
        <w:tblW w:w="8063" w:type="dxa"/>
        <w:tblLook w:val="04E0" w:firstRow="1" w:lastRow="1" w:firstColumn="1" w:lastColumn="0" w:noHBand="0" w:noVBand="1"/>
      </w:tblPr>
      <w:tblGrid>
        <w:gridCol w:w="5328"/>
        <w:gridCol w:w="2735"/>
      </w:tblGrid>
      <w:tr w:rsidR="009A32A5" w:rsidRPr="00FB349E" w14:paraId="0EFA9140" w14:textId="77777777" w:rsidTr="0090127D">
        <w:trPr>
          <w:cnfStyle w:val="100000000000" w:firstRow="1" w:lastRow="0" w:firstColumn="0" w:lastColumn="0" w:oddVBand="0" w:evenVBand="0" w:oddHBand="0" w:evenHBand="0" w:firstRowFirstColumn="0" w:firstRowLastColumn="0" w:lastRowFirstColumn="0" w:lastRowLastColumn="0"/>
          <w:cantSplit/>
          <w:trHeight w:val="451"/>
          <w:tblHeader/>
        </w:trPr>
        <w:tc>
          <w:tcPr>
            <w:tcW w:w="5328" w:type="dxa"/>
          </w:tcPr>
          <w:p w14:paraId="6DD0DBAD" w14:textId="77777777" w:rsidR="009A32A5" w:rsidRPr="00FB349E" w:rsidRDefault="009A32A5" w:rsidP="009A32A5">
            <w:pPr>
              <w:rPr>
                <w:b/>
                <w:color w:val="7F7F7F" w:themeColor="text1" w:themeTint="80"/>
                <w:sz w:val="20"/>
              </w:rPr>
            </w:pPr>
            <w:r w:rsidRPr="00FB349E">
              <w:rPr>
                <w:b/>
                <w:color w:val="7F7F7F" w:themeColor="text1" w:themeTint="80"/>
                <w:sz w:val="20"/>
              </w:rPr>
              <w:t>TIPOS DE RESIDUOS</w:t>
            </w:r>
          </w:p>
        </w:tc>
        <w:tc>
          <w:tcPr>
            <w:tcW w:w="2735" w:type="dxa"/>
          </w:tcPr>
          <w:p w14:paraId="00887B9B" w14:textId="77777777" w:rsidR="009A32A5" w:rsidRPr="00FB349E" w:rsidRDefault="009A32A5" w:rsidP="009A32A5">
            <w:pPr>
              <w:rPr>
                <w:b/>
                <w:color w:val="7F7F7F" w:themeColor="text1" w:themeTint="80"/>
                <w:sz w:val="20"/>
              </w:rPr>
            </w:pPr>
            <w:r w:rsidRPr="00FB349E">
              <w:rPr>
                <w:b/>
                <w:color w:val="7F7F7F" w:themeColor="text1" w:themeTint="80"/>
                <w:sz w:val="20"/>
              </w:rPr>
              <w:t>KG. NETOS GENERADOS</w:t>
            </w:r>
          </w:p>
        </w:tc>
      </w:tr>
      <w:tr w:rsidR="009A32A5" w:rsidRPr="00FB349E" w14:paraId="170B507D" w14:textId="77777777" w:rsidTr="004E6BCC">
        <w:trPr>
          <w:trHeight w:val="361"/>
        </w:trPr>
        <w:tc>
          <w:tcPr>
            <w:tcW w:w="5328" w:type="dxa"/>
            <w:shd w:val="clear" w:color="auto" w:fill="FDE9D9" w:themeFill="accent6" w:themeFillTint="33"/>
          </w:tcPr>
          <w:p w14:paraId="3DA2F09C" w14:textId="77777777" w:rsidR="009A32A5" w:rsidRPr="002B3F18" w:rsidRDefault="009A32A5" w:rsidP="009A32A5">
            <w:pPr>
              <w:rPr>
                <w:rFonts w:ascii="Montserrat SemiBold" w:hAnsi="Montserrat SemiBold"/>
                <w:color w:val="7F7F7F" w:themeColor="text1" w:themeTint="80"/>
                <w:szCs w:val="21"/>
              </w:rPr>
            </w:pPr>
            <w:r w:rsidRPr="002B3F18">
              <w:rPr>
                <w:rFonts w:ascii="Montserrat SemiBold" w:hAnsi="Montserrat SemiBold"/>
                <w:color w:val="7F7F7F" w:themeColor="text1" w:themeTint="80"/>
                <w:szCs w:val="21"/>
              </w:rPr>
              <w:t>RESIDUOS NO PELIGROSOS (total)</w:t>
            </w:r>
          </w:p>
        </w:tc>
        <w:tc>
          <w:tcPr>
            <w:tcW w:w="2735" w:type="dxa"/>
            <w:shd w:val="clear" w:color="auto" w:fill="FDE9D9" w:themeFill="accent6" w:themeFillTint="33"/>
          </w:tcPr>
          <w:p w14:paraId="2EF56408" w14:textId="77777777" w:rsidR="009A32A5" w:rsidRPr="002B3F18" w:rsidRDefault="009A32A5" w:rsidP="009A32A5">
            <w:pPr>
              <w:ind w:right="459"/>
              <w:jc w:val="right"/>
              <w:rPr>
                <w:rFonts w:ascii="Montserrat SemiBold" w:hAnsi="Montserrat SemiBold"/>
                <w:color w:val="7F7F7F" w:themeColor="text1" w:themeTint="80"/>
                <w:szCs w:val="21"/>
              </w:rPr>
            </w:pPr>
            <w:r w:rsidRPr="002B3F18">
              <w:rPr>
                <w:rFonts w:ascii="Montserrat SemiBold" w:hAnsi="Montserrat SemiBold"/>
                <w:color w:val="7F7F7F" w:themeColor="text1" w:themeTint="80"/>
                <w:szCs w:val="21"/>
              </w:rPr>
              <w:t>613.689,00</w:t>
            </w:r>
          </w:p>
        </w:tc>
      </w:tr>
      <w:tr w:rsidR="009A32A5" w:rsidRPr="00FB349E" w14:paraId="12B85B55" w14:textId="77777777" w:rsidTr="002B3F18">
        <w:trPr>
          <w:cnfStyle w:val="000000010000" w:firstRow="0" w:lastRow="0" w:firstColumn="0" w:lastColumn="0" w:oddVBand="0" w:evenVBand="0" w:oddHBand="0" w:evenHBand="1" w:firstRowFirstColumn="0" w:firstRowLastColumn="0" w:lastRowFirstColumn="0" w:lastRowLastColumn="0"/>
          <w:trHeight w:val="321"/>
        </w:trPr>
        <w:tc>
          <w:tcPr>
            <w:tcW w:w="5328" w:type="dxa"/>
            <w:shd w:val="clear" w:color="auto" w:fill="auto"/>
          </w:tcPr>
          <w:p w14:paraId="281B8D20" w14:textId="77777777" w:rsidR="009A32A5" w:rsidRPr="002B3F18" w:rsidRDefault="009A32A5" w:rsidP="009A32A5">
            <w:pPr>
              <w:ind w:left="604"/>
              <w:rPr>
                <w:rFonts w:ascii="Montserrat SemiBold" w:hAnsi="Montserrat SemiBold"/>
                <w:color w:val="31849B"/>
              </w:rPr>
            </w:pPr>
            <w:r w:rsidRPr="002B3F18">
              <w:rPr>
                <w:rFonts w:ascii="Montserrat SemiBold" w:hAnsi="Montserrat SemiBold"/>
                <w:color w:val="31849B"/>
              </w:rPr>
              <w:t xml:space="preserve">RSU Residuos Sólidos Urbanos </w:t>
            </w:r>
          </w:p>
        </w:tc>
        <w:tc>
          <w:tcPr>
            <w:tcW w:w="2735" w:type="dxa"/>
            <w:shd w:val="clear" w:color="auto" w:fill="auto"/>
          </w:tcPr>
          <w:p w14:paraId="4401C391" w14:textId="77777777" w:rsidR="009A32A5" w:rsidRPr="002B3F18" w:rsidRDefault="009A32A5" w:rsidP="009A32A5">
            <w:pPr>
              <w:ind w:right="459"/>
              <w:jc w:val="right"/>
              <w:rPr>
                <w:rFonts w:ascii="Montserrat SemiBold" w:hAnsi="Montserrat SemiBold"/>
                <w:color w:val="31849B"/>
              </w:rPr>
            </w:pPr>
            <w:r w:rsidRPr="002B3F18">
              <w:rPr>
                <w:rFonts w:ascii="Montserrat SemiBold" w:hAnsi="Montserrat SemiBold"/>
                <w:color w:val="31849B"/>
              </w:rPr>
              <w:t>509.640,00</w:t>
            </w:r>
          </w:p>
        </w:tc>
      </w:tr>
      <w:tr w:rsidR="009A32A5" w:rsidRPr="00FB349E" w14:paraId="4D2EC961" w14:textId="77777777" w:rsidTr="002B3F18">
        <w:trPr>
          <w:trHeight w:val="321"/>
        </w:trPr>
        <w:tc>
          <w:tcPr>
            <w:tcW w:w="5328" w:type="dxa"/>
          </w:tcPr>
          <w:p w14:paraId="4594948F" w14:textId="77777777" w:rsidR="009A32A5" w:rsidRPr="002B3F18" w:rsidRDefault="009A32A5" w:rsidP="009A32A5">
            <w:pPr>
              <w:ind w:left="604"/>
              <w:rPr>
                <w:rFonts w:ascii="Montserrat SemiBold" w:hAnsi="Montserrat SemiBold"/>
                <w:color w:val="31849B"/>
              </w:rPr>
            </w:pPr>
            <w:r w:rsidRPr="002B3F18">
              <w:rPr>
                <w:rFonts w:ascii="Montserrat SemiBold" w:hAnsi="Montserrat SemiBold"/>
                <w:color w:val="31849B"/>
              </w:rPr>
              <w:t>Residuos Reciclados</w:t>
            </w:r>
          </w:p>
        </w:tc>
        <w:tc>
          <w:tcPr>
            <w:tcW w:w="2735" w:type="dxa"/>
          </w:tcPr>
          <w:p w14:paraId="70141321" w14:textId="77777777" w:rsidR="009A32A5" w:rsidRPr="002B3F18" w:rsidRDefault="009A32A5" w:rsidP="009A32A5">
            <w:pPr>
              <w:ind w:right="459"/>
              <w:jc w:val="right"/>
              <w:rPr>
                <w:rFonts w:ascii="Montserrat SemiBold" w:hAnsi="Montserrat SemiBold"/>
                <w:color w:val="31849B"/>
              </w:rPr>
            </w:pPr>
            <w:r w:rsidRPr="002B3F18">
              <w:rPr>
                <w:rFonts w:ascii="Montserrat SemiBold" w:hAnsi="Montserrat SemiBold"/>
                <w:color w:val="31849B"/>
              </w:rPr>
              <w:t>104.049,00</w:t>
            </w:r>
          </w:p>
        </w:tc>
      </w:tr>
      <w:tr w:rsidR="009A32A5" w:rsidRPr="00FB349E" w14:paraId="0942A6C7"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tcPr>
          <w:p w14:paraId="16F079C3" w14:textId="77777777" w:rsidR="009A32A5" w:rsidRPr="00FB349E" w:rsidRDefault="009A32A5" w:rsidP="009A32A5">
            <w:pPr>
              <w:ind w:left="1029"/>
              <w:rPr>
                <w:i/>
                <w:color w:val="7F7F7F" w:themeColor="text1" w:themeTint="80"/>
              </w:rPr>
            </w:pPr>
            <w:r w:rsidRPr="00FB349E">
              <w:rPr>
                <w:i/>
                <w:color w:val="7F7F7F" w:themeColor="text1" w:themeTint="80"/>
              </w:rPr>
              <w:t xml:space="preserve"> Vidrio</w:t>
            </w:r>
          </w:p>
        </w:tc>
        <w:tc>
          <w:tcPr>
            <w:tcW w:w="2735" w:type="dxa"/>
            <w:vAlign w:val="bottom"/>
          </w:tcPr>
          <w:p w14:paraId="227BFA6B" w14:textId="77777777" w:rsidR="009A32A5" w:rsidRPr="00FB349E" w:rsidRDefault="009A32A5" w:rsidP="009A32A5">
            <w:pPr>
              <w:ind w:right="459"/>
              <w:jc w:val="right"/>
              <w:rPr>
                <w:color w:val="7F7F7F" w:themeColor="text1" w:themeTint="80"/>
              </w:rPr>
            </w:pPr>
            <w:r w:rsidRPr="00FB349E">
              <w:rPr>
                <w:color w:val="7F7F7F" w:themeColor="text1" w:themeTint="80"/>
              </w:rPr>
              <w:t>9.380,00</w:t>
            </w:r>
          </w:p>
        </w:tc>
      </w:tr>
      <w:tr w:rsidR="009A32A5" w:rsidRPr="00FB349E" w14:paraId="3638AD71" w14:textId="77777777" w:rsidTr="00BC3123">
        <w:trPr>
          <w:trHeight w:val="331"/>
        </w:trPr>
        <w:tc>
          <w:tcPr>
            <w:tcW w:w="5328" w:type="dxa"/>
          </w:tcPr>
          <w:p w14:paraId="5D04D3D8" w14:textId="77777777" w:rsidR="009A32A5" w:rsidRPr="00FB349E" w:rsidRDefault="009A32A5" w:rsidP="009A32A5">
            <w:pPr>
              <w:ind w:left="1029"/>
              <w:rPr>
                <w:i/>
                <w:color w:val="7F7F7F" w:themeColor="text1" w:themeTint="80"/>
              </w:rPr>
            </w:pPr>
            <w:r w:rsidRPr="00FB349E">
              <w:rPr>
                <w:i/>
                <w:color w:val="7F7F7F" w:themeColor="text1" w:themeTint="80"/>
              </w:rPr>
              <w:t>Papel-Cartón</w:t>
            </w:r>
          </w:p>
        </w:tc>
        <w:tc>
          <w:tcPr>
            <w:tcW w:w="2735" w:type="dxa"/>
            <w:vAlign w:val="bottom"/>
          </w:tcPr>
          <w:p w14:paraId="1D3FDE1D" w14:textId="77777777" w:rsidR="009A32A5" w:rsidRPr="00FB349E" w:rsidRDefault="009A32A5" w:rsidP="009A32A5">
            <w:pPr>
              <w:ind w:right="459"/>
              <w:jc w:val="right"/>
              <w:rPr>
                <w:color w:val="7F7F7F" w:themeColor="text1" w:themeTint="80"/>
              </w:rPr>
            </w:pPr>
            <w:r w:rsidRPr="00FB349E">
              <w:rPr>
                <w:color w:val="7F7F7F" w:themeColor="text1" w:themeTint="80"/>
              </w:rPr>
              <w:t>54.480,00</w:t>
            </w:r>
          </w:p>
        </w:tc>
      </w:tr>
      <w:tr w:rsidR="009A32A5" w:rsidRPr="00FB349E" w14:paraId="43A4F14A"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tcPr>
          <w:p w14:paraId="376296A7" w14:textId="77777777" w:rsidR="009A32A5" w:rsidRPr="00FB349E" w:rsidRDefault="009A32A5" w:rsidP="009A32A5">
            <w:pPr>
              <w:ind w:left="1029"/>
              <w:rPr>
                <w:i/>
                <w:color w:val="7F7F7F" w:themeColor="text1" w:themeTint="80"/>
              </w:rPr>
            </w:pPr>
            <w:r w:rsidRPr="00FB349E">
              <w:rPr>
                <w:i/>
                <w:color w:val="7F7F7F" w:themeColor="text1" w:themeTint="80"/>
              </w:rPr>
              <w:t>Documentación confidencial</w:t>
            </w:r>
          </w:p>
        </w:tc>
        <w:tc>
          <w:tcPr>
            <w:tcW w:w="2735" w:type="dxa"/>
            <w:vAlign w:val="bottom"/>
          </w:tcPr>
          <w:p w14:paraId="5C3A4CE6" w14:textId="77777777" w:rsidR="009A32A5" w:rsidRPr="00FB349E" w:rsidRDefault="009A32A5" w:rsidP="009A32A5">
            <w:pPr>
              <w:ind w:right="459"/>
              <w:jc w:val="right"/>
              <w:rPr>
                <w:color w:val="7F7F7F" w:themeColor="text1" w:themeTint="80"/>
              </w:rPr>
            </w:pPr>
            <w:r w:rsidRPr="00FB349E">
              <w:rPr>
                <w:color w:val="7F7F7F" w:themeColor="text1" w:themeTint="80"/>
              </w:rPr>
              <w:t>5.950,00</w:t>
            </w:r>
          </w:p>
        </w:tc>
      </w:tr>
      <w:tr w:rsidR="009A32A5" w:rsidRPr="00FB349E" w14:paraId="139C111F" w14:textId="77777777" w:rsidTr="00BC3123">
        <w:trPr>
          <w:trHeight w:val="321"/>
        </w:trPr>
        <w:tc>
          <w:tcPr>
            <w:tcW w:w="5328" w:type="dxa"/>
          </w:tcPr>
          <w:p w14:paraId="29C986A4" w14:textId="77777777" w:rsidR="009A32A5" w:rsidRPr="00FB349E" w:rsidRDefault="009A32A5" w:rsidP="009A32A5">
            <w:pPr>
              <w:ind w:left="1029"/>
              <w:rPr>
                <w:i/>
                <w:color w:val="7F7F7F" w:themeColor="text1" w:themeTint="80"/>
              </w:rPr>
            </w:pPr>
            <w:r w:rsidRPr="00FB349E">
              <w:rPr>
                <w:i/>
                <w:color w:val="7F7F7F" w:themeColor="text1" w:themeTint="80"/>
              </w:rPr>
              <w:t>Fracción amarilla</w:t>
            </w:r>
          </w:p>
        </w:tc>
        <w:tc>
          <w:tcPr>
            <w:tcW w:w="2735" w:type="dxa"/>
            <w:vAlign w:val="bottom"/>
          </w:tcPr>
          <w:p w14:paraId="333F047D" w14:textId="77777777" w:rsidR="009A32A5" w:rsidRPr="00FB349E" w:rsidRDefault="009A32A5" w:rsidP="009A32A5">
            <w:pPr>
              <w:ind w:right="459"/>
              <w:jc w:val="right"/>
              <w:rPr>
                <w:color w:val="7F7F7F" w:themeColor="text1" w:themeTint="80"/>
              </w:rPr>
            </w:pPr>
            <w:r w:rsidRPr="00FB349E">
              <w:rPr>
                <w:color w:val="7F7F7F" w:themeColor="text1" w:themeTint="80"/>
              </w:rPr>
              <w:t>18.520,00</w:t>
            </w:r>
          </w:p>
        </w:tc>
      </w:tr>
      <w:tr w:rsidR="009A32A5" w:rsidRPr="00FB349E" w14:paraId="19804F25"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tcPr>
          <w:p w14:paraId="65498057" w14:textId="77777777" w:rsidR="009A32A5" w:rsidRPr="00FB349E" w:rsidRDefault="009A32A5" w:rsidP="009A32A5">
            <w:pPr>
              <w:ind w:left="1029"/>
              <w:rPr>
                <w:i/>
                <w:color w:val="7F7F7F" w:themeColor="text1" w:themeTint="80"/>
              </w:rPr>
            </w:pPr>
            <w:r w:rsidRPr="00FB349E">
              <w:rPr>
                <w:i/>
                <w:color w:val="7F7F7F" w:themeColor="text1" w:themeTint="80"/>
              </w:rPr>
              <w:t>Chatarra</w:t>
            </w:r>
          </w:p>
        </w:tc>
        <w:tc>
          <w:tcPr>
            <w:tcW w:w="2735" w:type="dxa"/>
            <w:vAlign w:val="bottom"/>
          </w:tcPr>
          <w:p w14:paraId="4FCD7EA5" w14:textId="77777777" w:rsidR="009A32A5" w:rsidRPr="00FB349E" w:rsidRDefault="009A32A5" w:rsidP="009A32A5">
            <w:pPr>
              <w:ind w:right="459"/>
              <w:jc w:val="right"/>
              <w:rPr>
                <w:color w:val="7F7F7F" w:themeColor="text1" w:themeTint="80"/>
              </w:rPr>
            </w:pPr>
            <w:r w:rsidRPr="00FB349E">
              <w:rPr>
                <w:color w:val="7F7F7F" w:themeColor="text1" w:themeTint="80"/>
              </w:rPr>
              <w:t>2.420,00</w:t>
            </w:r>
          </w:p>
        </w:tc>
      </w:tr>
      <w:tr w:rsidR="009A32A5" w:rsidRPr="00FB349E" w14:paraId="2756BFB7" w14:textId="77777777" w:rsidTr="00BC3123">
        <w:trPr>
          <w:trHeight w:val="321"/>
        </w:trPr>
        <w:tc>
          <w:tcPr>
            <w:tcW w:w="5328" w:type="dxa"/>
          </w:tcPr>
          <w:p w14:paraId="6A68F1B1" w14:textId="77777777" w:rsidR="009A32A5" w:rsidRPr="00FB349E" w:rsidRDefault="009A32A5" w:rsidP="009A32A5">
            <w:pPr>
              <w:ind w:left="1029"/>
              <w:rPr>
                <w:i/>
                <w:color w:val="7F7F7F" w:themeColor="text1" w:themeTint="80"/>
              </w:rPr>
            </w:pPr>
            <w:r w:rsidRPr="00FB349E">
              <w:rPr>
                <w:i/>
                <w:color w:val="7F7F7F" w:themeColor="text1" w:themeTint="80"/>
              </w:rPr>
              <w:t>Residuos voluminosos</w:t>
            </w:r>
          </w:p>
        </w:tc>
        <w:tc>
          <w:tcPr>
            <w:tcW w:w="2735" w:type="dxa"/>
            <w:vAlign w:val="bottom"/>
          </w:tcPr>
          <w:p w14:paraId="570CF66E" w14:textId="77777777" w:rsidR="009A32A5" w:rsidRPr="00FB349E" w:rsidRDefault="009A32A5" w:rsidP="009A32A5">
            <w:pPr>
              <w:ind w:right="459"/>
              <w:jc w:val="right"/>
              <w:rPr>
                <w:color w:val="7F7F7F" w:themeColor="text1" w:themeTint="80"/>
              </w:rPr>
            </w:pPr>
            <w:r w:rsidRPr="00FB349E">
              <w:rPr>
                <w:color w:val="7F7F7F" w:themeColor="text1" w:themeTint="80"/>
              </w:rPr>
              <w:t>9.660,00</w:t>
            </w:r>
          </w:p>
        </w:tc>
      </w:tr>
      <w:tr w:rsidR="009A32A5" w:rsidRPr="00FB349E" w14:paraId="31B3B6D8" w14:textId="77777777" w:rsidTr="00BC3123">
        <w:trPr>
          <w:cnfStyle w:val="000000010000" w:firstRow="0" w:lastRow="0" w:firstColumn="0" w:lastColumn="0" w:oddVBand="0" w:evenVBand="0" w:oddHBand="0" w:evenHBand="1" w:firstRowFirstColumn="0" w:firstRowLastColumn="0" w:lastRowFirstColumn="0" w:lastRowLastColumn="0"/>
          <w:trHeight w:val="331"/>
        </w:trPr>
        <w:tc>
          <w:tcPr>
            <w:tcW w:w="5328" w:type="dxa"/>
          </w:tcPr>
          <w:p w14:paraId="46059C95" w14:textId="77777777" w:rsidR="009A32A5" w:rsidRPr="00FB349E" w:rsidRDefault="009A32A5" w:rsidP="009A32A5">
            <w:pPr>
              <w:ind w:left="1029"/>
              <w:rPr>
                <w:i/>
                <w:color w:val="7F7F7F" w:themeColor="text1" w:themeTint="80"/>
              </w:rPr>
            </w:pPr>
            <w:r w:rsidRPr="00FB349E">
              <w:rPr>
                <w:i/>
                <w:color w:val="7F7F7F" w:themeColor="text1" w:themeTint="80"/>
              </w:rPr>
              <w:t>RAEEs no peligrosos</w:t>
            </w:r>
          </w:p>
        </w:tc>
        <w:tc>
          <w:tcPr>
            <w:tcW w:w="2735" w:type="dxa"/>
            <w:vAlign w:val="bottom"/>
          </w:tcPr>
          <w:p w14:paraId="6054D672" w14:textId="77777777" w:rsidR="009A32A5" w:rsidRPr="00FB349E" w:rsidRDefault="009A32A5" w:rsidP="009A32A5">
            <w:pPr>
              <w:ind w:right="459"/>
              <w:jc w:val="right"/>
              <w:rPr>
                <w:color w:val="7F7F7F" w:themeColor="text1" w:themeTint="80"/>
              </w:rPr>
            </w:pPr>
            <w:r w:rsidRPr="00FB349E">
              <w:rPr>
                <w:color w:val="7F7F7F" w:themeColor="text1" w:themeTint="80"/>
              </w:rPr>
              <w:t>2.363,00</w:t>
            </w:r>
          </w:p>
        </w:tc>
      </w:tr>
      <w:tr w:rsidR="009A32A5" w:rsidRPr="00FB349E" w14:paraId="2CC57FD3" w14:textId="77777777" w:rsidTr="00BC3123">
        <w:trPr>
          <w:trHeight w:val="321"/>
        </w:trPr>
        <w:tc>
          <w:tcPr>
            <w:tcW w:w="5328" w:type="dxa"/>
          </w:tcPr>
          <w:p w14:paraId="567A57BB" w14:textId="77777777" w:rsidR="009A32A5" w:rsidRPr="00FB349E" w:rsidRDefault="009A32A5" w:rsidP="009A32A5">
            <w:pPr>
              <w:ind w:left="1029"/>
              <w:rPr>
                <w:i/>
                <w:color w:val="7F7F7F" w:themeColor="text1" w:themeTint="80"/>
              </w:rPr>
            </w:pPr>
            <w:r w:rsidRPr="00FB349E">
              <w:rPr>
                <w:i/>
                <w:color w:val="7F7F7F" w:themeColor="text1" w:themeTint="80"/>
              </w:rPr>
              <w:t>Tóner</w:t>
            </w:r>
          </w:p>
        </w:tc>
        <w:tc>
          <w:tcPr>
            <w:tcW w:w="2735" w:type="dxa"/>
            <w:vAlign w:val="bottom"/>
          </w:tcPr>
          <w:p w14:paraId="2E8483EA" w14:textId="77777777" w:rsidR="009A32A5" w:rsidRPr="00FB349E" w:rsidRDefault="009A32A5" w:rsidP="009A32A5">
            <w:pPr>
              <w:ind w:right="459"/>
              <w:jc w:val="right"/>
              <w:rPr>
                <w:color w:val="7F7F7F" w:themeColor="text1" w:themeTint="80"/>
              </w:rPr>
            </w:pPr>
            <w:r w:rsidRPr="00FB349E">
              <w:rPr>
                <w:color w:val="7F7F7F" w:themeColor="text1" w:themeTint="80"/>
              </w:rPr>
              <w:t>1.053,50</w:t>
            </w:r>
          </w:p>
        </w:tc>
      </w:tr>
      <w:tr w:rsidR="009A32A5" w:rsidRPr="00FB349E" w14:paraId="5C48D75D"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tcPr>
          <w:p w14:paraId="2FC596FF" w14:textId="77777777" w:rsidR="009A32A5" w:rsidRPr="00FB349E" w:rsidRDefault="009A32A5" w:rsidP="009A32A5">
            <w:pPr>
              <w:ind w:left="1029"/>
              <w:rPr>
                <w:i/>
                <w:color w:val="7F7F7F" w:themeColor="text1" w:themeTint="80"/>
              </w:rPr>
            </w:pPr>
            <w:r w:rsidRPr="00FB349E">
              <w:rPr>
                <w:i/>
                <w:color w:val="7F7F7F" w:themeColor="text1" w:themeTint="80"/>
              </w:rPr>
              <w:t>Aceite vegetal</w:t>
            </w:r>
          </w:p>
        </w:tc>
        <w:tc>
          <w:tcPr>
            <w:tcW w:w="2735" w:type="dxa"/>
            <w:vAlign w:val="bottom"/>
          </w:tcPr>
          <w:p w14:paraId="4A3E8A34" w14:textId="77777777" w:rsidR="009A32A5" w:rsidRPr="00FB349E" w:rsidRDefault="009A32A5" w:rsidP="009A32A5">
            <w:pPr>
              <w:ind w:right="459"/>
              <w:jc w:val="right"/>
              <w:rPr>
                <w:color w:val="7F7F7F" w:themeColor="text1" w:themeTint="80"/>
              </w:rPr>
            </w:pPr>
            <w:r w:rsidRPr="00FB349E">
              <w:rPr>
                <w:color w:val="7F7F7F" w:themeColor="text1" w:themeTint="80"/>
              </w:rPr>
              <w:t>222,50</w:t>
            </w:r>
          </w:p>
        </w:tc>
      </w:tr>
      <w:tr w:rsidR="009A32A5" w:rsidRPr="00FB349E" w14:paraId="6B29C257" w14:textId="77777777" w:rsidTr="004E6BCC">
        <w:trPr>
          <w:trHeight w:val="361"/>
        </w:trPr>
        <w:tc>
          <w:tcPr>
            <w:tcW w:w="5328" w:type="dxa"/>
            <w:shd w:val="clear" w:color="auto" w:fill="FDE9D9" w:themeFill="accent6" w:themeFillTint="33"/>
          </w:tcPr>
          <w:p w14:paraId="717AE8E4" w14:textId="77777777" w:rsidR="009A32A5" w:rsidRPr="002B3F18" w:rsidRDefault="009A32A5" w:rsidP="009A32A5">
            <w:pPr>
              <w:rPr>
                <w:rFonts w:ascii="Montserrat SemiBold" w:hAnsi="Montserrat SemiBold"/>
                <w:color w:val="7F7F7F" w:themeColor="text1" w:themeTint="80"/>
                <w:szCs w:val="21"/>
              </w:rPr>
            </w:pPr>
            <w:r w:rsidRPr="002B3F18">
              <w:rPr>
                <w:rFonts w:ascii="Montserrat SemiBold" w:hAnsi="Montserrat SemiBold"/>
                <w:color w:val="7F7F7F" w:themeColor="text1" w:themeTint="80"/>
                <w:szCs w:val="21"/>
              </w:rPr>
              <w:t>RESIDUOS PELIGROSOS (total)</w:t>
            </w:r>
          </w:p>
        </w:tc>
        <w:tc>
          <w:tcPr>
            <w:tcW w:w="2735" w:type="dxa"/>
            <w:shd w:val="clear" w:color="auto" w:fill="FDE9D9" w:themeFill="accent6" w:themeFillTint="33"/>
          </w:tcPr>
          <w:p w14:paraId="1345786E" w14:textId="77777777" w:rsidR="009A32A5" w:rsidRPr="002B3F18" w:rsidRDefault="009A32A5" w:rsidP="009A32A5">
            <w:pPr>
              <w:ind w:right="459"/>
              <w:jc w:val="right"/>
              <w:rPr>
                <w:rFonts w:ascii="Montserrat SemiBold" w:hAnsi="Montserrat SemiBold"/>
                <w:color w:val="7F7F7F" w:themeColor="text1" w:themeTint="80"/>
                <w:szCs w:val="21"/>
              </w:rPr>
            </w:pPr>
            <w:r w:rsidRPr="002B3F18">
              <w:rPr>
                <w:rFonts w:ascii="Montserrat SemiBold" w:hAnsi="Montserrat SemiBold"/>
                <w:color w:val="7F7F7F" w:themeColor="text1" w:themeTint="80"/>
                <w:szCs w:val="21"/>
              </w:rPr>
              <w:t>299.925,76</w:t>
            </w:r>
          </w:p>
        </w:tc>
      </w:tr>
      <w:tr w:rsidR="009A32A5" w:rsidRPr="00FB349E" w14:paraId="52DE12BD" w14:textId="77777777" w:rsidTr="002B3F18">
        <w:trPr>
          <w:cnfStyle w:val="000000010000" w:firstRow="0" w:lastRow="0" w:firstColumn="0" w:lastColumn="0" w:oddVBand="0" w:evenVBand="0" w:oddHBand="0" w:evenHBand="1" w:firstRowFirstColumn="0" w:firstRowLastColumn="0" w:lastRowFirstColumn="0" w:lastRowLastColumn="0"/>
          <w:trHeight w:val="321"/>
        </w:trPr>
        <w:tc>
          <w:tcPr>
            <w:tcW w:w="5328" w:type="dxa"/>
            <w:shd w:val="clear" w:color="auto" w:fill="auto"/>
          </w:tcPr>
          <w:p w14:paraId="3C116E27" w14:textId="77777777" w:rsidR="009A32A5" w:rsidRPr="002B3F18" w:rsidRDefault="009A32A5" w:rsidP="009A32A5">
            <w:pPr>
              <w:ind w:left="604"/>
              <w:rPr>
                <w:color w:val="31849B"/>
              </w:rPr>
            </w:pPr>
            <w:r w:rsidRPr="002B3F18">
              <w:rPr>
                <w:color w:val="31849B"/>
              </w:rPr>
              <w:t>RBE – Residuos Biosanitarios Especiales</w:t>
            </w:r>
          </w:p>
        </w:tc>
        <w:tc>
          <w:tcPr>
            <w:tcW w:w="2735" w:type="dxa"/>
            <w:shd w:val="clear" w:color="auto" w:fill="auto"/>
          </w:tcPr>
          <w:p w14:paraId="03BBB366" w14:textId="77777777" w:rsidR="009A32A5" w:rsidRPr="002B3F18" w:rsidRDefault="009A32A5" w:rsidP="009A32A5">
            <w:pPr>
              <w:ind w:right="459"/>
              <w:jc w:val="right"/>
              <w:rPr>
                <w:color w:val="31849B"/>
              </w:rPr>
            </w:pPr>
            <w:r w:rsidRPr="002B3F18">
              <w:rPr>
                <w:color w:val="31849B"/>
              </w:rPr>
              <w:t>271.357,10</w:t>
            </w:r>
          </w:p>
        </w:tc>
      </w:tr>
      <w:tr w:rsidR="009A32A5" w:rsidRPr="00FB349E" w14:paraId="4DE1266B" w14:textId="77777777" w:rsidTr="002B3F18">
        <w:trPr>
          <w:trHeight w:val="321"/>
        </w:trPr>
        <w:tc>
          <w:tcPr>
            <w:tcW w:w="5328" w:type="dxa"/>
          </w:tcPr>
          <w:p w14:paraId="2C81CFD4" w14:textId="77777777" w:rsidR="009A32A5" w:rsidRPr="002B3F18" w:rsidRDefault="009A32A5" w:rsidP="009A32A5">
            <w:pPr>
              <w:ind w:left="604"/>
              <w:rPr>
                <w:color w:val="31849B"/>
              </w:rPr>
            </w:pPr>
            <w:r w:rsidRPr="002B3F18">
              <w:rPr>
                <w:color w:val="31849B"/>
              </w:rPr>
              <w:t>Residuos Citotóxicos</w:t>
            </w:r>
          </w:p>
        </w:tc>
        <w:tc>
          <w:tcPr>
            <w:tcW w:w="2735" w:type="dxa"/>
          </w:tcPr>
          <w:p w14:paraId="0B0EB277" w14:textId="77777777" w:rsidR="009A32A5" w:rsidRPr="002B3F18" w:rsidRDefault="009A32A5" w:rsidP="009A32A5">
            <w:pPr>
              <w:ind w:right="459"/>
              <w:jc w:val="right"/>
              <w:rPr>
                <w:color w:val="31849B"/>
              </w:rPr>
            </w:pPr>
            <w:r w:rsidRPr="002B3F18">
              <w:rPr>
                <w:color w:val="31849B"/>
              </w:rPr>
              <w:t>5.875,89</w:t>
            </w:r>
          </w:p>
        </w:tc>
      </w:tr>
      <w:tr w:rsidR="009A32A5" w:rsidRPr="00FB349E" w14:paraId="757C3FE1" w14:textId="77777777" w:rsidTr="002B3F18">
        <w:trPr>
          <w:cnfStyle w:val="000000010000" w:firstRow="0" w:lastRow="0" w:firstColumn="0" w:lastColumn="0" w:oddVBand="0" w:evenVBand="0" w:oddHBand="0" w:evenHBand="1" w:firstRowFirstColumn="0" w:firstRowLastColumn="0" w:lastRowFirstColumn="0" w:lastRowLastColumn="0"/>
          <w:trHeight w:val="321"/>
        </w:trPr>
        <w:tc>
          <w:tcPr>
            <w:tcW w:w="5328" w:type="dxa"/>
            <w:shd w:val="clear" w:color="auto" w:fill="auto"/>
          </w:tcPr>
          <w:p w14:paraId="518BB0A2" w14:textId="77777777" w:rsidR="009A32A5" w:rsidRPr="002B3F18" w:rsidRDefault="009A32A5" w:rsidP="009A32A5">
            <w:pPr>
              <w:ind w:left="604"/>
              <w:rPr>
                <w:color w:val="31849B"/>
              </w:rPr>
            </w:pPr>
            <w:r w:rsidRPr="002B3F18">
              <w:rPr>
                <w:color w:val="31849B"/>
              </w:rPr>
              <w:t>Residuos Químicos</w:t>
            </w:r>
          </w:p>
        </w:tc>
        <w:tc>
          <w:tcPr>
            <w:tcW w:w="2735" w:type="dxa"/>
            <w:shd w:val="clear" w:color="auto" w:fill="auto"/>
          </w:tcPr>
          <w:p w14:paraId="770427EA" w14:textId="77777777" w:rsidR="009A32A5" w:rsidRPr="002B3F18" w:rsidRDefault="009A32A5" w:rsidP="009A32A5">
            <w:pPr>
              <w:ind w:right="459"/>
              <w:jc w:val="right"/>
              <w:rPr>
                <w:color w:val="31849B"/>
              </w:rPr>
            </w:pPr>
            <w:r w:rsidRPr="002B3F18">
              <w:rPr>
                <w:color w:val="31849B"/>
              </w:rPr>
              <w:t>22.052,77</w:t>
            </w:r>
          </w:p>
        </w:tc>
      </w:tr>
      <w:tr w:rsidR="009A32A5" w:rsidRPr="00FB349E" w14:paraId="7AC4D275" w14:textId="77777777" w:rsidTr="00BC3123">
        <w:trPr>
          <w:trHeight w:val="321"/>
        </w:trPr>
        <w:tc>
          <w:tcPr>
            <w:tcW w:w="5328" w:type="dxa"/>
            <w:vAlign w:val="bottom"/>
          </w:tcPr>
          <w:p w14:paraId="3AAB8EF4" w14:textId="77777777" w:rsidR="009A32A5" w:rsidRPr="00FB349E" w:rsidRDefault="009A32A5" w:rsidP="009A32A5">
            <w:pPr>
              <w:ind w:left="1029"/>
              <w:rPr>
                <w:i/>
                <w:color w:val="7F7F7F" w:themeColor="text1" w:themeTint="80"/>
              </w:rPr>
            </w:pPr>
            <w:r w:rsidRPr="00FB349E">
              <w:rPr>
                <w:i/>
                <w:color w:val="7F7F7F" w:themeColor="text1" w:themeTint="80"/>
              </w:rPr>
              <w:t>Aguas  de laboratorio</w:t>
            </w:r>
          </w:p>
        </w:tc>
        <w:tc>
          <w:tcPr>
            <w:tcW w:w="2735" w:type="dxa"/>
            <w:vAlign w:val="bottom"/>
          </w:tcPr>
          <w:p w14:paraId="6297F5FD" w14:textId="77777777" w:rsidR="009A32A5" w:rsidRPr="00FB349E" w:rsidRDefault="009A32A5" w:rsidP="009A32A5">
            <w:pPr>
              <w:ind w:right="459"/>
              <w:jc w:val="right"/>
              <w:rPr>
                <w:color w:val="7F7F7F" w:themeColor="text1" w:themeTint="80"/>
              </w:rPr>
            </w:pPr>
            <w:r w:rsidRPr="00FB349E">
              <w:rPr>
                <w:color w:val="7F7F7F" w:themeColor="text1" w:themeTint="80"/>
              </w:rPr>
              <w:t>2.453,96</w:t>
            </w:r>
          </w:p>
        </w:tc>
      </w:tr>
      <w:tr w:rsidR="009A32A5" w:rsidRPr="00FB349E" w14:paraId="7B8B4866" w14:textId="77777777" w:rsidTr="00BC3123">
        <w:trPr>
          <w:cnfStyle w:val="000000010000" w:firstRow="0" w:lastRow="0" w:firstColumn="0" w:lastColumn="0" w:oddVBand="0" w:evenVBand="0" w:oddHBand="0" w:evenHBand="1" w:firstRowFirstColumn="0" w:firstRowLastColumn="0" w:lastRowFirstColumn="0" w:lastRowLastColumn="0"/>
          <w:trHeight w:val="331"/>
        </w:trPr>
        <w:tc>
          <w:tcPr>
            <w:tcW w:w="5328" w:type="dxa"/>
            <w:vAlign w:val="bottom"/>
          </w:tcPr>
          <w:p w14:paraId="6BCAD3C1" w14:textId="77777777" w:rsidR="009A32A5" w:rsidRPr="00FB349E" w:rsidRDefault="009A32A5" w:rsidP="009A32A5">
            <w:pPr>
              <w:ind w:left="1029"/>
              <w:rPr>
                <w:i/>
                <w:color w:val="7F7F7F" w:themeColor="text1" w:themeTint="80"/>
              </w:rPr>
            </w:pPr>
            <w:r w:rsidRPr="00FB349E">
              <w:rPr>
                <w:i/>
                <w:color w:val="7F7F7F" w:themeColor="text1" w:themeTint="80"/>
              </w:rPr>
              <w:t>Disolventes halogenados</w:t>
            </w:r>
          </w:p>
        </w:tc>
        <w:tc>
          <w:tcPr>
            <w:tcW w:w="2735" w:type="dxa"/>
            <w:vAlign w:val="bottom"/>
          </w:tcPr>
          <w:p w14:paraId="5F2A79B0" w14:textId="77777777" w:rsidR="009A32A5" w:rsidRPr="00FB349E" w:rsidRDefault="009A32A5" w:rsidP="009A32A5">
            <w:pPr>
              <w:ind w:right="459"/>
              <w:jc w:val="right"/>
              <w:rPr>
                <w:color w:val="7F7F7F" w:themeColor="text1" w:themeTint="80"/>
              </w:rPr>
            </w:pPr>
            <w:r w:rsidRPr="00FB349E">
              <w:rPr>
                <w:color w:val="7F7F7F" w:themeColor="text1" w:themeTint="80"/>
              </w:rPr>
              <w:t>203,90</w:t>
            </w:r>
          </w:p>
        </w:tc>
      </w:tr>
      <w:tr w:rsidR="009A32A5" w:rsidRPr="00FB349E" w14:paraId="4668C2D5" w14:textId="77777777" w:rsidTr="00BC3123">
        <w:trPr>
          <w:trHeight w:val="321"/>
        </w:trPr>
        <w:tc>
          <w:tcPr>
            <w:tcW w:w="5328" w:type="dxa"/>
            <w:vAlign w:val="bottom"/>
          </w:tcPr>
          <w:p w14:paraId="29656DBD" w14:textId="77777777" w:rsidR="009A32A5" w:rsidRPr="00FB349E" w:rsidRDefault="009A32A5" w:rsidP="009A32A5">
            <w:pPr>
              <w:ind w:left="1029"/>
              <w:rPr>
                <w:i/>
                <w:color w:val="7F7F7F" w:themeColor="text1" w:themeTint="80"/>
              </w:rPr>
            </w:pPr>
            <w:r w:rsidRPr="00FB349E">
              <w:rPr>
                <w:i/>
                <w:color w:val="7F7F7F" w:themeColor="text1" w:themeTint="80"/>
              </w:rPr>
              <w:t>Disolventes no halogenados</w:t>
            </w:r>
          </w:p>
        </w:tc>
        <w:tc>
          <w:tcPr>
            <w:tcW w:w="2735" w:type="dxa"/>
            <w:vAlign w:val="bottom"/>
          </w:tcPr>
          <w:p w14:paraId="332FA8BA" w14:textId="77777777" w:rsidR="009A32A5" w:rsidRPr="00FB349E" w:rsidRDefault="009A32A5" w:rsidP="009A32A5">
            <w:pPr>
              <w:ind w:right="459"/>
              <w:jc w:val="right"/>
              <w:rPr>
                <w:color w:val="7F7F7F" w:themeColor="text1" w:themeTint="80"/>
              </w:rPr>
            </w:pPr>
            <w:r w:rsidRPr="00FB349E">
              <w:rPr>
                <w:color w:val="7F7F7F" w:themeColor="text1" w:themeTint="80"/>
              </w:rPr>
              <w:t>9.427,74</w:t>
            </w:r>
          </w:p>
        </w:tc>
      </w:tr>
      <w:tr w:rsidR="009A32A5" w:rsidRPr="00FB349E" w14:paraId="2187FE81"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vAlign w:val="bottom"/>
          </w:tcPr>
          <w:p w14:paraId="3C07485C" w14:textId="77777777" w:rsidR="009A32A5" w:rsidRPr="00FB349E" w:rsidRDefault="009A32A5" w:rsidP="009A32A5">
            <w:pPr>
              <w:ind w:left="1029"/>
              <w:rPr>
                <w:i/>
                <w:color w:val="7F7F7F" w:themeColor="text1" w:themeTint="80"/>
              </w:rPr>
            </w:pPr>
            <w:r w:rsidRPr="00FB349E">
              <w:rPr>
                <w:i/>
                <w:color w:val="7F7F7F" w:themeColor="text1" w:themeTint="80"/>
              </w:rPr>
              <w:t>Plástico contaminado</w:t>
            </w:r>
          </w:p>
        </w:tc>
        <w:tc>
          <w:tcPr>
            <w:tcW w:w="2735" w:type="dxa"/>
            <w:vAlign w:val="bottom"/>
          </w:tcPr>
          <w:p w14:paraId="7E6FC93C" w14:textId="77777777" w:rsidR="009A32A5" w:rsidRPr="00FB349E" w:rsidRDefault="009A32A5" w:rsidP="009A32A5">
            <w:pPr>
              <w:ind w:right="459"/>
              <w:jc w:val="right"/>
              <w:rPr>
                <w:color w:val="7F7F7F" w:themeColor="text1" w:themeTint="80"/>
              </w:rPr>
            </w:pPr>
            <w:r w:rsidRPr="00FB349E">
              <w:rPr>
                <w:color w:val="7F7F7F" w:themeColor="text1" w:themeTint="80"/>
              </w:rPr>
              <w:t>2.140,78</w:t>
            </w:r>
          </w:p>
        </w:tc>
      </w:tr>
      <w:tr w:rsidR="009A32A5" w:rsidRPr="00FB349E" w14:paraId="6190E879" w14:textId="77777777" w:rsidTr="00BC3123">
        <w:trPr>
          <w:trHeight w:val="321"/>
        </w:trPr>
        <w:tc>
          <w:tcPr>
            <w:tcW w:w="5328" w:type="dxa"/>
            <w:vAlign w:val="bottom"/>
          </w:tcPr>
          <w:p w14:paraId="793B7081" w14:textId="77777777" w:rsidR="009A32A5" w:rsidRPr="00FB349E" w:rsidRDefault="009A32A5" w:rsidP="009A32A5">
            <w:pPr>
              <w:ind w:left="1029"/>
              <w:rPr>
                <w:i/>
                <w:color w:val="7F7F7F" w:themeColor="text1" w:themeTint="80"/>
              </w:rPr>
            </w:pPr>
            <w:r w:rsidRPr="00FB349E">
              <w:rPr>
                <w:i/>
                <w:color w:val="7F7F7F" w:themeColor="text1" w:themeTint="80"/>
              </w:rPr>
              <w:t>Vidrio contaminado</w:t>
            </w:r>
          </w:p>
        </w:tc>
        <w:tc>
          <w:tcPr>
            <w:tcW w:w="2735" w:type="dxa"/>
            <w:vAlign w:val="bottom"/>
          </w:tcPr>
          <w:p w14:paraId="7857F64D" w14:textId="77777777" w:rsidR="009A32A5" w:rsidRPr="00FB349E" w:rsidRDefault="009A32A5" w:rsidP="009A32A5">
            <w:pPr>
              <w:ind w:right="459"/>
              <w:jc w:val="right"/>
              <w:rPr>
                <w:color w:val="7F7F7F" w:themeColor="text1" w:themeTint="80"/>
              </w:rPr>
            </w:pPr>
            <w:r w:rsidRPr="00FB349E">
              <w:rPr>
                <w:color w:val="7F7F7F" w:themeColor="text1" w:themeTint="80"/>
              </w:rPr>
              <w:t>166,80</w:t>
            </w:r>
          </w:p>
        </w:tc>
      </w:tr>
      <w:tr w:rsidR="009A32A5" w:rsidRPr="00FB349E" w14:paraId="67F3972E"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vAlign w:val="bottom"/>
          </w:tcPr>
          <w:p w14:paraId="0F335795" w14:textId="77777777" w:rsidR="009A32A5" w:rsidRPr="00FB349E" w:rsidRDefault="009A32A5" w:rsidP="009A32A5">
            <w:pPr>
              <w:ind w:left="1029"/>
              <w:rPr>
                <w:i/>
                <w:color w:val="7F7F7F" w:themeColor="text1" w:themeTint="80"/>
              </w:rPr>
            </w:pPr>
            <w:r w:rsidRPr="00FB349E">
              <w:rPr>
                <w:i/>
                <w:color w:val="7F7F7F" w:themeColor="text1" w:themeTint="80"/>
              </w:rPr>
              <w:t>Medicamentos caducados</w:t>
            </w:r>
          </w:p>
        </w:tc>
        <w:tc>
          <w:tcPr>
            <w:tcW w:w="2735" w:type="dxa"/>
            <w:vAlign w:val="bottom"/>
          </w:tcPr>
          <w:p w14:paraId="3FB398A4" w14:textId="77777777" w:rsidR="009A32A5" w:rsidRPr="00FB349E" w:rsidRDefault="009A32A5" w:rsidP="009A32A5">
            <w:pPr>
              <w:ind w:right="459"/>
              <w:jc w:val="right"/>
              <w:rPr>
                <w:color w:val="7F7F7F" w:themeColor="text1" w:themeTint="80"/>
              </w:rPr>
            </w:pPr>
            <w:r w:rsidRPr="00FB349E">
              <w:rPr>
                <w:color w:val="7F7F7F" w:themeColor="text1" w:themeTint="80"/>
              </w:rPr>
              <w:t>475,78</w:t>
            </w:r>
          </w:p>
        </w:tc>
      </w:tr>
      <w:tr w:rsidR="009A32A5" w:rsidRPr="00FB349E" w14:paraId="1FB8882B" w14:textId="77777777" w:rsidTr="00BC3123">
        <w:trPr>
          <w:trHeight w:val="331"/>
        </w:trPr>
        <w:tc>
          <w:tcPr>
            <w:tcW w:w="5328" w:type="dxa"/>
            <w:vAlign w:val="bottom"/>
          </w:tcPr>
          <w:p w14:paraId="06FBA41E" w14:textId="77777777" w:rsidR="009A32A5" w:rsidRPr="00FB349E" w:rsidRDefault="009A32A5" w:rsidP="009A32A5">
            <w:pPr>
              <w:ind w:left="1029"/>
              <w:rPr>
                <w:i/>
                <w:color w:val="7F7F7F" w:themeColor="text1" w:themeTint="80"/>
              </w:rPr>
            </w:pPr>
            <w:r w:rsidRPr="00FB349E">
              <w:rPr>
                <w:i/>
                <w:color w:val="7F7F7F" w:themeColor="text1" w:themeTint="80"/>
              </w:rPr>
              <w:t>Parafina</w:t>
            </w:r>
          </w:p>
        </w:tc>
        <w:tc>
          <w:tcPr>
            <w:tcW w:w="2735" w:type="dxa"/>
            <w:vAlign w:val="bottom"/>
          </w:tcPr>
          <w:p w14:paraId="7ED3D5A8" w14:textId="77777777" w:rsidR="009A32A5" w:rsidRPr="00FB349E" w:rsidRDefault="009A32A5" w:rsidP="009A32A5">
            <w:pPr>
              <w:ind w:right="459"/>
              <w:jc w:val="right"/>
              <w:rPr>
                <w:color w:val="7F7F7F" w:themeColor="text1" w:themeTint="80"/>
              </w:rPr>
            </w:pPr>
            <w:r w:rsidRPr="00FB349E">
              <w:rPr>
                <w:color w:val="7F7F7F" w:themeColor="text1" w:themeTint="80"/>
              </w:rPr>
              <w:t>209,80</w:t>
            </w:r>
          </w:p>
        </w:tc>
      </w:tr>
      <w:tr w:rsidR="009A32A5" w:rsidRPr="00FB349E" w14:paraId="00C25622"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vAlign w:val="bottom"/>
          </w:tcPr>
          <w:p w14:paraId="054C9019" w14:textId="77777777" w:rsidR="009A32A5" w:rsidRPr="00FB349E" w:rsidRDefault="009A32A5" w:rsidP="009A32A5">
            <w:pPr>
              <w:ind w:left="1029"/>
              <w:rPr>
                <w:i/>
                <w:color w:val="7F7F7F" w:themeColor="text1" w:themeTint="80"/>
              </w:rPr>
            </w:pPr>
            <w:r w:rsidRPr="00FB349E">
              <w:rPr>
                <w:i/>
                <w:color w:val="7F7F7F" w:themeColor="text1" w:themeTint="80"/>
              </w:rPr>
              <w:t>Reactivos de laboratorio</w:t>
            </w:r>
          </w:p>
        </w:tc>
        <w:tc>
          <w:tcPr>
            <w:tcW w:w="2735" w:type="dxa"/>
            <w:vAlign w:val="bottom"/>
          </w:tcPr>
          <w:p w14:paraId="6540C494" w14:textId="77777777" w:rsidR="009A32A5" w:rsidRPr="00FB349E" w:rsidRDefault="009A32A5" w:rsidP="009A32A5">
            <w:pPr>
              <w:ind w:right="459"/>
              <w:jc w:val="right"/>
              <w:rPr>
                <w:color w:val="7F7F7F" w:themeColor="text1" w:themeTint="80"/>
              </w:rPr>
            </w:pPr>
            <w:r w:rsidRPr="00FB349E">
              <w:rPr>
                <w:color w:val="7F7F7F" w:themeColor="text1" w:themeTint="80"/>
              </w:rPr>
              <w:t>2.994,77</w:t>
            </w:r>
          </w:p>
        </w:tc>
      </w:tr>
      <w:tr w:rsidR="009A32A5" w:rsidRPr="00FB349E" w14:paraId="0CD170E0" w14:textId="77777777" w:rsidTr="00BC3123">
        <w:trPr>
          <w:trHeight w:val="321"/>
        </w:trPr>
        <w:tc>
          <w:tcPr>
            <w:tcW w:w="5328" w:type="dxa"/>
            <w:vAlign w:val="bottom"/>
          </w:tcPr>
          <w:p w14:paraId="3A6F0D33" w14:textId="77777777" w:rsidR="009A32A5" w:rsidRPr="00FB349E" w:rsidRDefault="009A32A5" w:rsidP="009A32A5">
            <w:pPr>
              <w:ind w:left="1029"/>
              <w:rPr>
                <w:i/>
                <w:color w:val="7F7F7F" w:themeColor="text1" w:themeTint="80"/>
              </w:rPr>
            </w:pPr>
            <w:r w:rsidRPr="00FB349E">
              <w:rPr>
                <w:i/>
                <w:color w:val="7F7F7F" w:themeColor="text1" w:themeTint="80"/>
              </w:rPr>
              <w:lastRenderedPageBreak/>
              <w:t>Restos de formol</w:t>
            </w:r>
          </w:p>
        </w:tc>
        <w:tc>
          <w:tcPr>
            <w:tcW w:w="2735" w:type="dxa"/>
            <w:vAlign w:val="bottom"/>
          </w:tcPr>
          <w:p w14:paraId="515A35DE" w14:textId="77777777" w:rsidR="009A32A5" w:rsidRPr="00FB349E" w:rsidRDefault="009A32A5" w:rsidP="009A32A5">
            <w:pPr>
              <w:ind w:right="459"/>
              <w:jc w:val="right"/>
              <w:rPr>
                <w:color w:val="7F7F7F" w:themeColor="text1" w:themeTint="80"/>
              </w:rPr>
            </w:pPr>
            <w:r w:rsidRPr="00FB349E">
              <w:rPr>
                <w:color w:val="7F7F7F" w:themeColor="text1" w:themeTint="80"/>
              </w:rPr>
              <w:t>3.538,00</w:t>
            </w:r>
          </w:p>
        </w:tc>
      </w:tr>
      <w:tr w:rsidR="009A32A5" w:rsidRPr="00FB349E" w14:paraId="360D7016" w14:textId="77777777" w:rsidTr="00BC3123">
        <w:trPr>
          <w:cnfStyle w:val="000000010000" w:firstRow="0" w:lastRow="0" w:firstColumn="0" w:lastColumn="0" w:oddVBand="0" w:evenVBand="0" w:oddHBand="0" w:evenHBand="1" w:firstRowFirstColumn="0" w:firstRowLastColumn="0" w:lastRowFirstColumn="0" w:lastRowLastColumn="0"/>
          <w:trHeight w:val="321"/>
        </w:trPr>
        <w:tc>
          <w:tcPr>
            <w:tcW w:w="5328" w:type="dxa"/>
            <w:vAlign w:val="bottom"/>
          </w:tcPr>
          <w:p w14:paraId="59E3F214" w14:textId="77777777" w:rsidR="009A32A5" w:rsidRPr="00FB349E" w:rsidRDefault="009A32A5" w:rsidP="009A32A5">
            <w:pPr>
              <w:ind w:left="1029"/>
              <w:rPr>
                <w:i/>
                <w:color w:val="7F7F7F" w:themeColor="text1" w:themeTint="80"/>
              </w:rPr>
            </w:pPr>
            <w:r w:rsidRPr="00FB349E">
              <w:rPr>
                <w:i/>
                <w:color w:val="7F7F7F" w:themeColor="text1" w:themeTint="80"/>
              </w:rPr>
              <w:t>Aerosoles</w:t>
            </w:r>
          </w:p>
        </w:tc>
        <w:tc>
          <w:tcPr>
            <w:tcW w:w="2735" w:type="dxa"/>
            <w:vAlign w:val="bottom"/>
          </w:tcPr>
          <w:p w14:paraId="18CAC5A8" w14:textId="77777777" w:rsidR="009A32A5" w:rsidRPr="00FB349E" w:rsidRDefault="009A32A5" w:rsidP="009A32A5">
            <w:pPr>
              <w:ind w:right="459"/>
              <w:jc w:val="right"/>
              <w:rPr>
                <w:color w:val="7F7F7F" w:themeColor="text1" w:themeTint="80"/>
              </w:rPr>
            </w:pPr>
            <w:r w:rsidRPr="00FB349E">
              <w:rPr>
                <w:color w:val="7F7F7F" w:themeColor="text1" w:themeTint="80"/>
              </w:rPr>
              <w:t>14,98</w:t>
            </w:r>
          </w:p>
        </w:tc>
      </w:tr>
      <w:tr w:rsidR="009A32A5" w:rsidRPr="00FB349E" w14:paraId="4C9A0F49" w14:textId="77777777" w:rsidTr="00BC3123">
        <w:trPr>
          <w:trHeight w:val="321"/>
        </w:trPr>
        <w:tc>
          <w:tcPr>
            <w:tcW w:w="5328" w:type="dxa"/>
            <w:vAlign w:val="bottom"/>
          </w:tcPr>
          <w:p w14:paraId="3C91BC5B" w14:textId="77777777" w:rsidR="009A32A5" w:rsidRPr="00FB349E" w:rsidRDefault="009A32A5" w:rsidP="009A32A5">
            <w:pPr>
              <w:ind w:left="1029"/>
              <w:rPr>
                <w:i/>
                <w:color w:val="7F7F7F" w:themeColor="text1" w:themeTint="80"/>
              </w:rPr>
            </w:pPr>
            <w:r w:rsidRPr="00FB349E">
              <w:rPr>
                <w:i/>
                <w:color w:val="7F7F7F" w:themeColor="text1" w:themeTint="80"/>
              </w:rPr>
              <w:t>Pilas</w:t>
            </w:r>
          </w:p>
        </w:tc>
        <w:tc>
          <w:tcPr>
            <w:tcW w:w="2735" w:type="dxa"/>
            <w:vAlign w:val="bottom"/>
          </w:tcPr>
          <w:p w14:paraId="3DF3CA06" w14:textId="77777777" w:rsidR="009A32A5" w:rsidRPr="00FB349E" w:rsidRDefault="009A32A5" w:rsidP="009A32A5">
            <w:pPr>
              <w:ind w:right="459"/>
              <w:jc w:val="right"/>
              <w:rPr>
                <w:color w:val="7F7F7F" w:themeColor="text1" w:themeTint="80"/>
              </w:rPr>
            </w:pPr>
            <w:r w:rsidRPr="00FB349E">
              <w:rPr>
                <w:color w:val="7F7F7F" w:themeColor="text1" w:themeTint="80"/>
              </w:rPr>
              <w:t>105,00</w:t>
            </w:r>
          </w:p>
        </w:tc>
      </w:tr>
      <w:tr w:rsidR="009A32A5" w:rsidRPr="00FB349E" w14:paraId="4D5C7B01" w14:textId="77777777" w:rsidTr="00BC3123">
        <w:trPr>
          <w:cnfStyle w:val="000000010000" w:firstRow="0" w:lastRow="0" w:firstColumn="0" w:lastColumn="0" w:oddVBand="0" w:evenVBand="0" w:oddHBand="0" w:evenHBand="1" w:firstRowFirstColumn="0" w:firstRowLastColumn="0" w:lastRowFirstColumn="0" w:lastRowLastColumn="0"/>
          <w:trHeight w:val="331"/>
        </w:trPr>
        <w:tc>
          <w:tcPr>
            <w:tcW w:w="5328" w:type="dxa"/>
            <w:vAlign w:val="bottom"/>
          </w:tcPr>
          <w:p w14:paraId="4D494BD2" w14:textId="77777777" w:rsidR="009A32A5" w:rsidRPr="00FB349E" w:rsidRDefault="009A32A5" w:rsidP="009A32A5">
            <w:pPr>
              <w:ind w:left="1029"/>
              <w:rPr>
                <w:i/>
                <w:color w:val="7F7F7F" w:themeColor="text1" w:themeTint="80"/>
              </w:rPr>
            </w:pPr>
            <w:r w:rsidRPr="00FB349E">
              <w:rPr>
                <w:i/>
                <w:color w:val="7F7F7F" w:themeColor="text1" w:themeTint="80"/>
              </w:rPr>
              <w:t>Fluorescentes</w:t>
            </w:r>
          </w:p>
        </w:tc>
        <w:tc>
          <w:tcPr>
            <w:tcW w:w="2735" w:type="dxa"/>
            <w:vAlign w:val="bottom"/>
          </w:tcPr>
          <w:p w14:paraId="0FEE8B23" w14:textId="77777777" w:rsidR="009A32A5" w:rsidRPr="00FB349E" w:rsidRDefault="009A32A5" w:rsidP="009A32A5">
            <w:pPr>
              <w:ind w:right="459"/>
              <w:jc w:val="right"/>
              <w:rPr>
                <w:color w:val="7F7F7F" w:themeColor="text1" w:themeTint="80"/>
              </w:rPr>
            </w:pPr>
            <w:r w:rsidRPr="00FB349E">
              <w:rPr>
                <w:color w:val="7F7F7F" w:themeColor="text1" w:themeTint="80"/>
              </w:rPr>
              <w:t>174,00</w:t>
            </w:r>
          </w:p>
        </w:tc>
      </w:tr>
      <w:tr w:rsidR="009A32A5" w:rsidRPr="00FB349E" w14:paraId="58D9C41E" w14:textId="77777777" w:rsidTr="00BC3123">
        <w:trPr>
          <w:trHeight w:val="321"/>
        </w:trPr>
        <w:tc>
          <w:tcPr>
            <w:tcW w:w="5328" w:type="dxa"/>
            <w:vAlign w:val="bottom"/>
          </w:tcPr>
          <w:p w14:paraId="6FE7C587" w14:textId="77777777" w:rsidR="009A32A5" w:rsidRPr="00FB349E" w:rsidRDefault="009A32A5" w:rsidP="009A32A5">
            <w:pPr>
              <w:ind w:left="1029"/>
              <w:rPr>
                <w:i/>
                <w:color w:val="7F7F7F" w:themeColor="text1" w:themeTint="80"/>
              </w:rPr>
            </w:pPr>
            <w:r w:rsidRPr="00FB349E">
              <w:rPr>
                <w:i/>
                <w:color w:val="7F7F7F" w:themeColor="text1" w:themeTint="80"/>
              </w:rPr>
              <w:t>Radiografías</w:t>
            </w:r>
          </w:p>
        </w:tc>
        <w:tc>
          <w:tcPr>
            <w:tcW w:w="2735" w:type="dxa"/>
            <w:vAlign w:val="bottom"/>
          </w:tcPr>
          <w:p w14:paraId="2991C906" w14:textId="77777777" w:rsidR="009A32A5" w:rsidRPr="00FB349E" w:rsidRDefault="009A32A5" w:rsidP="009A32A5">
            <w:pPr>
              <w:ind w:right="459"/>
              <w:jc w:val="right"/>
              <w:rPr>
                <w:color w:val="7F7F7F" w:themeColor="text1" w:themeTint="80"/>
              </w:rPr>
            </w:pPr>
            <w:r w:rsidRPr="00FB349E">
              <w:rPr>
                <w:color w:val="7F7F7F" w:themeColor="text1" w:themeTint="80"/>
              </w:rPr>
              <w:t>147,26</w:t>
            </w:r>
          </w:p>
        </w:tc>
      </w:tr>
      <w:tr w:rsidR="009A32A5" w:rsidRPr="00FB349E" w14:paraId="2BE53A44" w14:textId="77777777" w:rsidTr="002B3F18">
        <w:trPr>
          <w:cnfStyle w:val="000000010000" w:firstRow="0" w:lastRow="0" w:firstColumn="0" w:lastColumn="0" w:oddVBand="0" w:evenVBand="0" w:oddHBand="0" w:evenHBand="1" w:firstRowFirstColumn="0" w:firstRowLastColumn="0" w:lastRowFirstColumn="0" w:lastRowLastColumn="0"/>
          <w:trHeight w:val="321"/>
        </w:trPr>
        <w:tc>
          <w:tcPr>
            <w:tcW w:w="5328" w:type="dxa"/>
            <w:shd w:val="clear" w:color="auto" w:fill="auto"/>
          </w:tcPr>
          <w:p w14:paraId="3545A40B" w14:textId="77777777" w:rsidR="009A32A5" w:rsidRPr="002B3F18" w:rsidRDefault="009A32A5" w:rsidP="009A32A5">
            <w:pPr>
              <w:ind w:left="604"/>
              <w:rPr>
                <w:color w:val="31849B"/>
              </w:rPr>
            </w:pPr>
            <w:r w:rsidRPr="002B3F18">
              <w:rPr>
                <w:color w:val="31849B"/>
              </w:rPr>
              <w:t>RAEE Peligrosos</w:t>
            </w:r>
          </w:p>
        </w:tc>
        <w:tc>
          <w:tcPr>
            <w:tcW w:w="2735" w:type="dxa"/>
            <w:shd w:val="clear" w:color="auto" w:fill="auto"/>
          </w:tcPr>
          <w:p w14:paraId="4BB2F81C" w14:textId="77777777" w:rsidR="009A32A5" w:rsidRPr="002B3F18" w:rsidRDefault="009A32A5" w:rsidP="009A32A5">
            <w:pPr>
              <w:ind w:right="459"/>
              <w:jc w:val="right"/>
              <w:rPr>
                <w:color w:val="31849B"/>
              </w:rPr>
            </w:pPr>
            <w:r w:rsidRPr="002B3F18">
              <w:rPr>
                <w:color w:val="31849B"/>
              </w:rPr>
              <w:t>640,00</w:t>
            </w:r>
          </w:p>
        </w:tc>
      </w:tr>
      <w:tr w:rsidR="009A32A5" w:rsidRPr="00FB349E" w14:paraId="5BCB53E1" w14:textId="77777777" w:rsidTr="00BC3123">
        <w:trPr>
          <w:cnfStyle w:val="010000000000" w:firstRow="0" w:lastRow="1" w:firstColumn="0" w:lastColumn="0" w:oddVBand="0" w:evenVBand="0" w:oddHBand="0" w:evenHBand="0" w:firstRowFirstColumn="0" w:firstRowLastColumn="0" w:lastRowFirstColumn="0" w:lastRowLastColumn="0"/>
          <w:trHeight w:val="440"/>
        </w:trPr>
        <w:tc>
          <w:tcPr>
            <w:tcW w:w="5328" w:type="dxa"/>
          </w:tcPr>
          <w:p w14:paraId="13F9125B" w14:textId="77777777" w:rsidR="009A32A5" w:rsidRPr="00FB349E" w:rsidRDefault="009A32A5" w:rsidP="009A32A5">
            <w:pPr>
              <w:rPr>
                <w:color w:val="7F7F7F" w:themeColor="text1" w:themeTint="80"/>
                <w:sz w:val="20"/>
              </w:rPr>
            </w:pPr>
            <w:r w:rsidRPr="00FB349E">
              <w:rPr>
                <w:color w:val="7F7F7F" w:themeColor="text1" w:themeTint="80"/>
                <w:sz w:val="20"/>
              </w:rPr>
              <w:t>TOTAL, RESIDUOS (KG. NETOS)</w:t>
            </w:r>
          </w:p>
        </w:tc>
        <w:tc>
          <w:tcPr>
            <w:tcW w:w="2735" w:type="dxa"/>
          </w:tcPr>
          <w:p w14:paraId="5541E3C1" w14:textId="77777777" w:rsidR="009A32A5" w:rsidRPr="00FB349E" w:rsidRDefault="009A32A5" w:rsidP="009A32A5">
            <w:pPr>
              <w:ind w:right="459"/>
              <w:jc w:val="right"/>
              <w:rPr>
                <w:color w:val="7F7F7F" w:themeColor="text1" w:themeTint="80"/>
                <w:sz w:val="20"/>
              </w:rPr>
            </w:pPr>
            <w:r w:rsidRPr="00FB349E">
              <w:rPr>
                <w:color w:val="7F7F7F" w:themeColor="text1" w:themeTint="80"/>
                <w:sz w:val="20"/>
              </w:rPr>
              <w:t>913.614,76</w:t>
            </w:r>
          </w:p>
        </w:tc>
      </w:tr>
    </w:tbl>
    <w:p w14:paraId="029E1F00" w14:textId="2E37E724" w:rsidR="009A32A5" w:rsidRPr="00FB349E" w:rsidRDefault="009A32A5" w:rsidP="009A32A5">
      <w:pPr>
        <w:spacing w:before="0" w:line="240" w:lineRule="auto"/>
        <w:jc w:val="left"/>
        <w:rPr>
          <w:rFonts w:eastAsia="Calibri"/>
          <w:szCs w:val="22"/>
          <w:lang w:eastAsia="en-US"/>
        </w:rPr>
      </w:pPr>
    </w:p>
    <w:p w14:paraId="0717EA6B" w14:textId="77777777" w:rsidR="009A32A5" w:rsidRPr="00FB349E" w:rsidRDefault="009A32A5" w:rsidP="009A32A5">
      <w:pPr>
        <w:numPr>
          <w:ilvl w:val="0"/>
          <w:numId w:val="42"/>
        </w:numPr>
        <w:tabs>
          <w:tab w:val="left" w:pos="142"/>
        </w:tabs>
        <w:ind w:left="0" w:firstLine="0"/>
        <w:rPr>
          <w:rFonts w:eastAsia="Calibri"/>
          <w:szCs w:val="22"/>
          <w:lang w:eastAsia="en-US"/>
        </w:rPr>
      </w:pPr>
      <w:r w:rsidRPr="00FB349E">
        <w:rPr>
          <w:rStyle w:val="TITULO-Nivel4Car"/>
          <w:rFonts w:eastAsia="Calibri"/>
        </w:rPr>
        <w:t>Planes específicos para adecuación de consumos</w:t>
      </w:r>
      <w:r w:rsidRPr="00FB349E">
        <w:rPr>
          <w:rFonts w:eastAsia="Calibri"/>
          <w:b/>
          <w:szCs w:val="22"/>
          <w:lang w:eastAsia="en-US"/>
        </w:rPr>
        <w:t xml:space="preserve">. </w:t>
      </w:r>
      <w:r w:rsidRPr="00FB349E">
        <w:rPr>
          <w:rFonts w:eastAsia="Calibri"/>
          <w:szCs w:val="22"/>
          <w:lang w:eastAsia="en-US"/>
        </w:rPr>
        <w:t xml:space="preserve">Desde el año 2015 el Hospital tiene implantado un Plan de Eficiencia Energética </w:t>
      </w:r>
    </w:p>
    <w:p w14:paraId="3B88ACD1" w14:textId="77777777" w:rsidR="009A32A5" w:rsidRPr="00FB349E" w:rsidRDefault="009A32A5" w:rsidP="00FE32A3">
      <w:pPr>
        <w:tabs>
          <w:tab w:val="left" w:pos="142"/>
        </w:tabs>
        <w:rPr>
          <w:rFonts w:eastAsia="Calibri"/>
          <w:b/>
          <w:szCs w:val="22"/>
          <w:lang w:eastAsia="en-US"/>
        </w:rPr>
      </w:pPr>
    </w:p>
    <w:tbl>
      <w:tblPr>
        <w:tblStyle w:val="TablaGeneral"/>
        <w:tblW w:w="5120" w:type="pct"/>
        <w:tblLook w:val="02A0" w:firstRow="1" w:lastRow="0" w:firstColumn="1" w:lastColumn="0" w:noHBand="1" w:noVBand="0"/>
      </w:tblPr>
      <w:tblGrid>
        <w:gridCol w:w="2303"/>
        <w:gridCol w:w="1983"/>
        <w:gridCol w:w="1274"/>
        <w:gridCol w:w="1538"/>
        <w:gridCol w:w="1029"/>
      </w:tblGrid>
      <w:tr w:rsidR="009A32A5" w:rsidRPr="00FB349E" w14:paraId="6EEDAA34" w14:textId="77777777" w:rsidTr="00C4554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417" w:type="pct"/>
          </w:tcPr>
          <w:p w14:paraId="055AA343" w14:textId="77777777" w:rsidR="009A32A5" w:rsidRPr="00FB349E" w:rsidRDefault="009A32A5" w:rsidP="009A32A5">
            <w:pPr>
              <w:rPr>
                <w:rFonts w:ascii="Montserrat SemiBold" w:hAnsi="Montserrat SemiBold"/>
                <w:b w:val="0"/>
              </w:rPr>
            </w:pPr>
            <w:r w:rsidRPr="00FB349E">
              <w:rPr>
                <w:rFonts w:ascii="Montserrat SemiBold" w:hAnsi="Montserrat SemiBold"/>
                <w:b w:val="0"/>
              </w:rPr>
              <w:t>Resultados 2020</w:t>
            </w:r>
          </w:p>
        </w:tc>
        <w:tc>
          <w:tcPr>
            <w:tcW w:w="1220" w:type="pct"/>
          </w:tcPr>
          <w:p w14:paraId="013607A0" w14:textId="77777777" w:rsidR="009A32A5" w:rsidRPr="00FB349E" w:rsidRDefault="009A32A5" w:rsidP="009A32A5">
            <w:pPr>
              <w:ind w:left="180"/>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indicador</w:t>
            </w:r>
          </w:p>
        </w:tc>
        <w:tc>
          <w:tcPr>
            <w:cnfStyle w:val="000001000000" w:firstRow="0" w:lastRow="0" w:firstColumn="0" w:lastColumn="0" w:oddVBand="0" w:evenVBand="1" w:oddHBand="0" w:evenHBand="0" w:firstRowFirstColumn="0" w:firstRowLastColumn="0" w:lastRowFirstColumn="0" w:lastRowLastColumn="0"/>
            <w:tcW w:w="784" w:type="pct"/>
          </w:tcPr>
          <w:p w14:paraId="10CF4724" w14:textId="77777777" w:rsidR="009A32A5" w:rsidRPr="00FB349E" w:rsidRDefault="009A32A5" w:rsidP="009A32A5">
            <w:pPr>
              <w:jc w:val="center"/>
              <w:rPr>
                <w:rFonts w:ascii="Montserrat SemiBold" w:hAnsi="Montserrat SemiBold"/>
                <w:b w:val="0"/>
                <w:sz w:val="16"/>
              </w:rPr>
            </w:pPr>
            <w:r w:rsidRPr="00FB349E">
              <w:rPr>
                <w:rFonts w:ascii="Montserrat SemiBold" w:hAnsi="Montserrat SemiBold"/>
                <w:b w:val="0"/>
                <w:sz w:val="16"/>
              </w:rPr>
              <w:t>resultado hospital u. príncipe de asturias</w:t>
            </w:r>
          </w:p>
        </w:tc>
        <w:tc>
          <w:tcPr>
            <w:tcW w:w="946" w:type="pct"/>
          </w:tcPr>
          <w:p w14:paraId="7AE8E487" w14:textId="77777777" w:rsidR="009A32A5" w:rsidRPr="00FB349E" w:rsidRDefault="009A32A5" w:rsidP="009A32A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mediana de grupo de hospitales de media complejidad</w:t>
            </w:r>
          </w:p>
        </w:tc>
        <w:tc>
          <w:tcPr>
            <w:cnfStyle w:val="000001000000" w:firstRow="0" w:lastRow="0" w:firstColumn="0" w:lastColumn="0" w:oddVBand="0" w:evenVBand="1" w:oddHBand="0" w:evenHBand="0" w:firstRowFirstColumn="0" w:firstRowLastColumn="0" w:lastRowFirstColumn="0" w:lastRowLastColumn="0"/>
            <w:tcW w:w="633" w:type="pct"/>
          </w:tcPr>
          <w:p w14:paraId="5393FA14" w14:textId="77777777" w:rsidR="009A32A5" w:rsidRPr="00FB349E" w:rsidRDefault="009A32A5" w:rsidP="009A32A5">
            <w:pPr>
              <w:jc w:val="center"/>
              <w:rPr>
                <w:rFonts w:ascii="Montserrat SemiBold" w:hAnsi="Montserrat SemiBold"/>
                <w:b w:val="0"/>
                <w:sz w:val="16"/>
              </w:rPr>
            </w:pPr>
            <w:r w:rsidRPr="00FB349E">
              <w:rPr>
                <w:rFonts w:ascii="Montserrat SemiBold" w:hAnsi="Montserrat SemiBold"/>
                <w:b w:val="0"/>
                <w:sz w:val="16"/>
              </w:rPr>
              <w:t>mediana sermas</w:t>
            </w:r>
          </w:p>
        </w:tc>
      </w:tr>
      <w:tr w:rsidR="009A32A5" w:rsidRPr="00FB349E" w14:paraId="4D5E5AC4" w14:textId="77777777" w:rsidTr="00C45548">
        <w:trPr>
          <w:trHeight w:val="344"/>
        </w:trPr>
        <w:tc>
          <w:tcPr>
            <w:cnfStyle w:val="001000000000" w:firstRow="0" w:lastRow="0" w:firstColumn="1" w:lastColumn="0" w:oddVBand="0" w:evenVBand="0" w:oddHBand="0" w:evenHBand="0" w:firstRowFirstColumn="0" w:firstRowLastColumn="0" w:lastRowFirstColumn="0" w:lastRowLastColumn="0"/>
            <w:tcW w:w="1417" w:type="pct"/>
          </w:tcPr>
          <w:p w14:paraId="2EA77E09" w14:textId="77777777" w:rsidR="009A32A5" w:rsidRPr="00FB349E" w:rsidRDefault="009A32A5" w:rsidP="009A32A5">
            <w:pPr>
              <w:spacing w:line="240" w:lineRule="auto"/>
              <w:jc w:val="left"/>
              <w:rPr>
                <w:rFonts w:ascii="Calibri" w:hAnsi="Calibri"/>
                <w:b/>
                <w:bCs/>
                <w:sz w:val="20"/>
                <w:szCs w:val="24"/>
              </w:rPr>
            </w:pPr>
            <w:r w:rsidRPr="00FB349E">
              <w:rPr>
                <w:rFonts w:ascii="Calibri" w:hAnsi="Calibri"/>
                <w:b/>
                <w:bCs/>
                <w:sz w:val="20"/>
                <w:szCs w:val="24"/>
              </w:rPr>
              <w:t>Consumo de agua</w:t>
            </w:r>
          </w:p>
        </w:tc>
        <w:tc>
          <w:tcPr>
            <w:tcW w:w="1220" w:type="pct"/>
          </w:tcPr>
          <w:p w14:paraId="6A9ADD88" w14:textId="77777777" w:rsidR="009A32A5" w:rsidRPr="00FB349E" w:rsidRDefault="009A32A5" w:rsidP="009A32A5">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b/>
                <w:bCs/>
                <w:sz w:val="20"/>
                <w:szCs w:val="24"/>
              </w:rPr>
            </w:pPr>
            <w:r w:rsidRPr="00FB349E">
              <w:rPr>
                <w:rFonts w:ascii="Calibri" w:hAnsi="Calibri"/>
                <w:b/>
                <w:bCs/>
                <w:sz w:val="20"/>
                <w:szCs w:val="24"/>
              </w:rPr>
              <w:t>m3/año/estancia</w:t>
            </w:r>
          </w:p>
        </w:tc>
        <w:tc>
          <w:tcPr>
            <w:cnfStyle w:val="000001000000" w:firstRow="0" w:lastRow="0" w:firstColumn="0" w:lastColumn="0" w:oddVBand="0" w:evenVBand="1" w:oddHBand="0" w:evenHBand="0" w:firstRowFirstColumn="0" w:firstRowLastColumn="0" w:lastRowFirstColumn="0" w:lastRowLastColumn="0"/>
            <w:tcW w:w="784" w:type="pct"/>
          </w:tcPr>
          <w:p w14:paraId="5231A86F" w14:textId="77777777" w:rsidR="009A32A5" w:rsidRPr="00FB349E" w:rsidRDefault="009A32A5" w:rsidP="009A32A5">
            <w:pPr>
              <w:jc w:val="right"/>
            </w:pPr>
            <w:r w:rsidRPr="00FB349E">
              <w:t>0,77</w:t>
            </w:r>
          </w:p>
        </w:tc>
        <w:tc>
          <w:tcPr>
            <w:tcW w:w="946" w:type="pct"/>
          </w:tcPr>
          <w:p w14:paraId="56179818" w14:textId="77777777" w:rsidR="009A32A5" w:rsidRPr="00FB349E" w:rsidRDefault="009A32A5" w:rsidP="009A32A5">
            <w:pPr>
              <w:jc w:val="right"/>
              <w:cnfStyle w:val="000000000000" w:firstRow="0" w:lastRow="0" w:firstColumn="0" w:lastColumn="0" w:oddVBand="0" w:evenVBand="0" w:oddHBand="0" w:evenHBand="0" w:firstRowFirstColumn="0" w:firstRowLastColumn="0" w:lastRowFirstColumn="0" w:lastRowLastColumn="0"/>
            </w:pPr>
            <w:r w:rsidRPr="00FB349E">
              <w:t>0,77</w:t>
            </w:r>
          </w:p>
        </w:tc>
        <w:tc>
          <w:tcPr>
            <w:cnfStyle w:val="000001000000" w:firstRow="0" w:lastRow="0" w:firstColumn="0" w:lastColumn="0" w:oddVBand="0" w:evenVBand="1" w:oddHBand="0" w:evenHBand="0" w:firstRowFirstColumn="0" w:firstRowLastColumn="0" w:lastRowFirstColumn="0" w:lastRowLastColumn="0"/>
            <w:tcW w:w="633" w:type="pct"/>
          </w:tcPr>
          <w:p w14:paraId="6232AE87" w14:textId="77777777" w:rsidR="009A32A5" w:rsidRPr="00FB349E" w:rsidRDefault="009A32A5" w:rsidP="009A32A5">
            <w:pPr>
              <w:jc w:val="right"/>
            </w:pPr>
            <w:r w:rsidRPr="00FB349E">
              <w:t>0,72</w:t>
            </w:r>
          </w:p>
        </w:tc>
      </w:tr>
      <w:tr w:rsidR="009A32A5" w:rsidRPr="00FB349E" w14:paraId="43791910" w14:textId="77777777" w:rsidTr="00C45548">
        <w:trPr>
          <w:trHeight w:val="344"/>
        </w:trPr>
        <w:tc>
          <w:tcPr>
            <w:cnfStyle w:val="001000000000" w:firstRow="0" w:lastRow="0" w:firstColumn="1" w:lastColumn="0" w:oddVBand="0" w:evenVBand="0" w:oddHBand="0" w:evenHBand="0" w:firstRowFirstColumn="0" w:firstRowLastColumn="0" w:lastRowFirstColumn="0" w:lastRowLastColumn="0"/>
            <w:tcW w:w="1417" w:type="pct"/>
          </w:tcPr>
          <w:p w14:paraId="37CCF65B" w14:textId="77777777" w:rsidR="009A32A5" w:rsidRPr="00FB349E" w:rsidRDefault="009A32A5" w:rsidP="009A32A5">
            <w:pPr>
              <w:spacing w:line="240" w:lineRule="auto"/>
              <w:jc w:val="left"/>
              <w:rPr>
                <w:rFonts w:ascii="Calibri" w:hAnsi="Calibri"/>
                <w:b/>
                <w:bCs/>
                <w:sz w:val="20"/>
                <w:szCs w:val="24"/>
              </w:rPr>
            </w:pPr>
            <w:r w:rsidRPr="00FB349E">
              <w:rPr>
                <w:rFonts w:ascii="Calibri" w:hAnsi="Calibri"/>
                <w:b/>
                <w:bCs/>
                <w:sz w:val="20"/>
                <w:szCs w:val="24"/>
              </w:rPr>
              <w:t>Consumo de electricidad</w:t>
            </w:r>
          </w:p>
        </w:tc>
        <w:tc>
          <w:tcPr>
            <w:tcW w:w="1220" w:type="pct"/>
          </w:tcPr>
          <w:p w14:paraId="4D13E324" w14:textId="77777777" w:rsidR="009A32A5" w:rsidRPr="00FB349E" w:rsidRDefault="009A32A5" w:rsidP="009A32A5">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b/>
                <w:bCs/>
                <w:sz w:val="20"/>
                <w:szCs w:val="24"/>
              </w:rPr>
            </w:pPr>
            <w:r w:rsidRPr="00FB349E">
              <w:rPr>
                <w:rFonts w:ascii="Calibri" w:hAnsi="Calibri"/>
                <w:b/>
                <w:bCs/>
                <w:sz w:val="20"/>
                <w:szCs w:val="24"/>
              </w:rPr>
              <w:t>Kwh/año/m</w:t>
            </w:r>
            <w:r w:rsidRPr="00FB349E">
              <w:rPr>
                <w:rFonts w:ascii="Calibri" w:hAnsi="Calibri"/>
                <w:b/>
                <w:bCs/>
                <w:sz w:val="20"/>
                <w:szCs w:val="24"/>
                <w:vertAlign w:val="superscript"/>
              </w:rPr>
              <w:t>2</w:t>
            </w:r>
          </w:p>
        </w:tc>
        <w:tc>
          <w:tcPr>
            <w:cnfStyle w:val="000001000000" w:firstRow="0" w:lastRow="0" w:firstColumn="0" w:lastColumn="0" w:oddVBand="0" w:evenVBand="1" w:oddHBand="0" w:evenHBand="0" w:firstRowFirstColumn="0" w:firstRowLastColumn="0" w:lastRowFirstColumn="0" w:lastRowLastColumn="0"/>
            <w:tcW w:w="784" w:type="pct"/>
          </w:tcPr>
          <w:p w14:paraId="0EFDAD01" w14:textId="77777777" w:rsidR="009A32A5" w:rsidRPr="00FB349E" w:rsidRDefault="009A32A5" w:rsidP="009A32A5">
            <w:pPr>
              <w:jc w:val="right"/>
            </w:pPr>
            <w:r w:rsidRPr="00FB349E">
              <w:t>103,41</w:t>
            </w:r>
          </w:p>
        </w:tc>
        <w:tc>
          <w:tcPr>
            <w:tcW w:w="946" w:type="pct"/>
          </w:tcPr>
          <w:p w14:paraId="34E2B96F" w14:textId="77777777" w:rsidR="009A32A5" w:rsidRPr="00FB349E" w:rsidRDefault="009A32A5" w:rsidP="009A32A5">
            <w:pPr>
              <w:jc w:val="right"/>
              <w:cnfStyle w:val="000000000000" w:firstRow="0" w:lastRow="0" w:firstColumn="0" w:lastColumn="0" w:oddVBand="0" w:evenVBand="0" w:oddHBand="0" w:evenHBand="0" w:firstRowFirstColumn="0" w:firstRowLastColumn="0" w:lastRowFirstColumn="0" w:lastRowLastColumn="0"/>
            </w:pPr>
            <w:r w:rsidRPr="00FB349E">
              <w:t>123,37</w:t>
            </w:r>
          </w:p>
        </w:tc>
        <w:tc>
          <w:tcPr>
            <w:cnfStyle w:val="000001000000" w:firstRow="0" w:lastRow="0" w:firstColumn="0" w:lastColumn="0" w:oddVBand="0" w:evenVBand="1" w:oddHBand="0" w:evenHBand="0" w:firstRowFirstColumn="0" w:firstRowLastColumn="0" w:lastRowFirstColumn="0" w:lastRowLastColumn="0"/>
            <w:tcW w:w="633" w:type="pct"/>
          </w:tcPr>
          <w:p w14:paraId="78F0A865" w14:textId="77777777" w:rsidR="009A32A5" w:rsidRPr="00FB349E" w:rsidRDefault="009A32A5" w:rsidP="009A32A5">
            <w:pPr>
              <w:jc w:val="right"/>
            </w:pPr>
            <w:r w:rsidRPr="00FB349E">
              <w:t>128,95</w:t>
            </w:r>
          </w:p>
        </w:tc>
      </w:tr>
      <w:tr w:rsidR="009A32A5" w:rsidRPr="00FB349E" w14:paraId="5596E6C1" w14:textId="77777777" w:rsidTr="00C45548">
        <w:trPr>
          <w:trHeight w:val="344"/>
        </w:trPr>
        <w:tc>
          <w:tcPr>
            <w:cnfStyle w:val="001000000000" w:firstRow="0" w:lastRow="0" w:firstColumn="1" w:lastColumn="0" w:oddVBand="0" w:evenVBand="0" w:oddHBand="0" w:evenHBand="0" w:firstRowFirstColumn="0" w:firstRowLastColumn="0" w:lastRowFirstColumn="0" w:lastRowLastColumn="0"/>
            <w:tcW w:w="1417" w:type="pct"/>
          </w:tcPr>
          <w:p w14:paraId="17C343B8" w14:textId="77777777" w:rsidR="009A32A5" w:rsidRPr="00FB349E" w:rsidRDefault="009A32A5" w:rsidP="009A32A5">
            <w:pPr>
              <w:spacing w:line="240" w:lineRule="auto"/>
              <w:jc w:val="left"/>
              <w:rPr>
                <w:rFonts w:ascii="Calibri" w:hAnsi="Calibri"/>
                <w:b/>
                <w:bCs/>
                <w:sz w:val="20"/>
                <w:szCs w:val="24"/>
              </w:rPr>
            </w:pPr>
            <w:r w:rsidRPr="00FB349E">
              <w:rPr>
                <w:rFonts w:ascii="Calibri" w:hAnsi="Calibri"/>
                <w:b/>
                <w:bCs/>
                <w:sz w:val="20"/>
                <w:szCs w:val="24"/>
              </w:rPr>
              <w:t>Consumo gas Natural</w:t>
            </w:r>
          </w:p>
        </w:tc>
        <w:tc>
          <w:tcPr>
            <w:tcW w:w="1220" w:type="pct"/>
          </w:tcPr>
          <w:p w14:paraId="3909B991" w14:textId="77777777" w:rsidR="009A32A5" w:rsidRPr="00FB349E" w:rsidRDefault="009A32A5" w:rsidP="009A32A5">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b/>
                <w:bCs/>
                <w:sz w:val="20"/>
                <w:szCs w:val="24"/>
              </w:rPr>
            </w:pPr>
            <w:r w:rsidRPr="00FB349E">
              <w:rPr>
                <w:rFonts w:ascii="Calibri" w:hAnsi="Calibri"/>
                <w:b/>
                <w:bCs/>
                <w:sz w:val="20"/>
                <w:szCs w:val="24"/>
              </w:rPr>
              <w:t>Kwh/año/m</w:t>
            </w:r>
            <w:r w:rsidRPr="00FB349E">
              <w:rPr>
                <w:rFonts w:ascii="Calibri" w:hAnsi="Calibri"/>
                <w:b/>
                <w:bCs/>
                <w:sz w:val="20"/>
                <w:szCs w:val="24"/>
                <w:vertAlign w:val="superscript"/>
              </w:rPr>
              <w:t>2</w:t>
            </w:r>
            <w:r w:rsidRPr="00FB349E">
              <w:rPr>
                <w:rFonts w:ascii="Calibri" w:hAnsi="Calibri"/>
                <w:b/>
                <w:bCs/>
                <w:sz w:val="20"/>
                <w:szCs w:val="24"/>
              </w:rPr>
              <w:t xml:space="preserve"> </w:t>
            </w:r>
          </w:p>
        </w:tc>
        <w:tc>
          <w:tcPr>
            <w:cnfStyle w:val="000001000000" w:firstRow="0" w:lastRow="0" w:firstColumn="0" w:lastColumn="0" w:oddVBand="0" w:evenVBand="1" w:oddHBand="0" w:evenHBand="0" w:firstRowFirstColumn="0" w:firstRowLastColumn="0" w:lastRowFirstColumn="0" w:lastRowLastColumn="0"/>
            <w:tcW w:w="784" w:type="pct"/>
          </w:tcPr>
          <w:p w14:paraId="4520D3B4" w14:textId="77777777" w:rsidR="009A32A5" w:rsidRPr="00FB349E" w:rsidRDefault="009A32A5" w:rsidP="009A32A5">
            <w:pPr>
              <w:jc w:val="right"/>
            </w:pPr>
            <w:r w:rsidRPr="00FB349E">
              <w:t>90,63</w:t>
            </w:r>
          </w:p>
        </w:tc>
        <w:tc>
          <w:tcPr>
            <w:tcW w:w="946" w:type="pct"/>
          </w:tcPr>
          <w:p w14:paraId="17668D0A" w14:textId="77777777" w:rsidR="009A32A5" w:rsidRPr="00FB349E" w:rsidRDefault="009A32A5" w:rsidP="009A32A5">
            <w:pPr>
              <w:jc w:val="right"/>
              <w:cnfStyle w:val="000000000000" w:firstRow="0" w:lastRow="0" w:firstColumn="0" w:lastColumn="0" w:oddVBand="0" w:evenVBand="0" w:oddHBand="0" w:evenHBand="0" w:firstRowFirstColumn="0" w:firstRowLastColumn="0" w:lastRowFirstColumn="0" w:lastRowLastColumn="0"/>
            </w:pPr>
            <w:r w:rsidRPr="00FB349E">
              <w:t>114,67</w:t>
            </w:r>
          </w:p>
        </w:tc>
        <w:tc>
          <w:tcPr>
            <w:cnfStyle w:val="000001000000" w:firstRow="0" w:lastRow="0" w:firstColumn="0" w:lastColumn="0" w:oddVBand="0" w:evenVBand="1" w:oddHBand="0" w:evenHBand="0" w:firstRowFirstColumn="0" w:firstRowLastColumn="0" w:lastRowFirstColumn="0" w:lastRowLastColumn="0"/>
            <w:tcW w:w="633" w:type="pct"/>
          </w:tcPr>
          <w:p w14:paraId="543D7AA5" w14:textId="77777777" w:rsidR="009A32A5" w:rsidRPr="00FB349E" w:rsidRDefault="009A32A5" w:rsidP="009A32A5">
            <w:pPr>
              <w:jc w:val="right"/>
            </w:pPr>
            <w:r w:rsidRPr="00FB349E">
              <w:t>120,75</w:t>
            </w:r>
          </w:p>
        </w:tc>
      </w:tr>
      <w:tr w:rsidR="009A32A5" w:rsidRPr="00FB349E" w14:paraId="2337BAC9" w14:textId="77777777" w:rsidTr="00C45548">
        <w:trPr>
          <w:trHeight w:val="344"/>
        </w:trPr>
        <w:tc>
          <w:tcPr>
            <w:cnfStyle w:val="001000000000" w:firstRow="0" w:lastRow="0" w:firstColumn="1" w:lastColumn="0" w:oddVBand="0" w:evenVBand="0" w:oddHBand="0" w:evenHBand="0" w:firstRowFirstColumn="0" w:firstRowLastColumn="0" w:lastRowFirstColumn="0" w:lastRowLastColumn="0"/>
            <w:tcW w:w="1417" w:type="pct"/>
            <w:tcBorders>
              <w:bottom w:val="single" w:sz="2" w:space="0" w:color="92CDDC" w:themeColor="accent5" w:themeTint="99"/>
            </w:tcBorders>
          </w:tcPr>
          <w:p w14:paraId="191F59A6" w14:textId="77777777" w:rsidR="009A32A5" w:rsidRPr="00FB349E" w:rsidRDefault="009A32A5" w:rsidP="009A32A5">
            <w:pPr>
              <w:spacing w:line="240" w:lineRule="auto"/>
              <w:jc w:val="left"/>
              <w:rPr>
                <w:rFonts w:ascii="Calibri" w:hAnsi="Calibri"/>
                <w:b/>
                <w:bCs/>
                <w:sz w:val="20"/>
                <w:szCs w:val="24"/>
              </w:rPr>
            </w:pPr>
            <w:r w:rsidRPr="00FB349E">
              <w:rPr>
                <w:rFonts w:ascii="Calibri" w:hAnsi="Calibri"/>
                <w:b/>
                <w:bCs/>
                <w:sz w:val="20"/>
                <w:szCs w:val="24"/>
              </w:rPr>
              <w:t>Consumo energético total =  electricidad + combustibles</w:t>
            </w:r>
          </w:p>
        </w:tc>
        <w:tc>
          <w:tcPr>
            <w:tcW w:w="1220" w:type="pct"/>
            <w:tcBorders>
              <w:bottom w:val="single" w:sz="2" w:space="0" w:color="92CDDC" w:themeColor="accent5" w:themeTint="99"/>
            </w:tcBorders>
          </w:tcPr>
          <w:p w14:paraId="62BEFF7B" w14:textId="77777777" w:rsidR="009A32A5" w:rsidRPr="00FB349E" w:rsidRDefault="009A32A5" w:rsidP="009A32A5">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w:hAnsi="Calibri"/>
                <w:b/>
                <w:bCs/>
                <w:sz w:val="20"/>
                <w:szCs w:val="24"/>
              </w:rPr>
            </w:pPr>
            <w:r w:rsidRPr="00FB349E">
              <w:rPr>
                <w:rFonts w:ascii="Calibri" w:hAnsi="Calibri"/>
                <w:b/>
                <w:bCs/>
                <w:sz w:val="20"/>
                <w:szCs w:val="24"/>
              </w:rPr>
              <w:t>Kwh/año/m</w:t>
            </w:r>
            <w:r w:rsidRPr="00FB349E">
              <w:rPr>
                <w:rFonts w:ascii="Calibri" w:hAnsi="Calibri"/>
                <w:b/>
                <w:bCs/>
                <w:sz w:val="20"/>
                <w:szCs w:val="24"/>
                <w:vertAlign w:val="superscript"/>
              </w:rPr>
              <w:t>2</w:t>
            </w:r>
          </w:p>
        </w:tc>
        <w:tc>
          <w:tcPr>
            <w:cnfStyle w:val="000001000000" w:firstRow="0" w:lastRow="0" w:firstColumn="0" w:lastColumn="0" w:oddVBand="0" w:evenVBand="1" w:oddHBand="0" w:evenHBand="0" w:firstRowFirstColumn="0" w:firstRowLastColumn="0" w:lastRowFirstColumn="0" w:lastRowLastColumn="0"/>
            <w:tcW w:w="784" w:type="pct"/>
            <w:tcBorders>
              <w:bottom w:val="single" w:sz="2" w:space="0" w:color="92CDDC" w:themeColor="accent5" w:themeTint="99"/>
            </w:tcBorders>
          </w:tcPr>
          <w:p w14:paraId="545C0B24" w14:textId="77777777" w:rsidR="009A32A5" w:rsidRPr="00FB349E" w:rsidRDefault="009A32A5" w:rsidP="009A32A5">
            <w:pPr>
              <w:jc w:val="right"/>
            </w:pPr>
            <w:r w:rsidRPr="00FB349E">
              <w:t>194,03</w:t>
            </w:r>
          </w:p>
        </w:tc>
        <w:tc>
          <w:tcPr>
            <w:tcW w:w="946" w:type="pct"/>
            <w:tcBorders>
              <w:bottom w:val="single" w:sz="2" w:space="0" w:color="92CDDC" w:themeColor="accent5" w:themeTint="99"/>
            </w:tcBorders>
          </w:tcPr>
          <w:p w14:paraId="6A244EC6" w14:textId="77777777" w:rsidR="009A32A5" w:rsidRPr="00FB349E" w:rsidRDefault="009A32A5" w:rsidP="009A32A5">
            <w:pPr>
              <w:jc w:val="right"/>
              <w:cnfStyle w:val="000000000000" w:firstRow="0" w:lastRow="0" w:firstColumn="0" w:lastColumn="0" w:oddVBand="0" w:evenVBand="0" w:oddHBand="0" w:evenHBand="0" w:firstRowFirstColumn="0" w:firstRowLastColumn="0" w:lastRowFirstColumn="0" w:lastRowLastColumn="0"/>
            </w:pPr>
            <w:r w:rsidRPr="00FB349E">
              <w:t>244,42</w:t>
            </w:r>
          </w:p>
        </w:tc>
        <w:tc>
          <w:tcPr>
            <w:cnfStyle w:val="000001000000" w:firstRow="0" w:lastRow="0" w:firstColumn="0" w:lastColumn="0" w:oddVBand="0" w:evenVBand="1" w:oddHBand="0" w:evenHBand="0" w:firstRowFirstColumn="0" w:firstRowLastColumn="0" w:lastRowFirstColumn="0" w:lastRowLastColumn="0"/>
            <w:tcW w:w="633" w:type="pct"/>
            <w:tcBorders>
              <w:bottom w:val="single" w:sz="2" w:space="0" w:color="92CDDC" w:themeColor="accent5" w:themeTint="99"/>
            </w:tcBorders>
          </w:tcPr>
          <w:p w14:paraId="0DEEF4F3" w14:textId="77777777" w:rsidR="009A32A5" w:rsidRPr="00FB349E" w:rsidRDefault="009A32A5" w:rsidP="009A32A5">
            <w:pPr>
              <w:jc w:val="right"/>
            </w:pPr>
            <w:r w:rsidRPr="00FB349E">
              <w:t>250,19</w:t>
            </w:r>
          </w:p>
        </w:tc>
      </w:tr>
    </w:tbl>
    <w:p w14:paraId="2C0586D0" w14:textId="77777777" w:rsidR="009A32A5" w:rsidRPr="00FB349E" w:rsidRDefault="009A32A5" w:rsidP="009A32A5">
      <w:pPr>
        <w:ind w:left="568"/>
        <w:rPr>
          <w:rFonts w:eastAsia="Calibri"/>
          <w:szCs w:val="22"/>
          <w:lang w:eastAsia="en-US"/>
        </w:rPr>
      </w:pPr>
      <w:r w:rsidRPr="00FB349E">
        <w:rPr>
          <w:i/>
          <w:noProof/>
          <w:color w:val="7F7F7F" w:themeColor="text1" w:themeTint="80"/>
          <w:sz w:val="16"/>
        </w:rPr>
        <mc:AlternateContent>
          <mc:Choice Requires="wps">
            <w:drawing>
              <wp:anchor distT="0" distB="0" distL="114300" distR="114300" simplePos="0" relativeHeight="251819008" behindDoc="0" locked="0" layoutInCell="1" allowOverlap="1" wp14:anchorId="76BB2AC8" wp14:editId="05653A7D">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w="25400" cap="flat" cmpd="sng" algn="ctr">
                          <a:noFill/>
                          <a:prstDash val="solid"/>
                          <a:headEnd/>
                          <a:tailEnd/>
                        </a:ln>
                        <a:effectLst/>
                      </wps:spPr>
                      <wps:txbx>
                        <w:txbxContent>
                          <w:p w14:paraId="3269108B" w14:textId="77777777" w:rsidR="006B45BB" w:rsidRPr="004B6EF5" w:rsidRDefault="006B45BB" w:rsidP="009A32A5">
                            <w:pPr>
                              <w:pStyle w:val="TITULO-Nivel4"/>
                            </w:pPr>
                          </w:p>
                          <w:p w14:paraId="03AC842F" w14:textId="77777777" w:rsidR="006B45BB" w:rsidRDefault="006B45BB" w:rsidP="009A32A5">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6BB2AC8" id="_x0000_s1045" type="#_x0000_t202" style="position:absolute;left:0;text-align:left;margin-left:391.05pt;margin-top:406.55pt;width:95.45pt;height:174.85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" filled="f" stroked="f" strokeweight="2pt">
                <o:lock v:ext="edit" aspectratio="t"/>
                <v:textbox>
                  <w:txbxContent>
                    <w:p w14:paraId="3269108B" w14:textId="77777777" w:rsidR="006B45BB" w:rsidRPr="004B6EF5" w:rsidRDefault="006B45BB" w:rsidP="009A32A5">
                      <w:pPr>
                        <w:pStyle w:val="TITULO-Nivel4"/>
                      </w:pPr>
                    </w:p>
                    <w:p w14:paraId="03AC842F" w14:textId="77777777" w:rsidR="006B45BB" w:rsidRDefault="006B45BB" w:rsidP="009A32A5">
                      <w:pPr>
                        <w:pStyle w:val="Capitulo"/>
                        <w:spacing w:before="0"/>
                      </w:pPr>
                      <w:r>
                        <w:t>4</w:t>
                      </w:r>
                    </w:p>
                  </w:txbxContent>
                </v:textbox>
              </v:shape>
            </w:pict>
          </mc:Fallback>
        </mc:AlternateContent>
      </w:r>
    </w:p>
    <w:p w14:paraId="6B11B293" w14:textId="77777777" w:rsidR="009A32A5" w:rsidRPr="00FB349E" w:rsidRDefault="009A32A5" w:rsidP="009A32A5">
      <w:pPr>
        <w:rPr>
          <w:lang w:eastAsia="en-US"/>
        </w:rPr>
      </w:pPr>
    </w:p>
    <w:p w14:paraId="20FCA984" w14:textId="77777777" w:rsidR="00766C2C" w:rsidRPr="00FB349E" w:rsidRDefault="00766C2C" w:rsidP="00766C2C"/>
    <w:p w14:paraId="17FFE706" w14:textId="77777777" w:rsidR="00473A2A" w:rsidRPr="00FB349E" w:rsidRDefault="00473A2A" w:rsidP="008B6E99">
      <w:pPr>
        <w:pStyle w:val="Normallistas"/>
        <w:numPr>
          <w:ilvl w:val="0"/>
          <w:numId w:val="0"/>
        </w:numPr>
        <w:ind w:left="568"/>
      </w:pPr>
      <w:bookmarkStart w:id="76" w:name="_Toc74228262"/>
      <w:bookmarkStart w:id="77" w:name="_Toc75343959"/>
      <w:bookmarkEnd w:id="70"/>
    </w:p>
    <w:p w14:paraId="4F4EA240" w14:textId="77777777" w:rsidR="00CF63FC" w:rsidRPr="00FB349E" w:rsidRDefault="00473A2A">
      <w:pPr>
        <w:spacing w:before="0" w:line="240" w:lineRule="auto"/>
        <w:jc w:val="left"/>
      </w:pPr>
      <w:r w:rsidRPr="00FB349E">
        <w:br w:type="page"/>
      </w:r>
    </w:p>
    <w:p w14:paraId="16B35F9F" w14:textId="675C4EB8" w:rsidR="00473A2A" w:rsidRPr="00FB349E" w:rsidRDefault="009A582B">
      <w:pPr>
        <w:spacing w:before="0" w:line="240" w:lineRule="auto"/>
        <w:jc w:val="left"/>
        <w:rPr>
          <w:rFonts w:eastAsia="Calibri"/>
          <w:szCs w:val="22"/>
          <w:lang w:eastAsia="en-US"/>
        </w:rPr>
      </w:pPr>
      <w:r w:rsidRPr="00FB349E">
        <w:rPr>
          <w:noProof/>
        </w:rPr>
        <w:lastRenderedPageBreak/>
        <w:drawing>
          <wp:anchor distT="0" distB="0" distL="114300" distR="114300" simplePos="0" relativeHeight="251816960" behindDoc="1" locked="0" layoutInCell="1" allowOverlap="1" wp14:anchorId="17817C65" wp14:editId="5F6B4CA9">
            <wp:simplePos x="0" y="0"/>
            <wp:positionH relativeFrom="page">
              <wp:posOffset>-635</wp:posOffset>
            </wp:positionH>
            <wp:positionV relativeFrom="paragraph">
              <wp:posOffset>-1014568</wp:posOffset>
            </wp:positionV>
            <wp:extent cx="7559040" cy="10690225"/>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59040" cy="10690225"/>
                    </a:xfrm>
                    <a:prstGeom prst="rect">
                      <a:avLst/>
                    </a:prstGeom>
                  </pic:spPr>
                </pic:pic>
              </a:graphicData>
            </a:graphic>
            <wp14:sizeRelH relativeFrom="margin">
              <wp14:pctWidth>0</wp14:pctWidth>
            </wp14:sizeRelH>
            <wp14:sizeRelV relativeFrom="margin">
              <wp14:pctHeight>0</wp14:pctHeight>
            </wp14:sizeRelV>
          </wp:anchor>
        </w:drawing>
      </w:r>
    </w:p>
    <w:p w14:paraId="7A681F97" w14:textId="67F32F23" w:rsidR="00473A2A" w:rsidRPr="00FB349E" w:rsidRDefault="00473A2A" w:rsidP="00473A2A">
      <w:pPr>
        <w:pStyle w:val="Normallistas"/>
        <w:numPr>
          <w:ilvl w:val="0"/>
          <w:numId w:val="0"/>
        </w:numPr>
        <w:ind w:left="568"/>
      </w:pPr>
      <w:r w:rsidRPr="00FB349E">
        <w:rPr>
          <w:rFonts w:eastAsia="Times New Roman"/>
          <w:i/>
          <w:noProof/>
          <w:color w:val="7F7F7F" w:themeColor="text1" w:themeTint="80"/>
          <w:sz w:val="16"/>
          <w:szCs w:val="20"/>
          <w:lang w:eastAsia="es-ES"/>
        </w:rPr>
        <mc:AlternateContent>
          <mc:Choice Requires="wps">
            <w:drawing>
              <wp:anchor distT="0" distB="0" distL="114300" distR="114300" simplePos="0" relativeHeight="251815936" behindDoc="0" locked="0" layoutInCell="1" allowOverlap="1" wp14:anchorId="341762E2" wp14:editId="276B7CAA">
                <wp:simplePos x="0" y="0"/>
                <wp:positionH relativeFrom="column">
                  <wp:posOffset>4966335</wp:posOffset>
                </wp:positionH>
                <wp:positionV relativeFrom="paragraph">
                  <wp:posOffset>5163185</wp:posOffset>
                </wp:positionV>
                <wp:extent cx="1212215" cy="2220685"/>
                <wp:effectExtent l="0" t="0" r="0" b="0"/>
                <wp:wrapNone/>
                <wp:docPr id="44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0A52CCBF" w14:textId="77777777" w:rsidR="006B45BB" w:rsidRPr="004B6EF5" w:rsidRDefault="006B45BB" w:rsidP="00473A2A">
                            <w:pPr>
                              <w:pStyle w:val="TITULO-Nivel4"/>
                            </w:pPr>
                          </w:p>
                          <w:p w14:paraId="258561C0" w14:textId="77777777" w:rsidR="006B45BB" w:rsidRDefault="006B45BB" w:rsidP="00473A2A">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41762E2" id="_x0000_s1046" type="#_x0000_t202" style="position:absolute;left:0;text-align:left;margin-left:391.05pt;margin-top:406.55pt;width:95.45pt;height:174.8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" filled="f" stroked="f" strokeweight="2pt">
                <o:lock v:ext="edit" aspectratio="t"/>
                <v:textbox>
                  <w:txbxContent>
                    <w:p w14:paraId="0A52CCBF" w14:textId="77777777" w:rsidR="006B45BB" w:rsidRPr="004B6EF5" w:rsidRDefault="006B45BB" w:rsidP="00473A2A">
                      <w:pPr>
                        <w:pStyle w:val="TITULO-Nivel4"/>
                      </w:pPr>
                    </w:p>
                    <w:p w14:paraId="258561C0" w14:textId="77777777" w:rsidR="006B45BB" w:rsidRDefault="006B45BB" w:rsidP="00473A2A">
                      <w:pPr>
                        <w:pStyle w:val="Capitulo"/>
                        <w:spacing w:before="0"/>
                      </w:pPr>
                      <w:r>
                        <w:t>4</w:t>
                      </w:r>
                    </w:p>
                  </w:txbxContent>
                </v:textbox>
              </v:shape>
            </w:pict>
          </mc:Fallback>
        </mc:AlternateContent>
      </w:r>
    </w:p>
    <w:p w14:paraId="0790D2FA" w14:textId="77777777" w:rsidR="00473A2A" w:rsidRPr="00FB349E" w:rsidRDefault="00473A2A" w:rsidP="008B6E99">
      <w:pPr>
        <w:pStyle w:val="Normallistas"/>
        <w:numPr>
          <w:ilvl w:val="0"/>
          <w:numId w:val="0"/>
        </w:numPr>
        <w:ind w:left="568"/>
      </w:pPr>
    </w:p>
    <w:p w14:paraId="59FA82AE" w14:textId="77643F7B" w:rsidR="00473A2A" w:rsidRPr="00FB349E" w:rsidRDefault="00735C9E">
      <w:pPr>
        <w:spacing w:before="0" w:line="240" w:lineRule="auto"/>
        <w:jc w:val="left"/>
        <w:rPr>
          <w:rFonts w:eastAsia="Calibri"/>
          <w:szCs w:val="22"/>
          <w:lang w:eastAsia="en-US"/>
        </w:rPr>
      </w:pPr>
      <w:r w:rsidRPr="00FB349E">
        <w:rPr>
          <w:i/>
          <w:noProof/>
          <w:color w:val="7F7F7F" w:themeColor="text1" w:themeTint="80"/>
          <w:sz w:val="16"/>
        </w:rPr>
        <mc:AlternateContent>
          <mc:Choice Requires="wps">
            <w:drawing>
              <wp:anchor distT="0" distB="0" distL="114300" distR="114300" simplePos="0" relativeHeight="251814912" behindDoc="0" locked="0" layoutInCell="1" allowOverlap="1" wp14:anchorId="268684AB" wp14:editId="120284F2">
                <wp:simplePos x="0" y="0"/>
                <wp:positionH relativeFrom="column">
                  <wp:posOffset>2207289</wp:posOffset>
                </wp:positionH>
                <wp:positionV relativeFrom="paragraph">
                  <wp:posOffset>5013266</wp:posOffset>
                </wp:positionV>
                <wp:extent cx="2683570" cy="3144520"/>
                <wp:effectExtent l="0" t="0" r="0" b="0"/>
                <wp:wrapNone/>
                <wp:docPr id="3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B277FDF" w14:textId="77777777" w:rsidR="006B45BB" w:rsidRDefault="006B45BB" w:rsidP="00473A2A">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55615318" w14:textId="77777777" w:rsidR="006B45BB" w:rsidRPr="00D05EF7" w:rsidRDefault="006B45BB" w:rsidP="00473A2A">
                            <w:pPr>
                              <w:pStyle w:val="Indice"/>
                              <w:jc w:val="right"/>
                              <w:rPr>
                                <w:sz w:val="28"/>
                              </w:rPr>
                            </w:pPr>
                            <w:r w:rsidRPr="00D05EF7">
                              <w:rPr>
                                <w:sz w:val="28"/>
                              </w:rPr>
                              <w:t>Objetivos institucionales de calidad</w:t>
                            </w:r>
                          </w:p>
                          <w:p w14:paraId="11BDABB2" w14:textId="77777777" w:rsidR="006B45BB" w:rsidRPr="00D05EF7" w:rsidRDefault="006B45BB" w:rsidP="00473A2A">
                            <w:pPr>
                              <w:pStyle w:val="Indice"/>
                              <w:jc w:val="right"/>
                              <w:rPr>
                                <w:sz w:val="28"/>
                              </w:rPr>
                            </w:pPr>
                            <w:r w:rsidRPr="00D05EF7">
                              <w:rPr>
                                <w:sz w:val="28"/>
                              </w:rPr>
                              <w:t>Comisiones Hospitalarias</w:t>
                            </w:r>
                          </w:p>
                          <w:p w14:paraId="34707553" w14:textId="77777777" w:rsidR="006B45BB" w:rsidRPr="00D05EF7" w:rsidRDefault="006B45BB" w:rsidP="00473A2A">
                            <w:pPr>
                              <w:pStyle w:val="Indice"/>
                              <w:jc w:val="right"/>
                              <w:rPr>
                                <w:sz w:val="28"/>
                              </w:rPr>
                            </w:pPr>
                            <w:r w:rsidRPr="00D05EF7">
                              <w:rPr>
                                <w:sz w:val="28"/>
                              </w:rPr>
                              <w:t>Grupos de Mejora</w:t>
                            </w:r>
                          </w:p>
                          <w:p w14:paraId="5951CAB1" w14:textId="77777777" w:rsidR="006B45BB" w:rsidRPr="00D05EF7" w:rsidRDefault="006B45BB" w:rsidP="00473A2A">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684AB" id="_x0000_s1047" type="#_x0000_t202" style="position:absolute;margin-left:173.8pt;margin-top:394.75pt;width:211.3pt;height:247.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" filled="f" stroked="f" strokeweight="2pt">
                <o:lock v:ext="edit" aspectratio="t"/>
                <v:textbox>
                  <w:txbxContent>
                    <w:p w14:paraId="1B277FDF" w14:textId="77777777" w:rsidR="006B45BB" w:rsidRDefault="006B45BB" w:rsidP="00473A2A">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55615318" w14:textId="77777777" w:rsidR="006B45BB" w:rsidRPr="00D05EF7" w:rsidRDefault="006B45BB" w:rsidP="00473A2A">
                      <w:pPr>
                        <w:pStyle w:val="Indice"/>
                        <w:jc w:val="right"/>
                        <w:rPr>
                          <w:sz w:val="28"/>
                        </w:rPr>
                      </w:pPr>
                      <w:r w:rsidRPr="00D05EF7">
                        <w:rPr>
                          <w:sz w:val="28"/>
                        </w:rPr>
                        <w:t>Objetivos institucionales de calidad</w:t>
                      </w:r>
                    </w:p>
                    <w:p w14:paraId="11BDABB2" w14:textId="77777777" w:rsidR="006B45BB" w:rsidRPr="00D05EF7" w:rsidRDefault="006B45BB" w:rsidP="00473A2A">
                      <w:pPr>
                        <w:pStyle w:val="Indice"/>
                        <w:jc w:val="right"/>
                        <w:rPr>
                          <w:sz w:val="28"/>
                        </w:rPr>
                      </w:pPr>
                      <w:r w:rsidRPr="00D05EF7">
                        <w:rPr>
                          <w:sz w:val="28"/>
                        </w:rPr>
                        <w:t>Comisiones Hospitalarias</w:t>
                      </w:r>
                    </w:p>
                    <w:p w14:paraId="34707553" w14:textId="77777777" w:rsidR="006B45BB" w:rsidRPr="00D05EF7" w:rsidRDefault="006B45BB" w:rsidP="00473A2A">
                      <w:pPr>
                        <w:pStyle w:val="Indice"/>
                        <w:jc w:val="right"/>
                        <w:rPr>
                          <w:sz w:val="28"/>
                        </w:rPr>
                      </w:pPr>
                      <w:r w:rsidRPr="00D05EF7">
                        <w:rPr>
                          <w:sz w:val="28"/>
                        </w:rPr>
                        <w:t>Grupos de Mejora</w:t>
                      </w:r>
                    </w:p>
                    <w:p w14:paraId="5951CAB1" w14:textId="77777777" w:rsidR="006B45BB" w:rsidRPr="00D05EF7" w:rsidRDefault="006B45BB" w:rsidP="00473A2A">
                      <w:pPr>
                        <w:pStyle w:val="Indice"/>
                        <w:jc w:val="right"/>
                        <w:rPr>
                          <w:sz w:val="28"/>
                        </w:rPr>
                      </w:pPr>
                      <w:r w:rsidRPr="00D05EF7">
                        <w:rPr>
                          <w:sz w:val="28"/>
                        </w:rPr>
                        <w:t>Certificaciones y Acreditaciones</w:t>
                      </w:r>
                    </w:p>
                  </w:txbxContent>
                </v:textbox>
              </v:shape>
            </w:pict>
          </mc:Fallback>
        </mc:AlternateContent>
      </w:r>
      <w:r w:rsidR="00473A2A" w:rsidRPr="00FB349E">
        <w:br w:type="page"/>
      </w:r>
    </w:p>
    <w:p w14:paraId="7A744073" w14:textId="77777777" w:rsidR="008B6E99" w:rsidRPr="00FB349E" w:rsidRDefault="008B6E99" w:rsidP="008B6E99">
      <w:pPr>
        <w:pStyle w:val="TITULO-Nivel1"/>
        <w:pBdr>
          <w:bottom w:val="none" w:sz="0" w:space="0" w:color="auto"/>
        </w:pBdr>
        <w:rPr>
          <w:noProof w:val="0"/>
        </w:rPr>
      </w:pPr>
      <w:bookmarkStart w:id="78" w:name="_Toc87016824"/>
      <w:r w:rsidRPr="00FB349E">
        <w:rPr>
          <w:noProof w:val="0"/>
        </w:rPr>
        <w:lastRenderedPageBreak/>
        <w:t>Calidad</w:t>
      </w:r>
      <w:bookmarkEnd w:id="76"/>
      <w:bookmarkEnd w:id="77"/>
      <w:bookmarkEnd w:id="78"/>
      <w:r w:rsidRPr="00FB349E">
        <w:rPr>
          <w:noProof w:val="0"/>
        </w:rPr>
        <w:t xml:space="preserve"> </w:t>
      </w:r>
    </w:p>
    <w:p w14:paraId="58D9638D" w14:textId="77777777" w:rsidR="008B6E99" w:rsidRPr="00FB349E" w:rsidRDefault="008B6E99" w:rsidP="008B6E99">
      <w:pPr>
        <w:pStyle w:val="TITULO-Nivel2"/>
        <w:pBdr>
          <w:bottom w:val="none" w:sz="0" w:space="0" w:color="auto"/>
        </w:pBdr>
        <w:rPr>
          <w:noProof w:val="0"/>
        </w:rPr>
      </w:pPr>
      <w:bookmarkStart w:id="79" w:name="_Toc318202544"/>
      <w:bookmarkStart w:id="80" w:name="_Toc75343960"/>
      <w:bookmarkStart w:id="81" w:name="_Toc87016825"/>
      <w:r w:rsidRPr="00FB349E">
        <w:rPr>
          <w:noProof w:val="0"/>
        </w:rPr>
        <w:t>Objetivos institucionales de calida</w:t>
      </w:r>
      <w:bookmarkEnd w:id="79"/>
      <w:r w:rsidRPr="00FB349E">
        <w:rPr>
          <w:noProof w:val="0"/>
        </w:rPr>
        <w:t>d</w:t>
      </w:r>
      <w:bookmarkEnd w:id="80"/>
      <w:bookmarkEnd w:id="81"/>
    </w:p>
    <w:p w14:paraId="26CD0818" w14:textId="77777777" w:rsidR="008B6E99" w:rsidRPr="00FB349E" w:rsidRDefault="008B6E99" w:rsidP="008B6E99">
      <w:pPr>
        <w:pStyle w:val="Nombredetabla"/>
        <w:pBdr>
          <w:bottom w:val="none" w:sz="0" w:space="0" w:color="auto"/>
        </w:pBdr>
        <w:rPr>
          <w:noProof w:val="0"/>
        </w:rPr>
      </w:pPr>
      <w:r w:rsidRPr="00FB349E">
        <w:rPr>
          <w:noProof w:val="0"/>
        </w:rPr>
        <w:t>Datos comparativos con grupo 2 y Servicio Madrileño de Salud</w:t>
      </w:r>
    </w:p>
    <w:tbl>
      <w:tblPr>
        <w:tblStyle w:val="TablaGeneral"/>
        <w:tblW w:w="5000" w:type="pct"/>
        <w:tblLook w:val="00A0" w:firstRow="1" w:lastRow="0" w:firstColumn="1" w:lastColumn="0" w:noHBand="0" w:noVBand="0"/>
      </w:tblPr>
      <w:tblGrid>
        <w:gridCol w:w="1962"/>
        <w:gridCol w:w="2502"/>
        <w:gridCol w:w="1176"/>
        <w:gridCol w:w="1046"/>
        <w:gridCol w:w="1251"/>
      </w:tblGrid>
      <w:tr w:rsidR="008B6E99" w:rsidRPr="00FB349E" w14:paraId="2A42074B" w14:textId="7777777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14:paraId="22BC3B77" w14:textId="77777777" w:rsidR="008B6E99" w:rsidRPr="00FB349E" w:rsidRDefault="008B6E99" w:rsidP="008B6E99">
            <w:pPr>
              <w:jc w:val="center"/>
              <w:rPr>
                <w:rFonts w:ascii="Montserrat SemiBold" w:hAnsi="Montserrat SemiBold"/>
                <w:bCs/>
              </w:rPr>
            </w:pPr>
            <w:r w:rsidRPr="009A582B">
              <w:rPr>
                <w:rFonts w:ascii="Montserrat SemiBold" w:hAnsi="Montserrat SemiBold"/>
                <w:b w:val="0"/>
              </w:rPr>
              <w:t>1. Promover la mejora de la seguridad del paciente en el hospital</w:t>
            </w:r>
          </w:p>
        </w:tc>
      </w:tr>
      <w:tr w:rsidR="008B6E99" w:rsidRPr="00FB349E" w14:paraId="5784E2F1" w14:textId="7777777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14:paraId="421E9187" w14:textId="77777777" w:rsidR="008B6E99" w:rsidRPr="00FB349E" w:rsidRDefault="008B6E99" w:rsidP="008B6E99">
            <w:r w:rsidRPr="00FB349E">
              <w:t>INDICADOR</w:t>
            </w:r>
          </w:p>
        </w:tc>
        <w:tc>
          <w:tcPr>
            <w:tcW w:w="1576" w:type="pct"/>
            <w:hideMark/>
          </w:tcPr>
          <w:p w14:paraId="29C1B43F"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Fórmula/Meta </w:t>
            </w:r>
          </w:p>
        </w:tc>
        <w:tc>
          <w:tcPr>
            <w:cnfStyle w:val="000001000000" w:firstRow="0" w:lastRow="0" w:firstColumn="0" w:lastColumn="0" w:oddVBand="0" w:evenVBand="1" w:oddHBand="0" w:evenHBand="0" w:firstRowFirstColumn="0" w:firstRowLastColumn="0" w:lastRowFirstColumn="0" w:lastRowLastColumn="0"/>
            <w:tcW w:w="741" w:type="pct"/>
          </w:tcPr>
          <w:p w14:paraId="072CA451" w14:textId="77777777" w:rsidR="008B6E99" w:rsidRPr="00FB349E" w:rsidRDefault="008B6E99" w:rsidP="008B6E99">
            <w:r w:rsidRPr="00FB349E">
              <w:t>HU PRÍNCIPE DE ASTURIAS</w:t>
            </w:r>
          </w:p>
        </w:tc>
        <w:tc>
          <w:tcPr>
            <w:tcW w:w="659" w:type="pct"/>
          </w:tcPr>
          <w:p w14:paraId="56A85938"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1373901D"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cnfStyle w:val="000001000000" w:firstRow="0" w:lastRow="0" w:firstColumn="0" w:lastColumn="0" w:oddVBand="0" w:evenVBand="1" w:oddHBand="0" w:evenHBand="0" w:firstRowFirstColumn="0" w:firstRowLastColumn="0" w:lastRowFirstColumn="0" w:lastRowLastColumn="0"/>
            <w:tcW w:w="788" w:type="pct"/>
          </w:tcPr>
          <w:p w14:paraId="536C690C" w14:textId="77777777" w:rsidR="008B6E99" w:rsidRPr="00FB349E" w:rsidRDefault="008B6E99" w:rsidP="008B6E99">
            <w:r w:rsidRPr="00FB349E">
              <w:t>GLOBAL</w:t>
            </w:r>
          </w:p>
          <w:p w14:paraId="0106DA43" w14:textId="77777777" w:rsidR="008B6E99" w:rsidRPr="00FB349E" w:rsidRDefault="008B6E99" w:rsidP="008B6E99">
            <w:r w:rsidRPr="00FB349E">
              <w:t>SERVICIO MADRILEÑO DE SALUD</w:t>
            </w:r>
          </w:p>
          <w:p w14:paraId="7EEFFB33" w14:textId="77777777" w:rsidR="008B6E99" w:rsidRPr="00FB349E" w:rsidRDefault="008B6E99" w:rsidP="008B6E99">
            <w:r w:rsidRPr="00FB349E">
              <w:t>(media)</w:t>
            </w:r>
          </w:p>
        </w:tc>
      </w:tr>
      <w:tr w:rsidR="008B6E99" w:rsidRPr="00FB349E" w14:paraId="4EF34474" w14:textId="77777777" w:rsidTr="00964CC0">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14:paraId="20030FE5" w14:textId="77777777" w:rsidR="008B6E99" w:rsidRPr="00FB349E" w:rsidRDefault="008B6E99" w:rsidP="008B6E99">
            <w:pPr>
              <w:jc w:val="left"/>
              <w:rPr>
                <w:sz w:val="24"/>
                <w:szCs w:val="24"/>
              </w:rPr>
            </w:pPr>
            <w:r w:rsidRPr="00FB349E">
              <w:t>PORCENTAJE DE ACTUACIONES CONSIDERADAS PRIORITARIAS REALIZADAS POR LAS UFGRS</w:t>
            </w:r>
          </w:p>
        </w:tc>
        <w:tc>
          <w:tcPr>
            <w:tcW w:w="1576" w:type="pct"/>
            <w:vAlign w:val="top"/>
          </w:tcPr>
          <w:p w14:paraId="30857D96"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14:paraId="0C2FC294" w14:textId="77777777" w:rsidR="008B6E99" w:rsidRPr="00FB349E" w:rsidRDefault="008B6E99" w:rsidP="008B6E99">
            <w:pPr>
              <w:jc w:val="right"/>
            </w:pPr>
            <w:r w:rsidRPr="00FB349E">
              <w:t>1</w:t>
            </w:r>
          </w:p>
        </w:tc>
        <w:tc>
          <w:tcPr>
            <w:tcW w:w="659" w:type="pct"/>
          </w:tcPr>
          <w:p w14:paraId="1F486E80"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88" w:type="pct"/>
          </w:tcPr>
          <w:p w14:paraId="38C3E9F6" w14:textId="77777777" w:rsidR="008B6E99" w:rsidRPr="00FB349E" w:rsidRDefault="008B6E99" w:rsidP="008B6E99">
            <w:pPr>
              <w:jc w:val="right"/>
            </w:pPr>
            <w:r w:rsidRPr="00FB349E">
              <w:t>2</w:t>
            </w:r>
          </w:p>
        </w:tc>
      </w:tr>
      <w:tr w:rsidR="008B6E99" w:rsidRPr="00FB349E" w14:paraId="57592875" w14:textId="77777777" w:rsidTr="00964CC0">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14:paraId="6595F7EC" w14:textId="77777777" w:rsidR="008B6E99" w:rsidRPr="00FB349E" w:rsidRDefault="008B6E99" w:rsidP="008B6E99"/>
        </w:tc>
        <w:tc>
          <w:tcPr>
            <w:tcW w:w="1576" w:type="pct"/>
            <w:vAlign w:val="top"/>
          </w:tcPr>
          <w:p w14:paraId="4554F426"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14:paraId="6727205B" w14:textId="77777777" w:rsidR="008B6E99" w:rsidRPr="00FB349E" w:rsidRDefault="008B6E99" w:rsidP="008B6E99">
            <w:pPr>
              <w:jc w:val="right"/>
            </w:pPr>
            <w:r w:rsidRPr="00FB349E">
              <w:t>SÍ</w:t>
            </w:r>
          </w:p>
        </w:tc>
        <w:tc>
          <w:tcPr>
            <w:tcW w:w="659" w:type="pct"/>
          </w:tcPr>
          <w:p w14:paraId="631138FE"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788" w:type="pct"/>
          </w:tcPr>
          <w:p w14:paraId="26C464BB" w14:textId="77777777" w:rsidR="008B6E99" w:rsidRPr="00FB349E" w:rsidRDefault="008B6E99" w:rsidP="008B6E99">
            <w:pPr>
              <w:jc w:val="right"/>
            </w:pPr>
            <w:r w:rsidRPr="00FB349E">
              <w:t>100%</w:t>
            </w:r>
          </w:p>
        </w:tc>
      </w:tr>
      <w:tr w:rsidR="008B6E99" w:rsidRPr="00FB349E" w14:paraId="423A9F42" w14:textId="77777777" w:rsidTr="00964CC0">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14:paraId="1271F822" w14:textId="77777777" w:rsidR="008B6E99" w:rsidRPr="00FB349E" w:rsidRDefault="008B6E99" w:rsidP="008B6E99"/>
        </w:tc>
        <w:tc>
          <w:tcPr>
            <w:tcW w:w="1576" w:type="pct"/>
            <w:vAlign w:val="top"/>
          </w:tcPr>
          <w:p w14:paraId="3948EBD8"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14:paraId="3D8C9FDA" w14:textId="77777777" w:rsidR="008B6E99" w:rsidRPr="00FB349E" w:rsidRDefault="008B6E99" w:rsidP="008B6E99">
            <w:pPr>
              <w:jc w:val="right"/>
            </w:pPr>
            <w:r w:rsidRPr="00FB349E">
              <w:t>SÍ</w:t>
            </w:r>
          </w:p>
        </w:tc>
        <w:tc>
          <w:tcPr>
            <w:tcW w:w="659" w:type="pct"/>
          </w:tcPr>
          <w:p w14:paraId="56DD34A0"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788" w:type="pct"/>
          </w:tcPr>
          <w:p w14:paraId="7F38D46F" w14:textId="77777777" w:rsidR="008B6E99" w:rsidRPr="00FB349E" w:rsidRDefault="008B6E99" w:rsidP="008B6E99">
            <w:pPr>
              <w:jc w:val="right"/>
            </w:pPr>
            <w:r w:rsidRPr="00FB349E">
              <w:t>97%</w:t>
            </w:r>
          </w:p>
        </w:tc>
      </w:tr>
      <w:tr w:rsidR="008B6E99" w:rsidRPr="00FB349E" w14:paraId="50EDB242" w14:textId="77777777" w:rsidTr="00735C9E">
        <w:trPr>
          <w:trHeight w:hRule="exact" w:val="2249"/>
        </w:trPr>
        <w:tc>
          <w:tcPr>
            <w:cnfStyle w:val="001000000000" w:firstRow="0" w:lastRow="0" w:firstColumn="1" w:lastColumn="0" w:oddVBand="0" w:evenVBand="0" w:oddHBand="0" w:evenHBand="0" w:firstRowFirstColumn="0" w:firstRowLastColumn="0" w:lastRowFirstColumn="0" w:lastRowLastColumn="0"/>
            <w:tcW w:w="1236" w:type="pct"/>
            <w:vMerge/>
            <w:hideMark/>
          </w:tcPr>
          <w:p w14:paraId="5DFC8768" w14:textId="77777777" w:rsidR="008B6E99" w:rsidRPr="00FB349E" w:rsidRDefault="008B6E99" w:rsidP="008B6E99"/>
        </w:tc>
        <w:tc>
          <w:tcPr>
            <w:tcW w:w="1576" w:type="pct"/>
            <w:vAlign w:val="top"/>
          </w:tcPr>
          <w:p w14:paraId="3BE39838"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14:paraId="2553645A" w14:textId="77777777" w:rsidR="008B6E99" w:rsidRPr="00FB349E" w:rsidRDefault="008B6E99" w:rsidP="008B6E99">
            <w:pPr>
              <w:jc w:val="right"/>
            </w:pPr>
            <w:r w:rsidRPr="00FB349E">
              <w:t>SÍ</w:t>
            </w:r>
          </w:p>
        </w:tc>
        <w:tc>
          <w:tcPr>
            <w:tcW w:w="659" w:type="pct"/>
          </w:tcPr>
          <w:p w14:paraId="0B3D9987"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788" w:type="pct"/>
          </w:tcPr>
          <w:p w14:paraId="553798CC" w14:textId="77777777" w:rsidR="008B6E99" w:rsidRPr="00FB349E" w:rsidRDefault="008B6E99" w:rsidP="008B6E99">
            <w:pPr>
              <w:jc w:val="right"/>
            </w:pPr>
            <w:r w:rsidRPr="00FB349E">
              <w:t>100%</w:t>
            </w:r>
          </w:p>
        </w:tc>
      </w:tr>
    </w:tbl>
    <w:p w14:paraId="49DC7A3F" w14:textId="77777777" w:rsidR="008B6E99" w:rsidRPr="00FB349E" w:rsidRDefault="008B6E99" w:rsidP="008B6E99"/>
    <w:p w14:paraId="2A4AAEC9" w14:textId="77777777" w:rsidR="008B6E99" w:rsidRPr="00FB349E" w:rsidRDefault="008B6E99" w:rsidP="008B6E99">
      <w:pPr>
        <w:spacing w:before="0" w:line="240" w:lineRule="auto"/>
        <w:jc w:val="left"/>
      </w:pPr>
      <w:r w:rsidRPr="00FB349E">
        <w:br w:type="page"/>
      </w:r>
    </w:p>
    <w:tbl>
      <w:tblPr>
        <w:tblStyle w:val="TablaGeneral"/>
        <w:tblW w:w="5000" w:type="pct"/>
        <w:tblLook w:val="00A0" w:firstRow="1" w:lastRow="0" w:firstColumn="1" w:lastColumn="0" w:noHBand="0" w:noVBand="0"/>
      </w:tblPr>
      <w:tblGrid>
        <w:gridCol w:w="1966"/>
        <w:gridCol w:w="2499"/>
        <w:gridCol w:w="1176"/>
        <w:gridCol w:w="1045"/>
        <w:gridCol w:w="1251"/>
      </w:tblGrid>
      <w:tr w:rsidR="008B6E99" w:rsidRPr="00FB349E" w14:paraId="012E9C91" w14:textId="7777777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14:paraId="0E201E14" w14:textId="5C244B89" w:rsidR="008B6E99" w:rsidRPr="00FB349E" w:rsidRDefault="008B6E99" w:rsidP="008B6E99">
            <w:pPr>
              <w:jc w:val="center"/>
              <w:rPr>
                <w:rFonts w:ascii="Montserrat SemiBold" w:hAnsi="Montserrat SemiBold"/>
                <w:b w:val="0"/>
              </w:rPr>
            </w:pPr>
            <w:r w:rsidRPr="009A582B">
              <w:rPr>
                <w:rFonts w:ascii="Montserrat SemiBold" w:hAnsi="Montserrat SemiBold"/>
                <w:b w:val="0"/>
              </w:rPr>
              <w:lastRenderedPageBreak/>
              <w:t>2. Impulsar el compromiso de los equipos directivos con la seguridad del paciente</w:t>
            </w:r>
          </w:p>
        </w:tc>
      </w:tr>
      <w:tr w:rsidR="008B6E99" w:rsidRPr="00FB349E" w14:paraId="6F9674F5" w14:textId="7777777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14:paraId="74391C19" w14:textId="77777777" w:rsidR="008B6E99" w:rsidRPr="00FB349E" w:rsidRDefault="008B6E99" w:rsidP="008B6E99">
            <w:pPr>
              <w:jc w:val="left"/>
            </w:pPr>
            <w:r w:rsidRPr="00FB349E">
              <w:t>INDICADOR</w:t>
            </w:r>
          </w:p>
        </w:tc>
        <w:tc>
          <w:tcPr>
            <w:tcW w:w="1574" w:type="pct"/>
            <w:hideMark/>
          </w:tcPr>
          <w:p w14:paraId="4DF7D87A"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Fórmula/Meta </w:t>
            </w:r>
          </w:p>
        </w:tc>
        <w:tc>
          <w:tcPr>
            <w:cnfStyle w:val="000001000000" w:firstRow="0" w:lastRow="0" w:firstColumn="0" w:lastColumn="0" w:oddVBand="0" w:evenVBand="1" w:oddHBand="0" w:evenHBand="0" w:firstRowFirstColumn="0" w:firstRowLastColumn="0" w:lastRowFirstColumn="0" w:lastRowLastColumn="0"/>
            <w:tcW w:w="741" w:type="pct"/>
          </w:tcPr>
          <w:p w14:paraId="3838AD31" w14:textId="77777777" w:rsidR="008B6E99" w:rsidRPr="00FB349E" w:rsidRDefault="008B6E99" w:rsidP="008B6E99">
            <w:r w:rsidRPr="00FB349E">
              <w:t>HU PRÍNCIPE DE ASTURIAS</w:t>
            </w:r>
          </w:p>
        </w:tc>
        <w:tc>
          <w:tcPr>
            <w:tcW w:w="658" w:type="pct"/>
          </w:tcPr>
          <w:p w14:paraId="715907B7"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7F89EC4A"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cnfStyle w:val="000001000000" w:firstRow="0" w:lastRow="0" w:firstColumn="0" w:lastColumn="0" w:oddVBand="0" w:evenVBand="1" w:oddHBand="0" w:evenHBand="0" w:firstRowFirstColumn="0" w:firstRowLastColumn="0" w:lastRowFirstColumn="0" w:lastRowLastColumn="0"/>
            <w:tcW w:w="788" w:type="pct"/>
          </w:tcPr>
          <w:p w14:paraId="693AD9FA" w14:textId="77777777" w:rsidR="008B6E99" w:rsidRPr="00FB349E" w:rsidRDefault="008B6E99" w:rsidP="008B6E99">
            <w:pPr>
              <w:jc w:val="left"/>
            </w:pPr>
            <w:r w:rsidRPr="00FB349E">
              <w:t>GLOBAL</w:t>
            </w:r>
          </w:p>
          <w:p w14:paraId="11C938D8" w14:textId="77777777" w:rsidR="008B6E99" w:rsidRPr="00FB349E" w:rsidRDefault="008B6E99" w:rsidP="008B6E99">
            <w:pPr>
              <w:jc w:val="left"/>
            </w:pPr>
            <w:r w:rsidRPr="00FB349E">
              <w:t>SERVICIO MADRILEÑO DE SALUD</w:t>
            </w:r>
          </w:p>
        </w:tc>
      </w:tr>
      <w:tr w:rsidR="008B6E99" w:rsidRPr="00FB349E" w14:paraId="61297F27" w14:textId="77777777" w:rsidTr="00964CC0">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14:paraId="7A11C792" w14:textId="77777777" w:rsidR="008B6E99" w:rsidRPr="00FB349E" w:rsidRDefault="008B6E99" w:rsidP="008B6E99">
            <w:pPr>
              <w:jc w:val="left"/>
            </w:pPr>
            <w:r w:rsidRPr="00FB349E">
              <w:t>PARTICIPACIÓN ACTIVA DE DIRECTIVOS EN REUNIONES O VISITAS A LAS UNIDADES: "RONDAS DE SEGURIDAD"</w:t>
            </w:r>
          </w:p>
        </w:tc>
        <w:tc>
          <w:tcPr>
            <w:tcW w:w="1574" w:type="pct"/>
            <w:vAlign w:val="top"/>
          </w:tcPr>
          <w:p w14:paraId="172233E3"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14:paraId="162D4B15" w14:textId="77777777" w:rsidR="008B6E99" w:rsidRPr="00FB349E" w:rsidRDefault="008B6E99" w:rsidP="008B6E99">
            <w:pPr>
              <w:jc w:val="right"/>
            </w:pPr>
            <w:r w:rsidRPr="00FB349E">
              <w:t>1</w:t>
            </w:r>
          </w:p>
        </w:tc>
        <w:tc>
          <w:tcPr>
            <w:tcW w:w="658" w:type="pct"/>
          </w:tcPr>
          <w:p w14:paraId="62A62045"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1,1</w:t>
            </w:r>
          </w:p>
        </w:tc>
        <w:tc>
          <w:tcPr>
            <w:cnfStyle w:val="000001000000" w:firstRow="0" w:lastRow="0" w:firstColumn="0" w:lastColumn="0" w:oddVBand="0" w:evenVBand="1" w:oddHBand="0" w:evenHBand="0" w:firstRowFirstColumn="0" w:firstRowLastColumn="0" w:lastRowFirstColumn="0" w:lastRowLastColumn="0"/>
            <w:tcW w:w="788" w:type="pct"/>
          </w:tcPr>
          <w:p w14:paraId="1A30E763" w14:textId="77777777" w:rsidR="008B6E99" w:rsidRPr="00FB349E" w:rsidRDefault="008B6E99" w:rsidP="008B6E99">
            <w:pPr>
              <w:jc w:val="right"/>
            </w:pPr>
            <w:r w:rsidRPr="00FB349E">
              <w:t>0,9</w:t>
            </w:r>
          </w:p>
        </w:tc>
      </w:tr>
      <w:tr w:rsidR="008B6E99" w:rsidRPr="00FB349E" w14:paraId="22C78D5F" w14:textId="77777777" w:rsidTr="00964CC0">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14:paraId="0FFFF23B" w14:textId="77777777" w:rsidR="008B6E99" w:rsidRPr="00FB349E" w:rsidRDefault="008B6E99" w:rsidP="008B6E99"/>
        </w:tc>
        <w:tc>
          <w:tcPr>
            <w:tcW w:w="1574" w:type="pct"/>
            <w:vAlign w:val="top"/>
          </w:tcPr>
          <w:p w14:paraId="68FC8CF6"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Nº rondas hospitalización pacientes </w:t>
            </w:r>
            <w:r w:rsidR="00AA70C3" w:rsidRPr="00FB349E">
              <w:t>COVID-19</w:t>
            </w:r>
            <w:r w:rsidRPr="00FB349E">
              <w:t xml:space="preserve">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14:paraId="3BB896CE" w14:textId="77777777" w:rsidR="008B6E99" w:rsidRPr="00FB349E" w:rsidRDefault="008B6E99" w:rsidP="008B6E99">
            <w:pPr>
              <w:jc w:val="right"/>
            </w:pPr>
            <w:r w:rsidRPr="00FB349E">
              <w:t>0</w:t>
            </w:r>
          </w:p>
        </w:tc>
        <w:tc>
          <w:tcPr>
            <w:tcW w:w="658" w:type="pct"/>
          </w:tcPr>
          <w:p w14:paraId="337E23B8"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0,8</w:t>
            </w:r>
          </w:p>
        </w:tc>
        <w:tc>
          <w:tcPr>
            <w:cnfStyle w:val="000001000000" w:firstRow="0" w:lastRow="0" w:firstColumn="0" w:lastColumn="0" w:oddVBand="0" w:evenVBand="1" w:oddHBand="0" w:evenHBand="0" w:firstRowFirstColumn="0" w:firstRowLastColumn="0" w:lastRowFirstColumn="0" w:lastRowLastColumn="0"/>
            <w:tcW w:w="788" w:type="pct"/>
          </w:tcPr>
          <w:p w14:paraId="092D1D3E" w14:textId="77777777" w:rsidR="008B6E99" w:rsidRPr="00FB349E" w:rsidRDefault="008B6E99" w:rsidP="008B6E99">
            <w:pPr>
              <w:jc w:val="right"/>
            </w:pPr>
            <w:r w:rsidRPr="00FB349E">
              <w:t>0,8</w:t>
            </w:r>
          </w:p>
        </w:tc>
      </w:tr>
      <w:tr w:rsidR="008B6E99" w:rsidRPr="00FB349E" w14:paraId="2FE30460" w14:textId="77777777" w:rsidTr="00964CC0">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14:paraId="5C8731AD" w14:textId="77777777" w:rsidR="008B6E99" w:rsidRPr="00FB349E" w:rsidRDefault="008B6E99" w:rsidP="008B6E99"/>
        </w:tc>
        <w:tc>
          <w:tcPr>
            <w:tcW w:w="1574" w:type="pct"/>
            <w:vAlign w:val="top"/>
          </w:tcPr>
          <w:p w14:paraId="4989B494"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14:paraId="42E17FD6" w14:textId="77777777" w:rsidR="008B6E99" w:rsidRPr="00FB349E" w:rsidRDefault="008B6E99" w:rsidP="008B6E99">
            <w:pPr>
              <w:jc w:val="right"/>
            </w:pPr>
            <w:r w:rsidRPr="00FB349E">
              <w:t>0</w:t>
            </w:r>
          </w:p>
        </w:tc>
        <w:tc>
          <w:tcPr>
            <w:tcW w:w="658" w:type="pct"/>
          </w:tcPr>
          <w:p w14:paraId="5FF20810"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1,1</w:t>
            </w:r>
          </w:p>
        </w:tc>
        <w:tc>
          <w:tcPr>
            <w:cnfStyle w:val="000001000000" w:firstRow="0" w:lastRow="0" w:firstColumn="0" w:lastColumn="0" w:oddVBand="0" w:evenVBand="1" w:oddHBand="0" w:evenHBand="0" w:firstRowFirstColumn="0" w:firstRowLastColumn="0" w:lastRowFirstColumn="0" w:lastRowLastColumn="0"/>
            <w:tcW w:w="788" w:type="pct"/>
          </w:tcPr>
          <w:p w14:paraId="632C270D" w14:textId="77777777" w:rsidR="008B6E99" w:rsidRPr="00FB349E" w:rsidRDefault="008B6E99" w:rsidP="008B6E99">
            <w:pPr>
              <w:jc w:val="right"/>
            </w:pPr>
            <w:r w:rsidRPr="00FB349E">
              <w:t>0,9</w:t>
            </w:r>
          </w:p>
        </w:tc>
      </w:tr>
      <w:tr w:rsidR="008B6E99" w:rsidRPr="00FB349E" w14:paraId="56CE8FB8" w14:textId="77777777" w:rsidTr="00964CC0">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14:paraId="332BAADF" w14:textId="77777777" w:rsidR="008B6E99" w:rsidRPr="00FB349E" w:rsidRDefault="008B6E99" w:rsidP="008B6E99">
            <w:pPr>
              <w:jc w:val="left"/>
            </w:pPr>
          </w:p>
        </w:tc>
        <w:tc>
          <w:tcPr>
            <w:tcW w:w="1574" w:type="pct"/>
            <w:vAlign w:val="top"/>
          </w:tcPr>
          <w:p w14:paraId="2D46F83E"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14:paraId="16AE2417" w14:textId="77777777" w:rsidR="008B6E99" w:rsidRPr="00FB349E" w:rsidRDefault="008B6E99" w:rsidP="008B6E99">
            <w:pPr>
              <w:jc w:val="right"/>
            </w:pPr>
            <w:r w:rsidRPr="00FB349E">
              <w:t>0</w:t>
            </w:r>
          </w:p>
        </w:tc>
        <w:tc>
          <w:tcPr>
            <w:tcW w:w="658" w:type="pct"/>
          </w:tcPr>
          <w:p w14:paraId="31AB375C"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88" w:type="pct"/>
          </w:tcPr>
          <w:p w14:paraId="10779652" w14:textId="77777777" w:rsidR="008B6E99" w:rsidRPr="00FB349E" w:rsidRDefault="008B6E99" w:rsidP="008B6E99">
            <w:pPr>
              <w:jc w:val="right"/>
            </w:pPr>
            <w:r w:rsidRPr="00FB349E">
              <w:t>1</w:t>
            </w:r>
          </w:p>
        </w:tc>
      </w:tr>
      <w:tr w:rsidR="008B6E99" w:rsidRPr="00FB349E" w14:paraId="65993C0D" w14:textId="77777777" w:rsidTr="00964CC0">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14:paraId="4D6C6E12" w14:textId="77777777" w:rsidR="008B6E99" w:rsidRPr="00FB349E" w:rsidRDefault="008B6E99" w:rsidP="008B6E99">
            <w:pPr>
              <w:jc w:val="left"/>
            </w:pPr>
          </w:p>
        </w:tc>
        <w:tc>
          <w:tcPr>
            <w:tcW w:w="1574" w:type="pct"/>
            <w:vAlign w:val="top"/>
          </w:tcPr>
          <w:p w14:paraId="53C7756A"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14:paraId="25F04B49" w14:textId="77777777" w:rsidR="008B6E99" w:rsidRPr="00FB349E" w:rsidRDefault="008B6E99" w:rsidP="008B6E99">
            <w:pPr>
              <w:jc w:val="right"/>
            </w:pPr>
            <w:r w:rsidRPr="00FB349E">
              <w:t>1</w:t>
            </w:r>
          </w:p>
        </w:tc>
        <w:tc>
          <w:tcPr>
            <w:tcW w:w="658" w:type="pct"/>
          </w:tcPr>
          <w:p w14:paraId="0E84F8F4"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4,1</w:t>
            </w:r>
          </w:p>
        </w:tc>
        <w:tc>
          <w:tcPr>
            <w:cnfStyle w:val="000001000000" w:firstRow="0" w:lastRow="0" w:firstColumn="0" w:lastColumn="0" w:oddVBand="0" w:evenVBand="1" w:oddHBand="0" w:evenHBand="0" w:firstRowFirstColumn="0" w:firstRowLastColumn="0" w:lastRowFirstColumn="0" w:lastRowLastColumn="0"/>
            <w:tcW w:w="788" w:type="pct"/>
          </w:tcPr>
          <w:p w14:paraId="1E4F5C6B" w14:textId="77777777" w:rsidR="008B6E99" w:rsidRPr="00FB349E" w:rsidRDefault="008B6E99" w:rsidP="008B6E99">
            <w:pPr>
              <w:jc w:val="right"/>
            </w:pPr>
            <w:r w:rsidRPr="00FB349E">
              <w:t>3,1</w:t>
            </w:r>
          </w:p>
        </w:tc>
      </w:tr>
    </w:tbl>
    <w:p w14:paraId="42A1ADFE" w14:textId="77777777" w:rsidR="008B6E99" w:rsidRPr="00FB349E" w:rsidRDefault="008B6E99" w:rsidP="008B6E99"/>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8B6E99" w:rsidRPr="00FB349E" w14:paraId="4A71F2AA" w14:textId="77777777" w:rsidTr="00735C9E">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4F9CB8FF" w14:textId="77777777" w:rsidR="008B6E99" w:rsidRPr="00FB349E" w:rsidRDefault="008B6E99" w:rsidP="008B6E99">
            <w:pPr>
              <w:jc w:val="center"/>
              <w:rPr>
                <w:rFonts w:ascii="Montserrat SemiBold" w:hAnsi="Montserrat SemiBold"/>
                <w:b w:val="0"/>
              </w:rPr>
            </w:pPr>
            <w:r w:rsidRPr="00FB349E">
              <w:rPr>
                <w:rFonts w:ascii="Montserrat SemiBold" w:hAnsi="Montserrat SemiBold"/>
                <w:b w:val="0"/>
              </w:rPr>
              <w:t>3. Identificar áreas de mejora para consolidar y optimizar la seguridad del paciente quirúrgico</w:t>
            </w:r>
          </w:p>
        </w:tc>
      </w:tr>
      <w:tr w:rsidR="008B6E99" w:rsidRPr="00FB349E" w14:paraId="4225D170" w14:textId="77777777" w:rsidTr="00735C9E">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0775068" w14:textId="77777777" w:rsidR="008B6E99" w:rsidRPr="00FB349E" w:rsidRDefault="008B6E99" w:rsidP="008B6E99">
            <w:pPr>
              <w:jc w:val="left"/>
            </w:pPr>
            <w:r w:rsidRPr="00FB349E">
              <w:t>INDICADORES</w:t>
            </w:r>
          </w:p>
        </w:tc>
        <w:tc>
          <w:tcPr>
            <w:tcW w:w="1585" w:type="pct"/>
            <w:hideMark/>
          </w:tcPr>
          <w:p w14:paraId="4C5467CB"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Fórmula/Meta </w:t>
            </w:r>
          </w:p>
        </w:tc>
        <w:tc>
          <w:tcPr>
            <w:cnfStyle w:val="000001000000" w:firstRow="0" w:lastRow="0" w:firstColumn="0" w:lastColumn="0" w:oddVBand="0" w:evenVBand="1" w:oddHBand="0" w:evenHBand="0" w:firstRowFirstColumn="0" w:firstRowLastColumn="0" w:lastRowFirstColumn="0" w:lastRowLastColumn="0"/>
            <w:tcW w:w="752" w:type="pct"/>
          </w:tcPr>
          <w:p w14:paraId="5D1EB18F" w14:textId="77777777" w:rsidR="008B6E99" w:rsidRPr="00FB349E" w:rsidRDefault="008B6E99" w:rsidP="008B6E99">
            <w:r w:rsidRPr="00FB349E">
              <w:t>HU PRÍNCIPE DE ASTURIAS</w:t>
            </w:r>
          </w:p>
        </w:tc>
        <w:tc>
          <w:tcPr>
            <w:tcW w:w="668" w:type="pct"/>
          </w:tcPr>
          <w:p w14:paraId="7D8E9A7B"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62C95139"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cnfStyle w:val="000001000000" w:firstRow="0" w:lastRow="0" w:firstColumn="0" w:lastColumn="0" w:oddVBand="0" w:evenVBand="1" w:oddHBand="0" w:evenHBand="0" w:firstRowFirstColumn="0" w:firstRowLastColumn="0" w:lastRowFirstColumn="0" w:lastRowLastColumn="0"/>
            <w:tcW w:w="746" w:type="pct"/>
          </w:tcPr>
          <w:p w14:paraId="603DF150" w14:textId="77777777" w:rsidR="008B6E99" w:rsidRPr="00FB349E" w:rsidRDefault="008B6E99" w:rsidP="008B6E99">
            <w:pPr>
              <w:jc w:val="left"/>
            </w:pPr>
            <w:r w:rsidRPr="00FB349E">
              <w:t>GLOBAL</w:t>
            </w:r>
          </w:p>
          <w:p w14:paraId="435F82B2" w14:textId="77777777" w:rsidR="008B6E99" w:rsidRPr="00FB349E" w:rsidRDefault="008B6E99" w:rsidP="008B6E99">
            <w:pPr>
              <w:jc w:val="left"/>
            </w:pPr>
            <w:r w:rsidRPr="00FB349E">
              <w:t>SERVICIO MADRILEÑO DE SALUD</w:t>
            </w:r>
          </w:p>
        </w:tc>
      </w:tr>
      <w:tr w:rsidR="008B6E99" w:rsidRPr="00FB349E" w14:paraId="454247C0" w14:textId="77777777" w:rsidTr="00735C9E">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3FE0894F" w14:textId="77777777" w:rsidR="008B6E99" w:rsidRPr="00FB349E" w:rsidRDefault="008B6E99" w:rsidP="008B6E99">
            <w:pPr>
              <w:jc w:val="left"/>
            </w:pPr>
            <w:r w:rsidRPr="00FB349E">
              <w:t>DESARROLLO DE LA SEGURIDAD EN EL PACIENTE QUIRÚRGICO</w:t>
            </w:r>
          </w:p>
        </w:tc>
        <w:tc>
          <w:tcPr>
            <w:tcW w:w="1585" w:type="pct"/>
            <w:vAlign w:val="top"/>
          </w:tcPr>
          <w:p w14:paraId="24006A73"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3F0093F2" w14:textId="77777777" w:rsidR="008B6E99" w:rsidRPr="00FB349E" w:rsidRDefault="008B6E99" w:rsidP="008B6E99">
            <w:pPr>
              <w:jc w:val="right"/>
            </w:pPr>
            <w:r w:rsidRPr="00FB349E">
              <w:t>SI</w:t>
            </w:r>
          </w:p>
        </w:tc>
        <w:tc>
          <w:tcPr>
            <w:tcW w:w="668" w:type="pct"/>
          </w:tcPr>
          <w:p w14:paraId="14388069"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746" w:type="pct"/>
          </w:tcPr>
          <w:p w14:paraId="56A2F949" w14:textId="77777777" w:rsidR="008B6E99" w:rsidRPr="00FB349E" w:rsidRDefault="008B6E99" w:rsidP="008B6E99">
            <w:pPr>
              <w:jc w:val="right"/>
            </w:pPr>
            <w:r w:rsidRPr="00FB349E">
              <w:t>96%</w:t>
            </w:r>
          </w:p>
        </w:tc>
      </w:tr>
      <w:tr w:rsidR="008B6E99" w:rsidRPr="00FB349E" w14:paraId="56A8E979" w14:textId="77777777" w:rsidTr="00735C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1AC76F9D" w14:textId="77777777" w:rsidR="008B6E99" w:rsidRPr="00FB349E" w:rsidRDefault="008B6E99" w:rsidP="008B6E99"/>
        </w:tc>
        <w:tc>
          <w:tcPr>
            <w:tcW w:w="1585" w:type="pct"/>
            <w:vAlign w:val="top"/>
          </w:tcPr>
          <w:p w14:paraId="70118BDC" w14:textId="783A91CD"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Informe áreas de mejora</w:t>
            </w:r>
            <w:r w:rsidR="00735C9E">
              <w:t xml:space="preserve"> </w:t>
            </w:r>
            <w:r w:rsidRPr="00FB349E">
              <w:t>(si/no)</w:t>
            </w:r>
          </w:p>
        </w:tc>
        <w:tc>
          <w:tcPr>
            <w:cnfStyle w:val="000001000000" w:firstRow="0" w:lastRow="0" w:firstColumn="0" w:lastColumn="0" w:oddVBand="0" w:evenVBand="1" w:oddHBand="0" w:evenHBand="0" w:firstRowFirstColumn="0" w:firstRowLastColumn="0" w:lastRowFirstColumn="0" w:lastRowLastColumn="0"/>
            <w:tcW w:w="752" w:type="pct"/>
          </w:tcPr>
          <w:p w14:paraId="6C2F6F1B" w14:textId="77777777" w:rsidR="008B6E99" w:rsidRPr="00FB349E" w:rsidRDefault="008B6E99" w:rsidP="008B6E99">
            <w:pPr>
              <w:jc w:val="right"/>
            </w:pPr>
            <w:r w:rsidRPr="00FB349E">
              <w:t>SI</w:t>
            </w:r>
          </w:p>
        </w:tc>
        <w:tc>
          <w:tcPr>
            <w:tcW w:w="668" w:type="pct"/>
          </w:tcPr>
          <w:p w14:paraId="72C64622"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746" w:type="pct"/>
          </w:tcPr>
          <w:p w14:paraId="3B7D72C6" w14:textId="77777777" w:rsidR="008B6E99" w:rsidRPr="00FB349E" w:rsidRDefault="008B6E99" w:rsidP="008B6E99">
            <w:pPr>
              <w:jc w:val="right"/>
            </w:pPr>
            <w:r w:rsidRPr="00FB349E">
              <w:t>96%</w:t>
            </w:r>
          </w:p>
        </w:tc>
      </w:tr>
      <w:tr w:rsidR="008B6E99" w:rsidRPr="00FB349E" w14:paraId="275D80BC" w14:textId="77777777" w:rsidTr="00735C9E">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2911B51A" w14:textId="77777777" w:rsidR="008B6E99" w:rsidRPr="00FB349E" w:rsidRDefault="008B6E99" w:rsidP="008B6E99">
            <w:pPr>
              <w:jc w:val="center"/>
              <w:rPr>
                <w:rFonts w:ascii="Montserrat SemiBold" w:hAnsi="Montserrat SemiBold"/>
                <w:color w:val="595959" w:themeColor="text1" w:themeTint="A6"/>
                <w:sz w:val="20"/>
              </w:rPr>
            </w:pPr>
            <w:r w:rsidRPr="00FB349E">
              <w:rPr>
                <w:rFonts w:ascii="Montserrat SemiBold" w:hAnsi="Montserrat SemiBold"/>
                <w:color w:val="595959" w:themeColor="text1" w:themeTint="A6"/>
                <w:sz w:val="20"/>
              </w:rPr>
              <w:t>4. IDENTIFICAR ÁREAS DE MEJORA PARA CONSOLIDAR Y MEJORAR LA GESTIÓN DE RIESGOS SANITARIOS</w:t>
            </w:r>
          </w:p>
        </w:tc>
      </w:tr>
      <w:tr w:rsidR="008B6E99" w:rsidRPr="00FB349E" w14:paraId="23E61BDD" w14:textId="77777777" w:rsidTr="00735C9E">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4920816A" w14:textId="77777777" w:rsidR="008B6E99" w:rsidRPr="00FB349E" w:rsidRDefault="008B6E99" w:rsidP="008B6E99">
            <w:r w:rsidRPr="00FB349E">
              <w:t>INDICADORES</w:t>
            </w:r>
          </w:p>
        </w:tc>
        <w:tc>
          <w:tcPr>
            <w:tcW w:w="1585" w:type="pct"/>
            <w:hideMark/>
          </w:tcPr>
          <w:p w14:paraId="7F11A688"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FB349E">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632EA63E" w14:textId="77777777" w:rsidR="008B6E99" w:rsidRPr="00FB349E" w:rsidRDefault="008B6E99" w:rsidP="008B6E99">
            <w:r w:rsidRPr="00FB349E">
              <w:t>HU PRÍNCIPE DE ASTURIAS</w:t>
            </w:r>
          </w:p>
        </w:tc>
        <w:tc>
          <w:tcPr>
            <w:tcW w:w="668" w:type="pct"/>
          </w:tcPr>
          <w:p w14:paraId="0FAC75AA"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662AA5C4"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cnfStyle w:val="000001000000" w:firstRow="0" w:lastRow="0" w:firstColumn="0" w:lastColumn="0" w:oddVBand="0" w:evenVBand="1" w:oddHBand="0" w:evenHBand="0" w:firstRowFirstColumn="0" w:firstRowLastColumn="0" w:lastRowFirstColumn="0" w:lastRowLastColumn="0"/>
            <w:tcW w:w="746" w:type="pct"/>
          </w:tcPr>
          <w:p w14:paraId="0D263416" w14:textId="77777777" w:rsidR="008B6E99" w:rsidRPr="00FB349E" w:rsidRDefault="008B6E99" w:rsidP="008B6E99">
            <w:pPr>
              <w:spacing w:line="240" w:lineRule="auto"/>
              <w:jc w:val="left"/>
            </w:pPr>
            <w:r w:rsidRPr="00FB349E">
              <w:t>GLOBAL</w:t>
            </w:r>
          </w:p>
          <w:p w14:paraId="0DA8E857" w14:textId="77777777" w:rsidR="008B6E99" w:rsidRPr="00FB349E" w:rsidRDefault="008B6E99" w:rsidP="008B6E99">
            <w:pPr>
              <w:spacing w:line="240" w:lineRule="auto"/>
              <w:jc w:val="left"/>
              <w:rPr>
                <w:color w:val="FFFFFF" w:themeColor="background1"/>
              </w:rPr>
            </w:pPr>
            <w:r w:rsidRPr="00FB349E">
              <w:t>SERVICIO MADRILEÑO DE SALUD</w:t>
            </w:r>
          </w:p>
        </w:tc>
      </w:tr>
      <w:tr w:rsidR="008B6E99" w:rsidRPr="00FB349E" w14:paraId="51832B7E" w14:textId="77777777" w:rsidTr="00735C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4DC7A0FC" w14:textId="77777777" w:rsidR="008B6E99" w:rsidRPr="00FB349E" w:rsidRDefault="008B6E99" w:rsidP="008B6E99">
            <w:r w:rsidRPr="00FB349E">
              <w:t>CONSOLIDACIÓN Y MEJORA DE LA GESTIÓN DE RIESGOS SANITARIOS</w:t>
            </w:r>
          </w:p>
          <w:p w14:paraId="7E77CA1F" w14:textId="77777777" w:rsidR="008B6E99" w:rsidRPr="00FB349E" w:rsidRDefault="008B6E99" w:rsidP="008B6E99"/>
        </w:tc>
        <w:tc>
          <w:tcPr>
            <w:tcW w:w="1585" w:type="pct"/>
            <w:vAlign w:val="top"/>
          </w:tcPr>
          <w:p w14:paraId="5491FAA6"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7F49A803" w14:textId="77777777" w:rsidR="008B6E99" w:rsidRPr="00FB349E" w:rsidRDefault="008B6E99" w:rsidP="008B6E99">
            <w:pPr>
              <w:jc w:val="right"/>
            </w:pPr>
            <w:r w:rsidRPr="00FB349E">
              <w:t>SI</w:t>
            </w:r>
          </w:p>
        </w:tc>
        <w:tc>
          <w:tcPr>
            <w:tcW w:w="668" w:type="pct"/>
          </w:tcPr>
          <w:p w14:paraId="47BF8901"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746" w:type="pct"/>
          </w:tcPr>
          <w:p w14:paraId="19F7C667" w14:textId="77777777" w:rsidR="008B6E99" w:rsidRPr="00FB349E" w:rsidRDefault="008B6E99" w:rsidP="008B6E99">
            <w:pPr>
              <w:jc w:val="right"/>
            </w:pPr>
            <w:r w:rsidRPr="00FB349E">
              <w:t>96%</w:t>
            </w:r>
          </w:p>
        </w:tc>
      </w:tr>
      <w:tr w:rsidR="008B6E99" w:rsidRPr="00FB349E" w14:paraId="10193572" w14:textId="77777777" w:rsidTr="00735C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302864F4" w14:textId="77777777" w:rsidR="008B6E99" w:rsidRPr="00FB349E" w:rsidRDefault="008B6E99" w:rsidP="008B6E99"/>
        </w:tc>
        <w:tc>
          <w:tcPr>
            <w:tcW w:w="1585" w:type="pct"/>
            <w:vAlign w:val="top"/>
          </w:tcPr>
          <w:p w14:paraId="18B5B8DD" w14:textId="5377DF0F"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Informe áreas de mejora</w:t>
            </w:r>
            <w:r w:rsidR="00735C9E">
              <w:t xml:space="preserve"> </w:t>
            </w:r>
            <w:r w:rsidRPr="00FB349E">
              <w:t>(si/no)</w:t>
            </w:r>
          </w:p>
        </w:tc>
        <w:tc>
          <w:tcPr>
            <w:cnfStyle w:val="000001000000" w:firstRow="0" w:lastRow="0" w:firstColumn="0" w:lastColumn="0" w:oddVBand="0" w:evenVBand="1" w:oddHBand="0" w:evenHBand="0" w:firstRowFirstColumn="0" w:firstRowLastColumn="0" w:lastRowFirstColumn="0" w:lastRowLastColumn="0"/>
            <w:tcW w:w="752" w:type="pct"/>
          </w:tcPr>
          <w:p w14:paraId="0E81B00F" w14:textId="77777777" w:rsidR="008B6E99" w:rsidRPr="00FB349E" w:rsidRDefault="008B6E99" w:rsidP="008B6E99">
            <w:pPr>
              <w:jc w:val="right"/>
            </w:pPr>
            <w:r w:rsidRPr="00FB349E">
              <w:t>SI</w:t>
            </w:r>
          </w:p>
        </w:tc>
        <w:tc>
          <w:tcPr>
            <w:tcW w:w="668" w:type="pct"/>
          </w:tcPr>
          <w:p w14:paraId="204BE4A7"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746" w:type="pct"/>
          </w:tcPr>
          <w:p w14:paraId="1A8F8CCC" w14:textId="77777777" w:rsidR="008B6E99" w:rsidRPr="00FB349E" w:rsidRDefault="008B6E99" w:rsidP="008B6E99">
            <w:pPr>
              <w:jc w:val="right"/>
            </w:pPr>
            <w:r w:rsidRPr="00FB349E">
              <w:t>96%</w:t>
            </w:r>
          </w:p>
        </w:tc>
      </w:tr>
    </w:tbl>
    <w:p w14:paraId="322406E5" w14:textId="77777777" w:rsidR="008B6E99" w:rsidRPr="00FB349E" w:rsidRDefault="008B6E99" w:rsidP="008B6E99"/>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8B6E99" w:rsidRPr="00FB349E" w14:paraId="4B9B04F1" w14:textId="7777777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69891943" w14:textId="5F3D13B3" w:rsidR="008B6E99" w:rsidRPr="00FB349E" w:rsidRDefault="008B6E99" w:rsidP="008B6E99">
            <w:pPr>
              <w:jc w:val="center"/>
              <w:rPr>
                <w:rFonts w:ascii="Montserrat SemiBold" w:hAnsi="Montserrat SemiBold"/>
                <w:b w:val="0"/>
                <w:color w:val="FFFFFF" w:themeColor="background1"/>
              </w:rPr>
            </w:pPr>
            <w:r w:rsidRPr="00FB349E">
              <w:rPr>
                <w:rFonts w:ascii="Montserrat SemiBold" w:hAnsi="Montserrat SemiBold"/>
                <w:b w:val="0"/>
              </w:rPr>
              <w:t>5. Favorecer la adherencia a la práctica de la higiene de manos</w:t>
            </w:r>
          </w:p>
        </w:tc>
      </w:tr>
      <w:tr w:rsidR="008B6E99" w:rsidRPr="00FB349E" w14:paraId="60B7389D" w14:textId="7777777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5197715" w14:textId="77777777" w:rsidR="008B6E99" w:rsidRPr="00FB349E" w:rsidRDefault="008B6E99" w:rsidP="008B6E99">
            <w:pPr>
              <w:jc w:val="left"/>
              <w:rPr>
                <w:szCs w:val="18"/>
              </w:rPr>
            </w:pPr>
            <w:r w:rsidRPr="00FB349E">
              <w:t>INDICADORES</w:t>
            </w:r>
            <w:r w:rsidRPr="00FB349E">
              <w:rPr>
                <w:szCs w:val="18"/>
              </w:rPr>
              <w:br w:type="page"/>
            </w:r>
          </w:p>
        </w:tc>
        <w:tc>
          <w:tcPr>
            <w:tcW w:w="1610" w:type="pct"/>
            <w:hideMark/>
          </w:tcPr>
          <w:p w14:paraId="0CFA18D4"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FB349E">
              <w:t xml:space="preserve">Fórmula/Meta </w:t>
            </w:r>
          </w:p>
        </w:tc>
        <w:tc>
          <w:tcPr>
            <w:tcW w:w="714" w:type="pct"/>
            <w:shd w:val="clear" w:color="auto" w:fill="EBF6F9"/>
          </w:tcPr>
          <w:p w14:paraId="71973955"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HU PRÍNCIPE DE ASTURIAS</w:t>
            </w:r>
          </w:p>
        </w:tc>
        <w:tc>
          <w:tcPr>
            <w:tcW w:w="626" w:type="pct"/>
          </w:tcPr>
          <w:p w14:paraId="517F542F"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1CCD74E7"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tcW w:w="801" w:type="pct"/>
            <w:shd w:val="clear" w:color="auto" w:fill="EBF6F9"/>
          </w:tcPr>
          <w:p w14:paraId="110A95FE" w14:textId="77777777" w:rsidR="008B6E99" w:rsidRPr="00FB349E" w:rsidRDefault="008B6E99" w:rsidP="008B6E99">
            <w:pPr>
              <w:jc w:val="left"/>
              <w:cnfStyle w:val="000000000000" w:firstRow="0" w:lastRow="0" w:firstColumn="0" w:lastColumn="0" w:oddVBand="0" w:evenVBand="0" w:oddHBand="0" w:evenHBand="0" w:firstRowFirstColumn="0" w:firstRowLastColumn="0" w:lastRowFirstColumn="0" w:lastRowLastColumn="0"/>
            </w:pPr>
            <w:r w:rsidRPr="00FB349E">
              <w:t>GLOBAL</w:t>
            </w:r>
          </w:p>
          <w:p w14:paraId="5E28DD1B" w14:textId="77777777" w:rsidR="008B6E99" w:rsidRPr="00FB349E" w:rsidRDefault="008B6E99" w:rsidP="008B6E99">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rsidRPr="00FB349E">
              <w:t>SERVICIO MADRILEÑO DE SALUD</w:t>
            </w:r>
          </w:p>
        </w:tc>
      </w:tr>
      <w:tr w:rsidR="008B6E99" w:rsidRPr="00FB349E" w14:paraId="45C5A068" w14:textId="77777777" w:rsidTr="00964CC0">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7003B6C6" w14:textId="77777777" w:rsidR="008B6E99" w:rsidRPr="00FB349E" w:rsidRDefault="008B6E99" w:rsidP="008B6E99">
            <w:pPr>
              <w:jc w:val="left"/>
            </w:pPr>
            <w:r w:rsidRPr="00FB349E">
              <w:t>DESARROLLO DE ACTUACIONES PARA MEJORAR HIGIENE DE MANOS</w:t>
            </w:r>
          </w:p>
          <w:p w14:paraId="5987BEAB" w14:textId="77777777" w:rsidR="008B6E99" w:rsidRPr="00FB349E" w:rsidRDefault="008B6E99" w:rsidP="008B6E99">
            <w:pPr>
              <w:jc w:val="left"/>
            </w:pPr>
          </w:p>
        </w:tc>
        <w:tc>
          <w:tcPr>
            <w:tcW w:w="1610" w:type="pct"/>
            <w:vAlign w:val="top"/>
          </w:tcPr>
          <w:p w14:paraId="47AA7FF6"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Mantiene nivel alcanzado el año previo en autoevaluación de la OMS  (si/no)</w:t>
            </w:r>
          </w:p>
        </w:tc>
        <w:tc>
          <w:tcPr>
            <w:tcW w:w="714" w:type="pct"/>
            <w:shd w:val="clear" w:color="auto" w:fill="EBF6F9"/>
          </w:tcPr>
          <w:p w14:paraId="72FBD209"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SI</w:t>
            </w:r>
          </w:p>
        </w:tc>
        <w:tc>
          <w:tcPr>
            <w:tcW w:w="626" w:type="pct"/>
          </w:tcPr>
          <w:p w14:paraId="41B5A306"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92,3%</w:t>
            </w:r>
          </w:p>
        </w:tc>
        <w:tc>
          <w:tcPr>
            <w:tcW w:w="801" w:type="pct"/>
            <w:shd w:val="clear" w:color="auto" w:fill="EBF6F9"/>
          </w:tcPr>
          <w:p w14:paraId="703BEB7A"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88%</w:t>
            </w:r>
          </w:p>
        </w:tc>
      </w:tr>
      <w:tr w:rsidR="008B6E99" w:rsidRPr="00FB349E" w14:paraId="3827F5BC" w14:textId="77777777" w:rsidTr="00964CC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49A77DA3" w14:textId="77777777" w:rsidR="008B6E99" w:rsidRPr="00FB349E" w:rsidRDefault="008B6E99" w:rsidP="008B6E99">
            <w:pPr>
              <w:jc w:val="left"/>
            </w:pPr>
          </w:p>
        </w:tc>
        <w:tc>
          <w:tcPr>
            <w:tcW w:w="1610" w:type="pct"/>
            <w:vAlign w:val="top"/>
          </w:tcPr>
          <w:p w14:paraId="398BB779"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14:paraId="400A6DF4"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SI</w:t>
            </w:r>
          </w:p>
        </w:tc>
        <w:tc>
          <w:tcPr>
            <w:tcW w:w="626" w:type="pct"/>
          </w:tcPr>
          <w:p w14:paraId="6B29110A"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tcW w:w="801" w:type="pct"/>
          </w:tcPr>
          <w:p w14:paraId="217F9FF3"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91%</w:t>
            </w:r>
          </w:p>
        </w:tc>
      </w:tr>
      <w:tr w:rsidR="008B6E99" w:rsidRPr="00FB349E" w14:paraId="2EE1904F" w14:textId="77777777" w:rsidTr="00964CC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700AF992" w14:textId="77777777" w:rsidR="008B6E99" w:rsidRPr="00FB349E" w:rsidRDefault="008B6E99" w:rsidP="008B6E99">
            <w:pPr>
              <w:jc w:val="left"/>
            </w:pPr>
          </w:p>
        </w:tc>
        <w:tc>
          <w:tcPr>
            <w:tcW w:w="1610" w:type="pct"/>
            <w:vAlign w:val="top"/>
          </w:tcPr>
          <w:p w14:paraId="701552CB"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Realizada formación en higiene de manos entre los profesionales*, en especial los de nueva incorporación, bien de forma presencial u online (si/no)</w:t>
            </w:r>
          </w:p>
        </w:tc>
        <w:tc>
          <w:tcPr>
            <w:tcW w:w="714" w:type="pct"/>
            <w:shd w:val="clear" w:color="auto" w:fill="EBF6F9"/>
          </w:tcPr>
          <w:p w14:paraId="7D162037"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SI</w:t>
            </w:r>
          </w:p>
        </w:tc>
        <w:tc>
          <w:tcPr>
            <w:tcW w:w="626" w:type="pct"/>
          </w:tcPr>
          <w:p w14:paraId="54DEE287"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tcW w:w="801" w:type="pct"/>
          </w:tcPr>
          <w:p w14:paraId="05A53B53"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r>
    </w:tbl>
    <w:p w14:paraId="1E69E02C" w14:textId="77777777" w:rsidR="008B6E99" w:rsidRPr="00FB349E" w:rsidRDefault="008B6E99" w:rsidP="008B6E99"/>
    <w:tbl>
      <w:tblPr>
        <w:tblStyle w:val="TablaGeneral"/>
        <w:tblW w:w="5000" w:type="pct"/>
        <w:tblLayout w:type="fixed"/>
        <w:tblLook w:val="00A0" w:firstRow="1" w:lastRow="0" w:firstColumn="1" w:lastColumn="0" w:noHBand="0" w:noVBand="0"/>
      </w:tblPr>
      <w:tblGrid>
        <w:gridCol w:w="1985"/>
        <w:gridCol w:w="2695"/>
        <w:gridCol w:w="1133"/>
        <w:gridCol w:w="849"/>
        <w:gridCol w:w="1275"/>
      </w:tblGrid>
      <w:tr w:rsidR="008B6E99" w:rsidRPr="00FB349E" w14:paraId="7B982A75" w14:textId="7777777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EC9B7AC" w14:textId="77777777" w:rsidR="008B6E99" w:rsidRPr="00FB349E" w:rsidRDefault="008B6E99" w:rsidP="008B6E99">
            <w:pPr>
              <w:jc w:val="center"/>
              <w:rPr>
                <w:rFonts w:ascii="Montserrat SemiBold" w:hAnsi="Montserrat SemiBold"/>
                <w:b w:val="0"/>
              </w:rPr>
            </w:pPr>
            <w:r w:rsidRPr="00FB349E">
              <w:rPr>
                <w:rFonts w:ascii="Montserrat SemiBold" w:hAnsi="Montserrat SemiBold"/>
                <w:b w:val="0"/>
              </w:rPr>
              <w:t>6. FOMENTAR ACTUACIONES PARA MEJORAR LA CALIDAD PERCIBIDA DE LOS USUARIOS</w:t>
            </w:r>
          </w:p>
        </w:tc>
      </w:tr>
      <w:tr w:rsidR="008B6E99" w:rsidRPr="00FB349E" w14:paraId="45EA4EC9" w14:textId="77777777" w:rsidTr="00735C9E">
        <w:trPr>
          <w:trHeight w:val="48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17A1B6B4" w14:textId="77777777" w:rsidR="008B6E99" w:rsidRPr="00FB349E" w:rsidRDefault="008B6E99" w:rsidP="008B6E99">
            <w:pPr>
              <w:jc w:val="left"/>
            </w:pPr>
            <w:r w:rsidRPr="00FB349E">
              <w:t>INDICADORES</w:t>
            </w:r>
          </w:p>
        </w:tc>
        <w:tc>
          <w:tcPr>
            <w:tcW w:w="1698" w:type="pct"/>
            <w:hideMark/>
          </w:tcPr>
          <w:p w14:paraId="31EAD5F5"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Fórmula/Meta </w:t>
            </w:r>
          </w:p>
        </w:tc>
        <w:tc>
          <w:tcPr>
            <w:cnfStyle w:val="000001000000" w:firstRow="0" w:lastRow="0" w:firstColumn="0" w:lastColumn="0" w:oddVBand="0" w:evenVBand="1" w:oddHBand="0" w:evenHBand="0" w:firstRowFirstColumn="0" w:firstRowLastColumn="0" w:lastRowFirstColumn="0" w:lastRowLastColumn="0"/>
            <w:tcW w:w="714" w:type="pct"/>
          </w:tcPr>
          <w:p w14:paraId="191EE52F" w14:textId="77777777" w:rsidR="008B6E99" w:rsidRPr="00FB349E" w:rsidRDefault="008B6E99" w:rsidP="008B6E99">
            <w:r w:rsidRPr="00FB349E">
              <w:t>HU PRÍNCIPE DE ASTURIAS</w:t>
            </w:r>
          </w:p>
        </w:tc>
        <w:tc>
          <w:tcPr>
            <w:tcW w:w="535" w:type="pct"/>
          </w:tcPr>
          <w:p w14:paraId="514AF2FF"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4358FFF2"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cnfStyle w:val="000001000000" w:firstRow="0" w:lastRow="0" w:firstColumn="0" w:lastColumn="0" w:oddVBand="0" w:evenVBand="1" w:oddHBand="0" w:evenHBand="0" w:firstRowFirstColumn="0" w:firstRowLastColumn="0" w:lastRowFirstColumn="0" w:lastRowLastColumn="0"/>
            <w:tcW w:w="804" w:type="pct"/>
          </w:tcPr>
          <w:p w14:paraId="485FC28D" w14:textId="77777777" w:rsidR="008B6E99" w:rsidRPr="00FB349E" w:rsidRDefault="008B6E99" w:rsidP="008B6E99">
            <w:pPr>
              <w:jc w:val="left"/>
            </w:pPr>
            <w:r w:rsidRPr="00FB349E">
              <w:t>GLOBAL</w:t>
            </w:r>
          </w:p>
          <w:p w14:paraId="1CB77AAF" w14:textId="77777777" w:rsidR="008B6E99" w:rsidRPr="00FB349E" w:rsidRDefault="008B6E99" w:rsidP="008B6E99">
            <w:pPr>
              <w:jc w:val="left"/>
            </w:pPr>
            <w:r w:rsidRPr="00FB349E">
              <w:t>SERVICIO MADRILEÑO DE SALUD</w:t>
            </w:r>
          </w:p>
        </w:tc>
      </w:tr>
      <w:tr w:rsidR="008B6E99" w:rsidRPr="00FB349E" w14:paraId="4444149A" w14:textId="77777777" w:rsidTr="00735C9E">
        <w:trPr>
          <w:trHeight w:val="634"/>
        </w:trPr>
        <w:tc>
          <w:tcPr>
            <w:cnfStyle w:val="001000000000" w:firstRow="0" w:lastRow="0" w:firstColumn="1" w:lastColumn="0" w:oddVBand="0" w:evenVBand="0" w:oddHBand="0" w:evenHBand="0" w:firstRowFirstColumn="0" w:firstRowLastColumn="0" w:lastRowFirstColumn="0" w:lastRowLastColumn="0"/>
            <w:tcW w:w="1250" w:type="pct"/>
            <w:vMerge w:val="restart"/>
          </w:tcPr>
          <w:p w14:paraId="48DD4C3C" w14:textId="77777777" w:rsidR="008B6E99" w:rsidRPr="00FB349E" w:rsidRDefault="008B6E99" w:rsidP="008B6E99">
            <w:pPr>
              <w:jc w:val="left"/>
            </w:pPr>
            <w:r w:rsidRPr="00FB349E">
              <w:t>DESPLIEGUE DE PROCESOS ORGANIZATIVOS PARA LA MEJORA DE LA CALIDAD PERCIBIDA</w:t>
            </w:r>
          </w:p>
        </w:tc>
        <w:tc>
          <w:tcPr>
            <w:tcW w:w="1698" w:type="pct"/>
            <w:vAlign w:val="top"/>
          </w:tcPr>
          <w:p w14:paraId="6CC2841E"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14" w:type="pct"/>
          </w:tcPr>
          <w:p w14:paraId="7D53696E" w14:textId="77777777" w:rsidR="008B6E99" w:rsidRPr="00FB349E" w:rsidRDefault="008B6E99" w:rsidP="008B6E99">
            <w:pPr>
              <w:jc w:val="right"/>
            </w:pPr>
            <w:r w:rsidRPr="00FB349E">
              <w:t>3</w:t>
            </w:r>
          </w:p>
        </w:tc>
        <w:tc>
          <w:tcPr>
            <w:tcW w:w="535" w:type="pct"/>
          </w:tcPr>
          <w:p w14:paraId="0400AEF4"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804" w:type="pct"/>
          </w:tcPr>
          <w:p w14:paraId="29448236" w14:textId="77777777" w:rsidR="008B6E99" w:rsidRPr="00FB349E" w:rsidRDefault="008B6E99" w:rsidP="008B6E99">
            <w:pPr>
              <w:jc w:val="right"/>
            </w:pPr>
            <w:r w:rsidRPr="00FB349E">
              <w:t>3</w:t>
            </w:r>
          </w:p>
        </w:tc>
      </w:tr>
      <w:tr w:rsidR="008B6E99" w:rsidRPr="00FB349E" w14:paraId="244B63FF" w14:textId="77777777" w:rsidTr="00735C9E">
        <w:trPr>
          <w:trHeight w:val="567"/>
        </w:trPr>
        <w:tc>
          <w:tcPr>
            <w:cnfStyle w:val="001000000000" w:firstRow="0" w:lastRow="0" w:firstColumn="1" w:lastColumn="0" w:oddVBand="0" w:evenVBand="0" w:oddHBand="0" w:evenHBand="0" w:firstRowFirstColumn="0" w:firstRowLastColumn="0" w:lastRowFirstColumn="0" w:lastRowLastColumn="0"/>
            <w:tcW w:w="1250" w:type="pct"/>
            <w:vMerge/>
          </w:tcPr>
          <w:p w14:paraId="02D740A0" w14:textId="77777777" w:rsidR="008B6E99" w:rsidRPr="00FB349E" w:rsidRDefault="008B6E99" w:rsidP="008B6E99"/>
        </w:tc>
        <w:tc>
          <w:tcPr>
            <w:tcW w:w="1698" w:type="pct"/>
            <w:vAlign w:val="top"/>
          </w:tcPr>
          <w:p w14:paraId="16D6E416"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14" w:type="pct"/>
          </w:tcPr>
          <w:p w14:paraId="4CF8EF0B" w14:textId="77777777" w:rsidR="008B6E99" w:rsidRPr="00FB349E" w:rsidRDefault="008B6E99" w:rsidP="008B6E99">
            <w:pPr>
              <w:jc w:val="right"/>
            </w:pPr>
            <w:r w:rsidRPr="00FB349E">
              <w:t>SÍ realizada</w:t>
            </w:r>
          </w:p>
        </w:tc>
        <w:tc>
          <w:tcPr>
            <w:tcW w:w="535" w:type="pct"/>
          </w:tcPr>
          <w:p w14:paraId="04F75BAE"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804" w:type="pct"/>
          </w:tcPr>
          <w:p w14:paraId="2084DE28" w14:textId="77777777" w:rsidR="008B6E99" w:rsidRPr="00FB349E" w:rsidRDefault="008B6E99" w:rsidP="008B6E99">
            <w:pPr>
              <w:jc w:val="right"/>
            </w:pPr>
            <w:r w:rsidRPr="00FB349E">
              <w:t>93%</w:t>
            </w:r>
          </w:p>
        </w:tc>
      </w:tr>
      <w:tr w:rsidR="008B6E99" w:rsidRPr="00FB349E" w14:paraId="2FFEA95C" w14:textId="77777777" w:rsidTr="00735C9E">
        <w:trPr>
          <w:trHeight w:val="567"/>
        </w:trPr>
        <w:tc>
          <w:tcPr>
            <w:cnfStyle w:val="001000000000" w:firstRow="0" w:lastRow="0" w:firstColumn="1" w:lastColumn="0" w:oddVBand="0" w:evenVBand="0" w:oddHBand="0" w:evenHBand="0" w:firstRowFirstColumn="0" w:firstRowLastColumn="0" w:lastRowFirstColumn="0" w:lastRowLastColumn="0"/>
            <w:tcW w:w="1250" w:type="pct"/>
            <w:vMerge/>
          </w:tcPr>
          <w:p w14:paraId="7B4801B4" w14:textId="77777777" w:rsidR="008B6E99" w:rsidRPr="00FB349E" w:rsidRDefault="008B6E99" w:rsidP="008B6E99"/>
        </w:tc>
        <w:tc>
          <w:tcPr>
            <w:tcW w:w="1698" w:type="pct"/>
            <w:vAlign w:val="top"/>
          </w:tcPr>
          <w:p w14:paraId="14764EF4"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14" w:type="pct"/>
          </w:tcPr>
          <w:p w14:paraId="19BFA429" w14:textId="77777777" w:rsidR="008B6E99" w:rsidRPr="00FB349E" w:rsidRDefault="008B6E99" w:rsidP="008B6E99">
            <w:pPr>
              <w:jc w:val="right"/>
            </w:pPr>
            <w:r w:rsidRPr="00FB349E">
              <w:t>SÍ realizada</w:t>
            </w:r>
          </w:p>
        </w:tc>
        <w:tc>
          <w:tcPr>
            <w:tcW w:w="535" w:type="pct"/>
          </w:tcPr>
          <w:p w14:paraId="6809713D"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804" w:type="pct"/>
          </w:tcPr>
          <w:p w14:paraId="4D4A21C7" w14:textId="77777777" w:rsidR="008B6E99" w:rsidRPr="00FB349E" w:rsidRDefault="008B6E99" w:rsidP="008B6E99">
            <w:pPr>
              <w:jc w:val="right"/>
            </w:pPr>
            <w:r w:rsidRPr="00FB349E">
              <w:t>88%</w:t>
            </w:r>
          </w:p>
        </w:tc>
      </w:tr>
      <w:tr w:rsidR="008B6E99" w:rsidRPr="00FB349E" w14:paraId="2D056D08" w14:textId="77777777" w:rsidTr="00735C9E">
        <w:trPr>
          <w:trHeight w:val="567"/>
        </w:trPr>
        <w:tc>
          <w:tcPr>
            <w:cnfStyle w:val="001000000000" w:firstRow="0" w:lastRow="0" w:firstColumn="1" w:lastColumn="0" w:oddVBand="0" w:evenVBand="0" w:oddHBand="0" w:evenHBand="0" w:firstRowFirstColumn="0" w:firstRowLastColumn="0" w:lastRowFirstColumn="0" w:lastRowLastColumn="0"/>
            <w:tcW w:w="1250" w:type="pct"/>
            <w:vMerge/>
          </w:tcPr>
          <w:p w14:paraId="57B3EEA2" w14:textId="77777777" w:rsidR="008B6E99" w:rsidRPr="00FB349E" w:rsidRDefault="008B6E99" w:rsidP="008B6E99"/>
        </w:tc>
        <w:tc>
          <w:tcPr>
            <w:tcW w:w="1698" w:type="pct"/>
            <w:vAlign w:val="top"/>
          </w:tcPr>
          <w:p w14:paraId="2CD6B03E"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14" w:type="pct"/>
          </w:tcPr>
          <w:p w14:paraId="433409DF" w14:textId="77777777" w:rsidR="008B6E99" w:rsidRPr="00FB349E" w:rsidRDefault="008B6E99" w:rsidP="008B6E99">
            <w:pPr>
              <w:jc w:val="right"/>
            </w:pPr>
            <w:r w:rsidRPr="00FB349E">
              <w:t>SÍ realizada</w:t>
            </w:r>
          </w:p>
        </w:tc>
        <w:tc>
          <w:tcPr>
            <w:tcW w:w="535" w:type="pct"/>
          </w:tcPr>
          <w:p w14:paraId="3E6B9790"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92,3%</w:t>
            </w:r>
          </w:p>
        </w:tc>
        <w:tc>
          <w:tcPr>
            <w:cnfStyle w:val="000001000000" w:firstRow="0" w:lastRow="0" w:firstColumn="0" w:lastColumn="0" w:oddVBand="0" w:evenVBand="1" w:oddHBand="0" w:evenHBand="0" w:firstRowFirstColumn="0" w:firstRowLastColumn="0" w:lastRowFirstColumn="0" w:lastRowLastColumn="0"/>
            <w:tcW w:w="804" w:type="pct"/>
          </w:tcPr>
          <w:p w14:paraId="40A24A33" w14:textId="77777777" w:rsidR="008B6E99" w:rsidRPr="00FB349E" w:rsidRDefault="008B6E99" w:rsidP="008B6E99">
            <w:pPr>
              <w:jc w:val="right"/>
            </w:pPr>
            <w:r w:rsidRPr="00FB349E">
              <w:t>85%</w:t>
            </w:r>
          </w:p>
        </w:tc>
      </w:tr>
      <w:tr w:rsidR="008B6E99" w:rsidRPr="00FB349E" w14:paraId="292EAB9B" w14:textId="77777777" w:rsidTr="00735C9E">
        <w:trPr>
          <w:trHeight w:val="567"/>
        </w:trPr>
        <w:tc>
          <w:tcPr>
            <w:cnfStyle w:val="001000000000" w:firstRow="0" w:lastRow="0" w:firstColumn="1" w:lastColumn="0" w:oddVBand="0" w:evenVBand="0" w:oddHBand="0" w:evenHBand="0" w:firstRowFirstColumn="0" w:firstRowLastColumn="0" w:lastRowFirstColumn="0" w:lastRowLastColumn="0"/>
            <w:tcW w:w="1250" w:type="pct"/>
            <w:vMerge/>
          </w:tcPr>
          <w:p w14:paraId="443491F7" w14:textId="77777777" w:rsidR="008B6E99" w:rsidRPr="00FB349E" w:rsidRDefault="008B6E99" w:rsidP="008B6E99"/>
        </w:tc>
        <w:tc>
          <w:tcPr>
            <w:tcW w:w="1698" w:type="pct"/>
            <w:vAlign w:val="top"/>
          </w:tcPr>
          <w:p w14:paraId="2FD08434"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14" w:type="pct"/>
          </w:tcPr>
          <w:p w14:paraId="6D6C7FB3" w14:textId="77777777" w:rsidR="008B6E99" w:rsidRPr="00FB349E" w:rsidRDefault="008B6E99" w:rsidP="008B6E99">
            <w:pPr>
              <w:jc w:val="right"/>
            </w:pPr>
            <w:r w:rsidRPr="00FB349E">
              <w:t>SÍ realizada</w:t>
            </w:r>
          </w:p>
        </w:tc>
        <w:tc>
          <w:tcPr>
            <w:tcW w:w="535" w:type="pct"/>
          </w:tcPr>
          <w:p w14:paraId="766BFACC"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83,3%</w:t>
            </w:r>
          </w:p>
        </w:tc>
        <w:tc>
          <w:tcPr>
            <w:cnfStyle w:val="000001000000" w:firstRow="0" w:lastRow="0" w:firstColumn="0" w:lastColumn="0" w:oddVBand="0" w:evenVBand="1" w:oddHBand="0" w:evenHBand="0" w:firstRowFirstColumn="0" w:firstRowLastColumn="0" w:lastRowFirstColumn="0" w:lastRowLastColumn="0"/>
            <w:tcW w:w="804" w:type="pct"/>
          </w:tcPr>
          <w:p w14:paraId="27815F38" w14:textId="77777777" w:rsidR="008B6E99" w:rsidRPr="00FB349E" w:rsidRDefault="008B6E99" w:rsidP="008B6E99">
            <w:pPr>
              <w:jc w:val="right"/>
            </w:pPr>
            <w:r w:rsidRPr="00FB349E">
              <w:t>75%</w:t>
            </w:r>
          </w:p>
        </w:tc>
      </w:tr>
      <w:tr w:rsidR="008B6E99" w:rsidRPr="00FB349E" w14:paraId="0BB9398F" w14:textId="77777777" w:rsidTr="00735C9E">
        <w:trPr>
          <w:trHeight w:val="567"/>
        </w:trPr>
        <w:tc>
          <w:tcPr>
            <w:cnfStyle w:val="001000000000" w:firstRow="0" w:lastRow="0" w:firstColumn="1" w:lastColumn="0" w:oddVBand="0" w:evenVBand="0" w:oddHBand="0" w:evenHBand="0" w:firstRowFirstColumn="0" w:firstRowLastColumn="0" w:lastRowFirstColumn="0" w:lastRowLastColumn="0"/>
            <w:tcW w:w="1250" w:type="pct"/>
            <w:vMerge/>
          </w:tcPr>
          <w:p w14:paraId="7E7A1EFD" w14:textId="77777777" w:rsidR="008B6E99" w:rsidRPr="00FB349E" w:rsidRDefault="008B6E99" w:rsidP="008B6E99"/>
        </w:tc>
        <w:tc>
          <w:tcPr>
            <w:tcW w:w="1698" w:type="pct"/>
            <w:vAlign w:val="top"/>
          </w:tcPr>
          <w:p w14:paraId="2E03CD44"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14" w:type="pct"/>
          </w:tcPr>
          <w:p w14:paraId="62E67F32" w14:textId="77777777" w:rsidR="008B6E99" w:rsidRPr="00FB349E" w:rsidRDefault="008B6E99" w:rsidP="008B6E99">
            <w:pPr>
              <w:jc w:val="right"/>
            </w:pPr>
            <w:r w:rsidRPr="00FB349E">
              <w:t>SÍ</w:t>
            </w:r>
          </w:p>
        </w:tc>
        <w:tc>
          <w:tcPr>
            <w:tcW w:w="535" w:type="pct"/>
          </w:tcPr>
          <w:p w14:paraId="3FAA84AB"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76,9%</w:t>
            </w:r>
          </w:p>
        </w:tc>
        <w:tc>
          <w:tcPr>
            <w:cnfStyle w:val="000001000000" w:firstRow="0" w:lastRow="0" w:firstColumn="0" w:lastColumn="0" w:oddVBand="0" w:evenVBand="1" w:oddHBand="0" w:evenHBand="0" w:firstRowFirstColumn="0" w:firstRowLastColumn="0" w:lastRowFirstColumn="0" w:lastRowLastColumn="0"/>
            <w:tcW w:w="804" w:type="pct"/>
          </w:tcPr>
          <w:p w14:paraId="0BB0765B" w14:textId="77777777" w:rsidR="008B6E99" w:rsidRPr="00FB349E" w:rsidRDefault="008B6E99" w:rsidP="008B6E99">
            <w:pPr>
              <w:jc w:val="right"/>
            </w:pPr>
            <w:r w:rsidRPr="00FB349E">
              <w:t>85%</w:t>
            </w:r>
          </w:p>
        </w:tc>
      </w:tr>
      <w:tr w:rsidR="008B6E99" w:rsidRPr="00FB349E" w14:paraId="7CA63C44" w14:textId="77777777" w:rsidTr="00735C9E">
        <w:trPr>
          <w:trHeight w:val="567"/>
        </w:trPr>
        <w:tc>
          <w:tcPr>
            <w:cnfStyle w:val="001000000000" w:firstRow="0" w:lastRow="0" w:firstColumn="1" w:lastColumn="0" w:oddVBand="0" w:evenVBand="0" w:oddHBand="0" w:evenHBand="0" w:firstRowFirstColumn="0" w:firstRowLastColumn="0" w:lastRowFirstColumn="0" w:lastRowLastColumn="0"/>
            <w:tcW w:w="1250" w:type="pct"/>
            <w:vMerge/>
          </w:tcPr>
          <w:p w14:paraId="5BE1D4C6" w14:textId="77777777" w:rsidR="008B6E99" w:rsidRPr="00FB349E" w:rsidRDefault="008B6E99" w:rsidP="008B6E99"/>
        </w:tc>
        <w:tc>
          <w:tcPr>
            <w:tcW w:w="1698" w:type="pct"/>
            <w:vAlign w:val="top"/>
          </w:tcPr>
          <w:p w14:paraId="01ACA81E"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14" w:type="pct"/>
          </w:tcPr>
          <w:p w14:paraId="57BA47DC" w14:textId="77777777" w:rsidR="008B6E99" w:rsidRPr="00FB349E" w:rsidRDefault="008B6E99" w:rsidP="008B6E99">
            <w:pPr>
              <w:jc w:val="right"/>
            </w:pPr>
            <w:r w:rsidRPr="00FB349E">
              <w:t>SÍ</w:t>
            </w:r>
          </w:p>
        </w:tc>
        <w:tc>
          <w:tcPr>
            <w:tcW w:w="535" w:type="pct"/>
          </w:tcPr>
          <w:p w14:paraId="2063AF46"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23,1%</w:t>
            </w:r>
          </w:p>
        </w:tc>
        <w:tc>
          <w:tcPr>
            <w:cnfStyle w:val="000001000000" w:firstRow="0" w:lastRow="0" w:firstColumn="0" w:lastColumn="0" w:oddVBand="0" w:evenVBand="1" w:oddHBand="0" w:evenHBand="0" w:firstRowFirstColumn="0" w:firstRowLastColumn="0" w:lastRowFirstColumn="0" w:lastRowLastColumn="0"/>
            <w:tcW w:w="804" w:type="pct"/>
          </w:tcPr>
          <w:p w14:paraId="2B47CD93" w14:textId="77777777" w:rsidR="008B6E99" w:rsidRPr="00FB349E" w:rsidRDefault="008B6E99" w:rsidP="008B6E99">
            <w:pPr>
              <w:jc w:val="right"/>
            </w:pPr>
            <w:r w:rsidRPr="00FB349E">
              <w:t>35%</w:t>
            </w:r>
          </w:p>
        </w:tc>
      </w:tr>
      <w:tr w:rsidR="008B6E99" w:rsidRPr="00FB349E" w14:paraId="086FA942" w14:textId="77777777" w:rsidTr="00735C9E">
        <w:trPr>
          <w:trHeight w:val="567"/>
        </w:trPr>
        <w:tc>
          <w:tcPr>
            <w:cnfStyle w:val="001000000000" w:firstRow="0" w:lastRow="0" w:firstColumn="1" w:lastColumn="0" w:oddVBand="0" w:evenVBand="0" w:oddHBand="0" w:evenHBand="0" w:firstRowFirstColumn="0" w:firstRowLastColumn="0" w:lastRowFirstColumn="0" w:lastRowLastColumn="0"/>
            <w:tcW w:w="1250" w:type="pct"/>
            <w:vMerge/>
          </w:tcPr>
          <w:p w14:paraId="106301EE" w14:textId="77777777" w:rsidR="008B6E99" w:rsidRPr="00FB349E" w:rsidRDefault="008B6E99" w:rsidP="008B6E99"/>
        </w:tc>
        <w:tc>
          <w:tcPr>
            <w:tcW w:w="1698" w:type="pct"/>
            <w:vAlign w:val="top"/>
          </w:tcPr>
          <w:p w14:paraId="414DB970"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14" w:type="pct"/>
            <w:vAlign w:val="top"/>
          </w:tcPr>
          <w:p w14:paraId="5DCFDD72" w14:textId="77777777" w:rsidR="008B6E99" w:rsidRPr="00FB349E" w:rsidRDefault="008B6E99" w:rsidP="008B6E99">
            <w:r w:rsidRPr="00FB349E">
              <w:t>SÍ</w:t>
            </w:r>
          </w:p>
        </w:tc>
        <w:tc>
          <w:tcPr>
            <w:tcW w:w="535" w:type="pct"/>
            <w:vAlign w:val="top"/>
          </w:tcPr>
          <w:p w14:paraId="0A6F3D80"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8971E3B" w14:textId="77777777" w:rsidR="008B6E99" w:rsidRPr="00FB349E" w:rsidRDefault="008B6E99" w:rsidP="008B6E99">
            <w:r w:rsidRPr="00FB349E">
              <w:t>100%</w:t>
            </w:r>
          </w:p>
        </w:tc>
      </w:tr>
      <w:tr w:rsidR="008B6E99" w:rsidRPr="00FB349E" w14:paraId="755E4697" w14:textId="77777777"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3EBD0B10" w14:textId="77777777" w:rsidR="008B6E99" w:rsidRPr="00FB349E" w:rsidRDefault="008B6E99" w:rsidP="008B6E99">
            <w:pPr>
              <w:jc w:val="center"/>
              <w:rPr>
                <w:rFonts w:ascii="Montserrat SemiBold" w:hAnsi="Montserrat SemiBold"/>
                <w:color w:val="595959" w:themeColor="text1" w:themeTint="A6"/>
                <w:sz w:val="20"/>
              </w:rPr>
            </w:pPr>
            <w:r w:rsidRPr="00FB349E">
              <w:rPr>
                <w:rFonts w:ascii="Montserrat SemiBold" w:hAnsi="Montserrat SemiBold"/>
                <w:color w:val="595959" w:themeColor="text1" w:themeTint="A6"/>
                <w:sz w:val="20"/>
              </w:rPr>
              <w:t>7. REVISAR Y MEJORAR LOS RESULTADOS CLAVE DE LA ORGANIZACIÓN</w:t>
            </w:r>
            <w:r w:rsidRPr="00FB349E">
              <w:rPr>
                <w:rFonts w:ascii="Montserrat SemiBold" w:hAnsi="Montserrat SemiBold"/>
                <w:color w:val="595959" w:themeColor="text1" w:themeTint="A6"/>
                <w:sz w:val="20"/>
                <w:vertAlign w:val="superscript"/>
              </w:rPr>
              <w:t>1</w:t>
            </w:r>
            <w:r w:rsidRPr="00FB349E">
              <w:rPr>
                <w:rFonts w:ascii="Montserrat SemiBold" w:hAnsi="Montserrat SemiBold"/>
                <w:color w:val="595959" w:themeColor="text1" w:themeTint="A6"/>
                <w:sz w:val="20"/>
              </w:rPr>
              <w:t xml:space="preserve"> </w:t>
            </w:r>
          </w:p>
        </w:tc>
      </w:tr>
    </w:tbl>
    <w:p w14:paraId="3CC710A2" w14:textId="617657DA" w:rsidR="008B6E99" w:rsidRDefault="00735C9E" w:rsidP="00735C9E">
      <w:pPr>
        <w:pStyle w:val="Piedetabla"/>
      </w:pPr>
      <w:r w:rsidRPr="00FB349E">
        <w:rPr>
          <w:vertAlign w:val="superscript"/>
        </w:rPr>
        <w:t>1</w:t>
      </w:r>
      <w:r w:rsidRPr="00FB349E">
        <w:t xml:space="preserve"> Objetivo no aplicable por el retraso en la publicación del Observatorio de Resultados, a fecha de evaluación.</w:t>
      </w:r>
    </w:p>
    <w:p w14:paraId="14153445" w14:textId="77777777" w:rsidR="00735C9E" w:rsidRPr="00FB349E" w:rsidRDefault="00735C9E" w:rsidP="00735C9E">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8B6E99" w:rsidRPr="00FB349E" w14:paraId="1735225C" w14:textId="7777777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BD5E168" w14:textId="77777777" w:rsidR="008B6E99" w:rsidRPr="00FB349E" w:rsidRDefault="008B6E99" w:rsidP="008B6E99">
            <w:pPr>
              <w:jc w:val="center"/>
              <w:rPr>
                <w:rFonts w:ascii="Montserrat SemiBold" w:hAnsi="Montserrat SemiBold"/>
                <w:b w:val="0"/>
                <w:color w:val="FFFFFF" w:themeColor="background1"/>
              </w:rPr>
            </w:pPr>
            <w:bookmarkStart w:id="82" w:name="_Toc74228264"/>
            <w:bookmarkStart w:id="83" w:name="_Toc75343961"/>
            <w:r w:rsidRPr="00FB349E">
              <w:rPr>
                <w:rFonts w:ascii="Montserrat SemiBold" w:hAnsi="Montserrat SemiBold"/>
                <w:b w:val="0"/>
              </w:rPr>
              <w:t>8. Promover  y desplegar el marco de reconocimiento de la Responsabilidad Social en las Gerencias</w:t>
            </w:r>
          </w:p>
        </w:tc>
      </w:tr>
      <w:tr w:rsidR="008B6E99" w:rsidRPr="00FB349E" w14:paraId="1EB2021F" w14:textId="7777777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14:paraId="6C73D326" w14:textId="77777777" w:rsidR="008B6E99" w:rsidRPr="00FB349E" w:rsidRDefault="008B6E99" w:rsidP="008B6E99">
            <w:pPr>
              <w:jc w:val="left"/>
              <w:rPr>
                <w:szCs w:val="18"/>
              </w:rPr>
            </w:pPr>
            <w:r w:rsidRPr="00FB349E">
              <w:t>INDICADORES</w:t>
            </w:r>
            <w:r w:rsidRPr="00FB349E">
              <w:rPr>
                <w:szCs w:val="18"/>
              </w:rPr>
              <w:br w:type="page"/>
            </w:r>
          </w:p>
        </w:tc>
        <w:tc>
          <w:tcPr>
            <w:tcW w:w="1610" w:type="pct"/>
            <w:hideMark/>
          </w:tcPr>
          <w:p w14:paraId="32784DB2"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FB349E">
              <w:t xml:space="preserve">Fórmula/Meta </w:t>
            </w:r>
          </w:p>
        </w:tc>
        <w:tc>
          <w:tcPr>
            <w:tcW w:w="714" w:type="pct"/>
            <w:shd w:val="clear" w:color="auto" w:fill="EBF6F9"/>
          </w:tcPr>
          <w:p w14:paraId="4C4966ED"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HU PRÍNCIPE DE ASTURIAS</w:t>
            </w:r>
          </w:p>
        </w:tc>
        <w:tc>
          <w:tcPr>
            <w:tcW w:w="626" w:type="pct"/>
          </w:tcPr>
          <w:p w14:paraId="36FE73F4"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5AB33A05"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tcW w:w="802" w:type="pct"/>
            <w:shd w:val="clear" w:color="auto" w:fill="EBF6F9"/>
          </w:tcPr>
          <w:p w14:paraId="28C5BE9D" w14:textId="77777777" w:rsidR="008B6E99" w:rsidRPr="00FB349E" w:rsidRDefault="008B6E99" w:rsidP="008B6E99">
            <w:pPr>
              <w:jc w:val="left"/>
              <w:cnfStyle w:val="000000000000" w:firstRow="0" w:lastRow="0" w:firstColumn="0" w:lastColumn="0" w:oddVBand="0" w:evenVBand="0" w:oddHBand="0" w:evenHBand="0" w:firstRowFirstColumn="0" w:firstRowLastColumn="0" w:lastRowFirstColumn="0" w:lastRowLastColumn="0"/>
            </w:pPr>
            <w:r w:rsidRPr="00FB349E">
              <w:t>GLOBAL</w:t>
            </w:r>
          </w:p>
          <w:p w14:paraId="452E5CFC" w14:textId="77777777" w:rsidR="008B6E99" w:rsidRPr="00FB349E" w:rsidRDefault="008B6E99" w:rsidP="008B6E99">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rsidRPr="00FB349E">
              <w:t>SERVICIO MADRILEÑO DE SALUD</w:t>
            </w:r>
          </w:p>
        </w:tc>
      </w:tr>
      <w:tr w:rsidR="008B6E99" w:rsidRPr="00FB349E" w14:paraId="74689401" w14:textId="77777777" w:rsidTr="00964CC0">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14:paraId="2E08192F" w14:textId="77777777" w:rsidR="008B6E99" w:rsidRPr="00FB349E" w:rsidRDefault="008B6E99" w:rsidP="008B6E99">
            <w:pPr>
              <w:jc w:val="left"/>
            </w:pPr>
            <w:r w:rsidRPr="00FB349E">
              <w:t>DESPLIEGUE DE ACTUACIONES PARA LA PROMOCIÓN DE LA RSS</w:t>
            </w:r>
          </w:p>
        </w:tc>
        <w:tc>
          <w:tcPr>
            <w:tcW w:w="1610" w:type="pct"/>
            <w:vAlign w:val="top"/>
          </w:tcPr>
          <w:p w14:paraId="07BAE337"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Revisado informe (si/no)</w:t>
            </w:r>
          </w:p>
        </w:tc>
        <w:tc>
          <w:tcPr>
            <w:tcW w:w="714" w:type="pct"/>
            <w:shd w:val="clear" w:color="auto" w:fill="EBF6F9"/>
          </w:tcPr>
          <w:p w14:paraId="27AB5EDE"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SÍ</w:t>
            </w:r>
          </w:p>
        </w:tc>
        <w:tc>
          <w:tcPr>
            <w:tcW w:w="626" w:type="pct"/>
          </w:tcPr>
          <w:p w14:paraId="746332BA"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tcW w:w="802" w:type="pct"/>
            <w:shd w:val="clear" w:color="auto" w:fill="EBF6F9"/>
          </w:tcPr>
          <w:p w14:paraId="1C9DFFBC"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94%</w:t>
            </w:r>
          </w:p>
        </w:tc>
      </w:tr>
      <w:tr w:rsidR="008B6E99" w:rsidRPr="00FB349E" w14:paraId="4517A162" w14:textId="77777777" w:rsidTr="00964CC0">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6B02D9DB" w14:textId="77777777" w:rsidR="008B6E99" w:rsidRPr="00FB349E" w:rsidRDefault="008B6E99" w:rsidP="008B6E99">
            <w:pPr>
              <w:jc w:val="left"/>
            </w:pPr>
          </w:p>
        </w:tc>
        <w:tc>
          <w:tcPr>
            <w:tcW w:w="1610" w:type="pct"/>
            <w:vAlign w:val="top"/>
          </w:tcPr>
          <w:p w14:paraId="676C8B2F"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Identificadas áreas de mejora (si/no) </w:t>
            </w:r>
          </w:p>
        </w:tc>
        <w:tc>
          <w:tcPr>
            <w:tcW w:w="714" w:type="pct"/>
            <w:shd w:val="clear" w:color="auto" w:fill="EBF6F9"/>
          </w:tcPr>
          <w:p w14:paraId="4A24882E"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SÍ</w:t>
            </w:r>
          </w:p>
        </w:tc>
        <w:tc>
          <w:tcPr>
            <w:tcW w:w="626" w:type="pct"/>
          </w:tcPr>
          <w:p w14:paraId="76891B15"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tcW w:w="802" w:type="pct"/>
          </w:tcPr>
          <w:p w14:paraId="04E0F4AF"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94%</w:t>
            </w:r>
          </w:p>
        </w:tc>
      </w:tr>
    </w:tbl>
    <w:p w14:paraId="36971534" w14:textId="77777777" w:rsidR="008B6E99" w:rsidRPr="00FB349E" w:rsidRDefault="008B6E99" w:rsidP="008B6E99">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8B6E99" w:rsidRPr="00FB349E" w14:paraId="11A8850F" w14:textId="7777777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D15353E" w14:textId="77777777" w:rsidR="008B6E99" w:rsidRPr="00FB349E" w:rsidRDefault="008B6E99" w:rsidP="008B6E99">
            <w:pPr>
              <w:jc w:val="center"/>
              <w:rPr>
                <w:rFonts w:ascii="Montserrat SemiBold" w:hAnsi="Montserrat SemiBold"/>
                <w:b w:val="0"/>
              </w:rPr>
            </w:pPr>
            <w:r w:rsidRPr="00FB349E">
              <w:rPr>
                <w:rFonts w:ascii="Montserrat SemiBold" w:hAnsi="Montserrat SemiBold"/>
                <w:b w:val="0"/>
              </w:rPr>
              <w:t>9. Fomentar actuaciones para la mejora de la atención al dolor</w:t>
            </w:r>
          </w:p>
        </w:tc>
      </w:tr>
      <w:tr w:rsidR="008B6E99" w:rsidRPr="00FB349E" w14:paraId="604DB064" w14:textId="7777777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09055BC1" w14:textId="77777777" w:rsidR="008B6E99" w:rsidRPr="00FB349E" w:rsidRDefault="008B6E99" w:rsidP="008B6E99">
            <w:pPr>
              <w:jc w:val="left"/>
            </w:pPr>
            <w:r w:rsidRPr="00FB349E">
              <w:t>INDICADORES</w:t>
            </w:r>
          </w:p>
        </w:tc>
        <w:tc>
          <w:tcPr>
            <w:tcW w:w="1585" w:type="pct"/>
            <w:hideMark/>
          </w:tcPr>
          <w:p w14:paraId="2D9DC3A5"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 xml:space="preserve">Fórmula/Meta </w:t>
            </w:r>
          </w:p>
        </w:tc>
        <w:tc>
          <w:tcPr>
            <w:cnfStyle w:val="000001000000" w:firstRow="0" w:lastRow="0" w:firstColumn="0" w:lastColumn="0" w:oddVBand="0" w:evenVBand="1" w:oddHBand="0" w:evenHBand="0" w:firstRowFirstColumn="0" w:firstRowLastColumn="0" w:lastRowFirstColumn="0" w:lastRowLastColumn="0"/>
            <w:tcW w:w="752" w:type="pct"/>
          </w:tcPr>
          <w:p w14:paraId="18676431" w14:textId="77777777" w:rsidR="008B6E99" w:rsidRPr="00FB349E" w:rsidRDefault="008B6E99" w:rsidP="008B6E99">
            <w:r w:rsidRPr="00FB349E">
              <w:t>HU PRÍNCIPE DE ASTURIAS</w:t>
            </w:r>
          </w:p>
        </w:tc>
        <w:tc>
          <w:tcPr>
            <w:tcW w:w="611" w:type="pct"/>
          </w:tcPr>
          <w:p w14:paraId="517B57B5"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03E0A588"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cnfStyle w:val="000001000000" w:firstRow="0" w:lastRow="0" w:firstColumn="0" w:lastColumn="0" w:oddVBand="0" w:evenVBand="1" w:oddHBand="0" w:evenHBand="0" w:firstRowFirstColumn="0" w:firstRowLastColumn="0" w:lastRowFirstColumn="0" w:lastRowLastColumn="0"/>
            <w:tcW w:w="803" w:type="pct"/>
          </w:tcPr>
          <w:p w14:paraId="5C3AFFA9" w14:textId="77777777" w:rsidR="008B6E99" w:rsidRPr="00FB349E" w:rsidRDefault="008B6E99" w:rsidP="008B6E99">
            <w:pPr>
              <w:jc w:val="left"/>
            </w:pPr>
            <w:r w:rsidRPr="00FB349E">
              <w:t>GLOBAL</w:t>
            </w:r>
          </w:p>
          <w:p w14:paraId="5E6EEB82" w14:textId="77777777" w:rsidR="008B6E99" w:rsidRPr="00FB349E" w:rsidRDefault="008B6E99" w:rsidP="008B6E99">
            <w:pPr>
              <w:jc w:val="left"/>
            </w:pPr>
            <w:r w:rsidRPr="00FB349E">
              <w:t>SERVICIO MADRILEÑO DE SALUD</w:t>
            </w:r>
          </w:p>
        </w:tc>
      </w:tr>
      <w:tr w:rsidR="008B6E99" w:rsidRPr="00FB349E" w14:paraId="3F93B1CD" w14:textId="77777777" w:rsidTr="00964CC0">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1F74E830" w14:textId="77777777" w:rsidR="008B6E99" w:rsidRPr="00FB349E" w:rsidRDefault="008B6E99" w:rsidP="008B6E99">
            <w:pPr>
              <w:jc w:val="left"/>
            </w:pPr>
            <w:r w:rsidRPr="00FB349E">
              <w:t>DESPLIEGUE DE PROCESOS ORGANIZATIVOS PARA LA MEJORA DE LA ATENCIÓN AL DOLOR</w:t>
            </w:r>
          </w:p>
        </w:tc>
        <w:tc>
          <w:tcPr>
            <w:tcW w:w="1585" w:type="pct"/>
            <w:vAlign w:val="top"/>
          </w:tcPr>
          <w:p w14:paraId="62FC3694"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14:paraId="00C6AE00" w14:textId="77777777" w:rsidR="008B6E99" w:rsidRPr="00FB349E" w:rsidRDefault="008B6E99" w:rsidP="008B6E99">
            <w:pPr>
              <w:jc w:val="right"/>
            </w:pPr>
            <w:r w:rsidRPr="00FB349E">
              <w:t>4</w:t>
            </w:r>
          </w:p>
        </w:tc>
        <w:tc>
          <w:tcPr>
            <w:tcW w:w="611" w:type="pct"/>
          </w:tcPr>
          <w:p w14:paraId="610DEE7F"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803" w:type="pct"/>
          </w:tcPr>
          <w:p w14:paraId="6E835653" w14:textId="77777777" w:rsidR="008B6E99" w:rsidRPr="00FB349E" w:rsidRDefault="008B6E99" w:rsidP="008B6E99">
            <w:pPr>
              <w:jc w:val="right"/>
            </w:pPr>
            <w:r w:rsidRPr="00FB349E">
              <w:t>2</w:t>
            </w:r>
          </w:p>
        </w:tc>
      </w:tr>
      <w:tr w:rsidR="008B6E99" w:rsidRPr="00FB349E" w14:paraId="4C9A12E8" w14:textId="77777777" w:rsidTr="00964CC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2018E4DC" w14:textId="77777777" w:rsidR="008B6E99" w:rsidRPr="00FB349E" w:rsidRDefault="008B6E99" w:rsidP="008B6E99"/>
        </w:tc>
        <w:tc>
          <w:tcPr>
            <w:tcW w:w="1585" w:type="pct"/>
            <w:vAlign w:val="top"/>
          </w:tcPr>
          <w:p w14:paraId="76108829"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14:paraId="73448E98" w14:textId="77777777" w:rsidR="008B6E99" w:rsidRPr="00FB349E" w:rsidRDefault="008B6E99" w:rsidP="008B6E99">
            <w:pPr>
              <w:jc w:val="right"/>
            </w:pPr>
            <w:r w:rsidRPr="00FB349E">
              <w:t>SÍ</w:t>
            </w:r>
          </w:p>
        </w:tc>
        <w:tc>
          <w:tcPr>
            <w:tcW w:w="611" w:type="pct"/>
          </w:tcPr>
          <w:p w14:paraId="281F473E"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92,3%</w:t>
            </w:r>
          </w:p>
        </w:tc>
        <w:tc>
          <w:tcPr>
            <w:cnfStyle w:val="000001000000" w:firstRow="0" w:lastRow="0" w:firstColumn="0" w:lastColumn="0" w:oddVBand="0" w:evenVBand="1" w:oddHBand="0" w:evenHBand="0" w:firstRowFirstColumn="0" w:firstRowLastColumn="0" w:lastRowFirstColumn="0" w:lastRowLastColumn="0"/>
            <w:tcW w:w="803" w:type="pct"/>
          </w:tcPr>
          <w:p w14:paraId="52FCF043" w14:textId="77777777" w:rsidR="008B6E99" w:rsidRPr="00FB349E" w:rsidRDefault="008B6E99" w:rsidP="008B6E99">
            <w:pPr>
              <w:jc w:val="right"/>
            </w:pPr>
            <w:r w:rsidRPr="00FB349E">
              <w:t>85%</w:t>
            </w:r>
          </w:p>
        </w:tc>
      </w:tr>
      <w:tr w:rsidR="008B6E99" w:rsidRPr="00FB349E" w14:paraId="4EC99E1D" w14:textId="77777777" w:rsidTr="00964CC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4DD41C95" w14:textId="77777777" w:rsidR="008B6E99" w:rsidRPr="00FB349E" w:rsidRDefault="008B6E99" w:rsidP="008B6E99"/>
        </w:tc>
        <w:tc>
          <w:tcPr>
            <w:tcW w:w="1585" w:type="pct"/>
            <w:vAlign w:val="top"/>
          </w:tcPr>
          <w:p w14:paraId="5D5952D9" w14:textId="77777777" w:rsidR="008B6E99" w:rsidRPr="00FB349E" w:rsidRDefault="008B6E99" w:rsidP="00735C9E">
            <w:pPr>
              <w:jc w:val="left"/>
              <w:cnfStyle w:val="000000000000" w:firstRow="0" w:lastRow="0" w:firstColumn="0" w:lastColumn="0" w:oddVBand="0" w:evenVBand="0" w:oddHBand="0" w:evenHBand="0" w:firstRowFirstColumn="0" w:firstRowLastColumn="0" w:lastRowFirstColumn="0" w:lastRowLastColumn="0"/>
            </w:pPr>
            <w:r w:rsidRPr="00FB349E">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14:paraId="46CC3D0D" w14:textId="77777777" w:rsidR="008B6E99" w:rsidRPr="00FB349E" w:rsidRDefault="008B6E99" w:rsidP="008B6E99">
            <w:pPr>
              <w:jc w:val="right"/>
            </w:pPr>
            <w:r w:rsidRPr="00FB349E">
              <w:t>SÍ</w:t>
            </w:r>
          </w:p>
        </w:tc>
        <w:tc>
          <w:tcPr>
            <w:tcW w:w="611" w:type="pct"/>
          </w:tcPr>
          <w:p w14:paraId="244EFCFB"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92,3%</w:t>
            </w:r>
          </w:p>
        </w:tc>
        <w:tc>
          <w:tcPr>
            <w:cnfStyle w:val="000001000000" w:firstRow="0" w:lastRow="0" w:firstColumn="0" w:lastColumn="0" w:oddVBand="0" w:evenVBand="1" w:oddHBand="0" w:evenHBand="0" w:firstRowFirstColumn="0" w:firstRowLastColumn="0" w:lastRowFirstColumn="0" w:lastRowLastColumn="0"/>
            <w:tcW w:w="803" w:type="pct"/>
          </w:tcPr>
          <w:p w14:paraId="054BFA2F" w14:textId="77777777" w:rsidR="008B6E99" w:rsidRPr="00FB349E" w:rsidRDefault="008B6E99" w:rsidP="008B6E99">
            <w:pPr>
              <w:jc w:val="right"/>
            </w:pPr>
            <w:r w:rsidRPr="00FB349E">
              <w:t>76%</w:t>
            </w:r>
          </w:p>
        </w:tc>
      </w:tr>
      <w:tr w:rsidR="008B6E99" w:rsidRPr="00FB349E" w14:paraId="13CB02CB" w14:textId="77777777"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27C38B7D" w14:textId="77777777" w:rsidR="008B6E99" w:rsidRPr="00FB349E" w:rsidRDefault="008B6E99" w:rsidP="008B6E99">
            <w:pPr>
              <w:jc w:val="center"/>
              <w:rPr>
                <w:rFonts w:ascii="Montserrat SemiBold" w:hAnsi="Montserrat SemiBold"/>
                <w:color w:val="595959" w:themeColor="text1" w:themeTint="A6"/>
                <w:sz w:val="20"/>
              </w:rPr>
            </w:pPr>
            <w:r w:rsidRPr="00FB349E">
              <w:rPr>
                <w:rFonts w:ascii="Montserrat SemiBold" w:hAnsi="Montserrat SemiBold"/>
                <w:color w:val="595959" w:themeColor="text1" w:themeTint="A6"/>
                <w:sz w:val="20"/>
              </w:rPr>
              <w:t>10. FOMENTAR ACTUACIONES PARA LA COOPERACIÓN SANITARIA DE ÁMBITO INTERNACIONAL</w:t>
            </w:r>
          </w:p>
        </w:tc>
      </w:tr>
      <w:tr w:rsidR="008B6E99" w:rsidRPr="00FB349E" w14:paraId="578B59C7" w14:textId="7777777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6E36EB0D" w14:textId="77777777" w:rsidR="008B6E99" w:rsidRPr="00FB349E" w:rsidRDefault="008B6E99" w:rsidP="008B6E99">
            <w:r w:rsidRPr="00FB349E">
              <w:t>INDICADORES</w:t>
            </w:r>
          </w:p>
        </w:tc>
        <w:tc>
          <w:tcPr>
            <w:tcW w:w="1585" w:type="pct"/>
            <w:hideMark/>
          </w:tcPr>
          <w:p w14:paraId="4BE45299"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rPr>
                <w:i/>
                <w:iCs/>
                <w:sz w:val="18"/>
                <w:szCs w:val="18"/>
              </w:rPr>
            </w:pPr>
            <w:r w:rsidRPr="00FB349E">
              <w:t xml:space="preserve">Fórmula/Meta </w:t>
            </w:r>
          </w:p>
        </w:tc>
        <w:tc>
          <w:tcPr>
            <w:cnfStyle w:val="000001000000" w:firstRow="0" w:lastRow="0" w:firstColumn="0" w:lastColumn="0" w:oddVBand="0" w:evenVBand="1" w:oddHBand="0" w:evenHBand="0" w:firstRowFirstColumn="0" w:firstRowLastColumn="0" w:lastRowFirstColumn="0" w:lastRowLastColumn="0"/>
            <w:tcW w:w="752" w:type="pct"/>
          </w:tcPr>
          <w:p w14:paraId="1141A19C" w14:textId="77777777" w:rsidR="008B6E99" w:rsidRPr="00FB349E" w:rsidRDefault="008B6E99" w:rsidP="008B6E99">
            <w:r w:rsidRPr="00FB349E">
              <w:t>HU PRÍNCIPE DE ASTURIAS</w:t>
            </w:r>
          </w:p>
        </w:tc>
        <w:tc>
          <w:tcPr>
            <w:tcW w:w="611" w:type="pct"/>
          </w:tcPr>
          <w:p w14:paraId="1DE191F9"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 xml:space="preserve">Grupo 2 </w:t>
            </w:r>
          </w:p>
          <w:p w14:paraId="71A9CF0D"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(media)</w:t>
            </w:r>
          </w:p>
        </w:tc>
        <w:tc>
          <w:tcPr>
            <w:cnfStyle w:val="000001000000" w:firstRow="0" w:lastRow="0" w:firstColumn="0" w:lastColumn="0" w:oddVBand="0" w:evenVBand="1" w:oddHBand="0" w:evenHBand="0" w:firstRowFirstColumn="0" w:firstRowLastColumn="0" w:lastRowFirstColumn="0" w:lastRowLastColumn="0"/>
            <w:tcW w:w="803" w:type="pct"/>
          </w:tcPr>
          <w:p w14:paraId="1A791E82" w14:textId="77777777" w:rsidR="008B6E99" w:rsidRPr="00FB349E" w:rsidRDefault="008B6E99" w:rsidP="008B6E99">
            <w:pPr>
              <w:spacing w:line="240" w:lineRule="auto"/>
              <w:jc w:val="left"/>
            </w:pPr>
            <w:r w:rsidRPr="00FB349E">
              <w:t>GLOBAL</w:t>
            </w:r>
          </w:p>
          <w:p w14:paraId="33943393" w14:textId="77777777" w:rsidR="008B6E99" w:rsidRPr="00FB349E" w:rsidRDefault="008B6E99" w:rsidP="008B6E99">
            <w:pPr>
              <w:spacing w:line="240" w:lineRule="auto"/>
              <w:jc w:val="left"/>
              <w:rPr>
                <w:color w:val="FFFFFF" w:themeColor="background1"/>
              </w:rPr>
            </w:pPr>
            <w:r w:rsidRPr="00FB349E">
              <w:t>SERVICIO MADRILEÑO DE SALUD</w:t>
            </w:r>
          </w:p>
        </w:tc>
      </w:tr>
      <w:tr w:rsidR="008B6E99" w:rsidRPr="00FB349E" w14:paraId="42B3B87D" w14:textId="77777777" w:rsidTr="00964CC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18001D28" w14:textId="77777777" w:rsidR="008B6E99" w:rsidRPr="00FB349E" w:rsidRDefault="008B6E99" w:rsidP="008B6E99">
            <w:pPr>
              <w:jc w:val="left"/>
            </w:pPr>
            <w:r w:rsidRPr="00FB349E">
              <w:lastRenderedPageBreak/>
              <w:t>DESPLIEGUE DE PROCESOS ORGANIZATIVOS PARA LA MEJORA DE LA COOPERACIÓN SANITARIA</w:t>
            </w:r>
          </w:p>
        </w:tc>
        <w:tc>
          <w:tcPr>
            <w:tcW w:w="1585" w:type="pct"/>
            <w:vAlign w:val="top"/>
          </w:tcPr>
          <w:p w14:paraId="576B56A8"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14:paraId="4BE83DAD" w14:textId="77777777" w:rsidR="008B6E99" w:rsidRPr="00FB349E" w:rsidRDefault="008B6E99" w:rsidP="008B6E99">
            <w:pPr>
              <w:jc w:val="right"/>
            </w:pPr>
            <w:r w:rsidRPr="00FB349E">
              <w:t>SI</w:t>
            </w:r>
          </w:p>
        </w:tc>
        <w:tc>
          <w:tcPr>
            <w:tcW w:w="611" w:type="pct"/>
          </w:tcPr>
          <w:p w14:paraId="2792FD1A"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100%</w:t>
            </w:r>
          </w:p>
        </w:tc>
        <w:tc>
          <w:tcPr>
            <w:cnfStyle w:val="000001000000" w:firstRow="0" w:lastRow="0" w:firstColumn="0" w:lastColumn="0" w:oddVBand="0" w:evenVBand="1" w:oddHBand="0" w:evenHBand="0" w:firstRowFirstColumn="0" w:firstRowLastColumn="0" w:lastRowFirstColumn="0" w:lastRowLastColumn="0"/>
            <w:tcW w:w="803" w:type="pct"/>
          </w:tcPr>
          <w:p w14:paraId="4D048D76" w14:textId="77777777" w:rsidR="008B6E99" w:rsidRPr="00FB349E" w:rsidRDefault="008B6E99" w:rsidP="008B6E99">
            <w:pPr>
              <w:jc w:val="right"/>
            </w:pPr>
            <w:r w:rsidRPr="00FB349E">
              <w:t>100%</w:t>
            </w:r>
          </w:p>
        </w:tc>
      </w:tr>
      <w:tr w:rsidR="008B6E99" w:rsidRPr="00FB349E" w14:paraId="671B19D0" w14:textId="77777777" w:rsidTr="00964CC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03B97E56" w14:textId="77777777" w:rsidR="008B6E99" w:rsidRPr="00FB349E" w:rsidRDefault="008B6E99" w:rsidP="008B6E99"/>
        </w:tc>
        <w:tc>
          <w:tcPr>
            <w:tcW w:w="1585" w:type="pct"/>
            <w:vAlign w:val="top"/>
          </w:tcPr>
          <w:p w14:paraId="7E30646F" w14:textId="77777777" w:rsidR="008B6E99" w:rsidRPr="00FB349E" w:rsidRDefault="008B6E99" w:rsidP="008B6E99">
            <w:pPr>
              <w:cnfStyle w:val="000000000000" w:firstRow="0" w:lastRow="0" w:firstColumn="0" w:lastColumn="0" w:oddVBand="0" w:evenVBand="0" w:oddHBand="0" w:evenHBand="0" w:firstRowFirstColumn="0" w:firstRowLastColumn="0" w:lastRowFirstColumn="0" w:lastRowLastColumn="0"/>
            </w:pPr>
            <w:r w:rsidRPr="00FB349E">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14:paraId="2189E332" w14:textId="77777777" w:rsidR="008B6E99" w:rsidRPr="00FB349E" w:rsidRDefault="008B6E99" w:rsidP="008B6E99">
            <w:pPr>
              <w:jc w:val="right"/>
            </w:pPr>
            <w:r w:rsidRPr="00FB349E">
              <w:t>SI</w:t>
            </w:r>
          </w:p>
        </w:tc>
        <w:tc>
          <w:tcPr>
            <w:tcW w:w="611" w:type="pct"/>
          </w:tcPr>
          <w:p w14:paraId="41DDCC28" w14:textId="77777777" w:rsidR="008B6E99" w:rsidRPr="00FB349E" w:rsidRDefault="008B6E99" w:rsidP="008B6E99">
            <w:pPr>
              <w:jc w:val="right"/>
              <w:cnfStyle w:val="000000000000" w:firstRow="0" w:lastRow="0" w:firstColumn="0" w:lastColumn="0" w:oddVBand="0" w:evenVBand="0" w:oddHBand="0" w:evenHBand="0" w:firstRowFirstColumn="0" w:firstRowLastColumn="0" w:lastRowFirstColumn="0" w:lastRowLastColumn="0"/>
            </w:pPr>
            <w:r w:rsidRPr="00FB349E">
              <w:t>69%</w:t>
            </w:r>
          </w:p>
        </w:tc>
        <w:tc>
          <w:tcPr>
            <w:cnfStyle w:val="000001000000" w:firstRow="0" w:lastRow="0" w:firstColumn="0" w:lastColumn="0" w:oddVBand="0" w:evenVBand="1" w:oddHBand="0" w:evenHBand="0" w:firstRowFirstColumn="0" w:firstRowLastColumn="0" w:lastRowFirstColumn="0" w:lastRowLastColumn="0"/>
            <w:tcW w:w="803" w:type="pct"/>
          </w:tcPr>
          <w:p w14:paraId="74EDEFF2" w14:textId="77777777" w:rsidR="008B6E99" w:rsidRPr="00FB349E" w:rsidRDefault="008B6E99" w:rsidP="008B6E99">
            <w:pPr>
              <w:jc w:val="right"/>
            </w:pPr>
            <w:r w:rsidRPr="00FB349E">
              <w:t>62%</w:t>
            </w:r>
          </w:p>
        </w:tc>
      </w:tr>
    </w:tbl>
    <w:p w14:paraId="15BA26FE" w14:textId="61B37C13" w:rsidR="008B6E99" w:rsidRPr="00FB349E" w:rsidRDefault="008B6E99" w:rsidP="008B6E99">
      <w:pPr>
        <w:pStyle w:val="Piedetabla"/>
        <w:rPr>
          <w:caps/>
          <w:color w:val="3898B2"/>
          <w:spacing w:val="-6"/>
          <w:sz w:val="24"/>
          <w:lang w:val="es-ES"/>
        </w:rPr>
      </w:pPr>
    </w:p>
    <w:p w14:paraId="21769D5E" w14:textId="77777777" w:rsidR="008B6E99" w:rsidRPr="00FB349E" w:rsidRDefault="008B6E99" w:rsidP="008B6E99">
      <w:pPr>
        <w:pStyle w:val="TITULO-Nivel2"/>
        <w:pBdr>
          <w:bottom w:val="none" w:sz="0" w:space="0" w:color="auto"/>
        </w:pBdr>
        <w:rPr>
          <w:noProof w:val="0"/>
          <w:sz w:val="14"/>
          <w:szCs w:val="14"/>
        </w:rPr>
      </w:pPr>
      <w:bookmarkStart w:id="84" w:name="_Toc87016826"/>
      <w:r w:rsidRPr="00FB349E">
        <w:rPr>
          <w:noProof w:val="0"/>
        </w:rPr>
        <w:t>Comisiones Hospitalarias</w:t>
      </w:r>
      <w:bookmarkEnd w:id="82"/>
      <w:bookmarkEnd w:id="83"/>
      <w:bookmarkEnd w:id="84"/>
      <w:r w:rsidRPr="00FB349E">
        <w:rPr>
          <w:noProof w:val="0"/>
        </w:rPr>
        <w:t xml:space="preserve">   </w:t>
      </w:r>
    </w:p>
    <w:tbl>
      <w:tblPr>
        <w:tblStyle w:val="TablaGeneral"/>
        <w:tblW w:w="8505" w:type="dxa"/>
        <w:tblCellMar>
          <w:left w:w="57" w:type="dxa"/>
          <w:right w:w="57" w:type="dxa"/>
        </w:tblCellMar>
        <w:tblLook w:val="01E0" w:firstRow="1" w:lastRow="1" w:firstColumn="1" w:lastColumn="1" w:noHBand="0" w:noVBand="0"/>
      </w:tblPr>
      <w:tblGrid>
        <w:gridCol w:w="4820"/>
        <w:gridCol w:w="1984"/>
        <w:gridCol w:w="1701"/>
      </w:tblGrid>
      <w:tr w:rsidR="008B6E99" w:rsidRPr="00FB349E" w14:paraId="4227F2A4" w14:textId="77777777" w:rsidTr="00735C9E">
        <w:trPr>
          <w:cnfStyle w:val="100000000000" w:firstRow="1" w:lastRow="0" w:firstColumn="0" w:lastColumn="0" w:oddVBand="0" w:evenVBand="0" w:oddHBand="0" w:evenHBand="0" w:firstRowFirstColumn="0" w:firstRowLastColumn="0" w:lastRowFirstColumn="0" w:lastRowLastColumn="0"/>
          <w:cantSplit/>
          <w:trHeight w:val="534"/>
          <w:tblHeader/>
        </w:trPr>
        <w:tc>
          <w:tcPr>
            <w:cnfStyle w:val="001000000000" w:firstRow="0" w:lastRow="0" w:firstColumn="1" w:lastColumn="0" w:oddVBand="0" w:evenVBand="0" w:oddHBand="0" w:evenHBand="0" w:firstRowFirstColumn="0" w:firstRowLastColumn="0" w:lastRowFirstColumn="0" w:lastRowLastColumn="0"/>
            <w:tcW w:w="4820" w:type="dxa"/>
          </w:tcPr>
          <w:p w14:paraId="5E7FD060" w14:textId="77777777" w:rsidR="008B6E99" w:rsidRPr="004E6BCC" w:rsidRDefault="008B6E99" w:rsidP="008B6E99">
            <w:pPr>
              <w:rPr>
                <w:rFonts w:ascii="Montserrat SemiBold" w:hAnsi="Montserrat SemiBold"/>
                <w:b w:val="0"/>
              </w:rPr>
            </w:pPr>
            <w:r w:rsidRPr="004E6BCC">
              <w:rPr>
                <w:rFonts w:ascii="Montserrat SemiBold" w:hAnsi="Montserrat SemiBold"/>
                <w:b w:val="0"/>
              </w:rPr>
              <w:t>Nombre</w:t>
            </w:r>
          </w:p>
        </w:tc>
        <w:tc>
          <w:tcPr>
            <w:tcW w:w="1984" w:type="dxa"/>
          </w:tcPr>
          <w:p w14:paraId="6869D9AD" w14:textId="77777777" w:rsidR="008B6E99" w:rsidRPr="004E6BCC" w:rsidRDefault="008B6E99" w:rsidP="004E6BCC">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6BCC">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701" w:type="dxa"/>
          </w:tcPr>
          <w:p w14:paraId="3FD0A3C7" w14:textId="77777777" w:rsidR="008B6E99" w:rsidRPr="004E6BCC" w:rsidRDefault="00FE32A3" w:rsidP="004E6BCC">
            <w:pPr>
              <w:jc w:val="center"/>
              <w:rPr>
                <w:rFonts w:ascii="Montserrat SemiBold" w:hAnsi="Montserrat SemiBold"/>
                <w:b w:val="0"/>
              </w:rPr>
            </w:pPr>
            <w:r w:rsidRPr="004E6BCC">
              <w:rPr>
                <w:rFonts w:ascii="Montserrat SemiBold" w:hAnsi="Montserrat SemiBold"/>
                <w:b w:val="0"/>
              </w:rPr>
              <w:t>Nº</w:t>
            </w:r>
            <w:r w:rsidR="008B6E99" w:rsidRPr="004E6BCC">
              <w:rPr>
                <w:rFonts w:ascii="Montserrat SemiBold" w:hAnsi="Montserrat SemiBold"/>
                <w:b w:val="0"/>
              </w:rPr>
              <w:t xml:space="preserve"> reuniones</w:t>
            </w:r>
          </w:p>
        </w:tc>
      </w:tr>
      <w:tr w:rsidR="008B6E99" w:rsidRPr="00FB349E" w14:paraId="309590D7"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1946642" w14:textId="77777777" w:rsidR="008B6E99" w:rsidRPr="00FB349E" w:rsidRDefault="008B6E99" w:rsidP="008B6E99">
            <w:pPr>
              <w:jc w:val="left"/>
            </w:pPr>
            <w:r w:rsidRPr="00FB349E">
              <w:t>Comisión Central de Garantía de Calidad</w:t>
            </w:r>
          </w:p>
        </w:tc>
        <w:tc>
          <w:tcPr>
            <w:tcW w:w="1984" w:type="dxa"/>
          </w:tcPr>
          <w:p w14:paraId="05239BF1"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37</w:t>
            </w:r>
          </w:p>
        </w:tc>
        <w:tc>
          <w:tcPr>
            <w:cnfStyle w:val="000001000000" w:firstRow="0" w:lastRow="0" w:firstColumn="0" w:lastColumn="0" w:oddVBand="0" w:evenVBand="1" w:oddHBand="0" w:evenHBand="0" w:firstRowFirstColumn="0" w:firstRowLastColumn="0" w:lastRowFirstColumn="0" w:lastRowLastColumn="0"/>
            <w:tcW w:w="1701" w:type="dxa"/>
          </w:tcPr>
          <w:p w14:paraId="4222153D" w14:textId="77777777" w:rsidR="008B6E99" w:rsidRPr="00FB349E" w:rsidRDefault="008B6E99" w:rsidP="00FA5D20">
            <w:pPr>
              <w:jc w:val="right"/>
              <w:rPr>
                <w:sz w:val="18"/>
              </w:rPr>
            </w:pPr>
            <w:r w:rsidRPr="00FB349E">
              <w:rPr>
                <w:sz w:val="18"/>
              </w:rPr>
              <w:t>1</w:t>
            </w:r>
          </w:p>
        </w:tc>
      </w:tr>
      <w:tr w:rsidR="008B6E99" w:rsidRPr="00FB349E" w14:paraId="78B51CF4"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4E24D1D" w14:textId="77777777" w:rsidR="008B6E99" w:rsidRPr="00FB349E" w:rsidRDefault="008B6E99" w:rsidP="008B6E99">
            <w:pPr>
              <w:jc w:val="left"/>
            </w:pPr>
            <w:r w:rsidRPr="00FB349E">
              <w:t>Comisión de Farmacia y terapéutica</w:t>
            </w:r>
          </w:p>
        </w:tc>
        <w:tc>
          <w:tcPr>
            <w:tcW w:w="1984" w:type="dxa"/>
          </w:tcPr>
          <w:p w14:paraId="28B5368A"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15</w:t>
            </w:r>
          </w:p>
        </w:tc>
        <w:tc>
          <w:tcPr>
            <w:cnfStyle w:val="000001000000" w:firstRow="0" w:lastRow="0" w:firstColumn="0" w:lastColumn="0" w:oddVBand="0" w:evenVBand="1" w:oddHBand="0" w:evenHBand="0" w:firstRowFirstColumn="0" w:firstRowLastColumn="0" w:lastRowFirstColumn="0" w:lastRowLastColumn="0"/>
            <w:tcW w:w="1701" w:type="dxa"/>
          </w:tcPr>
          <w:p w14:paraId="4AFA2047" w14:textId="77777777" w:rsidR="008B6E99" w:rsidRPr="00FB349E" w:rsidRDefault="008B6E99" w:rsidP="00FA5D20">
            <w:pPr>
              <w:jc w:val="right"/>
              <w:rPr>
                <w:sz w:val="18"/>
              </w:rPr>
            </w:pPr>
            <w:r w:rsidRPr="00FB349E">
              <w:rPr>
                <w:sz w:val="18"/>
              </w:rPr>
              <w:t>2</w:t>
            </w:r>
          </w:p>
        </w:tc>
      </w:tr>
      <w:tr w:rsidR="008B6E99" w:rsidRPr="00FB349E" w14:paraId="72FC8586"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724C2B0" w14:textId="77777777" w:rsidR="008B6E99" w:rsidRPr="00FB349E" w:rsidRDefault="008B6E99" w:rsidP="008B6E99">
            <w:pPr>
              <w:jc w:val="left"/>
            </w:pPr>
            <w:r w:rsidRPr="00FB349E">
              <w:t>Comisión de Formación y Biblioteca</w:t>
            </w:r>
          </w:p>
        </w:tc>
        <w:tc>
          <w:tcPr>
            <w:tcW w:w="1984" w:type="dxa"/>
          </w:tcPr>
          <w:p w14:paraId="384DB221"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8</w:t>
            </w:r>
          </w:p>
        </w:tc>
        <w:tc>
          <w:tcPr>
            <w:cnfStyle w:val="000001000000" w:firstRow="0" w:lastRow="0" w:firstColumn="0" w:lastColumn="0" w:oddVBand="0" w:evenVBand="1" w:oddHBand="0" w:evenHBand="0" w:firstRowFirstColumn="0" w:firstRowLastColumn="0" w:lastRowFirstColumn="0" w:lastRowLastColumn="0"/>
            <w:tcW w:w="1701" w:type="dxa"/>
          </w:tcPr>
          <w:p w14:paraId="17B76DD0" w14:textId="77777777" w:rsidR="008B6E99" w:rsidRPr="00FB349E" w:rsidRDefault="008B6E99" w:rsidP="00FA5D20">
            <w:pPr>
              <w:jc w:val="right"/>
              <w:rPr>
                <w:sz w:val="18"/>
              </w:rPr>
            </w:pPr>
            <w:r w:rsidRPr="00FB349E">
              <w:rPr>
                <w:sz w:val="18"/>
              </w:rPr>
              <w:t>3</w:t>
            </w:r>
          </w:p>
        </w:tc>
      </w:tr>
      <w:tr w:rsidR="008B6E99" w:rsidRPr="00FB349E" w14:paraId="10A29711"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C9B5206" w14:textId="77777777" w:rsidR="008B6E99" w:rsidRPr="00FB349E" w:rsidRDefault="008B6E99" w:rsidP="008B6E99">
            <w:pPr>
              <w:jc w:val="left"/>
            </w:pPr>
            <w:r w:rsidRPr="00FB349E">
              <w:t>Comisión de Documentación Clínica</w:t>
            </w:r>
          </w:p>
        </w:tc>
        <w:tc>
          <w:tcPr>
            <w:tcW w:w="1984" w:type="dxa"/>
          </w:tcPr>
          <w:p w14:paraId="4DA6A332"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8</w:t>
            </w:r>
          </w:p>
        </w:tc>
        <w:tc>
          <w:tcPr>
            <w:cnfStyle w:val="000001000000" w:firstRow="0" w:lastRow="0" w:firstColumn="0" w:lastColumn="0" w:oddVBand="0" w:evenVBand="1" w:oddHBand="0" w:evenHBand="0" w:firstRowFirstColumn="0" w:firstRowLastColumn="0" w:lastRowFirstColumn="0" w:lastRowLastColumn="0"/>
            <w:tcW w:w="1701" w:type="dxa"/>
          </w:tcPr>
          <w:p w14:paraId="0CCF880A" w14:textId="77777777" w:rsidR="008B6E99" w:rsidRPr="00FB349E" w:rsidRDefault="008B6E99" w:rsidP="00FA5D20">
            <w:pPr>
              <w:jc w:val="right"/>
              <w:rPr>
                <w:sz w:val="18"/>
              </w:rPr>
            </w:pPr>
            <w:r w:rsidRPr="00FB349E">
              <w:rPr>
                <w:sz w:val="18"/>
              </w:rPr>
              <w:t>4</w:t>
            </w:r>
          </w:p>
        </w:tc>
      </w:tr>
      <w:tr w:rsidR="008B6E99" w:rsidRPr="00FB349E" w14:paraId="4D0FC6C8"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88A19D4" w14:textId="77777777" w:rsidR="008B6E99" w:rsidRPr="00FB349E" w:rsidRDefault="008B6E99" w:rsidP="008B6E99">
            <w:pPr>
              <w:jc w:val="left"/>
            </w:pPr>
            <w:r w:rsidRPr="00FB349E">
              <w:t>Comisión de Infecciones y Política Antibiótica</w:t>
            </w:r>
          </w:p>
        </w:tc>
        <w:tc>
          <w:tcPr>
            <w:tcW w:w="1984" w:type="dxa"/>
          </w:tcPr>
          <w:p w14:paraId="750DABC2"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18</w:t>
            </w:r>
          </w:p>
        </w:tc>
        <w:tc>
          <w:tcPr>
            <w:cnfStyle w:val="000001000000" w:firstRow="0" w:lastRow="0" w:firstColumn="0" w:lastColumn="0" w:oddVBand="0" w:evenVBand="1" w:oddHBand="0" w:evenHBand="0" w:firstRowFirstColumn="0" w:firstRowLastColumn="0" w:lastRowFirstColumn="0" w:lastRowLastColumn="0"/>
            <w:tcW w:w="1701" w:type="dxa"/>
          </w:tcPr>
          <w:p w14:paraId="28833833" w14:textId="77777777" w:rsidR="008B6E99" w:rsidRPr="00FB349E" w:rsidRDefault="008B6E99" w:rsidP="00FA5D20">
            <w:pPr>
              <w:jc w:val="right"/>
              <w:rPr>
                <w:sz w:val="18"/>
              </w:rPr>
            </w:pPr>
            <w:r w:rsidRPr="00FB349E">
              <w:rPr>
                <w:sz w:val="18"/>
              </w:rPr>
              <w:t>6</w:t>
            </w:r>
          </w:p>
        </w:tc>
      </w:tr>
      <w:tr w:rsidR="008B6E99" w:rsidRPr="00FB349E" w14:paraId="5196068F"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149C0B8" w14:textId="77777777" w:rsidR="008B6E99" w:rsidRPr="00FB349E" w:rsidRDefault="008B6E99" w:rsidP="008B6E99">
            <w:pPr>
              <w:jc w:val="left"/>
            </w:pPr>
            <w:r w:rsidRPr="00FB349E">
              <w:t>Comisión de Mortalidad</w:t>
            </w:r>
          </w:p>
        </w:tc>
        <w:tc>
          <w:tcPr>
            <w:tcW w:w="1984" w:type="dxa"/>
          </w:tcPr>
          <w:p w14:paraId="3573396C"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11</w:t>
            </w:r>
          </w:p>
        </w:tc>
        <w:tc>
          <w:tcPr>
            <w:cnfStyle w:val="000001000000" w:firstRow="0" w:lastRow="0" w:firstColumn="0" w:lastColumn="0" w:oddVBand="0" w:evenVBand="1" w:oddHBand="0" w:evenHBand="0" w:firstRowFirstColumn="0" w:firstRowLastColumn="0" w:lastRowFirstColumn="0" w:lastRowLastColumn="0"/>
            <w:tcW w:w="1701" w:type="dxa"/>
          </w:tcPr>
          <w:p w14:paraId="206EB156" w14:textId="77777777" w:rsidR="008B6E99" w:rsidRPr="00FB349E" w:rsidRDefault="008B6E99" w:rsidP="00FA5D20">
            <w:pPr>
              <w:jc w:val="right"/>
              <w:rPr>
                <w:sz w:val="18"/>
              </w:rPr>
            </w:pPr>
            <w:r w:rsidRPr="00FB349E">
              <w:rPr>
                <w:sz w:val="18"/>
              </w:rPr>
              <w:t>7</w:t>
            </w:r>
          </w:p>
        </w:tc>
      </w:tr>
      <w:tr w:rsidR="008B6E99" w:rsidRPr="00FB349E" w14:paraId="27797280"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3867F62" w14:textId="77777777" w:rsidR="008B6E99" w:rsidRPr="00FB349E" w:rsidRDefault="008B6E99" w:rsidP="008B6E99">
            <w:pPr>
              <w:jc w:val="left"/>
            </w:pPr>
            <w:r w:rsidRPr="00FB349E">
              <w:t>Comisión de Seguridad del Paciente</w:t>
            </w:r>
          </w:p>
        </w:tc>
        <w:tc>
          <w:tcPr>
            <w:tcW w:w="1984" w:type="dxa"/>
          </w:tcPr>
          <w:p w14:paraId="59D18780"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14</w:t>
            </w:r>
          </w:p>
        </w:tc>
        <w:tc>
          <w:tcPr>
            <w:cnfStyle w:val="000001000000" w:firstRow="0" w:lastRow="0" w:firstColumn="0" w:lastColumn="0" w:oddVBand="0" w:evenVBand="1" w:oddHBand="0" w:evenHBand="0" w:firstRowFirstColumn="0" w:firstRowLastColumn="0" w:lastRowFirstColumn="0" w:lastRowLastColumn="0"/>
            <w:tcW w:w="1701" w:type="dxa"/>
          </w:tcPr>
          <w:p w14:paraId="56481C7B" w14:textId="77777777" w:rsidR="008B6E99" w:rsidRPr="00FB349E" w:rsidRDefault="008B6E99" w:rsidP="00FA5D20">
            <w:pPr>
              <w:jc w:val="right"/>
              <w:rPr>
                <w:sz w:val="18"/>
              </w:rPr>
            </w:pPr>
            <w:r w:rsidRPr="00FB349E">
              <w:rPr>
                <w:sz w:val="18"/>
              </w:rPr>
              <w:t>3</w:t>
            </w:r>
          </w:p>
        </w:tc>
      </w:tr>
      <w:tr w:rsidR="008B6E99" w:rsidRPr="00FB349E" w14:paraId="692D62F3"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92A6DD7" w14:textId="77777777" w:rsidR="008B6E99" w:rsidRPr="00FB349E" w:rsidRDefault="008B6E99" w:rsidP="008B6E99">
            <w:pPr>
              <w:jc w:val="left"/>
            </w:pPr>
            <w:r w:rsidRPr="00FB349E">
              <w:t>Comisión de Ética Asistencial</w:t>
            </w:r>
            <w:r w:rsidRPr="00FB349E">
              <w:tab/>
            </w:r>
            <w:r w:rsidRPr="00FB349E">
              <w:tab/>
            </w:r>
          </w:p>
        </w:tc>
        <w:tc>
          <w:tcPr>
            <w:tcW w:w="1984" w:type="dxa"/>
          </w:tcPr>
          <w:p w14:paraId="6BC4CD09"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11</w:t>
            </w:r>
          </w:p>
        </w:tc>
        <w:tc>
          <w:tcPr>
            <w:cnfStyle w:val="000001000000" w:firstRow="0" w:lastRow="0" w:firstColumn="0" w:lastColumn="0" w:oddVBand="0" w:evenVBand="1" w:oddHBand="0" w:evenHBand="0" w:firstRowFirstColumn="0" w:firstRowLastColumn="0" w:lastRowFirstColumn="0" w:lastRowLastColumn="0"/>
            <w:tcW w:w="1701" w:type="dxa"/>
          </w:tcPr>
          <w:p w14:paraId="77FABCE4" w14:textId="77777777" w:rsidR="008B6E99" w:rsidRPr="00FB349E" w:rsidRDefault="008B6E99" w:rsidP="00FA5D20">
            <w:pPr>
              <w:jc w:val="right"/>
              <w:rPr>
                <w:sz w:val="18"/>
              </w:rPr>
            </w:pPr>
            <w:r w:rsidRPr="00FB349E">
              <w:rPr>
                <w:sz w:val="18"/>
              </w:rPr>
              <w:t>3</w:t>
            </w:r>
          </w:p>
        </w:tc>
      </w:tr>
      <w:tr w:rsidR="008B6E99" w:rsidRPr="00FB349E" w14:paraId="01418D8C"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D39E251" w14:textId="77777777" w:rsidR="008B6E99" w:rsidRPr="00FB349E" w:rsidRDefault="008B6E99" w:rsidP="008B6E99">
            <w:pPr>
              <w:jc w:val="left"/>
            </w:pPr>
            <w:r w:rsidRPr="00FB349E">
              <w:t>Comisión de Investigación</w:t>
            </w:r>
            <w:r w:rsidRPr="00FB349E">
              <w:tab/>
            </w:r>
            <w:r w:rsidRPr="00FB349E">
              <w:tab/>
            </w:r>
          </w:p>
        </w:tc>
        <w:tc>
          <w:tcPr>
            <w:tcW w:w="1984" w:type="dxa"/>
          </w:tcPr>
          <w:p w14:paraId="00ABEF55"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7</w:t>
            </w:r>
          </w:p>
        </w:tc>
        <w:tc>
          <w:tcPr>
            <w:cnfStyle w:val="000001000000" w:firstRow="0" w:lastRow="0" w:firstColumn="0" w:lastColumn="0" w:oddVBand="0" w:evenVBand="1" w:oddHBand="0" w:evenHBand="0" w:firstRowFirstColumn="0" w:firstRowLastColumn="0" w:lastRowFirstColumn="0" w:lastRowLastColumn="0"/>
            <w:tcW w:w="1701" w:type="dxa"/>
          </w:tcPr>
          <w:p w14:paraId="5F09424E" w14:textId="77777777" w:rsidR="008B6E99" w:rsidRPr="00FB349E" w:rsidRDefault="008B6E99" w:rsidP="00FA5D20">
            <w:pPr>
              <w:jc w:val="right"/>
              <w:rPr>
                <w:sz w:val="18"/>
              </w:rPr>
            </w:pPr>
            <w:r w:rsidRPr="00FB349E">
              <w:rPr>
                <w:sz w:val="18"/>
              </w:rPr>
              <w:t>1</w:t>
            </w:r>
          </w:p>
        </w:tc>
      </w:tr>
      <w:tr w:rsidR="008B6E99" w:rsidRPr="00FB349E" w14:paraId="0DFC36CD"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ADFDF51" w14:textId="77777777" w:rsidR="008B6E99" w:rsidRPr="00FB349E" w:rsidRDefault="008B6E99" w:rsidP="008B6E99">
            <w:pPr>
              <w:jc w:val="left"/>
            </w:pPr>
            <w:r w:rsidRPr="00FB349E">
              <w:t>Comisión de Tejidos y Tumores</w:t>
            </w:r>
            <w:r w:rsidRPr="00FB349E">
              <w:tab/>
            </w:r>
            <w:r w:rsidRPr="00FB349E">
              <w:tab/>
            </w:r>
          </w:p>
        </w:tc>
        <w:tc>
          <w:tcPr>
            <w:tcW w:w="1984" w:type="dxa"/>
          </w:tcPr>
          <w:p w14:paraId="09870DC2"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18</w:t>
            </w:r>
          </w:p>
        </w:tc>
        <w:tc>
          <w:tcPr>
            <w:cnfStyle w:val="000001000000" w:firstRow="0" w:lastRow="0" w:firstColumn="0" w:lastColumn="0" w:oddVBand="0" w:evenVBand="1" w:oddHBand="0" w:evenHBand="0" w:firstRowFirstColumn="0" w:firstRowLastColumn="0" w:lastRowFirstColumn="0" w:lastRowLastColumn="0"/>
            <w:tcW w:w="1701" w:type="dxa"/>
          </w:tcPr>
          <w:p w14:paraId="1D277690" w14:textId="77777777" w:rsidR="008B6E99" w:rsidRPr="00FB349E" w:rsidRDefault="008B6E99" w:rsidP="00FA5D20">
            <w:pPr>
              <w:jc w:val="right"/>
              <w:rPr>
                <w:sz w:val="18"/>
              </w:rPr>
            </w:pPr>
            <w:r w:rsidRPr="00FB349E">
              <w:rPr>
                <w:sz w:val="18"/>
              </w:rPr>
              <w:t>2</w:t>
            </w:r>
          </w:p>
        </w:tc>
      </w:tr>
      <w:tr w:rsidR="008B6E99" w:rsidRPr="00FB349E" w14:paraId="6D42675F" w14:textId="77777777" w:rsidTr="00FE32A3">
        <w:trPr>
          <w:trHeight w:val="342"/>
        </w:trPr>
        <w:tc>
          <w:tcPr>
            <w:cnfStyle w:val="001000000000" w:firstRow="0" w:lastRow="0" w:firstColumn="1" w:lastColumn="0" w:oddVBand="0" w:evenVBand="0" w:oddHBand="0" w:evenHBand="0" w:firstRowFirstColumn="0" w:firstRowLastColumn="0" w:lastRowFirstColumn="0" w:lastRowLastColumn="0"/>
            <w:tcW w:w="4820" w:type="dxa"/>
            <w:vAlign w:val="top"/>
          </w:tcPr>
          <w:p w14:paraId="1FCF0AB3" w14:textId="77777777" w:rsidR="008B6E99" w:rsidRPr="00FB349E" w:rsidRDefault="008B6E99" w:rsidP="00FE32A3">
            <w:pPr>
              <w:jc w:val="left"/>
            </w:pPr>
            <w:r w:rsidRPr="00FB349E">
              <w:t>Comisión de Transfusiones - Hemoterapia</w:t>
            </w:r>
            <w:r w:rsidRPr="00FB349E">
              <w:tab/>
            </w:r>
          </w:p>
        </w:tc>
        <w:tc>
          <w:tcPr>
            <w:tcW w:w="1984" w:type="dxa"/>
          </w:tcPr>
          <w:p w14:paraId="64DA3FA7"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12</w:t>
            </w:r>
          </w:p>
        </w:tc>
        <w:tc>
          <w:tcPr>
            <w:cnfStyle w:val="000001000000" w:firstRow="0" w:lastRow="0" w:firstColumn="0" w:lastColumn="0" w:oddVBand="0" w:evenVBand="1" w:oddHBand="0" w:evenHBand="0" w:firstRowFirstColumn="0" w:firstRowLastColumn="0" w:lastRowFirstColumn="0" w:lastRowLastColumn="0"/>
            <w:tcW w:w="1701" w:type="dxa"/>
          </w:tcPr>
          <w:p w14:paraId="23C8E693" w14:textId="77777777" w:rsidR="008B6E99" w:rsidRPr="00FB349E" w:rsidRDefault="008B6E99" w:rsidP="00FA5D20">
            <w:pPr>
              <w:jc w:val="right"/>
              <w:rPr>
                <w:sz w:val="18"/>
              </w:rPr>
            </w:pPr>
            <w:r w:rsidRPr="00FB349E">
              <w:rPr>
                <w:sz w:val="18"/>
              </w:rPr>
              <w:t>2</w:t>
            </w:r>
          </w:p>
        </w:tc>
      </w:tr>
      <w:tr w:rsidR="008B6E99" w:rsidRPr="00FB349E" w14:paraId="1B612677"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27849CC7" w14:textId="77777777" w:rsidR="008B6E99" w:rsidRPr="00FB349E" w:rsidRDefault="008B6E99" w:rsidP="008B6E99">
            <w:pPr>
              <w:jc w:val="left"/>
            </w:pPr>
            <w:r w:rsidRPr="00FB349E">
              <w:t>Comisión de Atención al Dolor</w:t>
            </w:r>
            <w:r w:rsidRPr="00FB349E">
              <w:tab/>
            </w:r>
            <w:r w:rsidRPr="00FB349E">
              <w:tab/>
            </w:r>
          </w:p>
        </w:tc>
        <w:tc>
          <w:tcPr>
            <w:tcW w:w="1984" w:type="dxa"/>
          </w:tcPr>
          <w:p w14:paraId="257F3C1C"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16</w:t>
            </w:r>
          </w:p>
        </w:tc>
        <w:tc>
          <w:tcPr>
            <w:cnfStyle w:val="000001000000" w:firstRow="0" w:lastRow="0" w:firstColumn="0" w:lastColumn="0" w:oddVBand="0" w:evenVBand="1" w:oddHBand="0" w:evenHBand="0" w:firstRowFirstColumn="0" w:firstRowLastColumn="0" w:lastRowFirstColumn="0" w:lastRowLastColumn="0"/>
            <w:tcW w:w="1701" w:type="dxa"/>
          </w:tcPr>
          <w:p w14:paraId="1D31D265" w14:textId="77777777" w:rsidR="008B6E99" w:rsidRPr="00FB349E" w:rsidRDefault="008B6E99" w:rsidP="00FA5D20">
            <w:pPr>
              <w:jc w:val="right"/>
              <w:rPr>
                <w:sz w:val="18"/>
              </w:rPr>
            </w:pPr>
            <w:r w:rsidRPr="00FB349E">
              <w:rPr>
                <w:sz w:val="18"/>
              </w:rPr>
              <w:t>4</w:t>
            </w:r>
          </w:p>
        </w:tc>
      </w:tr>
      <w:tr w:rsidR="008B6E99" w:rsidRPr="00FB349E" w14:paraId="5E3A69AB"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90D586D" w14:textId="77777777" w:rsidR="008B6E99" w:rsidRPr="00FB349E" w:rsidRDefault="008B6E99" w:rsidP="008B6E99">
            <w:pPr>
              <w:jc w:val="left"/>
            </w:pPr>
            <w:r w:rsidRPr="00FB349E">
              <w:t>Autoprotección</w:t>
            </w:r>
            <w:r w:rsidRPr="00FB349E">
              <w:tab/>
            </w:r>
            <w:r w:rsidRPr="00FB349E">
              <w:tab/>
            </w:r>
          </w:p>
        </w:tc>
        <w:tc>
          <w:tcPr>
            <w:tcW w:w="1984" w:type="dxa"/>
          </w:tcPr>
          <w:p w14:paraId="10064C74"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10</w:t>
            </w:r>
          </w:p>
        </w:tc>
        <w:tc>
          <w:tcPr>
            <w:cnfStyle w:val="000001000000" w:firstRow="0" w:lastRow="0" w:firstColumn="0" w:lastColumn="0" w:oddVBand="0" w:evenVBand="1" w:oddHBand="0" w:evenHBand="0" w:firstRowFirstColumn="0" w:firstRowLastColumn="0" w:lastRowFirstColumn="0" w:lastRowLastColumn="0"/>
            <w:tcW w:w="1701" w:type="dxa"/>
          </w:tcPr>
          <w:p w14:paraId="5CAFC58C" w14:textId="77777777" w:rsidR="008B6E99" w:rsidRPr="00FB349E" w:rsidRDefault="008B6E99" w:rsidP="00FA5D20">
            <w:pPr>
              <w:jc w:val="right"/>
              <w:rPr>
                <w:sz w:val="18"/>
              </w:rPr>
            </w:pPr>
            <w:r w:rsidRPr="00FB349E">
              <w:rPr>
                <w:sz w:val="18"/>
              </w:rPr>
              <w:t>2</w:t>
            </w:r>
          </w:p>
        </w:tc>
      </w:tr>
      <w:tr w:rsidR="008B6E99" w:rsidRPr="00FB349E" w14:paraId="44190865"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1F4AED9" w14:textId="77777777" w:rsidR="008B6E99" w:rsidRPr="00FB349E" w:rsidRDefault="008B6E99" w:rsidP="008B6E99">
            <w:pPr>
              <w:jc w:val="left"/>
            </w:pPr>
            <w:r w:rsidRPr="00FB349E">
              <w:t>Clínica de Quirófano</w:t>
            </w:r>
            <w:r w:rsidRPr="00FB349E">
              <w:tab/>
            </w:r>
            <w:r w:rsidRPr="00FB349E">
              <w:tab/>
            </w:r>
          </w:p>
        </w:tc>
        <w:tc>
          <w:tcPr>
            <w:tcW w:w="1984" w:type="dxa"/>
          </w:tcPr>
          <w:p w14:paraId="22E479A0"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6</w:t>
            </w:r>
          </w:p>
        </w:tc>
        <w:tc>
          <w:tcPr>
            <w:cnfStyle w:val="000001000000" w:firstRow="0" w:lastRow="0" w:firstColumn="0" w:lastColumn="0" w:oddVBand="0" w:evenVBand="1" w:oddHBand="0" w:evenHBand="0" w:firstRowFirstColumn="0" w:firstRowLastColumn="0" w:lastRowFirstColumn="0" w:lastRowLastColumn="0"/>
            <w:tcW w:w="1701" w:type="dxa"/>
          </w:tcPr>
          <w:p w14:paraId="321AAAD9" w14:textId="77777777" w:rsidR="008B6E99" w:rsidRPr="00FB349E" w:rsidRDefault="008B6E99" w:rsidP="00FA5D20">
            <w:pPr>
              <w:jc w:val="right"/>
              <w:rPr>
                <w:sz w:val="18"/>
              </w:rPr>
            </w:pPr>
            <w:r w:rsidRPr="00FB349E">
              <w:rPr>
                <w:sz w:val="18"/>
              </w:rPr>
              <w:t>15</w:t>
            </w:r>
          </w:p>
        </w:tc>
      </w:tr>
      <w:tr w:rsidR="008B6E99" w:rsidRPr="00FB349E" w14:paraId="7CEC9B90"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F63E210" w14:textId="77777777" w:rsidR="008B6E99" w:rsidRPr="00FB349E" w:rsidRDefault="008B6E99" w:rsidP="008B6E99">
            <w:pPr>
              <w:jc w:val="left"/>
            </w:pPr>
            <w:r w:rsidRPr="00FB349E">
              <w:t>Continuidad de Cuidados</w:t>
            </w:r>
            <w:r w:rsidRPr="00FB349E">
              <w:tab/>
            </w:r>
            <w:r w:rsidRPr="00FB349E">
              <w:tab/>
            </w:r>
          </w:p>
        </w:tc>
        <w:tc>
          <w:tcPr>
            <w:tcW w:w="1984" w:type="dxa"/>
          </w:tcPr>
          <w:p w14:paraId="05E42B5A"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15</w:t>
            </w:r>
          </w:p>
        </w:tc>
        <w:tc>
          <w:tcPr>
            <w:cnfStyle w:val="000001000000" w:firstRow="0" w:lastRow="0" w:firstColumn="0" w:lastColumn="0" w:oddVBand="0" w:evenVBand="1" w:oddHBand="0" w:evenHBand="0" w:firstRowFirstColumn="0" w:firstRowLastColumn="0" w:lastRowFirstColumn="0" w:lastRowLastColumn="0"/>
            <w:tcW w:w="1701" w:type="dxa"/>
          </w:tcPr>
          <w:p w14:paraId="1D5FBD44" w14:textId="77777777" w:rsidR="008B6E99" w:rsidRPr="00FB349E" w:rsidRDefault="008B6E99" w:rsidP="00FA5D20">
            <w:pPr>
              <w:jc w:val="right"/>
              <w:rPr>
                <w:sz w:val="18"/>
              </w:rPr>
            </w:pPr>
            <w:r w:rsidRPr="00FB349E">
              <w:rPr>
                <w:sz w:val="18"/>
              </w:rPr>
              <w:t>1</w:t>
            </w:r>
          </w:p>
        </w:tc>
      </w:tr>
      <w:tr w:rsidR="008B6E99" w:rsidRPr="00FB349E" w14:paraId="2C2F6E08"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C18D68E" w14:textId="77777777" w:rsidR="008B6E99" w:rsidRPr="00FB349E" w:rsidRDefault="008B6E99" w:rsidP="008B6E99">
            <w:pPr>
              <w:jc w:val="left"/>
            </w:pPr>
            <w:r w:rsidRPr="00FB349E">
              <w:t>Coordinación Asistencial en Farmacoterapia</w:t>
            </w:r>
            <w:r w:rsidRPr="00FB349E">
              <w:tab/>
            </w:r>
          </w:p>
        </w:tc>
        <w:tc>
          <w:tcPr>
            <w:tcW w:w="1984" w:type="dxa"/>
          </w:tcPr>
          <w:p w14:paraId="7FEBC725"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12</w:t>
            </w:r>
          </w:p>
        </w:tc>
        <w:tc>
          <w:tcPr>
            <w:cnfStyle w:val="000001000000" w:firstRow="0" w:lastRow="0" w:firstColumn="0" w:lastColumn="0" w:oddVBand="0" w:evenVBand="1" w:oddHBand="0" w:evenHBand="0" w:firstRowFirstColumn="0" w:firstRowLastColumn="0" w:lastRowFirstColumn="0" w:lastRowLastColumn="0"/>
            <w:tcW w:w="1701" w:type="dxa"/>
          </w:tcPr>
          <w:p w14:paraId="1343D42D" w14:textId="77777777" w:rsidR="008B6E99" w:rsidRPr="00FB349E" w:rsidRDefault="008B6E99" w:rsidP="00FA5D20">
            <w:pPr>
              <w:jc w:val="right"/>
              <w:rPr>
                <w:sz w:val="18"/>
              </w:rPr>
            </w:pPr>
            <w:r w:rsidRPr="00FB349E">
              <w:rPr>
                <w:sz w:val="18"/>
              </w:rPr>
              <w:t>2</w:t>
            </w:r>
          </w:p>
        </w:tc>
      </w:tr>
      <w:tr w:rsidR="008B6E99" w:rsidRPr="00FB349E" w14:paraId="0603E696"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29CFEC6" w14:textId="77777777" w:rsidR="008B6E99" w:rsidRPr="00FB349E" w:rsidRDefault="008B6E99" w:rsidP="008B6E99">
            <w:pPr>
              <w:jc w:val="left"/>
            </w:pPr>
            <w:r w:rsidRPr="00FB349E">
              <w:t>Cuidados de la Piel</w:t>
            </w:r>
            <w:r w:rsidRPr="00FB349E">
              <w:tab/>
            </w:r>
            <w:r w:rsidRPr="00FB349E">
              <w:tab/>
            </w:r>
          </w:p>
        </w:tc>
        <w:tc>
          <w:tcPr>
            <w:tcW w:w="1984" w:type="dxa"/>
          </w:tcPr>
          <w:p w14:paraId="4BE6D1EA"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15</w:t>
            </w:r>
          </w:p>
        </w:tc>
        <w:tc>
          <w:tcPr>
            <w:cnfStyle w:val="000001000000" w:firstRow="0" w:lastRow="0" w:firstColumn="0" w:lastColumn="0" w:oddVBand="0" w:evenVBand="1" w:oddHBand="0" w:evenHBand="0" w:firstRowFirstColumn="0" w:firstRowLastColumn="0" w:lastRowFirstColumn="0" w:lastRowLastColumn="0"/>
            <w:tcW w:w="1701" w:type="dxa"/>
          </w:tcPr>
          <w:p w14:paraId="710FCBA1" w14:textId="77777777" w:rsidR="008B6E99" w:rsidRPr="00FB349E" w:rsidRDefault="008B6E99" w:rsidP="00FA5D20">
            <w:pPr>
              <w:jc w:val="right"/>
              <w:rPr>
                <w:sz w:val="18"/>
              </w:rPr>
            </w:pPr>
            <w:r w:rsidRPr="00FB349E">
              <w:rPr>
                <w:sz w:val="18"/>
              </w:rPr>
              <w:t>2</w:t>
            </w:r>
          </w:p>
        </w:tc>
      </w:tr>
      <w:tr w:rsidR="008B6E99" w:rsidRPr="00FB349E" w14:paraId="6437DB5A"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EB1CF26" w14:textId="77777777" w:rsidR="008B6E99" w:rsidRPr="00FB349E" w:rsidRDefault="008B6E99" w:rsidP="008B6E99">
            <w:pPr>
              <w:jc w:val="left"/>
            </w:pPr>
            <w:r w:rsidRPr="00FB349E">
              <w:t>Cuidados al paciente ostomizado y nefrostomizado</w:t>
            </w:r>
          </w:p>
        </w:tc>
        <w:tc>
          <w:tcPr>
            <w:tcW w:w="1984" w:type="dxa"/>
          </w:tcPr>
          <w:p w14:paraId="6664C9A8"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10</w:t>
            </w:r>
          </w:p>
        </w:tc>
        <w:tc>
          <w:tcPr>
            <w:cnfStyle w:val="000001000000" w:firstRow="0" w:lastRow="0" w:firstColumn="0" w:lastColumn="0" w:oddVBand="0" w:evenVBand="1" w:oddHBand="0" w:evenHBand="0" w:firstRowFirstColumn="0" w:firstRowLastColumn="0" w:lastRowFirstColumn="0" w:lastRowLastColumn="0"/>
            <w:tcW w:w="1701" w:type="dxa"/>
          </w:tcPr>
          <w:p w14:paraId="43991E9A" w14:textId="77777777" w:rsidR="008B6E99" w:rsidRPr="00FB349E" w:rsidRDefault="008B6E99" w:rsidP="00FA5D20">
            <w:pPr>
              <w:jc w:val="right"/>
              <w:rPr>
                <w:sz w:val="18"/>
              </w:rPr>
            </w:pPr>
            <w:r w:rsidRPr="00FB349E">
              <w:rPr>
                <w:sz w:val="18"/>
              </w:rPr>
              <w:t>7</w:t>
            </w:r>
          </w:p>
        </w:tc>
      </w:tr>
      <w:tr w:rsidR="008B6E99" w:rsidRPr="00FB349E" w14:paraId="3B330D11"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DE6EAA1" w14:textId="77777777" w:rsidR="008B6E99" w:rsidRPr="00FB349E" w:rsidRDefault="008B6E99" w:rsidP="008B6E99">
            <w:pPr>
              <w:jc w:val="left"/>
            </w:pPr>
            <w:r w:rsidRPr="00FB349E">
              <w:t>Docencia</w:t>
            </w:r>
            <w:r w:rsidRPr="00FB349E">
              <w:tab/>
            </w:r>
            <w:r w:rsidRPr="00FB349E">
              <w:tab/>
            </w:r>
          </w:p>
        </w:tc>
        <w:tc>
          <w:tcPr>
            <w:tcW w:w="1984" w:type="dxa"/>
          </w:tcPr>
          <w:p w14:paraId="2EC401A6"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20</w:t>
            </w:r>
          </w:p>
        </w:tc>
        <w:tc>
          <w:tcPr>
            <w:cnfStyle w:val="000001000000" w:firstRow="0" w:lastRow="0" w:firstColumn="0" w:lastColumn="0" w:oddVBand="0" w:evenVBand="1" w:oddHBand="0" w:evenHBand="0" w:firstRowFirstColumn="0" w:firstRowLastColumn="0" w:lastRowFirstColumn="0" w:lastRowLastColumn="0"/>
            <w:tcW w:w="1701" w:type="dxa"/>
          </w:tcPr>
          <w:p w14:paraId="30800B02" w14:textId="77777777" w:rsidR="008B6E99" w:rsidRPr="00FB349E" w:rsidRDefault="008B6E99" w:rsidP="00FA5D20">
            <w:pPr>
              <w:jc w:val="right"/>
              <w:rPr>
                <w:sz w:val="18"/>
              </w:rPr>
            </w:pPr>
            <w:r w:rsidRPr="00FB349E">
              <w:rPr>
                <w:sz w:val="18"/>
              </w:rPr>
              <w:t>11</w:t>
            </w:r>
          </w:p>
        </w:tc>
      </w:tr>
      <w:tr w:rsidR="008B6E99" w:rsidRPr="00FB349E" w14:paraId="2460376B"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08907A3" w14:textId="77777777" w:rsidR="008B6E99" w:rsidRPr="00FB349E" w:rsidRDefault="008B6E99" w:rsidP="008B6E99">
            <w:pPr>
              <w:jc w:val="left"/>
            </w:pPr>
            <w:r w:rsidRPr="00FB349E">
              <w:t>Ético de investigación clínica</w:t>
            </w:r>
            <w:r w:rsidRPr="00FB349E">
              <w:tab/>
            </w:r>
            <w:r w:rsidRPr="00FB349E">
              <w:tab/>
            </w:r>
          </w:p>
        </w:tc>
        <w:tc>
          <w:tcPr>
            <w:tcW w:w="1984" w:type="dxa"/>
          </w:tcPr>
          <w:p w14:paraId="13F6D67A"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14</w:t>
            </w:r>
          </w:p>
        </w:tc>
        <w:tc>
          <w:tcPr>
            <w:cnfStyle w:val="000001000000" w:firstRow="0" w:lastRow="0" w:firstColumn="0" w:lastColumn="0" w:oddVBand="0" w:evenVBand="1" w:oddHBand="0" w:evenHBand="0" w:firstRowFirstColumn="0" w:firstRowLastColumn="0" w:lastRowFirstColumn="0" w:lastRowLastColumn="0"/>
            <w:tcW w:w="1701" w:type="dxa"/>
          </w:tcPr>
          <w:p w14:paraId="7F8ECD20" w14:textId="77777777" w:rsidR="008B6E99" w:rsidRPr="00FB349E" w:rsidRDefault="008B6E99" w:rsidP="00FA5D20">
            <w:pPr>
              <w:jc w:val="right"/>
              <w:rPr>
                <w:sz w:val="18"/>
              </w:rPr>
            </w:pPr>
            <w:r w:rsidRPr="00FB349E">
              <w:rPr>
                <w:sz w:val="18"/>
              </w:rPr>
              <w:t>11</w:t>
            </w:r>
          </w:p>
        </w:tc>
      </w:tr>
      <w:tr w:rsidR="008B6E99" w:rsidRPr="00FB349E" w14:paraId="50A734BA"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A3AC1D7" w14:textId="77777777" w:rsidR="008B6E99" w:rsidRPr="00FB349E" w:rsidRDefault="008B6E99" w:rsidP="008B6E99">
            <w:pPr>
              <w:jc w:val="left"/>
            </w:pPr>
            <w:r w:rsidRPr="00FB349E">
              <w:t>Medicamentos Peligrosos</w:t>
            </w:r>
            <w:r w:rsidRPr="00FB349E">
              <w:tab/>
            </w:r>
            <w:r w:rsidRPr="00FB349E">
              <w:tab/>
            </w:r>
          </w:p>
        </w:tc>
        <w:tc>
          <w:tcPr>
            <w:tcW w:w="1984" w:type="dxa"/>
          </w:tcPr>
          <w:p w14:paraId="5B2B10E6"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13</w:t>
            </w:r>
          </w:p>
        </w:tc>
        <w:tc>
          <w:tcPr>
            <w:cnfStyle w:val="000001000000" w:firstRow="0" w:lastRow="0" w:firstColumn="0" w:lastColumn="0" w:oddVBand="0" w:evenVBand="1" w:oddHBand="0" w:evenHBand="0" w:firstRowFirstColumn="0" w:firstRowLastColumn="0" w:lastRowFirstColumn="0" w:lastRowLastColumn="0"/>
            <w:tcW w:w="1701" w:type="dxa"/>
          </w:tcPr>
          <w:p w14:paraId="1E341F73" w14:textId="77777777" w:rsidR="008B6E99" w:rsidRPr="00FB349E" w:rsidRDefault="008B6E99" w:rsidP="00FA5D20">
            <w:pPr>
              <w:jc w:val="right"/>
              <w:rPr>
                <w:sz w:val="18"/>
              </w:rPr>
            </w:pPr>
            <w:r w:rsidRPr="00FB349E">
              <w:rPr>
                <w:sz w:val="18"/>
              </w:rPr>
              <w:t>3</w:t>
            </w:r>
          </w:p>
        </w:tc>
      </w:tr>
      <w:tr w:rsidR="008B6E99" w:rsidRPr="00FB349E" w14:paraId="19683FF2" w14:textId="77777777" w:rsidTr="00FE32A3">
        <w:trPr>
          <w:trHeight w:val="478"/>
        </w:trPr>
        <w:tc>
          <w:tcPr>
            <w:cnfStyle w:val="001000000000" w:firstRow="0" w:lastRow="0" w:firstColumn="1" w:lastColumn="0" w:oddVBand="0" w:evenVBand="0" w:oddHBand="0" w:evenHBand="0" w:firstRowFirstColumn="0" w:firstRowLastColumn="0" w:lastRowFirstColumn="0" w:lastRowLastColumn="0"/>
            <w:tcW w:w="4820" w:type="dxa"/>
            <w:vAlign w:val="top"/>
          </w:tcPr>
          <w:p w14:paraId="399E9505" w14:textId="77777777" w:rsidR="008B6E99" w:rsidRPr="00FB349E" w:rsidRDefault="008B6E99" w:rsidP="008B6E99">
            <w:pPr>
              <w:jc w:val="left"/>
              <w:rPr>
                <w:sz w:val="16"/>
                <w:szCs w:val="16"/>
              </w:rPr>
            </w:pPr>
            <w:r w:rsidRPr="00FB349E">
              <w:rPr>
                <w:sz w:val="16"/>
                <w:szCs w:val="16"/>
              </w:rPr>
              <w:t>Subcomisión de Medicame</w:t>
            </w:r>
            <w:r w:rsidR="00FE32A3" w:rsidRPr="00FB349E">
              <w:rPr>
                <w:sz w:val="16"/>
                <w:szCs w:val="16"/>
              </w:rPr>
              <w:t>ntos en Situaciones Especiales</w:t>
            </w:r>
          </w:p>
        </w:tc>
        <w:tc>
          <w:tcPr>
            <w:tcW w:w="1984" w:type="dxa"/>
          </w:tcPr>
          <w:p w14:paraId="13C7A54E"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7</w:t>
            </w:r>
          </w:p>
        </w:tc>
        <w:tc>
          <w:tcPr>
            <w:cnfStyle w:val="000001000000" w:firstRow="0" w:lastRow="0" w:firstColumn="0" w:lastColumn="0" w:oddVBand="0" w:evenVBand="1" w:oddHBand="0" w:evenHBand="0" w:firstRowFirstColumn="0" w:firstRowLastColumn="0" w:lastRowFirstColumn="0" w:lastRowLastColumn="0"/>
            <w:tcW w:w="1701" w:type="dxa"/>
          </w:tcPr>
          <w:p w14:paraId="6D1D558F" w14:textId="77777777" w:rsidR="008B6E99" w:rsidRPr="00FB349E" w:rsidRDefault="008B6E99" w:rsidP="00FA5D20">
            <w:pPr>
              <w:jc w:val="right"/>
              <w:rPr>
                <w:sz w:val="18"/>
              </w:rPr>
            </w:pPr>
            <w:r w:rsidRPr="00FB349E">
              <w:rPr>
                <w:sz w:val="18"/>
              </w:rPr>
              <w:t>17</w:t>
            </w:r>
          </w:p>
        </w:tc>
      </w:tr>
      <w:tr w:rsidR="008B6E99" w:rsidRPr="00FB349E" w14:paraId="352AD6A2"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F69D718" w14:textId="77777777" w:rsidR="008B6E99" w:rsidRPr="00FB349E" w:rsidRDefault="008B6E99" w:rsidP="008B6E99">
            <w:pPr>
              <w:jc w:val="left"/>
            </w:pPr>
            <w:r w:rsidRPr="00FB349E">
              <w:t>Subcomisión PROA</w:t>
            </w:r>
            <w:r w:rsidRPr="00FB349E">
              <w:tab/>
            </w:r>
            <w:r w:rsidRPr="00FB349E">
              <w:tab/>
            </w:r>
          </w:p>
        </w:tc>
        <w:tc>
          <w:tcPr>
            <w:tcW w:w="1984" w:type="dxa"/>
          </w:tcPr>
          <w:p w14:paraId="2A6D85B1"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13</w:t>
            </w:r>
          </w:p>
        </w:tc>
        <w:tc>
          <w:tcPr>
            <w:cnfStyle w:val="000001000000" w:firstRow="0" w:lastRow="0" w:firstColumn="0" w:lastColumn="0" w:oddVBand="0" w:evenVBand="1" w:oddHBand="0" w:evenHBand="0" w:firstRowFirstColumn="0" w:firstRowLastColumn="0" w:lastRowFirstColumn="0" w:lastRowLastColumn="0"/>
            <w:tcW w:w="1701" w:type="dxa"/>
          </w:tcPr>
          <w:p w14:paraId="46AEA633" w14:textId="77777777" w:rsidR="008B6E99" w:rsidRPr="00FB349E" w:rsidRDefault="008B6E99" w:rsidP="00FA5D20">
            <w:pPr>
              <w:jc w:val="right"/>
              <w:rPr>
                <w:sz w:val="18"/>
              </w:rPr>
            </w:pPr>
            <w:r w:rsidRPr="00FB349E">
              <w:rPr>
                <w:sz w:val="18"/>
              </w:rPr>
              <w:t>2</w:t>
            </w:r>
          </w:p>
        </w:tc>
      </w:tr>
      <w:tr w:rsidR="008B6E99" w:rsidRPr="00FB349E" w14:paraId="57523AFE"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778D21A" w14:textId="77777777" w:rsidR="008B6E99" w:rsidRPr="00FB349E" w:rsidRDefault="008B6E99" w:rsidP="008B6E99">
            <w:pPr>
              <w:jc w:val="left"/>
            </w:pPr>
            <w:r w:rsidRPr="00FB349E">
              <w:t>Gestión Ambiental</w:t>
            </w:r>
            <w:r w:rsidRPr="00FB349E">
              <w:tab/>
            </w:r>
            <w:r w:rsidRPr="00FB349E">
              <w:tab/>
            </w:r>
          </w:p>
        </w:tc>
        <w:tc>
          <w:tcPr>
            <w:tcW w:w="1984" w:type="dxa"/>
          </w:tcPr>
          <w:p w14:paraId="012113B4"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8</w:t>
            </w:r>
          </w:p>
        </w:tc>
        <w:tc>
          <w:tcPr>
            <w:cnfStyle w:val="000001000000" w:firstRow="0" w:lastRow="0" w:firstColumn="0" w:lastColumn="0" w:oddVBand="0" w:evenVBand="1" w:oddHBand="0" w:evenHBand="0" w:firstRowFirstColumn="0" w:firstRowLastColumn="0" w:lastRowFirstColumn="0" w:lastRowLastColumn="0"/>
            <w:tcW w:w="1701" w:type="dxa"/>
          </w:tcPr>
          <w:p w14:paraId="6CFD9536" w14:textId="77777777" w:rsidR="008B6E99" w:rsidRPr="00FB349E" w:rsidRDefault="008B6E99" w:rsidP="00FA5D20">
            <w:pPr>
              <w:jc w:val="right"/>
              <w:rPr>
                <w:sz w:val="18"/>
              </w:rPr>
            </w:pPr>
            <w:r w:rsidRPr="00FB349E">
              <w:rPr>
                <w:sz w:val="18"/>
              </w:rPr>
              <w:t>3</w:t>
            </w:r>
          </w:p>
        </w:tc>
      </w:tr>
      <w:tr w:rsidR="008B6E99" w:rsidRPr="00FB349E" w14:paraId="6EB1D511"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8AE09C1" w14:textId="77777777" w:rsidR="008B6E99" w:rsidRPr="00FB349E" w:rsidRDefault="008B6E99" w:rsidP="008B6E99">
            <w:pPr>
              <w:jc w:val="left"/>
            </w:pPr>
            <w:r w:rsidRPr="00FB349E">
              <w:lastRenderedPageBreak/>
              <w:t>Hospitalaria contra la Violencia</w:t>
            </w:r>
            <w:r w:rsidRPr="00FB349E">
              <w:tab/>
            </w:r>
            <w:r w:rsidRPr="00FB349E">
              <w:tab/>
            </w:r>
          </w:p>
        </w:tc>
        <w:tc>
          <w:tcPr>
            <w:tcW w:w="1984" w:type="dxa"/>
          </w:tcPr>
          <w:p w14:paraId="17B8DEAC"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13</w:t>
            </w:r>
          </w:p>
        </w:tc>
        <w:tc>
          <w:tcPr>
            <w:cnfStyle w:val="000001000000" w:firstRow="0" w:lastRow="0" w:firstColumn="0" w:lastColumn="0" w:oddVBand="0" w:evenVBand="1" w:oddHBand="0" w:evenHBand="0" w:firstRowFirstColumn="0" w:firstRowLastColumn="0" w:lastRowFirstColumn="0" w:lastRowLastColumn="0"/>
            <w:tcW w:w="1701" w:type="dxa"/>
          </w:tcPr>
          <w:p w14:paraId="2A4330BF" w14:textId="77777777" w:rsidR="008B6E99" w:rsidRPr="00FB349E" w:rsidRDefault="008B6E99" w:rsidP="00FA5D20">
            <w:pPr>
              <w:jc w:val="right"/>
              <w:rPr>
                <w:sz w:val="18"/>
              </w:rPr>
            </w:pPr>
            <w:r w:rsidRPr="00FB349E">
              <w:rPr>
                <w:sz w:val="18"/>
              </w:rPr>
              <w:t>4</w:t>
            </w:r>
          </w:p>
        </w:tc>
      </w:tr>
      <w:tr w:rsidR="008B6E99" w:rsidRPr="00FB349E" w14:paraId="3FEE28AE"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747EA88" w14:textId="77777777" w:rsidR="008B6E99" w:rsidRPr="00FB349E" w:rsidRDefault="008B6E99" w:rsidP="008B6E99">
            <w:pPr>
              <w:jc w:val="left"/>
            </w:pPr>
            <w:r w:rsidRPr="00FB349E">
              <w:t>Humanización y Calidad percibida</w:t>
            </w:r>
            <w:r w:rsidRPr="00FB349E">
              <w:tab/>
            </w:r>
            <w:r w:rsidRPr="00FB349E">
              <w:tab/>
            </w:r>
          </w:p>
        </w:tc>
        <w:tc>
          <w:tcPr>
            <w:tcW w:w="1984" w:type="dxa"/>
          </w:tcPr>
          <w:p w14:paraId="5CFD38E6"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13</w:t>
            </w:r>
          </w:p>
        </w:tc>
        <w:tc>
          <w:tcPr>
            <w:cnfStyle w:val="000001000000" w:firstRow="0" w:lastRow="0" w:firstColumn="0" w:lastColumn="0" w:oddVBand="0" w:evenVBand="1" w:oddHBand="0" w:evenHBand="0" w:firstRowFirstColumn="0" w:firstRowLastColumn="0" w:lastRowFirstColumn="0" w:lastRowLastColumn="0"/>
            <w:tcW w:w="1701" w:type="dxa"/>
          </w:tcPr>
          <w:p w14:paraId="797CB30E" w14:textId="77777777" w:rsidR="008B6E99" w:rsidRPr="00FB349E" w:rsidRDefault="008B6E99" w:rsidP="00FA5D20">
            <w:pPr>
              <w:jc w:val="right"/>
              <w:rPr>
                <w:sz w:val="18"/>
              </w:rPr>
            </w:pPr>
            <w:r w:rsidRPr="00FB349E">
              <w:rPr>
                <w:sz w:val="18"/>
              </w:rPr>
              <w:t>3</w:t>
            </w:r>
          </w:p>
        </w:tc>
      </w:tr>
      <w:tr w:rsidR="008B6E99" w:rsidRPr="00FB349E" w14:paraId="28A4FAA5"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2E9B7A25" w14:textId="77777777" w:rsidR="008B6E99" w:rsidRPr="00FB349E" w:rsidRDefault="008B6E99" w:rsidP="008B6E99">
            <w:pPr>
              <w:jc w:val="left"/>
            </w:pPr>
            <w:r w:rsidRPr="00FB349E">
              <w:t>Lactancia Materna</w:t>
            </w:r>
            <w:r w:rsidRPr="00FB349E">
              <w:tab/>
            </w:r>
            <w:r w:rsidRPr="00FB349E">
              <w:tab/>
            </w:r>
          </w:p>
        </w:tc>
        <w:tc>
          <w:tcPr>
            <w:tcW w:w="1984" w:type="dxa"/>
          </w:tcPr>
          <w:p w14:paraId="1DA9BC9A"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19</w:t>
            </w:r>
          </w:p>
        </w:tc>
        <w:tc>
          <w:tcPr>
            <w:cnfStyle w:val="000001000000" w:firstRow="0" w:lastRow="0" w:firstColumn="0" w:lastColumn="0" w:oddVBand="0" w:evenVBand="1" w:oddHBand="0" w:evenHBand="0" w:firstRowFirstColumn="0" w:firstRowLastColumn="0" w:lastRowFirstColumn="0" w:lastRowLastColumn="0"/>
            <w:tcW w:w="1701" w:type="dxa"/>
          </w:tcPr>
          <w:p w14:paraId="13B52DA6" w14:textId="77777777" w:rsidR="008B6E99" w:rsidRPr="00FB349E" w:rsidRDefault="008B6E99" w:rsidP="00FA5D20">
            <w:pPr>
              <w:jc w:val="right"/>
              <w:rPr>
                <w:sz w:val="18"/>
              </w:rPr>
            </w:pPr>
            <w:r w:rsidRPr="00FB349E">
              <w:rPr>
                <w:sz w:val="18"/>
              </w:rPr>
              <w:t>3</w:t>
            </w:r>
          </w:p>
        </w:tc>
      </w:tr>
      <w:tr w:rsidR="008B6E99" w:rsidRPr="00FB349E" w14:paraId="3179B93F"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C304E67" w14:textId="77777777" w:rsidR="008B6E99" w:rsidRPr="00FB349E" w:rsidRDefault="008B6E99" w:rsidP="008B6E99">
            <w:pPr>
              <w:jc w:val="left"/>
            </w:pPr>
            <w:r w:rsidRPr="00FB349E">
              <w:t>Prevención del Tabaquismo</w:t>
            </w:r>
            <w:r w:rsidRPr="00FB349E">
              <w:tab/>
            </w:r>
            <w:r w:rsidRPr="00FB349E">
              <w:tab/>
            </w:r>
          </w:p>
        </w:tc>
        <w:tc>
          <w:tcPr>
            <w:tcW w:w="1984" w:type="dxa"/>
          </w:tcPr>
          <w:p w14:paraId="443CA3AE"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16</w:t>
            </w:r>
          </w:p>
        </w:tc>
        <w:tc>
          <w:tcPr>
            <w:cnfStyle w:val="000001000000" w:firstRow="0" w:lastRow="0" w:firstColumn="0" w:lastColumn="0" w:oddVBand="0" w:evenVBand="1" w:oddHBand="0" w:evenHBand="0" w:firstRowFirstColumn="0" w:firstRowLastColumn="0" w:lastRowFirstColumn="0" w:lastRowLastColumn="0"/>
            <w:tcW w:w="1701" w:type="dxa"/>
          </w:tcPr>
          <w:p w14:paraId="65601104" w14:textId="77777777" w:rsidR="008B6E99" w:rsidRPr="00FB349E" w:rsidRDefault="008B6E99" w:rsidP="00FA5D20">
            <w:pPr>
              <w:jc w:val="right"/>
              <w:rPr>
                <w:sz w:val="18"/>
              </w:rPr>
            </w:pPr>
            <w:r w:rsidRPr="00FB349E">
              <w:rPr>
                <w:sz w:val="18"/>
              </w:rPr>
              <w:t>1</w:t>
            </w:r>
          </w:p>
        </w:tc>
      </w:tr>
      <w:tr w:rsidR="008B6E99" w:rsidRPr="00FB349E" w14:paraId="4A367EE1"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25C463DB" w14:textId="77777777" w:rsidR="008B6E99" w:rsidRPr="00FB349E" w:rsidRDefault="008B6E99" w:rsidP="008B6E99">
            <w:pPr>
              <w:jc w:val="left"/>
            </w:pPr>
            <w:r w:rsidRPr="00FB349E">
              <w:t>Responsabilidad Social Corporativa</w:t>
            </w:r>
            <w:r w:rsidRPr="00FB349E">
              <w:tab/>
            </w:r>
            <w:r w:rsidRPr="00FB349E">
              <w:tab/>
            </w:r>
          </w:p>
        </w:tc>
        <w:tc>
          <w:tcPr>
            <w:tcW w:w="1984" w:type="dxa"/>
          </w:tcPr>
          <w:p w14:paraId="7A378459"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3</w:t>
            </w:r>
          </w:p>
        </w:tc>
        <w:tc>
          <w:tcPr>
            <w:cnfStyle w:val="000001000000" w:firstRow="0" w:lastRow="0" w:firstColumn="0" w:lastColumn="0" w:oddVBand="0" w:evenVBand="1" w:oddHBand="0" w:evenHBand="0" w:firstRowFirstColumn="0" w:firstRowLastColumn="0" w:lastRowFirstColumn="0" w:lastRowLastColumn="0"/>
            <w:tcW w:w="1701" w:type="dxa"/>
          </w:tcPr>
          <w:p w14:paraId="3EDD4896" w14:textId="77777777" w:rsidR="008B6E99" w:rsidRPr="00FB349E" w:rsidRDefault="008B6E99" w:rsidP="00FA5D20">
            <w:pPr>
              <w:jc w:val="right"/>
              <w:rPr>
                <w:sz w:val="18"/>
              </w:rPr>
            </w:pPr>
            <w:r w:rsidRPr="00FB349E">
              <w:rPr>
                <w:sz w:val="18"/>
              </w:rPr>
              <w:t>3</w:t>
            </w:r>
          </w:p>
        </w:tc>
      </w:tr>
      <w:tr w:rsidR="008B6E99" w:rsidRPr="00FB349E" w14:paraId="31529DA4"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27AE5628" w14:textId="77777777" w:rsidR="008B6E99" w:rsidRPr="00FB349E" w:rsidRDefault="008B6E99" w:rsidP="008B6E99">
            <w:pPr>
              <w:jc w:val="left"/>
            </w:pPr>
            <w:r w:rsidRPr="00FB349E">
              <w:t>Seguridad de la Información y Protección de datos</w:t>
            </w:r>
          </w:p>
        </w:tc>
        <w:tc>
          <w:tcPr>
            <w:tcW w:w="1984" w:type="dxa"/>
          </w:tcPr>
          <w:p w14:paraId="662BFCE5"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7</w:t>
            </w:r>
          </w:p>
        </w:tc>
        <w:tc>
          <w:tcPr>
            <w:cnfStyle w:val="000001000000" w:firstRow="0" w:lastRow="0" w:firstColumn="0" w:lastColumn="0" w:oddVBand="0" w:evenVBand="1" w:oddHBand="0" w:evenHBand="0" w:firstRowFirstColumn="0" w:firstRowLastColumn="0" w:lastRowFirstColumn="0" w:lastRowLastColumn="0"/>
            <w:tcW w:w="1701" w:type="dxa"/>
          </w:tcPr>
          <w:p w14:paraId="4091B828" w14:textId="77777777" w:rsidR="008B6E99" w:rsidRPr="00FB349E" w:rsidRDefault="008B6E99" w:rsidP="00FA5D20">
            <w:pPr>
              <w:jc w:val="right"/>
              <w:rPr>
                <w:sz w:val="18"/>
              </w:rPr>
            </w:pPr>
            <w:r w:rsidRPr="00FB349E">
              <w:rPr>
                <w:sz w:val="18"/>
              </w:rPr>
              <w:t>4</w:t>
            </w:r>
          </w:p>
        </w:tc>
      </w:tr>
      <w:tr w:rsidR="008B6E99" w:rsidRPr="00FB349E" w14:paraId="541A3302"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9765E84" w14:textId="77777777" w:rsidR="008B6E99" w:rsidRPr="00FB349E" w:rsidRDefault="008B6E99" w:rsidP="008B6E99">
            <w:pPr>
              <w:jc w:val="left"/>
            </w:pPr>
            <w:r w:rsidRPr="00FB349E">
              <w:t>Seguridad y Salud</w:t>
            </w:r>
            <w:r w:rsidRPr="00FB349E">
              <w:tab/>
            </w:r>
            <w:r w:rsidRPr="00FB349E">
              <w:tab/>
            </w:r>
          </w:p>
        </w:tc>
        <w:tc>
          <w:tcPr>
            <w:tcW w:w="1984" w:type="dxa"/>
          </w:tcPr>
          <w:p w14:paraId="5D14C1CC"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12</w:t>
            </w:r>
          </w:p>
        </w:tc>
        <w:tc>
          <w:tcPr>
            <w:cnfStyle w:val="000001000000" w:firstRow="0" w:lastRow="0" w:firstColumn="0" w:lastColumn="0" w:oddVBand="0" w:evenVBand="1" w:oddHBand="0" w:evenHBand="0" w:firstRowFirstColumn="0" w:firstRowLastColumn="0" w:lastRowFirstColumn="0" w:lastRowLastColumn="0"/>
            <w:tcW w:w="1701" w:type="dxa"/>
          </w:tcPr>
          <w:p w14:paraId="005B92C5" w14:textId="77777777" w:rsidR="008B6E99" w:rsidRPr="00FB349E" w:rsidRDefault="008B6E99" w:rsidP="00FA5D20">
            <w:pPr>
              <w:jc w:val="right"/>
              <w:rPr>
                <w:sz w:val="18"/>
              </w:rPr>
            </w:pPr>
            <w:r w:rsidRPr="00FB349E">
              <w:rPr>
                <w:sz w:val="18"/>
              </w:rPr>
              <w:t>2</w:t>
            </w:r>
          </w:p>
        </w:tc>
      </w:tr>
      <w:tr w:rsidR="008B6E99" w:rsidRPr="00FB349E" w14:paraId="73F9D9B8"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C23AA59" w14:textId="77777777" w:rsidR="008B6E99" w:rsidRPr="00FB349E" w:rsidRDefault="008B6E99" w:rsidP="008B6E99">
            <w:pPr>
              <w:jc w:val="left"/>
            </w:pPr>
            <w:r w:rsidRPr="00FB349E">
              <w:t>Técnica de la Coordinación de la Información Local</w:t>
            </w:r>
          </w:p>
        </w:tc>
        <w:tc>
          <w:tcPr>
            <w:tcW w:w="1984" w:type="dxa"/>
          </w:tcPr>
          <w:p w14:paraId="4F4AD94B"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5</w:t>
            </w:r>
          </w:p>
        </w:tc>
        <w:tc>
          <w:tcPr>
            <w:cnfStyle w:val="000001000000" w:firstRow="0" w:lastRow="0" w:firstColumn="0" w:lastColumn="0" w:oddVBand="0" w:evenVBand="1" w:oddHBand="0" w:evenHBand="0" w:firstRowFirstColumn="0" w:firstRowLastColumn="0" w:lastRowFirstColumn="0" w:lastRowLastColumn="0"/>
            <w:tcW w:w="1701" w:type="dxa"/>
          </w:tcPr>
          <w:p w14:paraId="057EFE99" w14:textId="77777777" w:rsidR="008B6E99" w:rsidRPr="00FB349E" w:rsidRDefault="008B6E99" w:rsidP="00FA5D20">
            <w:pPr>
              <w:jc w:val="right"/>
              <w:rPr>
                <w:sz w:val="18"/>
              </w:rPr>
            </w:pPr>
            <w:r w:rsidRPr="00FB349E">
              <w:rPr>
                <w:sz w:val="18"/>
              </w:rPr>
              <w:t>7</w:t>
            </w:r>
          </w:p>
        </w:tc>
      </w:tr>
      <w:tr w:rsidR="008B6E99" w:rsidRPr="00FB349E" w14:paraId="10DB3B44" w14:textId="77777777" w:rsidTr="00FE32A3">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3225324" w14:textId="77777777" w:rsidR="008B6E99" w:rsidRPr="00FB349E" w:rsidRDefault="008B6E99" w:rsidP="008B6E99">
            <w:pPr>
              <w:jc w:val="left"/>
            </w:pPr>
            <w:r w:rsidRPr="00FB349E">
              <w:t>Trombosis</w:t>
            </w:r>
            <w:r w:rsidRPr="00FB349E">
              <w:tab/>
            </w:r>
            <w:r w:rsidRPr="00FB349E">
              <w:tab/>
            </w:r>
          </w:p>
        </w:tc>
        <w:tc>
          <w:tcPr>
            <w:tcW w:w="1984" w:type="dxa"/>
          </w:tcPr>
          <w:p w14:paraId="66DC6A1C"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14</w:t>
            </w:r>
          </w:p>
        </w:tc>
        <w:tc>
          <w:tcPr>
            <w:cnfStyle w:val="000001000000" w:firstRow="0" w:lastRow="0" w:firstColumn="0" w:lastColumn="0" w:oddVBand="0" w:evenVBand="1" w:oddHBand="0" w:evenHBand="0" w:firstRowFirstColumn="0" w:firstRowLastColumn="0" w:lastRowFirstColumn="0" w:lastRowLastColumn="0"/>
            <w:tcW w:w="1701" w:type="dxa"/>
          </w:tcPr>
          <w:p w14:paraId="30DFB2CD" w14:textId="77777777" w:rsidR="008B6E99" w:rsidRPr="00FB349E" w:rsidRDefault="008B6E99" w:rsidP="00FA5D20">
            <w:pPr>
              <w:jc w:val="right"/>
              <w:rPr>
                <w:sz w:val="18"/>
              </w:rPr>
            </w:pPr>
            <w:r w:rsidRPr="00FB349E">
              <w:rPr>
                <w:sz w:val="18"/>
              </w:rPr>
              <w:t>1</w:t>
            </w:r>
          </w:p>
        </w:tc>
      </w:tr>
      <w:tr w:rsidR="00FE32A3" w:rsidRPr="00FB349E" w14:paraId="6DC8F4FE" w14:textId="77777777" w:rsidTr="00FE32A3">
        <w:trPr>
          <w:cnfStyle w:val="010000000000" w:firstRow="0" w:lastRow="1"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20" w:type="dxa"/>
            <w:shd w:val="clear" w:color="auto" w:fill="auto"/>
            <w:vAlign w:val="top"/>
          </w:tcPr>
          <w:p w14:paraId="457D5C8B" w14:textId="77777777" w:rsidR="00FE32A3" w:rsidRPr="00FB349E" w:rsidRDefault="00FE32A3" w:rsidP="00FE32A3">
            <w:pPr>
              <w:jc w:val="left"/>
            </w:pPr>
            <w:r w:rsidRPr="00FB349E">
              <w:t>Urgencias</w:t>
            </w:r>
            <w:r w:rsidRPr="00FB349E">
              <w:tab/>
            </w:r>
            <w:r w:rsidRPr="00FB349E">
              <w:tab/>
            </w:r>
          </w:p>
        </w:tc>
        <w:tc>
          <w:tcPr>
            <w:tcW w:w="1984" w:type="dxa"/>
            <w:shd w:val="clear" w:color="auto" w:fill="auto"/>
          </w:tcPr>
          <w:p w14:paraId="75542D37" w14:textId="77777777" w:rsidR="00FE32A3" w:rsidRPr="00FB349E" w:rsidRDefault="00FE32A3" w:rsidP="00FA5D20">
            <w:pPr>
              <w:jc w:val="right"/>
              <w:cnfStyle w:val="010000000000" w:firstRow="0" w:lastRow="1" w:firstColumn="0" w:lastColumn="0" w:oddVBand="0" w:evenVBand="0" w:oddHBand="0" w:evenHBand="0" w:firstRowFirstColumn="0" w:firstRowLastColumn="0" w:lastRowFirstColumn="0" w:lastRowLastColumn="0"/>
            </w:pPr>
            <w:r w:rsidRPr="00FB349E">
              <w:t>25</w:t>
            </w:r>
          </w:p>
        </w:tc>
        <w:tc>
          <w:tcPr>
            <w:cnfStyle w:val="000001000000" w:firstRow="0" w:lastRow="0" w:firstColumn="0" w:lastColumn="0" w:oddVBand="0" w:evenVBand="1" w:oddHBand="0" w:evenHBand="0" w:firstRowFirstColumn="0" w:firstRowLastColumn="0" w:lastRowFirstColumn="0" w:lastRowLastColumn="0"/>
            <w:tcW w:w="1701" w:type="dxa"/>
            <w:shd w:val="clear" w:color="auto" w:fill="DAEEF3" w:themeFill="accent5" w:themeFillTint="33"/>
          </w:tcPr>
          <w:p w14:paraId="39578653" w14:textId="77777777" w:rsidR="00FE32A3" w:rsidRPr="00FB349E" w:rsidRDefault="00FE32A3" w:rsidP="00FA5D20">
            <w:pPr>
              <w:jc w:val="right"/>
            </w:pPr>
            <w:r w:rsidRPr="00FB349E">
              <w:t>5</w:t>
            </w:r>
          </w:p>
        </w:tc>
      </w:tr>
    </w:tbl>
    <w:p w14:paraId="516BA21E" w14:textId="77777777" w:rsidR="008B6E99" w:rsidRPr="00FB349E" w:rsidRDefault="008B6E99" w:rsidP="008B6E99">
      <w:pPr>
        <w:pStyle w:val="TITULO-Nivel2"/>
        <w:pBdr>
          <w:bottom w:val="none" w:sz="0" w:space="0" w:color="auto"/>
        </w:pBdr>
        <w:rPr>
          <w:noProof w:val="0"/>
          <w:sz w:val="16"/>
          <w:szCs w:val="16"/>
        </w:rPr>
      </w:pPr>
      <w:bookmarkStart w:id="85" w:name="_Toc74228265"/>
      <w:bookmarkStart w:id="86" w:name="_Toc75343962"/>
      <w:bookmarkStart w:id="87" w:name="_Toc87016827"/>
      <w:r w:rsidRPr="00FB349E">
        <w:rPr>
          <w:noProof w:val="0"/>
        </w:rPr>
        <w:t>Grupos de Mejora</w:t>
      </w:r>
      <w:bookmarkEnd w:id="85"/>
      <w:bookmarkEnd w:id="86"/>
      <w:bookmarkEnd w:id="87"/>
      <w:r w:rsidRPr="00FB349E">
        <w:rPr>
          <w:noProof w:val="0"/>
        </w:rPr>
        <w:t xml:space="preserve"> </w:t>
      </w:r>
    </w:p>
    <w:tbl>
      <w:tblPr>
        <w:tblStyle w:val="TablaGeneral"/>
        <w:tblW w:w="0" w:type="auto"/>
        <w:tblLook w:val="01A0" w:firstRow="1" w:lastRow="0" w:firstColumn="1" w:lastColumn="1" w:noHBand="0" w:noVBand="0"/>
      </w:tblPr>
      <w:tblGrid>
        <w:gridCol w:w="4505"/>
        <w:gridCol w:w="1962"/>
        <w:gridCol w:w="1470"/>
      </w:tblGrid>
      <w:tr w:rsidR="008B6E99" w:rsidRPr="00FB349E" w14:paraId="59CA3F4D" w14:textId="77777777" w:rsidTr="00FA5D20">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14:paraId="29373DD4" w14:textId="77777777" w:rsidR="008B6E99" w:rsidRPr="00FB349E" w:rsidRDefault="008B6E99" w:rsidP="008B6E99">
            <w:pPr>
              <w:rPr>
                <w:rFonts w:ascii="Montserrat SemiBold" w:hAnsi="Montserrat SemiBold"/>
                <w:b w:val="0"/>
              </w:rPr>
            </w:pPr>
            <w:r w:rsidRPr="00FB349E">
              <w:rPr>
                <w:rFonts w:ascii="Montserrat SemiBold" w:hAnsi="Montserrat SemiBold"/>
                <w:b w:val="0"/>
              </w:rPr>
              <w:t>Nombre</w:t>
            </w:r>
          </w:p>
        </w:tc>
        <w:tc>
          <w:tcPr>
            <w:tcW w:w="1962" w:type="dxa"/>
          </w:tcPr>
          <w:p w14:paraId="474BBB31" w14:textId="77777777" w:rsidR="008B6E99" w:rsidRPr="00FB349E" w:rsidRDefault="008B6E99" w:rsidP="00FA5D2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70" w:type="dxa"/>
          </w:tcPr>
          <w:p w14:paraId="3F592416" w14:textId="77777777" w:rsidR="008B6E99" w:rsidRPr="00FB349E" w:rsidRDefault="006034DE" w:rsidP="00FA5D20">
            <w:pPr>
              <w:jc w:val="center"/>
              <w:rPr>
                <w:rFonts w:ascii="Montserrat SemiBold" w:hAnsi="Montserrat SemiBold"/>
                <w:b w:val="0"/>
              </w:rPr>
            </w:pPr>
            <w:r w:rsidRPr="00FB349E">
              <w:rPr>
                <w:rFonts w:ascii="Montserrat SemiBold" w:hAnsi="Montserrat SemiBold"/>
                <w:b w:val="0"/>
              </w:rPr>
              <w:t>Nº</w:t>
            </w:r>
            <w:r w:rsidR="008B6E99" w:rsidRPr="00FB349E">
              <w:rPr>
                <w:rFonts w:ascii="Montserrat SemiBold" w:hAnsi="Montserrat SemiBold"/>
                <w:b w:val="0"/>
              </w:rPr>
              <w:t xml:space="preserve"> reuniones</w:t>
            </w:r>
          </w:p>
        </w:tc>
      </w:tr>
      <w:tr w:rsidR="008B6E99" w:rsidRPr="00FB349E" w14:paraId="4CAFA287" w14:textId="77777777" w:rsidTr="00FA5D20">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3EEB489C" w14:textId="77777777" w:rsidR="008B6E99" w:rsidRPr="00FB349E" w:rsidRDefault="008B6E99" w:rsidP="008B6E99">
            <w:pPr>
              <w:jc w:val="left"/>
            </w:pPr>
            <w:r w:rsidRPr="00FB349E">
              <w:t>Grupo para la mejora de la alimentación del paciente hospitalizado</w:t>
            </w:r>
          </w:p>
        </w:tc>
        <w:tc>
          <w:tcPr>
            <w:tcW w:w="1962" w:type="dxa"/>
          </w:tcPr>
          <w:p w14:paraId="634D6821"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15</w:t>
            </w:r>
          </w:p>
        </w:tc>
        <w:tc>
          <w:tcPr>
            <w:cnfStyle w:val="000001000000" w:firstRow="0" w:lastRow="0" w:firstColumn="0" w:lastColumn="0" w:oddVBand="0" w:evenVBand="1" w:oddHBand="0" w:evenHBand="0" w:firstRowFirstColumn="0" w:firstRowLastColumn="0" w:lastRowFirstColumn="0" w:lastRowLastColumn="0"/>
            <w:tcW w:w="1470" w:type="dxa"/>
          </w:tcPr>
          <w:p w14:paraId="2BA0A390" w14:textId="77777777" w:rsidR="008B6E99" w:rsidRPr="00FB349E" w:rsidRDefault="008B6E99" w:rsidP="00FA5D20">
            <w:pPr>
              <w:jc w:val="right"/>
              <w:rPr>
                <w:sz w:val="18"/>
              </w:rPr>
            </w:pPr>
            <w:r w:rsidRPr="00FB349E">
              <w:rPr>
                <w:sz w:val="18"/>
              </w:rPr>
              <w:t>2</w:t>
            </w:r>
          </w:p>
        </w:tc>
      </w:tr>
      <w:tr w:rsidR="008B6E99" w:rsidRPr="00FB349E" w14:paraId="5F8F629F" w14:textId="77777777" w:rsidTr="00FA5D20">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08FAFF5F" w14:textId="77777777" w:rsidR="008B6E99" w:rsidRPr="00FB349E" w:rsidRDefault="008B6E99" w:rsidP="008B6E99">
            <w:pPr>
              <w:jc w:val="left"/>
            </w:pPr>
            <w:r w:rsidRPr="00FB349E">
              <w:t>Grupo para la mejora Planes de Cuidados en HCIS</w:t>
            </w:r>
          </w:p>
        </w:tc>
        <w:tc>
          <w:tcPr>
            <w:tcW w:w="1962" w:type="dxa"/>
          </w:tcPr>
          <w:p w14:paraId="20238953"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30</w:t>
            </w:r>
          </w:p>
        </w:tc>
        <w:tc>
          <w:tcPr>
            <w:cnfStyle w:val="000001000000" w:firstRow="0" w:lastRow="0" w:firstColumn="0" w:lastColumn="0" w:oddVBand="0" w:evenVBand="1" w:oddHBand="0" w:evenHBand="0" w:firstRowFirstColumn="0" w:firstRowLastColumn="0" w:lastRowFirstColumn="0" w:lastRowLastColumn="0"/>
            <w:tcW w:w="1470" w:type="dxa"/>
          </w:tcPr>
          <w:p w14:paraId="0E57F645" w14:textId="77777777" w:rsidR="008B6E99" w:rsidRPr="00FB349E" w:rsidRDefault="008B6E99" w:rsidP="00FA5D20">
            <w:pPr>
              <w:jc w:val="right"/>
              <w:rPr>
                <w:sz w:val="18"/>
              </w:rPr>
            </w:pPr>
            <w:r w:rsidRPr="00FB349E">
              <w:rPr>
                <w:sz w:val="18"/>
              </w:rPr>
              <w:t>1</w:t>
            </w:r>
          </w:p>
        </w:tc>
      </w:tr>
      <w:tr w:rsidR="008B6E99" w:rsidRPr="00FB349E" w14:paraId="2AB61F1B" w14:textId="77777777" w:rsidTr="00FA5D20">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1AC75863" w14:textId="77777777" w:rsidR="008B6E99" w:rsidRPr="00FB349E" w:rsidRDefault="008B6E99" w:rsidP="008B6E99">
            <w:pPr>
              <w:jc w:val="left"/>
            </w:pPr>
            <w:r w:rsidRPr="00FB349E">
              <w:t>Grupo de Trabaja de Digitalización de la Documentación</w:t>
            </w:r>
          </w:p>
        </w:tc>
        <w:tc>
          <w:tcPr>
            <w:tcW w:w="1962" w:type="dxa"/>
          </w:tcPr>
          <w:p w14:paraId="6C9693A5" w14:textId="77777777" w:rsidR="008B6E99" w:rsidRPr="00FB349E" w:rsidRDefault="008B6E99" w:rsidP="00FA5D20">
            <w:pPr>
              <w:jc w:val="right"/>
              <w:cnfStyle w:val="000000000000" w:firstRow="0" w:lastRow="0" w:firstColumn="0" w:lastColumn="0" w:oddVBand="0" w:evenVBand="0" w:oddHBand="0" w:evenHBand="0" w:firstRowFirstColumn="0" w:firstRowLastColumn="0" w:lastRowFirstColumn="0" w:lastRowLastColumn="0"/>
              <w:rPr>
                <w:sz w:val="18"/>
              </w:rPr>
            </w:pPr>
            <w:r w:rsidRPr="00FB349E">
              <w:rPr>
                <w:sz w:val="18"/>
              </w:rPr>
              <w:t>8</w:t>
            </w:r>
          </w:p>
        </w:tc>
        <w:tc>
          <w:tcPr>
            <w:cnfStyle w:val="000001000000" w:firstRow="0" w:lastRow="0" w:firstColumn="0" w:lastColumn="0" w:oddVBand="0" w:evenVBand="1" w:oddHBand="0" w:evenHBand="0" w:firstRowFirstColumn="0" w:firstRowLastColumn="0" w:lastRowFirstColumn="0" w:lastRowLastColumn="0"/>
            <w:tcW w:w="1470" w:type="dxa"/>
          </w:tcPr>
          <w:p w14:paraId="67AB1E4B" w14:textId="77777777" w:rsidR="008B6E99" w:rsidRPr="00FB349E" w:rsidRDefault="008B6E99" w:rsidP="00FA5D20">
            <w:pPr>
              <w:jc w:val="right"/>
              <w:rPr>
                <w:sz w:val="18"/>
              </w:rPr>
            </w:pPr>
            <w:r w:rsidRPr="00FB349E">
              <w:rPr>
                <w:sz w:val="18"/>
              </w:rPr>
              <w:t>2</w:t>
            </w:r>
          </w:p>
        </w:tc>
      </w:tr>
    </w:tbl>
    <w:p w14:paraId="27D40BF4" w14:textId="77777777" w:rsidR="008B6E99" w:rsidRPr="00FB349E" w:rsidRDefault="008B6E99" w:rsidP="008B6E99"/>
    <w:p w14:paraId="0CDB4B83" w14:textId="77777777" w:rsidR="008B6E99" w:rsidRPr="00FB349E" w:rsidRDefault="008B6E99" w:rsidP="008B6E99"/>
    <w:p w14:paraId="53EC9916" w14:textId="77777777" w:rsidR="00107543" w:rsidRPr="00FB349E" w:rsidRDefault="00107543" w:rsidP="00107543">
      <w:pPr>
        <w:pStyle w:val="TITULO-Nivel2"/>
        <w:pBdr>
          <w:bottom w:val="none" w:sz="0" w:space="0" w:color="auto"/>
        </w:pBdr>
        <w:rPr>
          <w:noProof w:val="0"/>
        </w:rPr>
      </w:pPr>
      <w:bookmarkStart w:id="88" w:name="_Toc74228266"/>
      <w:bookmarkStart w:id="89" w:name="_Toc75343963"/>
      <w:bookmarkStart w:id="90" w:name="_Toc87016828"/>
      <w:r w:rsidRPr="00FB349E">
        <w:rPr>
          <w:noProof w:val="0"/>
        </w:rPr>
        <w:t>Certificaciones y acreditaciones</w:t>
      </w:r>
      <w:bookmarkEnd w:id="88"/>
      <w:bookmarkEnd w:id="89"/>
      <w:bookmarkEnd w:id="90"/>
    </w:p>
    <w:p w14:paraId="0E0211E6" w14:textId="77777777" w:rsidR="00107543" w:rsidRPr="00FB349E" w:rsidRDefault="00107543" w:rsidP="00107543">
      <w:pPr>
        <w:pStyle w:val="TITULO-Nivel3"/>
        <w:rPr>
          <w:noProof w:val="0"/>
        </w:rPr>
      </w:pPr>
      <w:r w:rsidRPr="00FB349E">
        <w:rPr>
          <w:noProof w:val="0"/>
        </w:rPr>
        <w:t>Certificaciones</w:t>
      </w:r>
    </w:p>
    <w:p w14:paraId="00756586" w14:textId="77777777" w:rsidR="00107543" w:rsidRPr="00FB349E" w:rsidRDefault="00107543" w:rsidP="00107543">
      <w:pPr>
        <w:pStyle w:val="TITULO-Nivel3"/>
        <w:rPr>
          <w:noProof w:val="0"/>
        </w:rPr>
      </w:pPr>
      <w:r w:rsidRPr="00FB349E">
        <w:drawing>
          <wp:anchor distT="0" distB="0" distL="114300" distR="114300" simplePos="0" relativeHeight="251729920" behindDoc="0" locked="0" layoutInCell="1" allowOverlap="1" wp14:anchorId="31430526" wp14:editId="732945A4">
            <wp:simplePos x="0" y="0"/>
            <wp:positionH relativeFrom="column">
              <wp:posOffset>553517</wp:posOffset>
            </wp:positionH>
            <wp:positionV relativeFrom="paragraph">
              <wp:posOffset>83820</wp:posOffset>
            </wp:positionV>
            <wp:extent cx="1484833" cy="815340"/>
            <wp:effectExtent l="0" t="0" r="1270" b="381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8057" cy="817111"/>
                    </a:xfrm>
                    <a:prstGeom prst="rect">
                      <a:avLst/>
                    </a:prstGeom>
                    <a:noFill/>
                  </pic:spPr>
                </pic:pic>
              </a:graphicData>
            </a:graphic>
            <wp14:sizeRelH relativeFrom="margin">
              <wp14:pctWidth>0</wp14:pctWidth>
            </wp14:sizeRelH>
            <wp14:sizeRelV relativeFrom="margin">
              <wp14:pctHeight>0</wp14:pctHeight>
            </wp14:sizeRelV>
          </wp:anchor>
        </w:drawing>
      </w:r>
      <w:r w:rsidRPr="00FB349E">
        <w:drawing>
          <wp:anchor distT="0" distB="0" distL="114300" distR="114300" simplePos="0" relativeHeight="251728896" behindDoc="0" locked="0" layoutInCell="1" allowOverlap="1" wp14:anchorId="11618DB5" wp14:editId="6686063C">
            <wp:simplePos x="0" y="0"/>
            <wp:positionH relativeFrom="column">
              <wp:posOffset>2912745</wp:posOffset>
            </wp:positionH>
            <wp:positionV relativeFrom="paragraph">
              <wp:posOffset>90478</wp:posOffset>
            </wp:positionV>
            <wp:extent cx="1318260" cy="775027"/>
            <wp:effectExtent l="0" t="0" r="0" b="635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20365" cy="776265"/>
                    </a:xfrm>
                    <a:prstGeom prst="rect">
                      <a:avLst/>
                    </a:prstGeom>
                    <a:noFill/>
                  </pic:spPr>
                </pic:pic>
              </a:graphicData>
            </a:graphic>
            <wp14:sizeRelH relativeFrom="margin">
              <wp14:pctWidth>0</wp14:pctWidth>
            </wp14:sizeRelH>
            <wp14:sizeRelV relativeFrom="margin">
              <wp14:pctHeight>0</wp14:pctHeight>
            </wp14:sizeRelV>
          </wp:anchor>
        </w:drawing>
      </w:r>
    </w:p>
    <w:p w14:paraId="32C4654D" w14:textId="77777777" w:rsidR="00107543" w:rsidRPr="00FB349E" w:rsidRDefault="00107543" w:rsidP="00107543">
      <w:pPr>
        <w:pStyle w:val="TITULO-Nivel3"/>
        <w:rPr>
          <w:noProof w:val="0"/>
        </w:rPr>
      </w:pPr>
    </w:p>
    <w:p w14:paraId="336F077A" w14:textId="46EE27CA" w:rsidR="00107543" w:rsidRDefault="00107543" w:rsidP="00107543">
      <w:pPr>
        <w:pStyle w:val="TITULO-Nivel3"/>
        <w:rPr>
          <w:noProof w:val="0"/>
        </w:rPr>
      </w:pPr>
    </w:p>
    <w:p w14:paraId="39795BFB" w14:textId="77777777" w:rsidR="009A582B" w:rsidRPr="00FB349E" w:rsidRDefault="009A582B" w:rsidP="00107543">
      <w:pPr>
        <w:pStyle w:val="TITULO-Nivel3"/>
        <w:rPr>
          <w:noProof w:val="0"/>
        </w:rPr>
      </w:pPr>
    </w:p>
    <w:tbl>
      <w:tblPr>
        <w:tblStyle w:val="Tablasimple0"/>
        <w:tblW w:w="8364" w:type="dxa"/>
        <w:jc w:val="center"/>
        <w:tblLayout w:type="fixed"/>
        <w:tblLook w:val="04A0" w:firstRow="1" w:lastRow="0" w:firstColumn="1" w:lastColumn="0" w:noHBand="0" w:noVBand="1"/>
      </w:tblPr>
      <w:tblGrid>
        <w:gridCol w:w="4395"/>
        <w:gridCol w:w="1275"/>
        <w:gridCol w:w="1276"/>
        <w:gridCol w:w="1418"/>
      </w:tblGrid>
      <w:tr w:rsidR="00107543" w:rsidRPr="00FB349E" w14:paraId="30DA394B" w14:textId="77777777" w:rsidTr="00361B15">
        <w:trPr>
          <w:cnfStyle w:val="100000000000" w:firstRow="1" w:lastRow="0" w:firstColumn="0" w:lastColumn="0" w:oddVBand="0" w:evenVBand="0" w:oddHBand="0" w:evenHBand="0" w:firstRowFirstColumn="0" w:firstRowLastColumn="0" w:lastRowFirstColumn="0" w:lastRowLastColumn="0"/>
          <w:cantSplit/>
          <w:trHeight w:val="940"/>
          <w:tblHeader/>
          <w:jc w:val="center"/>
        </w:trPr>
        <w:tc>
          <w:tcPr>
            <w:tcW w:w="4395" w:type="dxa"/>
            <w:hideMark/>
          </w:tcPr>
          <w:p w14:paraId="457EA3C1" w14:textId="77777777" w:rsidR="00107543" w:rsidRPr="00FB349E" w:rsidRDefault="00107543" w:rsidP="00F369DC">
            <w:pPr>
              <w:jc w:val="center"/>
              <w:rPr>
                <w:rFonts w:ascii="Montserrat SemiBold" w:hAnsi="Montserrat SemiBold"/>
                <w:caps/>
                <w:sz w:val="20"/>
              </w:rPr>
            </w:pPr>
            <w:bookmarkStart w:id="91" w:name="_Hlk81255308"/>
            <w:r w:rsidRPr="00FB349E">
              <w:rPr>
                <w:rFonts w:ascii="Montserrat SemiBold" w:hAnsi="Montserrat SemiBold"/>
                <w:caps/>
                <w:sz w:val="20"/>
              </w:rPr>
              <w:lastRenderedPageBreak/>
              <w:t>Servicio/unidad</w:t>
            </w:r>
          </w:p>
        </w:tc>
        <w:tc>
          <w:tcPr>
            <w:tcW w:w="1275" w:type="dxa"/>
            <w:hideMark/>
          </w:tcPr>
          <w:p w14:paraId="265D0FCC" w14:textId="77777777" w:rsidR="00107543" w:rsidRPr="00FB349E" w:rsidRDefault="00107543" w:rsidP="00F369DC">
            <w:pPr>
              <w:jc w:val="center"/>
              <w:rPr>
                <w:rFonts w:ascii="Montserrat SemiBold" w:hAnsi="Montserrat SemiBold"/>
                <w:caps/>
                <w:sz w:val="20"/>
              </w:rPr>
            </w:pPr>
            <w:r w:rsidRPr="00FB349E">
              <w:rPr>
                <w:rFonts w:ascii="Montserrat SemiBold" w:hAnsi="Montserrat SemiBold"/>
                <w:caps/>
                <w:sz w:val="20"/>
              </w:rPr>
              <w:t>Norma</w:t>
            </w:r>
          </w:p>
        </w:tc>
        <w:tc>
          <w:tcPr>
            <w:tcW w:w="1276" w:type="dxa"/>
            <w:noWrap/>
            <w:hideMark/>
          </w:tcPr>
          <w:p w14:paraId="5B33DDD3" w14:textId="77777777" w:rsidR="00F369DC" w:rsidRPr="00FB349E" w:rsidRDefault="00F369DC" w:rsidP="00F369DC">
            <w:pPr>
              <w:jc w:val="center"/>
              <w:rPr>
                <w:rFonts w:ascii="Montserrat SemiBold" w:hAnsi="Montserrat SemiBold"/>
                <w:caps/>
                <w:sz w:val="20"/>
              </w:rPr>
            </w:pPr>
          </w:p>
          <w:p w14:paraId="6FD1C3E3" w14:textId="77777777" w:rsidR="00107543" w:rsidRPr="00FB349E" w:rsidRDefault="00F369DC" w:rsidP="00F369DC">
            <w:pPr>
              <w:jc w:val="center"/>
              <w:rPr>
                <w:rFonts w:ascii="Montserrat SemiBold" w:hAnsi="Montserrat SemiBold"/>
                <w:caps/>
                <w:sz w:val="20"/>
              </w:rPr>
            </w:pPr>
            <w:r w:rsidRPr="00FB349E">
              <w:rPr>
                <w:rFonts w:ascii="Montserrat SemiBold" w:hAnsi="Montserrat SemiBold"/>
                <w:caps/>
                <w:sz w:val="20"/>
              </w:rPr>
              <w:t>iniciO</w:t>
            </w:r>
          </w:p>
          <w:p w14:paraId="5D54CC4E" w14:textId="77777777" w:rsidR="00107543" w:rsidRPr="00FB349E" w:rsidRDefault="00107543" w:rsidP="00F369DC">
            <w:pPr>
              <w:jc w:val="center"/>
              <w:rPr>
                <w:rFonts w:ascii="Montserrat SemiBold" w:hAnsi="Montserrat SemiBold"/>
                <w:caps/>
                <w:sz w:val="20"/>
              </w:rPr>
            </w:pPr>
          </w:p>
        </w:tc>
        <w:tc>
          <w:tcPr>
            <w:tcW w:w="1418" w:type="dxa"/>
            <w:noWrap/>
            <w:hideMark/>
          </w:tcPr>
          <w:p w14:paraId="192EBB75" w14:textId="77777777" w:rsidR="00107543" w:rsidRPr="00FB349E" w:rsidRDefault="00107543" w:rsidP="00F369DC">
            <w:pPr>
              <w:jc w:val="center"/>
              <w:rPr>
                <w:rFonts w:ascii="Montserrat SemiBold" w:hAnsi="Montserrat SemiBold"/>
                <w:caps/>
                <w:sz w:val="20"/>
              </w:rPr>
            </w:pPr>
            <w:r w:rsidRPr="00FB349E">
              <w:rPr>
                <w:rFonts w:ascii="Montserrat SemiBold" w:hAnsi="Montserrat SemiBold"/>
                <w:caps/>
                <w:sz w:val="20"/>
              </w:rPr>
              <w:t>Vigencia</w:t>
            </w:r>
          </w:p>
        </w:tc>
      </w:tr>
      <w:bookmarkEnd w:id="91"/>
      <w:tr w:rsidR="00107543" w:rsidRPr="00FB349E" w14:paraId="44CC09F8" w14:textId="77777777" w:rsidTr="00361B15">
        <w:trPr>
          <w:jc w:val="center"/>
        </w:trPr>
        <w:tc>
          <w:tcPr>
            <w:tcW w:w="4395" w:type="dxa"/>
          </w:tcPr>
          <w:p w14:paraId="3ED4B828" w14:textId="77777777" w:rsidR="00107543" w:rsidRPr="00FB349E" w:rsidRDefault="00107543" w:rsidP="00735C9E">
            <w:pPr>
              <w:jc w:val="left"/>
              <w:rPr>
                <w:color w:val="31849B" w:themeColor="accent5" w:themeShade="BF"/>
              </w:rPr>
            </w:pPr>
            <w:r w:rsidRPr="00FB349E">
              <w:rPr>
                <w:color w:val="31849B" w:themeColor="accent5" w:themeShade="BF"/>
              </w:rPr>
              <w:t>BIBLIOTECA: GESTIÓN DE ACCESO A FONDOS BIBLIOGRÁFICOS</w:t>
            </w:r>
          </w:p>
        </w:tc>
        <w:tc>
          <w:tcPr>
            <w:tcW w:w="1275" w:type="dxa"/>
          </w:tcPr>
          <w:p w14:paraId="01A99C12"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62D5013B"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209D1219"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736091A4" w14:textId="77777777" w:rsidTr="00361B15">
        <w:trPr>
          <w:cnfStyle w:val="000000010000" w:firstRow="0" w:lastRow="0" w:firstColumn="0" w:lastColumn="0" w:oddVBand="0" w:evenVBand="0" w:oddHBand="0" w:evenHBand="1" w:firstRowFirstColumn="0" w:firstRowLastColumn="0" w:lastRowFirstColumn="0" w:lastRowLastColumn="0"/>
          <w:jc w:val="center"/>
        </w:trPr>
        <w:tc>
          <w:tcPr>
            <w:tcW w:w="4395" w:type="dxa"/>
          </w:tcPr>
          <w:p w14:paraId="62A75478" w14:textId="77777777" w:rsidR="00107543" w:rsidRPr="00FB349E" w:rsidRDefault="00107543" w:rsidP="00735C9E">
            <w:pPr>
              <w:jc w:val="left"/>
              <w:rPr>
                <w:color w:val="31849B" w:themeColor="accent5" w:themeShade="BF"/>
              </w:rPr>
            </w:pPr>
            <w:r w:rsidRPr="00FB349E">
              <w:rPr>
                <w:color w:val="31849B" w:themeColor="accent5" w:themeShade="BF"/>
              </w:rPr>
              <w:t>FORMACIÓN CONTINUADA: GESTIÓN DE LAS ACTIVIDADES DE FORMACIÓN CONTINUADA</w:t>
            </w:r>
          </w:p>
        </w:tc>
        <w:tc>
          <w:tcPr>
            <w:tcW w:w="1275" w:type="dxa"/>
          </w:tcPr>
          <w:p w14:paraId="48607694"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37B1F6B0"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41519F7F"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4BD8DAAA" w14:textId="77777777" w:rsidTr="00361B15">
        <w:trPr>
          <w:jc w:val="center"/>
        </w:trPr>
        <w:tc>
          <w:tcPr>
            <w:tcW w:w="4395" w:type="dxa"/>
          </w:tcPr>
          <w:p w14:paraId="5AC03DDB" w14:textId="77777777" w:rsidR="00107543" w:rsidRPr="00FB349E" w:rsidRDefault="00107543" w:rsidP="00735C9E">
            <w:pPr>
              <w:jc w:val="left"/>
              <w:rPr>
                <w:color w:val="31849B" w:themeColor="accent5" w:themeShade="BF"/>
              </w:rPr>
            </w:pPr>
            <w:r w:rsidRPr="00FB349E">
              <w:rPr>
                <w:color w:val="31849B" w:themeColor="accent5" w:themeShade="BF"/>
              </w:rPr>
              <w:t>RESTAURACIÓN: GESTIÓN, PREPARACIÓN Y SUMINISTRO DE ALIMENTACIÓN A PACIENTES</w:t>
            </w:r>
          </w:p>
        </w:tc>
        <w:tc>
          <w:tcPr>
            <w:tcW w:w="1275" w:type="dxa"/>
          </w:tcPr>
          <w:p w14:paraId="1C11EF60"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7718F02B" w14:textId="77777777" w:rsidR="00107543" w:rsidRPr="00FB349E" w:rsidRDefault="00107543" w:rsidP="00991324">
            <w:pPr>
              <w:jc w:val="center"/>
              <w:rPr>
                <w:color w:val="7F7F7F" w:themeColor="text1" w:themeTint="80"/>
              </w:rPr>
            </w:pPr>
            <w:r w:rsidRPr="00FB349E">
              <w:rPr>
                <w:color w:val="7F7F7F" w:themeColor="text1" w:themeTint="80"/>
              </w:rPr>
              <w:t xml:space="preserve">       </w:t>
            </w:r>
            <w:r w:rsidR="00FA5D20" w:rsidRPr="00FB349E">
              <w:rPr>
                <w:color w:val="7F7F7F" w:themeColor="text1" w:themeTint="80"/>
              </w:rPr>
              <w:t xml:space="preserve">    </w:t>
            </w:r>
            <w:r w:rsidRPr="00FB349E">
              <w:rPr>
                <w:color w:val="7F7F7F" w:themeColor="text1" w:themeTint="80"/>
              </w:rPr>
              <w:t xml:space="preserve">  2010</w:t>
            </w:r>
          </w:p>
        </w:tc>
        <w:tc>
          <w:tcPr>
            <w:tcW w:w="1418" w:type="dxa"/>
            <w:noWrap/>
          </w:tcPr>
          <w:p w14:paraId="12C2879A"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5CFC9270" w14:textId="77777777" w:rsidTr="00361B15">
        <w:trPr>
          <w:cnfStyle w:val="000000010000" w:firstRow="0" w:lastRow="0" w:firstColumn="0" w:lastColumn="0" w:oddVBand="0" w:evenVBand="0" w:oddHBand="0" w:evenHBand="1" w:firstRowFirstColumn="0" w:firstRowLastColumn="0" w:lastRowFirstColumn="0" w:lastRowLastColumn="0"/>
          <w:jc w:val="center"/>
        </w:trPr>
        <w:tc>
          <w:tcPr>
            <w:tcW w:w="4395" w:type="dxa"/>
          </w:tcPr>
          <w:p w14:paraId="59497CAE" w14:textId="77777777" w:rsidR="00107543" w:rsidRPr="00FB349E" w:rsidRDefault="00107543" w:rsidP="00735C9E">
            <w:pPr>
              <w:jc w:val="left"/>
              <w:rPr>
                <w:color w:val="31849B" w:themeColor="accent5" w:themeShade="BF"/>
              </w:rPr>
            </w:pPr>
            <w:r w:rsidRPr="00FB349E">
              <w:rPr>
                <w:color w:val="31849B" w:themeColor="accent5" w:themeShade="BF"/>
              </w:rPr>
              <w:t>ATENCIÓN AL PACIENTE: GESTIÓN DE SUGERENCIAS, QUEJAS Y RECLAMACIONES DE LOS PACIENTES</w:t>
            </w:r>
          </w:p>
        </w:tc>
        <w:tc>
          <w:tcPr>
            <w:tcW w:w="1275" w:type="dxa"/>
          </w:tcPr>
          <w:p w14:paraId="7340FFA4"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1F9C2E04"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459E179C"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3AA7DC1E" w14:textId="77777777" w:rsidTr="00361B15">
        <w:trPr>
          <w:jc w:val="center"/>
        </w:trPr>
        <w:tc>
          <w:tcPr>
            <w:tcW w:w="4395" w:type="dxa"/>
          </w:tcPr>
          <w:p w14:paraId="608AB990" w14:textId="77777777" w:rsidR="00107543" w:rsidRPr="00FB349E" w:rsidRDefault="00107543" w:rsidP="00735C9E">
            <w:pPr>
              <w:jc w:val="left"/>
              <w:rPr>
                <w:color w:val="31849B" w:themeColor="accent5" w:themeShade="BF"/>
              </w:rPr>
            </w:pPr>
            <w:r w:rsidRPr="00FB349E">
              <w:rPr>
                <w:color w:val="31849B" w:themeColor="accent5" w:themeShade="BF"/>
              </w:rPr>
              <w:t>DIÁLISIS: GESTIÓN Y PRESTACIÓN DEL TRATAMIENTO DIALÍTICO</w:t>
            </w:r>
          </w:p>
        </w:tc>
        <w:tc>
          <w:tcPr>
            <w:tcW w:w="1275" w:type="dxa"/>
          </w:tcPr>
          <w:p w14:paraId="44FDB236"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53AAA6D8"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54CF9584"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65B6B563" w14:textId="77777777" w:rsidTr="00361B15">
        <w:trPr>
          <w:cnfStyle w:val="000000010000" w:firstRow="0" w:lastRow="0" w:firstColumn="0" w:lastColumn="0" w:oddVBand="0" w:evenVBand="0" w:oddHBand="0" w:evenHBand="1" w:firstRowFirstColumn="0" w:firstRowLastColumn="0" w:lastRowFirstColumn="0" w:lastRowLastColumn="0"/>
          <w:jc w:val="center"/>
        </w:trPr>
        <w:tc>
          <w:tcPr>
            <w:tcW w:w="4395" w:type="dxa"/>
          </w:tcPr>
          <w:p w14:paraId="54B44BB4" w14:textId="77777777" w:rsidR="00107543" w:rsidRPr="00FB349E" w:rsidRDefault="00107543" w:rsidP="00735C9E">
            <w:pPr>
              <w:jc w:val="left"/>
              <w:rPr>
                <w:color w:val="31849B" w:themeColor="accent5" w:themeShade="BF"/>
              </w:rPr>
            </w:pPr>
            <w:r w:rsidRPr="00FB349E">
              <w:rPr>
                <w:color w:val="31849B" w:themeColor="accent5" w:themeShade="BF"/>
              </w:rPr>
              <w:t>ÁREA DE GESTIÓN CLÍNICA DE PSIQUIATRÍA Y SALUD MENTAL: ATENCIÓN A PACIENTES EN HOSPITALIZACIÓN, INTERCONSULTAS Y ENLACE.</w:t>
            </w:r>
          </w:p>
        </w:tc>
        <w:tc>
          <w:tcPr>
            <w:tcW w:w="1275" w:type="dxa"/>
          </w:tcPr>
          <w:p w14:paraId="23C92C4F"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77B58619"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09E65E27"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7912A814" w14:textId="77777777" w:rsidTr="00361B15">
        <w:trPr>
          <w:jc w:val="center"/>
        </w:trPr>
        <w:tc>
          <w:tcPr>
            <w:tcW w:w="4395" w:type="dxa"/>
          </w:tcPr>
          <w:p w14:paraId="2D599226" w14:textId="77777777" w:rsidR="00107543" w:rsidRPr="00FB349E" w:rsidRDefault="00107543" w:rsidP="00735C9E">
            <w:pPr>
              <w:jc w:val="left"/>
              <w:rPr>
                <w:color w:val="31849B" w:themeColor="accent5" w:themeShade="BF"/>
              </w:rPr>
            </w:pPr>
            <w:r w:rsidRPr="00FB349E">
              <w:rPr>
                <w:color w:val="31849B" w:themeColor="accent5" w:themeShade="BF"/>
              </w:rPr>
              <w:t>APARATO DIGESTIVO: REALIZACIÓN DE PRUEBAS DIAGNÓSTICAS Y TERAPÉUTICAS</w:t>
            </w:r>
          </w:p>
        </w:tc>
        <w:tc>
          <w:tcPr>
            <w:tcW w:w="1275" w:type="dxa"/>
          </w:tcPr>
          <w:p w14:paraId="604886F5"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596E45F6"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767EC9DA"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178338C4" w14:textId="77777777" w:rsidTr="00361B15">
        <w:trPr>
          <w:cnfStyle w:val="000000010000" w:firstRow="0" w:lastRow="0" w:firstColumn="0" w:lastColumn="0" w:oddVBand="0" w:evenVBand="0" w:oddHBand="0" w:evenHBand="1" w:firstRowFirstColumn="0" w:firstRowLastColumn="0" w:lastRowFirstColumn="0" w:lastRowLastColumn="0"/>
          <w:jc w:val="center"/>
        </w:trPr>
        <w:tc>
          <w:tcPr>
            <w:tcW w:w="4395" w:type="dxa"/>
          </w:tcPr>
          <w:p w14:paraId="5BC6F915" w14:textId="77777777" w:rsidR="00107543" w:rsidRPr="00FB349E" w:rsidRDefault="00107543" w:rsidP="00735C9E">
            <w:pPr>
              <w:jc w:val="left"/>
              <w:rPr>
                <w:color w:val="31849B" w:themeColor="accent5" w:themeShade="BF"/>
              </w:rPr>
            </w:pPr>
            <w:r w:rsidRPr="00FB349E">
              <w:rPr>
                <w:color w:val="31849B" w:themeColor="accent5" w:themeShade="BF"/>
              </w:rPr>
              <w:t>UROLOGÍA: CONSULTAS Y REALIZACIÓN DE PRUEBAS DIAGNÓSTICAS Y TERAPÉUTICAS</w:t>
            </w:r>
          </w:p>
        </w:tc>
        <w:tc>
          <w:tcPr>
            <w:tcW w:w="1275" w:type="dxa"/>
          </w:tcPr>
          <w:p w14:paraId="7B4E712B"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0B5876F6"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5BD8640D"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7891453F" w14:textId="77777777" w:rsidTr="00361B15">
        <w:trPr>
          <w:jc w:val="center"/>
        </w:trPr>
        <w:tc>
          <w:tcPr>
            <w:tcW w:w="4395" w:type="dxa"/>
          </w:tcPr>
          <w:p w14:paraId="20257C37" w14:textId="77777777" w:rsidR="00107543" w:rsidRPr="00FB349E" w:rsidRDefault="00107543" w:rsidP="00735C9E">
            <w:pPr>
              <w:jc w:val="left"/>
              <w:rPr>
                <w:color w:val="31849B" w:themeColor="accent5" w:themeShade="BF"/>
              </w:rPr>
            </w:pPr>
            <w:r w:rsidRPr="00FB349E">
              <w:rPr>
                <w:color w:val="31849B" w:themeColor="accent5" w:themeShade="BF"/>
              </w:rPr>
              <w:t>GINECOLOGÍA Y OBSTETRICIA: CONSULTAS Y REALIZACIÓN DE PRUEBAS DIAGNÓSTICAS Y TERAPÉUTICAS</w:t>
            </w:r>
          </w:p>
        </w:tc>
        <w:tc>
          <w:tcPr>
            <w:tcW w:w="1275" w:type="dxa"/>
          </w:tcPr>
          <w:p w14:paraId="591B089F"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7D268FE7"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4B6B9072"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107543" w:rsidRPr="00FB349E" w14:paraId="3A4932FE" w14:textId="77777777" w:rsidTr="00361B15">
        <w:trPr>
          <w:cnfStyle w:val="000000010000" w:firstRow="0" w:lastRow="0" w:firstColumn="0" w:lastColumn="0" w:oddVBand="0" w:evenVBand="0" w:oddHBand="0" w:evenHBand="1" w:firstRowFirstColumn="0" w:firstRowLastColumn="0" w:lastRowFirstColumn="0" w:lastRowLastColumn="0"/>
          <w:jc w:val="center"/>
        </w:trPr>
        <w:tc>
          <w:tcPr>
            <w:tcW w:w="4395" w:type="dxa"/>
          </w:tcPr>
          <w:p w14:paraId="781A67F0" w14:textId="77777777" w:rsidR="00107543" w:rsidRPr="00FB349E" w:rsidRDefault="00107543" w:rsidP="00735C9E">
            <w:pPr>
              <w:jc w:val="left"/>
              <w:rPr>
                <w:color w:val="31849B" w:themeColor="accent5" w:themeShade="BF"/>
              </w:rPr>
            </w:pPr>
            <w:r w:rsidRPr="00FB349E">
              <w:rPr>
                <w:color w:val="31849B" w:themeColor="accent5" w:themeShade="BF"/>
              </w:rPr>
              <w:t>BANCO DE SANGRE: CAPTACIÓN Y EXTRACCIÓN DE DONACIONES, SERVICIO DE TRANSFUSIÓN SANGUÍNEA. LABORATORIO DE INMUNOHEMATOLOGÍA, AFÉRESIS Y SANGRÍAS TERAPÉUTICAS</w:t>
            </w:r>
          </w:p>
        </w:tc>
        <w:tc>
          <w:tcPr>
            <w:tcW w:w="1275" w:type="dxa"/>
          </w:tcPr>
          <w:p w14:paraId="28124B50" w14:textId="77777777" w:rsidR="00107543" w:rsidRPr="00FB349E" w:rsidRDefault="00107543" w:rsidP="00991324">
            <w:pPr>
              <w:jc w:val="center"/>
              <w:rPr>
                <w:color w:val="7F7F7F" w:themeColor="text1" w:themeTint="80"/>
              </w:rPr>
            </w:pPr>
            <w:r w:rsidRPr="00FB349E">
              <w:rPr>
                <w:color w:val="7F7F7F" w:themeColor="text1" w:themeTint="80"/>
              </w:rPr>
              <w:t>UNE EN   ISO 9001:2015</w:t>
            </w:r>
          </w:p>
        </w:tc>
        <w:tc>
          <w:tcPr>
            <w:tcW w:w="1276" w:type="dxa"/>
            <w:noWrap/>
          </w:tcPr>
          <w:p w14:paraId="60E00FE8" w14:textId="77777777" w:rsidR="00107543" w:rsidRPr="00FB349E" w:rsidRDefault="00107543" w:rsidP="00991324">
            <w:pPr>
              <w:jc w:val="right"/>
              <w:rPr>
                <w:color w:val="7F7F7F" w:themeColor="text1" w:themeTint="80"/>
              </w:rPr>
            </w:pPr>
            <w:r w:rsidRPr="00FB349E">
              <w:rPr>
                <w:color w:val="7F7F7F" w:themeColor="text1" w:themeTint="80"/>
              </w:rPr>
              <w:t>2010</w:t>
            </w:r>
          </w:p>
        </w:tc>
        <w:tc>
          <w:tcPr>
            <w:tcW w:w="1418" w:type="dxa"/>
            <w:noWrap/>
          </w:tcPr>
          <w:p w14:paraId="0ECF1AF0" w14:textId="77777777" w:rsidR="00107543" w:rsidRPr="00FB349E" w:rsidRDefault="00107543" w:rsidP="00991324">
            <w:pPr>
              <w:jc w:val="center"/>
              <w:rPr>
                <w:color w:val="7F7F7F" w:themeColor="text1" w:themeTint="80"/>
              </w:rPr>
            </w:pPr>
            <w:r w:rsidRPr="00FB349E">
              <w:rPr>
                <w:color w:val="7F7F7F" w:themeColor="text1" w:themeTint="80"/>
              </w:rPr>
              <w:t xml:space="preserve">          2022</w:t>
            </w:r>
          </w:p>
        </w:tc>
      </w:tr>
      <w:tr w:rsidR="0027481A" w:rsidRPr="00FB349E" w14:paraId="70AE3881" w14:textId="77777777" w:rsidTr="00361B15">
        <w:trPr>
          <w:jc w:val="center"/>
        </w:trPr>
        <w:tc>
          <w:tcPr>
            <w:tcW w:w="4395" w:type="dxa"/>
          </w:tcPr>
          <w:p w14:paraId="253610E4" w14:textId="77777777" w:rsidR="0027481A" w:rsidRPr="00FB349E" w:rsidRDefault="0027481A" w:rsidP="00735C9E">
            <w:pPr>
              <w:jc w:val="left"/>
              <w:rPr>
                <w:color w:val="31849B" w:themeColor="accent5" w:themeShade="BF"/>
              </w:rPr>
            </w:pPr>
            <w:r w:rsidRPr="00FB349E">
              <w:rPr>
                <w:color w:val="31849B" w:themeColor="accent5" w:themeShade="BF"/>
              </w:rPr>
              <w:t>SERVICIO DE DIAGNÓSTICO POR IMÁGENES: RNM, TAC, RADIOLOGÍA CONVENCIONAL, MAMOGRAFÍA, ECOGRAFÍA, DENSITOMETRÍA ÓSEA, ECOGRAFÍA, RADIOLOGÍA VASCULAR E INTERVENCIONISTA</w:t>
            </w:r>
          </w:p>
        </w:tc>
        <w:tc>
          <w:tcPr>
            <w:tcW w:w="1275" w:type="dxa"/>
          </w:tcPr>
          <w:p w14:paraId="2632D3C5" w14:textId="77777777" w:rsidR="0027481A" w:rsidRPr="00FB349E" w:rsidRDefault="0027481A" w:rsidP="00616F3E">
            <w:pPr>
              <w:jc w:val="center"/>
              <w:rPr>
                <w:color w:val="7F7F7F" w:themeColor="text1" w:themeTint="80"/>
              </w:rPr>
            </w:pPr>
            <w:r w:rsidRPr="00FB349E">
              <w:rPr>
                <w:color w:val="7F7F7F" w:themeColor="text1" w:themeTint="80"/>
              </w:rPr>
              <w:t>UNE EN   ISO 9001:2015</w:t>
            </w:r>
          </w:p>
        </w:tc>
        <w:tc>
          <w:tcPr>
            <w:tcW w:w="1276" w:type="dxa"/>
            <w:noWrap/>
          </w:tcPr>
          <w:p w14:paraId="06F2F759" w14:textId="77777777" w:rsidR="0027481A" w:rsidRPr="00FB349E" w:rsidRDefault="0027481A" w:rsidP="00616F3E">
            <w:pPr>
              <w:jc w:val="right"/>
              <w:rPr>
                <w:color w:val="7F7F7F" w:themeColor="text1" w:themeTint="80"/>
              </w:rPr>
            </w:pPr>
            <w:r w:rsidRPr="00FB349E">
              <w:rPr>
                <w:color w:val="7F7F7F" w:themeColor="text1" w:themeTint="80"/>
              </w:rPr>
              <w:t>2010</w:t>
            </w:r>
          </w:p>
        </w:tc>
        <w:tc>
          <w:tcPr>
            <w:tcW w:w="1418" w:type="dxa"/>
            <w:noWrap/>
          </w:tcPr>
          <w:p w14:paraId="3207CF73" w14:textId="77777777" w:rsidR="0027481A" w:rsidRPr="00FB349E" w:rsidRDefault="0027481A" w:rsidP="00616F3E">
            <w:pPr>
              <w:jc w:val="center"/>
              <w:rPr>
                <w:color w:val="7F7F7F" w:themeColor="text1" w:themeTint="80"/>
              </w:rPr>
            </w:pPr>
            <w:r w:rsidRPr="00FB349E">
              <w:rPr>
                <w:color w:val="7F7F7F" w:themeColor="text1" w:themeTint="80"/>
              </w:rPr>
              <w:t xml:space="preserve">          2022</w:t>
            </w:r>
          </w:p>
        </w:tc>
      </w:tr>
      <w:tr w:rsidR="0027481A" w:rsidRPr="00FB349E" w14:paraId="5AD75698" w14:textId="77777777" w:rsidTr="00361B15">
        <w:trPr>
          <w:cnfStyle w:val="000000010000" w:firstRow="0" w:lastRow="0" w:firstColumn="0" w:lastColumn="0" w:oddVBand="0" w:evenVBand="0" w:oddHBand="0" w:evenHBand="1" w:firstRowFirstColumn="0" w:firstRowLastColumn="0" w:lastRowFirstColumn="0" w:lastRowLastColumn="0"/>
          <w:jc w:val="center"/>
        </w:trPr>
        <w:tc>
          <w:tcPr>
            <w:tcW w:w="4395" w:type="dxa"/>
          </w:tcPr>
          <w:p w14:paraId="66BAA2E0" w14:textId="77777777" w:rsidR="0027481A" w:rsidRPr="00FB349E" w:rsidRDefault="0027481A" w:rsidP="00616F3E">
            <w:pPr>
              <w:rPr>
                <w:color w:val="31849B" w:themeColor="accent5" w:themeShade="BF"/>
              </w:rPr>
            </w:pPr>
            <w:r w:rsidRPr="00FB349E">
              <w:rPr>
                <w:color w:val="31849B" w:themeColor="accent5" w:themeShade="BF"/>
              </w:rPr>
              <w:lastRenderedPageBreak/>
              <w:t>UNIDAD DE CALIDAD: GESTIÓN DEL SISTEMA DE CALIDAD</w:t>
            </w:r>
          </w:p>
        </w:tc>
        <w:tc>
          <w:tcPr>
            <w:tcW w:w="1275" w:type="dxa"/>
          </w:tcPr>
          <w:p w14:paraId="21074883" w14:textId="77777777" w:rsidR="0027481A" w:rsidRPr="00FB349E" w:rsidRDefault="0027481A" w:rsidP="00616F3E">
            <w:pPr>
              <w:jc w:val="center"/>
              <w:rPr>
                <w:color w:val="7F7F7F" w:themeColor="text1" w:themeTint="80"/>
              </w:rPr>
            </w:pPr>
            <w:r w:rsidRPr="00FB349E">
              <w:rPr>
                <w:color w:val="7F7F7F" w:themeColor="text1" w:themeTint="80"/>
              </w:rPr>
              <w:t>UNE EN   ISO 9001:2015</w:t>
            </w:r>
          </w:p>
        </w:tc>
        <w:tc>
          <w:tcPr>
            <w:tcW w:w="1276" w:type="dxa"/>
            <w:noWrap/>
          </w:tcPr>
          <w:p w14:paraId="2F759AF7" w14:textId="77777777" w:rsidR="0027481A" w:rsidRPr="00FB349E" w:rsidRDefault="0027481A" w:rsidP="00616F3E">
            <w:pPr>
              <w:jc w:val="right"/>
              <w:rPr>
                <w:color w:val="7F7F7F" w:themeColor="text1" w:themeTint="80"/>
              </w:rPr>
            </w:pPr>
            <w:r w:rsidRPr="00FB349E">
              <w:rPr>
                <w:color w:val="7F7F7F" w:themeColor="text1" w:themeTint="80"/>
              </w:rPr>
              <w:t>2010</w:t>
            </w:r>
          </w:p>
        </w:tc>
        <w:tc>
          <w:tcPr>
            <w:tcW w:w="1418" w:type="dxa"/>
            <w:noWrap/>
          </w:tcPr>
          <w:p w14:paraId="4DC6B33F" w14:textId="77777777" w:rsidR="0027481A" w:rsidRPr="00FB349E" w:rsidRDefault="0027481A" w:rsidP="00616F3E">
            <w:pPr>
              <w:jc w:val="center"/>
              <w:rPr>
                <w:color w:val="7F7F7F" w:themeColor="text1" w:themeTint="80"/>
              </w:rPr>
            </w:pPr>
            <w:r w:rsidRPr="00FB349E">
              <w:rPr>
                <w:color w:val="7F7F7F" w:themeColor="text1" w:themeTint="80"/>
              </w:rPr>
              <w:t xml:space="preserve">          2022</w:t>
            </w:r>
          </w:p>
        </w:tc>
      </w:tr>
      <w:tr w:rsidR="0027481A" w:rsidRPr="00FB349E" w14:paraId="3F1A331E" w14:textId="77777777" w:rsidTr="00361B15">
        <w:trPr>
          <w:jc w:val="center"/>
        </w:trPr>
        <w:tc>
          <w:tcPr>
            <w:tcW w:w="4395" w:type="dxa"/>
          </w:tcPr>
          <w:p w14:paraId="1221F5D7" w14:textId="77777777" w:rsidR="0027481A" w:rsidRPr="00FB349E" w:rsidRDefault="0027481A" w:rsidP="00735C9E">
            <w:pPr>
              <w:jc w:val="left"/>
              <w:rPr>
                <w:color w:val="31849B" w:themeColor="accent5" w:themeShade="BF"/>
              </w:rPr>
            </w:pPr>
            <w:r w:rsidRPr="00FB349E">
              <w:rPr>
                <w:color w:val="31849B" w:themeColor="accent5" w:themeShade="BF"/>
              </w:rPr>
              <w:t>OTORRINOLARINGOLOGÍA: CONSULTAS Y REALIZACIÓN DE PRUEBAS DIAGNÓSTICA Y TERAPÉUTICAS</w:t>
            </w:r>
          </w:p>
        </w:tc>
        <w:tc>
          <w:tcPr>
            <w:tcW w:w="1275" w:type="dxa"/>
          </w:tcPr>
          <w:p w14:paraId="3BE0ECCE" w14:textId="77777777" w:rsidR="0027481A" w:rsidRPr="00FB349E" w:rsidRDefault="0027481A" w:rsidP="00616F3E">
            <w:pPr>
              <w:jc w:val="center"/>
              <w:rPr>
                <w:color w:val="7F7F7F" w:themeColor="text1" w:themeTint="80"/>
              </w:rPr>
            </w:pPr>
            <w:r w:rsidRPr="00FB349E">
              <w:rPr>
                <w:color w:val="7F7F7F" w:themeColor="text1" w:themeTint="80"/>
              </w:rPr>
              <w:t>UNE EN   ISO 9001:2015</w:t>
            </w:r>
          </w:p>
        </w:tc>
        <w:tc>
          <w:tcPr>
            <w:tcW w:w="1276" w:type="dxa"/>
            <w:noWrap/>
          </w:tcPr>
          <w:p w14:paraId="3EE9816A" w14:textId="77777777" w:rsidR="0027481A" w:rsidRPr="00FB349E" w:rsidRDefault="0027481A" w:rsidP="00616F3E">
            <w:pPr>
              <w:jc w:val="right"/>
              <w:rPr>
                <w:color w:val="7F7F7F" w:themeColor="text1" w:themeTint="80"/>
              </w:rPr>
            </w:pPr>
            <w:r w:rsidRPr="00FB349E">
              <w:rPr>
                <w:color w:val="7F7F7F" w:themeColor="text1" w:themeTint="80"/>
              </w:rPr>
              <w:t>2010</w:t>
            </w:r>
          </w:p>
        </w:tc>
        <w:tc>
          <w:tcPr>
            <w:tcW w:w="1418" w:type="dxa"/>
            <w:noWrap/>
          </w:tcPr>
          <w:p w14:paraId="1F168C89" w14:textId="77777777" w:rsidR="0027481A" w:rsidRPr="00FB349E" w:rsidRDefault="0027481A" w:rsidP="00616F3E">
            <w:pPr>
              <w:jc w:val="center"/>
              <w:rPr>
                <w:color w:val="7F7F7F" w:themeColor="text1" w:themeTint="80"/>
              </w:rPr>
            </w:pPr>
            <w:r w:rsidRPr="00FB349E">
              <w:rPr>
                <w:color w:val="7F7F7F" w:themeColor="text1" w:themeTint="80"/>
              </w:rPr>
              <w:t xml:space="preserve">          2022</w:t>
            </w:r>
          </w:p>
        </w:tc>
      </w:tr>
      <w:tr w:rsidR="0027481A" w:rsidRPr="00FB349E" w14:paraId="604A4149" w14:textId="77777777" w:rsidTr="00361B15">
        <w:trPr>
          <w:cnfStyle w:val="000000010000" w:firstRow="0" w:lastRow="0" w:firstColumn="0" w:lastColumn="0" w:oddVBand="0" w:evenVBand="0" w:oddHBand="0" w:evenHBand="1" w:firstRowFirstColumn="0" w:firstRowLastColumn="0" w:lastRowFirstColumn="0" w:lastRowLastColumn="0"/>
          <w:jc w:val="center"/>
        </w:trPr>
        <w:tc>
          <w:tcPr>
            <w:tcW w:w="4395" w:type="dxa"/>
          </w:tcPr>
          <w:p w14:paraId="6B27ED72" w14:textId="77777777" w:rsidR="0027481A" w:rsidRPr="00FB349E" w:rsidRDefault="0027481A" w:rsidP="00735C9E">
            <w:pPr>
              <w:jc w:val="left"/>
              <w:rPr>
                <w:color w:val="31849B" w:themeColor="accent5" w:themeShade="BF"/>
                <w:highlight w:val="yellow"/>
              </w:rPr>
            </w:pPr>
            <w:r w:rsidRPr="00FB349E">
              <w:rPr>
                <w:color w:val="31849B" w:themeColor="accent5" w:themeShade="BF"/>
              </w:rPr>
              <w:t>BANCO DE LECHE</w:t>
            </w:r>
          </w:p>
        </w:tc>
        <w:tc>
          <w:tcPr>
            <w:tcW w:w="1275" w:type="dxa"/>
          </w:tcPr>
          <w:p w14:paraId="75CD2FAA" w14:textId="77777777" w:rsidR="0027481A" w:rsidRPr="00FB349E" w:rsidRDefault="0027481A" w:rsidP="00616F3E">
            <w:pPr>
              <w:jc w:val="center"/>
              <w:rPr>
                <w:color w:val="7F7F7F" w:themeColor="text1" w:themeTint="80"/>
              </w:rPr>
            </w:pPr>
            <w:r w:rsidRPr="00FB349E">
              <w:rPr>
                <w:color w:val="7F7F7F" w:themeColor="text1" w:themeTint="80"/>
              </w:rPr>
              <w:t>UNE EN   ISO 9001:2015</w:t>
            </w:r>
          </w:p>
        </w:tc>
        <w:tc>
          <w:tcPr>
            <w:tcW w:w="1276" w:type="dxa"/>
            <w:noWrap/>
          </w:tcPr>
          <w:p w14:paraId="5BAA7355" w14:textId="77777777" w:rsidR="0027481A" w:rsidRPr="00FB349E" w:rsidRDefault="0027481A" w:rsidP="00616F3E">
            <w:pPr>
              <w:jc w:val="right"/>
              <w:rPr>
                <w:color w:val="7F7F7F" w:themeColor="text1" w:themeTint="80"/>
              </w:rPr>
            </w:pPr>
            <w:r w:rsidRPr="00FB349E">
              <w:rPr>
                <w:color w:val="7F7F7F" w:themeColor="text1" w:themeTint="80"/>
              </w:rPr>
              <w:t>2020</w:t>
            </w:r>
          </w:p>
        </w:tc>
        <w:tc>
          <w:tcPr>
            <w:tcW w:w="1418" w:type="dxa"/>
            <w:noWrap/>
          </w:tcPr>
          <w:p w14:paraId="35177758" w14:textId="77777777" w:rsidR="0027481A" w:rsidRPr="00FB349E" w:rsidRDefault="0027481A" w:rsidP="00616F3E">
            <w:pPr>
              <w:jc w:val="center"/>
              <w:rPr>
                <w:color w:val="7F7F7F" w:themeColor="text1" w:themeTint="80"/>
              </w:rPr>
            </w:pPr>
            <w:r w:rsidRPr="00FB349E">
              <w:rPr>
                <w:color w:val="7F7F7F" w:themeColor="text1" w:themeTint="80"/>
              </w:rPr>
              <w:t xml:space="preserve">          2022</w:t>
            </w:r>
          </w:p>
        </w:tc>
      </w:tr>
      <w:tr w:rsidR="0027481A" w:rsidRPr="00FB349E" w14:paraId="1591640B" w14:textId="77777777" w:rsidTr="00735C9E">
        <w:trPr>
          <w:jc w:val="center"/>
        </w:trPr>
        <w:tc>
          <w:tcPr>
            <w:tcW w:w="4395" w:type="dxa"/>
            <w:tcBorders>
              <w:bottom w:val="single" w:sz="4" w:space="0" w:color="B6DDE8" w:themeColor="accent5" w:themeTint="66"/>
            </w:tcBorders>
          </w:tcPr>
          <w:p w14:paraId="1BB770F4" w14:textId="77777777" w:rsidR="0027481A" w:rsidRPr="00FB349E" w:rsidRDefault="0027481A" w:rsidP="00735C9E">
            <w:pPr>
              <w:jc w:val="left"/>
              <w:rPr>
                <w:color w:val="31849B" w:themeColor="accent5" w:themeShade="BF"/>
                <w:highlight w:val="yellow"/>
              </w:rPr>
            </w:pPr>
            <w:r w:rsidRPr="00FB349E">
              <w:rPr>
                <w:color w:val="31849B" w:themeColor="accent5" w:themeShade="BF"/>
              </w:rPr>
              <w:t xml:space="preserve">Centro de especialidades periférico Francisco Díaz: </w:t>
            </w:r>
            <w:r w:rsidRPr="00FB349E">
              <w:rPr>
                <w:color w:val="31849B" w:themeColor="accent5" w:themeShade="BF"/>
                <w:sz w:val="16"/>
                <w:szCs w:val="16"/>
              </w:rPr>
              <w:t>CONSULTAS, REALIZACIÓN DE PRUEBAS DIAGNÓSTICAS/TERAPÉUTICAS Y APLICACIÓN DE TRATAMIENTOS, ASÍ COMO LOS PROCESOS DE SOPORTE ASOCIADOS, EN LAS ESPECIALIDADES DE: ALERGIA, CIRUGÍA GENERAL Y DIGESTIVA, DERMATOLOGÍA, GINECOLOGÍA Y OBSTETRICIA, NEUMOLOGÍA, OFTALMOLOGÍA, OTORRINOLARINGOLOGÍA, PSIQUIATRÍA, DIAGNÓSTICO POR IMÁGENES: RNM, TAC, RADIOLOGÍA CONVENCIONAL, MAMOGRAFÍA, ORTOPANTOMOGRAFÍA, ECOGRAFÍA, REHABILITACIÓN, REUMATOLOGÍA Y UROLOGÍA</w:t>
            </w:r>
          </w:p>
        </w:tc>
        <w:tc>
          <w:tcPr>
            <w:tcW w:w="1275" w:type="dxa"/>
            <w:tcBorders>
              <w:bottom w:val="single" w:sz="4" w:space="0" w:color="B6DDE8" w:themeColor="accent5" w:themeTint="66"/>
            </w:tcBorders>
          </w:tcPr>
          <w:p w14:paraId="6774F58A" w14:textId="77777777" w:rsidR="0027481A" w:rsidRPr="00FB349E" w:rsidRDefault="0027481A" w:rsidP="00616F3E">
            <w:pPr>
              <w:jc w:val="center"/>
              <w:rPr>
                <w:color w:val="7F7F7F" w:themeColor="text1" w:themeTint="80"/>
              </w:rPr>
            </w:pPr>
            <w:r w:rsidRPr="00FB349E">
              <w:rPr>
                <w:color w:val="7F7F7F" w:themeColor="text1" w:themeTint="80"/>
              </w:rPr>
              <w:t>UNE EN   ISO 9001:2015</w:t>
            </w:r>
          </w:p>
        </w:tc>
        <w:tc>
          <w:tcPr>
            <w:tcW w:w="1276" w:type="dxa"/>
            <w:tcBorders>
              <w:bottom w:val="single" w:sz="4" w:space="0" w:color="B6DDE8" w:themeColor="accent5" w:themeTint="66"/>
            </w:tcBorders>
            <w:noWrap/>
          </w:tcPr>
          <w:p w14:paraId="0CFC921E" w14:textId="77777777" w:rsidR="0027481A" w:rsidRPr="00FB349E" w:rsidRDefault="0027481A" w:rsidP="00616F3E">
            <w:pPr>
              <w:jc w:val="right"/>
              <w:rPr>
                <w:color w:val="7F7F7F" w:themeColor="text1" w:themeTint="80"/>
              </w:rPr>
            </w:pPr>
            <w:r w:rsidRPr="00FB349E">
              <w:rPr>
                <w:color w:val="7F7F7F" w:themeColor="text1" w:themeTint="80"/>
              </w:rPr>
              <w:t>2010</w:t>
            </w:r>
          </w:p>
        </w:tc>
        <w:tc>
          <w:tcPr>
            <w:tcW w:w="1418" w:type="dxa"/>
            <w:tcBorders>
              <w:bottom w:val="single" w:sz="4" w:space="0" w:color="B6DDE8" w:themeColor="accent5" w:themeTint="66"/>
            </w:tcBorders>
            <w:noWrap/>
          </w:tcPr>
          <w:p w14:paraId="507E3A5A" w14:textId="77777777" w:rsidR="0027481A" w:rsidRPr="00FB349E" w:rsidRDefault="0027481A" w:rsidP="00616F3E">
            <w:pPr>
              <w:jc w:val="center"/>
              <w:rPr>
                <w:color w:val="7F7F7F" w:themeColor="text1" w:themeTint="80"/>
              </w:rPr>
            </w:pPr>
            <w:r w:rsidRPr="00FB349E">
              <w:rPr>
                <w:color w:val="7F7F7F" w:themeColor="text1" w:themeTint="80"/>
              </w:rPr>
              <w:t xml:space="preserve">          2022</w:t>
            </w:r>
          </w:p>
        </w:tc>
      </w:tr>
      <w:tr w:rsidR="0027481A" w:rsidRPr="00FB349E" w14:paraId="7BE4A972" w14:textId="77777777" w:rsidTr="00735C9E">
        <w:trPr>
          <w:cnfStyle w:val="000000010000" w:firstRow="0" w:lastRow="0" w:firstColumn="0" w:lastColumn="0" w:oddVBand="0" w:evenVBand="0" w:oddHBand="0" w:evenHBand="1" w:firstRowFirstColumn="0" w:firstRowLastColumn="0" w:lastRowFirstColumn="0" w:lastRowLastColumn="0"/>
          <w:jc w:val="center"/>
        </w:trPr>
        <w:tc>
          <w:tcPr>
            <w:tcW w:w="4395" w:type="dxa"/>
            <w:tcBorders>
              <w:top w:val="single" w:sz="4" w:space="0" w:color="B6DDE8" w:themeColor="accent5" w:themeTint="66"/>
              <w:bottom w:val="single" w:sz="4" w:space="0" w:color="B6DDE8" w:themeColor="accent5" w:themeTint="66"/>
            </w:tcBorders>
          </w:tcPr>
          <w:p w14:paraId="05B7A934" w14:textId="77777777" w:rsidR="0027481A" w:rsidRPr="00FB349E" w:rsidRDefault="0027481A" w:rsidP="00735C9E">
            <w:pPr>
              <w:jc w:val="left"/>
              <w:rPr>
                <w:color w:val="31849B" w:themeColor="accent5" w:themeShade="BF"/>
                <w:highlight w:val="yellow"/>
              </w:rPr>
            </w:pPr>
            <w:r w:rsidRPr="00FB349E">
              <w:rPr>
                <w:color w:val="31849B" w:themeColor="accent5" w:themeShade="BF"/>
              </w:rPr>
              <w:t>Todas las actividades del hospital</w:t>
            </w:r>
          </w:p>
        </w:tc>
        <w:tc>
          <w:tcPr>
            <w:tcW w:w="1275" w:type="dxa"/>
            <w:tcBorders>
              <w:top w:val="single" w:sz="4" w:space="0" w:color="B6DDE8" w:themeColor="accent5" w:themeTint="66"/>
              <w:bottom w:val="single" w:sz="4" w:space="0" w:color="B6DDE8" w:themeColor="accent5" w:themeTint="66"/>
            </w:tcBorders>
          </w:tcPr>
          <w:p w14:paraId="71E2F3FF" w14:textId="77777777" w:rsidR="0027481A" w:rsidRPr="00FB349E" w:rsidRDefault="0027481A" w:rsidP="00616F3E">
            <w:pPr>
              <w:jc w:val="center"/>
              <w:rPr>
                <w:color w:val="7F7F7F" w:themeColor="text1" w:themeTint="80"/>
              </w:rPr>
            </w:pPr>
            <w:r w:rsidRPr="00FB349E">
              <w:rPr>
                <w:color w:val="7F7F7F" w:themeColor="text1" w:themeTint="80"/>
              </w:rPr>
              <w:t>UNE EN   ISO 14001:2015</w:t>
            </w:r>
          </w:p>
        </w:tc>
        <w:tc>
          <w:tcPr>
            <w:tcW w:w="1276" w:type="dxa"/>
            <w:tcBorders>
              <w:top w:val="single" w:sz="4" w:space="0" w:color="B6DDE8" w:themeColor="accent5" w:themeTint="66"/>
              <w:bottom w:val="single" w:sz="4" w:space="0" w:color="B6DDE8" w:themeColor="accent5" w:themeTint="66"/>
            </w:tcBorders>
            <w:noWrap/>
          </w:tcPr>
          <w:p w14:paraId="2AB7821D" w14:textId="77777777" w:rsidR="0027481A" w:rsidRPr="00FB349E" w:rsidRDefault="0027481A" w:rsidP="00616F3E">
            <w:pPr>
              <w:jc w:val="right"/>
              <w:rPr>
                <w:color w:val="7F7F7F" w:themeColor="text1" w:themeTint="80"/>
              </w:rPr>
            </w:pPr>
            <w:r w:rsidRPr="00FB349E">
              <w:rPr>
                <w:color w:val="7F7F7F" w:themeColor="text1" w:themeTint="80"/>
              </w:rPr>
              <w:t>2012</w:t>
            </w:r>
          </w:p>
        </w:tc>
        <w:tc>
          <w:tcPr>
            <w:tcW w:w="1418" w:type="dxa"/>
            <w:tcBorders>
              <w:top w:val="single" w:sz="4" w:space="0" w:color="B6DDE8" w:themeColor="accent5" w:themeTint="66"/>
              <w:bottom w:val="single" w:sz="4" w:space="0" w:color="B6DDE8" w:themeColor="accent5" w:themeTint="66"/>
            </w:tcBorders>
            <w:noWrap/>
          </w:tcPr>
          <w:p w14:paraId="5D074B67" w14:textId="77777777" w:rsidR="0027481A" w:rsidRPr="00FB349E" w:rsidRDefault="0027481A" w:rsidP="00616F3E">
            <w:pPr>
              <w:jc w:val="center"/>
              <w:rPr>
                <w:color w:val="7F7F7F" w:themeColor="text1" w:themeTint="80"/>
              </w:rPr>
            </w:pPr>
            <w:r w:rsidRPr="00FB349E">
              <w:rPr>
                <w:color w:val="7F7F7F" w:themeColor="text1" w:themeTint="80"/>
              </w:rPr>
              <w:t xml:space="preserve">          2021</w:t>
            </w:r>
          </w:p>
        </w:tc>
      </w:tr>
    </w:tbl>
    <w:p w14:paraId="0E45845C" w14:textId="77777777" w:rsidR="00361B15" w:rsidRPr="00FB349E" w:rsidRDefault="00361B15">
      <w:bookmarkStart w:id="92" w:name="_Toc74228267"/>
      <w:bookmarkStart w:id="93" w:name="_Toc75343964"/>
    </w:p>
    <w:p w14:paraId="1BF38056" w14:textId="77777777" w:rsidR="00361B15" w:rsidRPr="00FB349E" w:rsidRDefault="00361B15">
      <w:pPr>
        <w:spacing w:before="0" w:line="240" w:lineRule="auto"/>
        <w:jc w:val="left"/>
      </w:pPr>
      <w:r w:rsidRPr="00FB349E">
        <w:br w:type="page"/>
      </w:r>
    </w:p>
    <w:p w14:paraId="678F1E95" w14:textId="39E0DB3D" w:rsidR="00361B15" w:rsidRDefault="00361B15" w:rsidP="00361B15">
      <w:pPr>
        <w:pStyle w:val="TITULO-Nivel3"/>
        <w:rPr>
          <w:noProof w:val="0"/>
        </w:rPr>
      </w:pPr>
      <w:r w:rsidRPr="00FB349E">
        <w:rPr>
          <w:noProof w:val="0"/>
        </w:rPr>
        <w:lastRenderedPageBreak/>
        <w:t>Acreditaciones</w:t>
      </w:r>
    </w:p>
    <w:p w14:paraId="02479073" w14:textId="4C7A071F" w:rsidR="00735C9E" w:rsidRDefault="00735C9E" w:rsidP="00361B15">
      <w:pPr>
        <w:pStyle w:val="TITULO-Nivel3"/>
        <w:rPr>
          <w:noProof w:val="0"/>
        </w:rPr>
      </w:pPr>
    </w:p>
    <w:p w14:paraId="007010A0" w14:textId="77777777" w:rsidR="00735C9E" w:rsidRPr="00FB349E" w:rsidRDefault="00735C9E" w:rsidP="00361B15">
      <w:pPr>
        <w:pStyle w:val="TITULO-Nivel3"/>
        <w:rPr>
          <w:noProof w:val="0"/>
        </w:rPr>
      </w:pPr>
    </w:p>
    <w:p w14:paraId="789534EF" w14:textId="77777777" w:rsidR="00361B15" w:rsidRPr="00FB349E" w:rsidRDefault="00361B15" w:rsidP="00361B15">
      <w:pPr>
        <w:pStyle w:val="TITULO-Nivel3"/>
        <w:rPr>
          <w:noProof w:val="0"/>
        </w:rPr>
      </w:pPr>
      <w:r w:rsidRPr="00FB349E">
        <mc:AlternateContent>
          <mc:Choice Requires="wpg">
            <w:drawing>
              <wp:anchor distT="0" distB="0" distL="114300" distR="114300" simplePos="0" relativeHeight="251842560" behindDoc="0" locked="0" layoutInCell="1" allowOverlap="1" wp14:anchorId="3EAA0F74" wp14:editId="1D1F9EF3">
                <wp:simplePos x="0" y="0"/>
                <wp:positionH relativeFrom="page">
                  <wp:align>center</wp:align>
                </wp:positionH>
                <wp:positionV relativeFrom="paragraph">
                  <wp:posOffset>92250</wp:posOffset>
                </wp:positionV>
                <wp:extent cx="5198442" cy="845488"/>
                <wp:effectExtent l="0" t="0" r="2540" b="0"/>
                <wp:wrapNone/>
                <wp:docPr id="450" name="Grupo 450"/>
                <wp:cNvGraphicFramePr/>
                <a:graphic xmlns:a="http://schemas.openxmlformats.org/drawingml/2006/main">
                  <a:graphicData uri="http://schemas.microsoft.com/office/word/2010/wordprocessingGroup">
                    <wpg:wgp>
                      <wpg:cNvGrpSpPr/>
                      <wpg:grpSpPr>
                        <a:xfrm>
                          <a:off x="0" y="0"/>
                          <a:ext cx="5198442" cy="845488"/>
                          <a:chOff x="0" y="0"/>
                          <a:chExt cx="5198442" cy="845488"/>
                        </a:xfrm>
                      </wpg:grpSpPr>
                      <pic:pic xmlns:pic="http://schemas.openxmlformats.org/drawingml/2006/picture">
                        <pic:nvPicPr>
                          <pic:cNvPr id="55377" name="Imagen 5537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3750366" y="357808"/>
                            <a:ext cx="822960" cy="487680"/>
                          </a:xfrm>
                          <a:prstGeom prst="rect">
                            <a:avLst/>
                          </a:prstGeom>
                          <a:noFill/>
                        </pic:spPr>
                      </pic:pic>
                      <pic:pic xmlns:pic="http://schemas.openxmlformats.org/drawingml/2006/picture">
                        <pic:nvPicPr>
                          <pic:cNvPr id="28" name="Imagen 28"/>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4518992" y="13252"/>
                            <a:ext cx="679450" cy="423545"/>
                          </a:xfrm>
                          <a:prstGeom prst="rect">
                            <a:avLst/>
                          </a:prstGeom>
                          <a:noFill/>
                        </pic:spPr>
                      </pic:pic>
                      <pic:pic xmlns:pic="http://schemas.openxmlformats.org/drawingml/2006/picture">
                        <pic:nvPicPr>
                          <pic:cNvPr id="33" name="Imagen 3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3021496" y="0"/>
                            <a:ext cx="670560" cy="518160"/>
                          </a:xfrm>
                          <a:prstGeom prst="rect">
                            <a:avLst/>
                          </a:prstGeom>
                          <a:noFill/>
                        </pic:spPr>
                      </pic:pic>
                      <pic:pic xmlns:pic="http://schemas.openxmlformats.org/drawingml/2006/picture">
                        <pic:nvPicPr>
                          <pic:cNvPr id="43" name="Imagen 43"/>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603513" y="39756"/>
                            <a:ext cx="506095" cy="524510"/>
                          </a:xfrm>
                          <a:prstGeom prst="rect">
                            <a:avLst/>
                          </a:prstGeom>
                          <a:noFill/>
                        </pic:spPr>
                      </pic:pic>
                      <pic:pic xmlns:pic="http://schemas.openxmlformats.org/drawingml/2006/picture">
                        <pic:nvPicPr>
                          <pic:cNvPr id="53" name="Imagen 5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53008"/>
                            <a:ext cx="676910" cy="359410"/>
                          </a:xfrm>
                          <a:prstGeom prst="rect">
                            <a:avLst/>
                          </a:prstGeom>
                          <a:noFill/>
                        </pic:spPr>
                      </pic:pic>
                      <pic:pic xmlns:pic="http://schemas.openxmlformats.org/drawingml/2006/picture">
                        <pic:nvPicPr>
                          <pic:cNvPr id="14" name="Imagen 14"/>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821635" y="477078"/>
                            <a:ext cx="658495" cy="328930"/>
                          </a:xfrm>
                          <a:prstGeom prst="rect">
                            <a:avLst/>
                          </a:prstGeom>
                          <a:noFill/>
                        </pic:spPr>
                      </pic:pic>
                      <pic:pic xmlns:pic="http://schemas.openxmlformats.org/drawingml/2006/picture">
                        <pic:nvPicPr>
                          <pic:cNvPr id="54" name="Imagen 54"/>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2332383" y="410817"/>
                            <a:ext cx="682625" cy="396240"/>
                          </a:xfrm>
                          <a:prstGeom prst="rect">
                            <a:avLst/>
                          </a:prstGeom>
                          <a:noFill/>
                        </pic:spPr>
                      </pic:pic>
                    </wpg:wgp>
                  </a:graphicData>
                </a:graphic>
              </wp:anchor>
            </w:drawing>
          </mc:Choice>
          <mc:Fallback>
            <w:pict>
              <v:group w14:anchorId="50846488" id="Grupo 450" o:spid="_x0000_s1026" style="position:absolute;margin-left:0;margin-top:7.25pt;width:409.35pt;height:66.55pt;z-index:251842560;mso-position-horizontal:center;mso-position-horizontal-relative:page" coordsize="51984,8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5377" o:spid="_x0000_s1027" type="#_x0000_t75" style="position:absolute;left:37503;top:3578;width:8230;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">
                  <v:imagedata r:id="rId101" o:title=""/>
                  <v:path arrowok="t"/>
                </v:shape>
                <v:shape id="Imagen 28" o:spid="_x0000_s1028" type="#_x0000_t75" style="position:absolute;left:45189;top:132;width:6795;height:4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">
                  <v:imagedata r:id="rId102" o:title=""/>
                  <v:path arrowok="t"/>
                </v:shape>
                <v:shape id="Imagen 33" o:spid="_x0000_s1029" type="#_x0000_t75" style="position:absolute;left:30214;width:6706;height: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">
                  <v:imagedata r:id="rId103" o:title=""/>
                  <v:path arrowok="t"/>
                </v:shape>
                <v:shape id="Imagen 43" o:spid="_x0000_s1030" type="#_x0000_t75" style="position:absolute;left:16035;top:397;width:5061;height: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">
                  <v:imagedata r:id="rId104" o:title=""/>
                  <v:path arrowok="t"/>
                </v:shape>
                <v:shape id="Imagen 53" o:spid="_x0000_s1031" type="#_x0000_t75" style="position:absolute;top:530;width:6769;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">
                  <v:imagedata r:id="rId105" o:title=""/>
                  <v:path arrowok="t"/>
                </v:shape>
                <v:shape id="Imagen 14" o:spid="_x0000_s1032" type="#_x0000_t75" style="position:absolute;left:8216;top:4770;width:6585;height: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">
                  <v:imagedata r:id="rId106" o:title=""/>
                  <v:path arrowok="t"/>
                </v:shape>
                <v:shape id="Imagen 54" o:spid="_x0000_s1033" type="#_x0000_t75" style="position:absolute;left:23323;top:4108;width:6827;height: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">
                  <v:imagedata r:id="rId107" o:title=""/>
                  <v:path arrowok="t"/>
                </v:shape>
                <w10:wrap anchorx="page"/>
              </v:group>
            </w:pict>
          </mc:Fallback>
        </mc:AlternateContent>
      </w:r>
    </w:p>
    <w:p w14:paraId="0F1CA9DE" w14:textId="77777777" w:rsidR="00361B15" w:rsidRPr="00FB349E" w:rsidRDefault="00361B15" w:rsidP="00361B15">
      <w:pPr>
        <w:pStyle w:val="TITULO-Nivel3"/>
        <w:rPr>
          <w:noProof w:val="0"/>
        </w:rPr>
      </w:pPr>
    </w:p>
    <w:p w14:paraId="59AD52A2" w14:textId="77777777" w:rsidR="00361B15" w:rsidRPr="00FB349E" w:rsidRDefault="00361B15" w:rsidP="00361B15">
      <w:pPr>
        <w:pStyle w:val="TITULO-Nivel3"/>
        <w:rPr>
          <w:noProof w:val="0"/>
        </w:rPr>
      </w:pPr>
    </w:p>
    <w:p w14:paraId="6947F866" w14:textId="1CB1C851" w:rsidR="00FA5D20" w:rsidRDefault="00FA5D20" w:rsidP="0027481A">
      <w:pPr>
        <w:pStyle w:val="TITULO-Nivel3"/>
        <w:rPr>
          <w:noProof w:val="0"/>
        </w:rPr>
      </w:pPr>
    </w:p>
    <w:p w14:paraId="6B5E863E" w14:textId="2B2D5737" w:rsidR="00735C9E" w:rsidRDefault="00735C9E" w:rsidP="0027481A">
      <w:pPr>
        <w:pStyle w:val="TITULO-Nivel3"/>
        <w:rPr>
          <w:noProof w:val="0"/>
        </w:rPr>
      </w:pPr>
    </w:p>
    <w:p w14:paraId="0577B286" w14:textId="77777777" w:rsidR="00735C9E" w:rsidRPr="00FB349E" w:rsidRDefault="00735C9E" w:rsidP="0027481A">
      <w:pPr>
        <w:pStyle w:val="TITULO-Nivel3"/>
        <w:rPr>
          <w:noProof w:val="0"/>
        </w:rPr>
      </w:pPr>
    </w:p>
    <w:tbl>
      <w:tblPr>
        <w:tblStyle w:val="Tablasimple0"/>
        <w:tblW w:w="8364" w:type="dxa"/>
        <w:jc w:val="center"/>
        <w:tblLayout w:type="fixed"/>
        <w:tblLook w:val="04A0" w:firstRow="1" w:lastRow="0" w:firstColumn="1" w:lastColumn="0" w:noHBand="0" w:noVBand="1"/>
      </w:tblPr>
      <w:tblGrid>
        <w:gridCol w:w="3402"/>
        <w:gridCol w:w="1276"/>
        <w:gridCol w:w="1559"/>
        <w:gridCol w:w="2127"/>
      </w:tblGrid>
      <w:tr w:rsidR="00FA5D20" w:rsidRPr="00FB349E" w14:paraId="469989B0" w14:textId="77777777" w:rsidTr="00735C9E">
        <w:trPr>
          <w:cnfStyle w:val="100000000000" w:firstRow="1" w:lastRow="0" w:firstColumn="0" w:lastColumn="0" w:oddVBand="0" w:evenVBand="0" w:oddHBand="0" w:evenHBand="0" w:firstRowFirstColumn="0" w:firstRowLastColumn="0" w:lastRowFirstColumn="0" w:lastRowLastColumn="0"/>
          <w:cantSplit/>
          <w:trHeight w:val="585"/>
          <w:tblHeader/>
          <w:jc w:val="center"/>
        </w:trPr>
        <w:tc>
          <w:tcPr>
            <w:tcW w:w="3402" w:type="dxa"/>
            <w:hideMark/>
          </w:tcPr>
          <w:p w14:paraId="0911624F" w14:textId="77777777" w:rsidR="00FA5D20" w:rsidRPr="00FB349E" w:rsidRDefault="00FA5D20" w:rsidP="00236A89">
            <w:pPr>
              <w:jc w:val="center"/>
              <w:rPr>
                <w:rFonts w:ascii="Montserrat SemiBold" w:hAnsi="Montserrat SemiBold"/>
                <w:caps/>
                <w:sz w:val="20"/>
              </w:rPr>
            </w:pPr>
            <w:r w:rsidRPr="00FB349E">
              <w:rPr>
                <w:rFonts w:ascii="Montserrat SemiBold" w:hAnsi="Montserrat SemiBold"/>
                <w:caps/>
                <w:sz w:val="20"/>
              </w:rPr>
              <w:t>Servicio/unidad</w:t>
            </w:r>
          </w:p>
        </w:tc>
        <w:tc>
          <w:tcPr>
            <w:tcW w:w="1276" w:type="dxa"/>
            <w:hideMark/>
          </w:tcPr>
          <w:p w14:paraId="7AF530D6" w14:textId="77777777" w:rsidR="00FA5D20" w:rsidRPr="00FB349E" w:rsidRDefault="00FA5D20" w:rsidP="00236A89">
            <w:pPr>
              <w:jc w:val="center"/>
              <w:rPr>
                <w:rFonts w:ascii="Montserrat SemiBold" w:hAnsi="Montserrat SemiBold"/>
                <w:caps/>
                <w:sz w:val="20"/>
              </w:rPr>
            </w:pPr>
            <w:r w:rsidRPr="00FB349E">
              <w:rPr>
                <w:rFonts w:ascii="Montserrat SemiBold" w:hAnsi="Montserrat SemiBold"/>
                <w:caps/>
                <w:sz w:val="20"/>
              </w:rPr>
              <w:t>inicio</w:t>
            </w:r>
          </w:p>
        </w:tc>
        <w:tc>
          <w:tcPr>
            <w:tcW w:w="1559" w:type="dxa"/>
            <w:hideMark/>
          </w:tcPr>
          <w:p w14:paraId="2B5F6E2A" w14:textId="77777777" w:rsidR="00FA5D20" w:rsidRPr="00FB349E" w:rsidRDefault="00FA5D20" w:rsidP="00236A89">
            <w:pPr>
              <w:jc w:val="center"/>
              <w:rPr>
                <w:rFonts w:ascii="Montserrat SemiBold" w:hAnsi="Montserrat SemiBold"/>
                <w:caps/>
                <w:sz w:val="20"/>
              </w:rPr>
            </w:pPr>
            <w:r w:rsidRPr="00FB349E">
              <w:rPr>
                <w:rFonts w:ascii="Montserrat SemiBold" w:hAnsi="Montserrat SemiBold"/>
                <w:caps/>
                <w:sz w:val="20"/>
              </w:rPr>
              <w:t xml:space="preserve">Vigencia </w:t>
            </w:r>
          </w:p>
        </w:tc>
        <w:tc>
          <w:tcPr>
            <w:tcW w:w="2127" w:type="dxa"/>
            <w:hideMark/>
          </w:tcPr>
          <w:p w14:paraId="071214CF" w14:textId="77777777" w:rsidR="00FA5D20" w:rsidRPr="00FB349E" w:rsidRDefault="00FA5D20" w:rsidP="00236A89">
            <w:pPr>
              <w:jc w:val="center"/>
              <w:rPr>
                <w:rFonts w:ascii="Montserrat SemiBold" w:hAnsi="Montserrat SemiBold"/>
                <w:caps/>
                <w:sz w:val="20"/>
              </w:rPr>
            </w:pPr>
            <w:r w:rsidRPr="00FB349E">
              <w:rPr>
                <w:rFonts w:ascii="Montserrat SemiBold" w:hAnsi="Montserrat SemiBold"/>
                <w:caps/>
                <w:sz w:val="20"/>
              </w:rPr>
              <w:t>Entidad</w:t>
            </w:r>
          </w:p>
          <w:p w14:paraId="5BB4EA9E" w14:textId="77777777" w:rsidR="00FA5D20" w:rsidRPr="00FB349E" w:rsidRDefault="00FA5D20" w:rsidP="00236A89">
            <w:pPr>
              <w:jc w:val="center"/>
              <w:rPr>
                <w:rFonts w:ascii="Montserrat SemiBold" w:hAnsi="Montserrat SemiBold"/>
                <w:caps/>
                <w:sz w:val="20"/>
              </w:rPr>
            </w:pPr>
            <w:r w:rsidRPr="00FB349E">
              <w:rPr>
                <w:rFonts w:ascii="Montserrat SemiBold" w:hAnsi="Montserrat SemiBold"/>
                <w:caps/>
                <w:sz w:val="20"/>
              </w:rPr>
              <w:t>acreditadora</w:t>
            </w:r>
          </w:p>
        </w:tc>
      </w:tr>
      <w:tr w:rsidR="00FA5D20" w:rsidRPr="00FB349E" w14:paraId="71245FEA" w14:textId="77777777" w:rsidTr="00236A89">
        <w:trPr>
          <w:trHeight w:val="307"/>
          <w:jc w:val="center"/>
        </w:trPr>
        <w:tc>
          <w:tcPr>
            <w:tcW w:w="3402" w:type="dxa"/>
          </w:tcPr>
          <w:p w14:paraId="0B43FA0F" w14:textId="77777777" w:rsidR="00FA5D20" w:rsidRPr="00FB349E" w:rsidRDefault="00FA5D20" w:rsidP="00735C9E">
            <w:pPr>
              <w:jc w:val="left"/>
              <w:rPr>
                <w:color w:val="31849B" w:themeColor="accent5" w:themeShade="BF"/>
                <w:sz w:val="16"/>
              </w:rPr>
            </w:pPr>
            <w:r w:rsidRPr="00FB349E">
              <w:rPr>
                <w:color w:val="31849B" w:themeColor="accent5" w:themeShade="BF"/>
                <w:sz w:val="16"/>
              </w:rPr>
              <w:t>Iniciativa para la humanización de la asistencia al nacimiento y la lactancia. FASE 3D</w:t>
            </w:r>
          </w:p>
        </w:tc>
        <w:tc>
          <w:tcPr>
            <w:tcW w:w="1276" w:type="dxa"/>
          </w:tcPr>
          <w:p w14:paraId="49DCD21D" w14:textId="77777777" w:rsidR="00FA5D20" w:rsidRPr="00FB349E" w:rsidRDefault="00FA5D20" w:rsidP="00236A89">
            <w:pPr>
              <w:jc w:val="center"/>
              <w:rPr>
                <w:color w:val="7F7F7F" w:themeColor="text1" w:themeTint="80"/>
                <w:sz w:val="16"/>
              </w:rPr>
            </w:pPr>
            <w:r w:rsidRPr="00FB349E">
              <w:rPr>
                <w:color w:val="7F7F7F" w:themeColor="text1" w:themeTint="80"/>
                <w:sz w:val="16"/>
              </w:rPr>
              <w:t>2011</w:t>
            </w:r>
          </w:p>
        </w:tc>
        <w:tc>
          <w:tcPr>
            <w:tcW w:w="1559" w:type="dxa"/>
          </w:tcPr>
          <w:p w14:paraId="37757302" w14:textId="77777777" w:rsidR="00FA5D20" w:rsidRPr="00FB349E" w:rsidRDefault="00FA5D20" w:rsidP="00236A89">
            <w:pPr>
              <w:jc w:val="center"/>
              <w:rPr>
                <w:color w:val="7F7F7F" w:themeColor="text1" w:themeTint="80"/>
                <w:sz w:val="16"/>
              </w:rPr>
            </w:pPr>
            <w:r w:rsidRPr="00FB349E">
              <w:rPr>
                <w:color w:val="7F7F7F" w:themeColor="text1" w:themeTint="80"/>
                <w:sz w:val="16"/>
              </w:rPr>
              <w:t>2021</w:t>
            </w:r>
          </w:p>
        </w:tc>
        <w:tc>
          <w:tcPr>
            <w:tcW w:w="2127" w:type="dxa"/>
          </w:tcPr>
          <w:p w14:paraId="2FC9F0B7" w14:textId="77777777" w:rsidR="00FA5D20" w:rsidRPr="00FB349E" w:rsidRDefault="00FA5D20" w:rsidP="00236A89">
            <w:pPr>
              <w:jc w:val="center"/>
              <w:rPr>
                <w:color w:val="7F7F7F" w:themeColor="text1" w:themeTint="80"/>
                <w:sz w:val="16"/>
              </w:rPr>
            </w:pPr>
            <w:r w:rsidRPr="00FB349E">
              <w:rPr>
                <w:color w:val="7F7F7F" w:themeColor="text1" w:themeTint="80"/>
                <w:sz w:val="16"/>
              </w:rPr>
              <w:t>IHAN- UNICEF</w:t>
            </w:r>
          </w:p>
        </w:tc>
      </w:tr>
      <w:tr w:rsidR="00FA5D20" w:rsidRPr="00FB349E" w14:paraId="1499E219" w14:textId="77777777" w:rsidTr="00236A89">
        <w:trPr>
          <w:cnfStyle w:val="000000010000" w:firstRow="0" w:lastRow="0" w:firstColumn="0" w:lastColumn="0" w:oddVBand="0" w:evenVBand="0" w:oddHBand="0" w:evenHBand="1" w:firstRowFirstColumn="0" w:firstRowLastColumn="0" w:lastRowFirstColumn="0" w:lastRowLastColumn="0"/>
          <w:trHeight w:val="307"/>
          <w:jc w:val="center"/>
        </w:trPr>
        <w:tc>
          <w:tcPr>
            <w:tcW w:w="3402" w:type="dxa"/>
          </w:tcPr>
          <w:p w14:paraId="1B808022" w14:textId="77777777" w:rsidR="00FA5D20" w:rsidRPr="00FB349E" w:rsidRDefault="00FA5D20" w:rsidP="00735C9E">
            <w:pPr>
              <w:jc w:val="left"/>
              <w:rPr>
                <w:color w:val="31849B" w:themeColor="accent5" w:themeShade="BF"/>
                <w:sz w:val="16"/>
              </w:rPr>
            </w:pPr>
            <w:r w:rsidRPr="00FB349E">
              <w:rPr>
                <w:color w:val="31849B" w:themeColor="accent5" w:themeShade="BF"/>
                <w:sz w:val="16"/>
              </w:rPr>
              <w:t>Laboratorio de Anatomía Patológica</w:t>
            </w:r>
          </w:p>
        </w:tc>
        <w:tc>
          <w:tcPr>
            <w:tcW w:w="1276" w:type="dxa"/>
          </w:tcPr>
          <w:p w14:paraId="2BC05006" w14:textId="77777777" w:rsidR="00FA5D20" w:rsidRPr="00FB349E" w:rsidRDefault="00FA5D20" w:rsidP="00236A89">
            <w:pPr>
              <w:jc w:val="center"/>
              <w:rPr>
                <w:color w:val="7F7F7F" w:themeColor="text1" w:themeTint="80"/>
                <w:sz w:val="16"/>
              </w:rPr>
            </w:pPr>
            <w:r w:rsidRPr="00FB349E">
              <w:rPr>
                <w:color w:val="7F7F7F" w:themeColor="text1" w:themeTint="80"/>
                <w:sz w:val="16"/>
              </w:rPr>
              <w:t>2016</w:t>
            </w:r>
          </w:p>
        </w:tc>
        <w:tc>
          <w:tcPr>
            <w:tcW w:w="1559" w:type="dxa"/>
          </w:tcPr>
          <w:p w14:paraId="0BCACE73" w14:textId="77777777" w:rsidR="00FA5D20" w:rsidRPr="00FB349E" w:rsidRDefault="00FA5D20" w:rsidP="00236A89">
            <w:pPr>
              <w:jc w:val="center"/>
              <w:rPr>
                <w:color w:val="7F7F7F" w:themeColor="text1" w:themeTint="80"/>
                <w:sz w:val="16"/>
              </w:rPr>
            </w:pPr>
            <w:r w:rsidRPr="00FB349E">
              <w:rPr>
                <w:color w:val="7F7F7F" w:themeColor="text1" w:themeTint="80"/>
                <w:sz w:val="16"/>
              </w:rPr>
              <w:t>2021</w:t>
            </w:r>
          </w:p>
        </w:tc>
        <w:tc>
          <w:tcPr>
            <w:tcW w:w="2127" w:type="dxa"/>
          </w:tcPr>
          <w:p w14:paraId="7E5EC433" w14:textId="77777777" w:rsidR="00FA5D20" w:rsidRPr="00FB349E" w:rsidRDefault="00FA5D20" w:rsidP="00236A89">
            <w:pPr>
              <w:jc w:val="center"/>
              <w:rPr>
                <w:color w:val="7F7F7F" w:themeColor="text1" w:themeTint="80"/>
                <w:sz w:val="16"/>
              </w:rPr>
            </w:pPr>
            <w:r w:rsidRPr="00FB349E">
              <w:rPr>
                <w:color w:val="7F7F7F" w:themeColor="text1" w:themeTint="80"/>
                <w:sz w:val="16"/>
              </w:rPr>
              <w:t>Acreditación UNE EN ISO 15189:2013 (ENAC)</w:t>
            </w:r>
          </w:p>
        </w:tc>
      </w:tr>
      <w:tr w:rsidR="00FA5D20" w:rsidRPr="00FB349E" w14:paraId="6B886D5C" w14:textId="77777777" w:rsidTr="00236A89">
        <w:trPr>
          <w:trHeight w:val="307"/>
          <w:jc w:val="center"/>
        </w:trPr>
        <w:tc>
          <w:tcPr>
            <w:tcW w:w="3402" w:type="dxa"/>
          </w:tcPr>
          <w:p w14:paraId="6E839F70" w14:textId="77777777" w:rsidR="00FA5D20" w:rsidRPr="00FB349E" w:rsidRDefault="00FA5D20" w:rsidP="00735C9E">
            <w:pPr>
              <w:jc w:val="left"/>
              <w:rPr>
                <w:color w:val="31849B" w:themeColor="accent5" w:themeShade="BF"/>
                <w:sz w:val="16"/>
              </w:rPr>
            </w:pPr>
            <w:r w:rsidRPr="00FB349E">
              <w:rPr>
                <w:color w:val="31849B" w:themeColor="accent5" w:themeShade="BF"/>
                <w:sz w:val="16"/>
              </w:rPr>
              <w:t>Análisis Clínicos: Laboratorio de genética</w:t>
            </w:r>
          </w:p>
        </w:tc>
        <w:tc>
          <w:tcPr>
            <w:tcW w:w="1276" w:type="dxa"/>
            <w:noWrap/>
          </w:tcPr>
          <w:p w14:paraId="4A887B08" w14:textId="77777777" w:rsidR="00FA5D20" w:rsidRPr="00FB349E" w:rsidRDefault="00FA5D20" w:rsidP="00236A89">
            <w:pPr>
              <w:jc w:val="center"/>
              <w:rPr>
                <w:color w:val="7F7F7F" w:themeColor="text1" w:themeTint="80"/>
                <w:sz w:val="16"/>
              </w:rPr>
            </w:pPr>
            <w:r w:rsidRPr="00FB349E">
              <w:rPr>
                <w:color w:val="7F7F7F" w:themeColor="text1" w:themeTint="80"/>
                <w:sz w:val="16"/>
              </w:rPr>
              <w:t>2009</w:t>
            </w:r>
          </w:p>
        </w:tc>
        <w:tc>
          <w:tcPr>
            <w:tcW w:w="1559" w:type="dxa"/>
            <w:noWrap/>
          </w:tcPr>
          <w:p w14:paraId="70E4B8BF" w14:textId="77777777" w:rsidR="00FA5D20" w:rsidRPr="00FB349E" w:rsidRDefault="00FA5D20" w:rsidP="00236A89">
            <w:pPr>
              <w:jc w:val="center"/>
              <w:rPr>
                <w:color w:val="7F7F7F" w:themeColor="text1" w:themeTint="80"/>
                <w:sz w:val="16"/>
              </w:rPr>
            </w:pPr>
            <w:r w:rsidRPr="00FB349E">
              <w:rPr>
                <w:color w:val="7F7F7F" w:themeColor="text1" w:themeTint="80"/>
                <w:sz w:val="16"/>
              </w:rPr>
              <w:t>2021</w:t>
            </w:r>
          </w:p>
        </w:tc>
        <w:tc>
          <w:tcPr>
            <w:tcW w:w="2127" w:type="dxa"/>
          </w:tcPr>
          <w:p w14:paraId="1190653C" w14:textId="77777777" w:rsidR="00FA5D20" w:rsidRPr="00FB349E" w:rsidRDefault="00FA5D20" w:rsidP="00236A89">
            <w:pPr>
              <w:jc w:val="center"/>
              <w:rPr>
                <w:color w:val="7F7F7F" w:themeColor="text1" w:themeTint="80"/>
                <w:sz w:val="16"/>
              </w:rPr>
            </w:pPr>
            <w:r w:rsidRPr="00FB349E">
              <w:rPr>
                <w:color w:val="7F7F7F" w:themeColor="text1" w:themeTint="80"/>
                <w:sz w:val="16"/>
              </w:rPr>
              <w:t>Acreditación UNE EN ISO 15189:2013 (ENAC)</w:t>
            </w:r>
          </w:p>
        </w:tc>
      </w:tr>
      <w:tr w:rsidR="00FA5D20" w:rsidRPr="00FB349E" w14:paraId="0AE896F6" w14:textId="77777777" w:rsidTr="00236A89">
        <w:trPr>
          <w:cnfStyle w:val="000000010000" w:firstRow="0" w:lastRow="0" w:firstColumn="0" w:lastColumn="0" w:oddVBand="0" w:evenVBand="0" w:oddHBand="0" w:evenHBand="1" w:firstRowFirstColumn="0" w:firstRowLastColumn="0" w:lastRowFirstColumn="0" w:lastRowLastColumn="0"/>
          <w:trHeight w:val="307"/>
          <w:jc w:val="center"/>
        </w:trPr>
        <w:tc>
          <w:tcPr>
            <w:tcW w:w="3402" w:type="dxa"/>
          </w:tcPr>
          <w:p w14:paraId="6BD855F5" w14:textId="77777777" w:rsidR="00FA5D20" w:rsidRPr="00FB349E" w:rsidRDefault="00FA5D20" w:rsidP="00735C9E">
            <w:pPr>
              <w:jc w:val="left"/>
              <w:rPr>
                <w:color w:val="31849B" w:themeColor="accent5" w:themeShade="BF"/>
                <w:sz w:val="16"/>
              </w:rPr>
            </w:pPr>
            <w:r w:rsidRPr="00FB349E">
              <w:rPr>
                <w:color w:val="31849B" w:themeColor="accent5" w:themeShade="BF"/>
                <w:sz w:val="16"/>
              </w:rPr>
              <w:t>Toda la organización</w:t>
            </w:r>
          </w:p>
        </w:tc>
        <w:tc>
          <w:tcPr>
            <w:tcW w:w="1276" w:type="dxa"/>
            <w:noWrap/>
          </w:tcPr>
          <w:p w14:paraId="65669BCD" w14:textId="77777777" w:rsidR="00FA5D20" w:rsidRPr="00FB349E" w:rsidRDefault="00FA5D20" w:rsidP="00236A89">
            <w:pPr>
              <w:jc w:val="left"/>
              <w:rPr>
                <w:color w:val="7F7F7F" w:themeColor="text1" w:themeTint="80"/>
                <w:sz w:val="16"/>
              </w:rPr>
            </w:pPr>
            <w:r w:rsidRPr="00FB349E">
              <w:rPr>
                <w:color w:val="7F7F7F" w:themeColor="text1" w:themeTint="80"/>
                <w:sz w:val="16"/>
              </w:rPr>
              <w:t xml:space="preserve">            2016</w:t>
            </w:r>
          </w:p>
        </w:tc>
        <w:tc>
          <w:tcPr>
            <w:tcW w:w="1559" w:type="dxa"/>
            <w:noWrap/>
          </w:tcPr>
          <w:p w14:paraId="2C73F4CB" w14:textId="77777777" w:rsidR="00FA5D20" w:rsidRPr="00FB349E" w:rsidRDefault="00FA5D20" w:rsidP="00236A89">
            <w:pPr>
              <w:jc w:val="center"/>
              <w:rPr>
                <w:color w:val="7F7F7F" w:themeColor="text1" w:themeTint="80"/>
                <w:sz w:val="16"/>
              </w:rPr>
            </w:pPr>
            <w:r w:rsidRPr="00FB349E">
              <w:rPr>
                <w:color w:val="7F7F7F" w:themeColor="text1" w:themeTint="80"/>
                <w:sz w:val="16"/>
              </w:rPr>
              <w:t>2022</w:t>
            </w:r>
          </w:p>
        </w:tc>
        <w:tc>
          <w:tcPr>
            <w:tcW w:w="2127" w:type="dxa"/>
          </w:tcPr>
          <w:p w14:paraId="7782EA1B" w14:textId="77777777" w:rsidR="00FA5D20" w:rsidRPr="00FB349E" w:rsidRDefault="00FA5D20" w:rsidP="00236A89">
            <w:pPr>
              <w:jc w:val="center"/>
              <w:rPr>
                <w:color w:val="7F7F7F" w:themeColor="text1" w:themeTint="80"/>
                <w:sz w:val="16"/>
              </w:rPr>
            </w:pPr>
            <w:r w:rsidRPr="00FB349E">
              <w:rPr>
                <w:color w:val="7F7F7F" w:themeColor="text1" w:themeTint="80"/>
                <w:sz w:val="16"/>
              </w:rPr>
              <w:t xml:space="preserve">Acreditación QH * Quality Healthcare </w:t>
            </w:r>
          </w:p>
          <w:p w14:paraId="745C1042" w14:textId="77777777" w:rsidR="00FA5D20" w:rsidRPr="00FB349E" w:rsidRDefault="00FA5D20" w:rsidP="00236A89">
            <w:pPr>
              <w:jc w:val="center"/>
              <w:rPr>
                <w:color w:val="7F7F7F" w:themeColor="text1" w:themeTint="80"/>
                <w:sz w:val="16"/>
              </w:rPr>
            </w:pPr>
            <w:r w:rsidRPr="00FB349E">
              <w:rPr>
                <w:color w:val="7F7F7F" w:themeColor="text1" w:themeTint="80"/>
                <w:sz w:val="16"/>
                <w:szCs w:val="16"/>
              </w:rPr>
              <w:t>(Excelencia en Calidad Asistencial). Instituto para el desarrollo e integración de la sanidad (IDIS)</w:t>
            </w:r>
          </w:p>
        </w:tc>
      </w:tr>
      <w:tr w:rsidR="00FA5D20" w:rsidRPr="00FB349E" w14:paraId="3B377599" w14:textId="77777777" w:rsidTr="00236A89">
        <w:trPr>
          <w:trHeight w:val="307"/>
          <w:jc w:val="center"/>
        </w:trPr>
        <w:tc>
          <w:tcPr>
            <w:tcW w:w="3402" w:type="dxa"/>
          </w:tcPr>
          <w:p w14:paraId="17F40CE6" w14:textId="77777777" w:rsidR="00FA5D20" w:rsidRPr="00FB349E" w:rsidRDefault="00FA5D20" w:rsidP="00735C9E">
            <w:pPr>
              <w:jc w:val="left"/>
              <w:rPr>
                <w:color w:val="31849B" w:themeColor="accent5" w:themeShade="BF"/>
                <w:sz w:val="16"/>
              </w:rPr>
            </w:pPr>
            <w:r w:rsidRPr="00FB349E">
              <w:rPr>
                <w:color w:val="31849B" w:themeColor="accent5" w:themeShade="BF"/>
                <w:sz w:val="16"/>
              </w:rPr>
              <w:t>HOSPITAL SIN HUMO categoría PLATA</w:t>
            </w:r>
          </w:p>
        </w:tc>
        <w:tc>
          <w:tcPr>
            <w:tcW w:w="1276" w:type="dxa"/>
            <w:noWrap/>
          </w:tcPr>
          <w:p w14:paraId="089F8982" w14:textId="77777777" w:rsidR="00FA5D20" w:rsidRPr="00FB349E" w:rsidRDefault="00FA5D20" w:rsidP="00236A89">
            <w:pPr>
              <w:jc w:val="center"/>
              <w:rPr>
                <w:color w:val="7F7F7F" w:themeColor="text1" w:themeTint="80"/>
                <w:sz w:val="16"/>
              </w:rPr>
            </w:pPr>
            <w:r w:rsidRPr="00FB349E">
              <w:rPr>
                <w:color w:val="7F7F7F" w:themeColor="text1" w:themeTint="80"/>
                <w:sz w:val="16"/>
              </w:rPr>
              <w:t>2010</w:t>
            </w:r>
          </w:p>
        </w:tc>
        <w:tc>
          <w:tcPr>
            <w:tcW w:w="1559" w:type="dxa"/>
            <w:noWrap/>
          </w:tcPr>
          <w:p w14:paraId="6B6AEB4F" w14:textId="77777777" w:rsidR="00FA5D20" w:rsidRPr="00FB349E" w:rsidRDefault="00FA5D20" w:rsidP="00236A89">
            <w:pPr>
              <w:jc w:val="center"/>
              <w:rPr>
                <w:color w:val="7F7F7F" w:themeColor="text1" w:themeTint="80"/>
                <w:sz w:val="16"/>
              </w:rPr>
            </w:pPr>
            <w:r w:rsidRPr="00FB349E">
              <w:rPr>
                <w:color w:val="7F7F7F" w:themeColor="text1" w:themeTint="80"/>
                <w:sz w:val="16"/>
              </w:rPr>
              <w:t>vigente</w:t>
            </w:r>
          </w:p>
        </w:tc>
        <w:tc>
          <w:tcPr>
            <w:tcW w:w="2127" w:type="dxa"/>
          </w:tcPr>
          <w:p w14:paraId="7FD2208B" w14:textId="77777777" w:rsidR="00FA5D20" w:rsidRPr="00FB349E" w:rsidRDefault="00FA5D20" w:rsidP="00236A89">
            <w:pPr>
              <w:jc w:val="center"/>
              <w:rPr>
                <w:color w:val="7F7F7F" w:themeColor="text1" w:themeTint="80"/>
                <w:sz w:val="16"/>
              </w:rPr>
            </w:pPr>
            <w:r w:rsidRPr="00FB349E">
              <w:rPr>
                <w:color w:val="7F7F7F" w:themeColor="text1" w:themeTint="80"/>
                <w:sz w:val="16"/>
              </w:rPr>
              <w:t>Dirección General de Salud Pública de la Consejería de Sanidad de la Comunidad de Madrid</w:t>
            </w:r>
          </w:p>
        </w:tc>
      </w:tr>
      <w:tr w:rsidR="00FA5D20" w:rsidRPr="00FB349E" w14:paraId="197C7882" w14:textId="77777777" w:rsidTr="00236A89">
        <w:trPr>
          <w:cnfStyle w:val="000000010000" w:firstRow="0" w:lastRow="0" w:firstColumn="0" w:lastColumn="0" w:oddVBand="0" w:evenVBand="0" w:oddHBand="0" w:evenHBand="1" w:firstRowFirstColumn="0" w:firstRowLastColumn="0" w:lastRowFirstColumn="0" w:lastRowLastColumn="0"/>
          <w:trHeight w:val="307"/>
          <w:jc w:val="center"/>
        </w:trPr>
        <w:tc>
          <w:tcPr>
            <w:tcW w:w="3402" w:type="dxa"/>
          </w:tcPr>
          <w:p w14:paraId="59A74739" w14:textId="77777777" w:rsidR="00FA5D20" w:rsidRPr="00FB349E" w:rsidRDefault="00FA5D20" w:rsidP="00735C9E">
            <w:pPr>
              <w:jc w:val="left"/>
              <w:rPr>
                <w:color w:val="31849B" w:themeColor="accent5" w:themeShade="BF"/>
                <w:sz w:val="16"/>
              </w:rPr>
            </w:pPr>
            <w:r w:rsidRPr="00FB349E">
              <w:rPr>
                <w:color w:val="31849B" w:themeColor="accent5" w:themeShade="BF"/>
                <w:sz w:val="16"/>
              </w:rPr>
              <w:t xml:space="preserve">Donación de Sangre en el Servicio de Transfusión  </w:t>
            </w:r>
          </w:p>
        </w:tc>
        <w:tc>
          <w:tcPr>
            <w:tcW w:w="1276" w:type="dxa"/>
            <w:noWrap/>
          </w:tcPr>
          <w:p w14:paraId="01642AFB" w14:textId="77777777" w:rsidR="00FA5D20" w:rsidRPr="00FB349E" w:rsidRDefault="00FA5D20" w:rsidP="00236A89">
            <w:pPr>
              <w:jc w:val="center"/>
              <w:rPr>
                <w:color w:val="7F7F7F" w:themeColor="text1" w:themeTint="80"/>
                <w:sz w:val="16"/>
              </w:rPr>
            </w:pPr>
            <w:r w:rsidRPr="00FB349E">
              <w:rPr>
                <w:color w:val="7F7F7F" w:themeColor="text1" w:themeTint="80"/>
                <w:sz w:val="16"/>
              </w:rPr>
              <w:t>2019</w:t>
            </w:r>
          </w:p>
        </w:tc>
        <w:tc>
          <w:tcPr>
            <w:tcW w:w="1559" w:type="dxa"/>
            <w:noWrap/>
          </w:tcPr>
          <w:p w14:paraId="7AD1876B" w14:textId="77777777" w:rsidR="00FA5D20" w:rsidRPr="00FB349E" w:rsidRDefault="00FA5D20" w:rsidP="00236A89">
            <w:pPr>
              <w:jc w:val="center"/>
              <w:rPr>
                <w:color w:val="7F7F7F" w:themeColor="text1" w:themeTint="80"/>
                <w:sz w:val="16"/>
              </w:rPr>
            </w:pPr>
            <w:r w:rsidRPr="00FB349E">
              <w:rPr>
                <w:color w:val="7F7F7F" w:themeColor="text1" w:themeTint="80"/>
                <w:sz w:val="16"/>
              </w:rPr>
              <w:t>vigente</w:t>
            </w:r>
          </w:p>
        </w:tc>
        <w:tc>
          <w:tcPr>
            <w:tcW w:w="2127" w:type="dxa"/>
          </w:tcPr>
          <w:p w14:paraId="53450277" w14:textId="77777777" w:rsidR="00FA5D20" w:rsidRPr="00FB349E" w:rsidRDefault="00FA5D20" w:rsidP="00236A89">
            <w:pPr>
              <w:jc w:val="center"/>
              <w:rPr>
                <w:color w:val="7F7F7F" w:themeColor="text1" w:themeTint="80"/>
                <w:sz w:val="16"/>
              </w:rPr>
            </w:pPr>
            <w:r w:rsidRPr="00FB349E">
              <w:rPr>
                <w:color w:val="7F7F7F" w:themeColor="text1" w:themeTint="80"/>
                <w:sz w:val="16"/>
              </w:rPr>
              <w:t>COMISIÓN DE ACREDITACIÓN DE TRANSFUSIÓN. Estándares CAT</w:t>
            </w:r>
          </w:p>
        </w:tc>
      </w:tr>
      <w:tr w:rsidR="00FA5D20" w:rsidRPr="00FB349E" w14:paraId="37648AD3" w14:textId="77777777" w:rsidTr="00236A89">
        <w:trPr>
          <w:trHeight w:val="307"/>
          <w:jc w:val="center"/>
        </w:trPr>
        <w:tc>
          <w:tcPr>
            <w:tcW w:w="3402" w:type="dxa"/>
          </w:tcPr>
          <w:p w14:paraId="5727CE92" w14:textId="77777777" w:rsidR="00FA5D20" w:rsidRPr="00FB349E" w:rsidRDefault="00FA5D20" w:rsidP="00735C9E">
            <w:pPr>
              <w:jc w:val="left"/>
              <w:rPr>
                <w:color w:val="31849B" w:themeColor="accent5" w:themeShade="BF"/>
                <w:sz w:val="16"/>
              </w:rPr>
            </w:pPr>
            <w:r w:rsidRPr="00FB349E">
              <w:rPr>
                <w:color w:val="31849B" w:themeColor="accent5" w:themeShade="BF"/>
                <w:sz w:val="16"/>
              </w:rPr>
              <w:t xml:space="preserve">Programa de Trasplante Hematopoyético-Banco de Tejidos  </w:t>
            </w:r>
          </w:p>
        </w:tc>
        <w:tc>
          <w:tcPr>
            <w:tcW w:w="1276" w:type="dxa"/>
            <w:noWrap/>
          </w:tcPr>
          <w:p w14:paraId="2D2C8B7C" w14:textId="77777777" w:rsidR="00FA5D20" w:rsidRPr="00FB349E" w:rsidRDefault="00FA5D20" w:rsidP="00236A89">
            <w:pPr>
              <w:jc w:val="center"/>
              <w:rPr>
                <w:color w:val="7F7F7F" w:themeColor="text1" w:themeTint="80"/>
                <w:sz w:val="16"/>
              </w:rPr>
            </w:pPr>
            <w:r w:rsidRPr="00FB349E">
              <w:rPr>
                <w:color w:val="7F7F7F" w:themeColor="text1" w:themeTint="80"/>
                <w:sz w:val="16"/>
              </w:rPr>
              <w:t>2019</w:t>
            </w:r>
          </w:p>
        </w:tc>
        <w:tc>
          <w:tcPr>
            <w:tcW w:w="1559" w:type="dxa"/>
            <w:noWrap/>
          </w:tcPr>
          <w:p w14:paraId="20EFE2B9" w14:textId="77777777" w:rsidR="00FA5D20" w:rsidRPr="00FB349E" w:rsidRDefault="00FA5D20" w:rsidP="00236A89">
            <w:pPr>
              <w:jc w:val="center"/>
              <w:rPr>
                <w:color w:val="7F7F7F" w:themeColor="text1" w:themeTint="80"/>
                <w:sz w:val="16"/>
              </w:rPr>
            </w:pPr>
            <w:r w:rsidRPr="00FB349E">
              <w:rPr>
                <w:color w:val="7F7F7F" w:themeColor="text1" w:themeTint="80"/>
                <w:sz w:val="16"/>
              </w:rPr>
              <w:t>vigente</w:t>
            </w:r>
          </w:p>
        </w:tc>
        <w:tc>
          <w:tcPr>
            <w:tcW w:w="2127" w:type="dxa"/>
          </w:tcPr>
          <w:p w14:paraId="2DD9A268" w14:textId="77777777" w:rsidR="00FA5D20" w:rsidRPr="00FB349E" w:rsidRDefault="00FA5D20" w:rsidP="00236A89">
            <w:pPr>
              <w:spacing w:before="0" w:line="240" w:lineRule="auto"/>
              <w:jc w:val="center"/>
              <w:rPr>
                <w:color w:val="7F7F7F" w:themeColor="text1" w:themeTint="80"/>
                <w:sz w:val="16"/>
              </w:rPr>
            </w:pPr>
            <w:r w:rsidRPr="00FB349E">
              <w:rPr>
                <w:color w:val="7F7F7F" w:themeColor="text1" w:themeTint="80"/>
                <w:sz w:val="16"/>
              </w:rPr>
              <w:t>"Comité</w:t>
            </w:r>
          </w:p>
          <w:p w14:paraId="11384966" w14:textId="77777777" w:rsidR="00FA5D20" w:rsidRPr="00FB349E" w:rsidRDefault="00FA5D20" w:rsidP="00236A89">
            <w:pPr>
              <w:spacing w:before="0" w:line="240" w:lineRule="auto"/>
              <w:jc w:val="center"/>
              <w:rPr>
                <w:color w:val="7F7F7F" w:themeColor="text1" w:themeTint="80"/>
                <w:sz w:val="16"/>
              </w:rPr>
            </w:pPr>
            <w:r w:rsidRPr="00FB349E">
              <w:rPr>
                <w:color w:val="7F7F7F" w:themeColor="text1" w:themeTint="80"/>
                <w:sz w:val="16"/>
              </w:rPr>
              <w:t>Conjunto CAT-ONT-JACIE"</w:t>
            </w:r>
          </w:p>
        </w:tc>
      </w:tr>
      <w:tr w:rsidR="00FA5D20" w:rsidRPr="00FB349E" w14:paraId="18802850" w14:textId="77777777" w:rsidTr="00236A89">
        <w:trPr>
          <w:cnfStyle w:val="000000010000" w:firstRow="0" w:lastRow="0" w:firstColumn="0" w:lastColumn="0" w:oddVBand="0" w:evenVBand="0" w:oddHBand="0" w:evenHBand="1" w:firstRowFirstColumn="0" w:firstRowLastColumn="0" w:lastRowFirstColumn="0" w:lastRowLastColumn="0"/>
          <w:trHeight w:val="307"/>
          <w:jc w:val="center"/>
        </w:trPr>
        <w:tc>
          <w:tcPr>
            <w:tcW w:w="3402" w:type="dxa"/>
          </w:tcPr>
          <w:p w14:paraId="272E800B" w14:textId="77777777" w:rsidR="00FA5D20" w:rsidRPr="00FB349E" w:rsidRDefault="00FA5D20" w:rsidP="00735C9E">
            <w:pPr>
              <w:jc w:val="left"/>
              <w:rPr>
                <w:color w:val="31849B" w:themeColor="accent5" w:themeShade="BF"/>
                <w:sz w:val="16"/>
              </w:rPr>
            </w:pPr>
            <w:r w:rsidRPr="00FB349E">
              <w:rPr>
                <w:color w:val="31849B" w:themeColor="accent5" w:themeShade="BF"/>
                <w:sz w:val="16"/>
              </w:rPr>
              <w:t>Certificación vía clínica de recuperación intensificada en cirugía abdominal. Centro de excelencia IMPRICA</w:t>
            </w:r>
          </w:p>
        </w:tc>
        <w:tc>
          <w:tcPr>
            <w:tcW w:w="1276" w:type="dxa"/>
            <w:noWrap/>
          </w:tcPr>
          <w:p w14:paraId="3DF2F319" w14:textId="77777777" w:rsidR="00FA5D20" w:rsidRPr="00FB349E" w:rsidRDefault="00FA5D20" w:rsidP="00236A89">
            <w:pPr>
              <w:jc w:val="center"/>
              <w:rPr>
                <w:color w:val="7F7F7F" w:themeColor="text1" w:themeTint="80"/>
                <w:sz w:val="16"/>
              </w:rPr>
            </w:pPr>
            <w:r w:rsidRPr="00FB349E">
              <w:rPr>
                <w:color w:val="7F7F7F" w:themeColor="text1" w:themeTint="80"/>
                <w:sz w:val="16"/>
              </w:rPr>
              <w:t>2019</w:t>
            </w:r>
          </w:p>
        </w:tc>
        <w:tc>
          <w:tcPr>
            <w:tcW w:w="1559" w:type="dxa"/>
            <w:noWrap/>
          </w:tcPr>
          <w:p w14:paraId="2C64DC67" w14:textId="77777777" w:rsidR="00FA5D20" w:rsidRPr="00FB349E" w:rsidRDefault="00FA5D20" w:rsidP="00236A89">
            <w:pPr>
              <w:jc w:val="center"/>
              <w:rPr>
                <w:color w:val="7F7F7F" w:themeColor="text1" w:themeTint="80"/>
                <w:sz w:val="16"/>
              </w:rPr>
            </w:pPr>
            <w:r w:rsidRPr="00FB349E">
              <w:rPr>
                <w:color w:val="7F7F7F" w:themeColor="text1" w:themeTint="80"/>
                <w:sz w:val="16"/>
              </w:rPr>
              <w:t>vigente</w:t>
            </w:r>
          </w:p>
        </w:tc>
        <w:tc>
          <w:tcPr>
            <w:tcW w:w="2127" w:type="dxa"/>
          </w:tcPr>
          <w:p w14:paraId="3468187C" w14:textId="77777777" w:rsidR="00FA5D20" w:rsidRPr="00FB349E" w:rsidRDefault="00FA5D20" w:rsidP="00236A89">
            <w:pPr>
              <w:jc w:val="center"/>
              <w:rPr>
                <w:color w:val="7F7F7F" w:themeColor="text1" w:themeTint="80"/>
                <w:sz w:val="16"/>
              </w:rPr>
            </w:pPr>
            <w:r w:rsidRPr="00FB349E">
              <w:rPr>
                <w:color w:val="7F7F7F" w:themeColor="text1" w:themeTint="80"/>
                <w:sz w:val="16"/>
              </w:rPr>
              <w:t>Grupo Español de Rehabilitación Multimodal (GERM)</w:t>
            </w:r>
          </w:p>
        </w:tc>
      </w:tr>
      <w:tr w:rsidR="00FA5D20" w:rsidRPr="00FB349E" w14:paraId="196FA062" w14:textId="77777777" w:rsidTr="00735C9E">
        <w:trPr>
          <w:trHeight w:val="307"/>
          <w:jc w:val="center"/>
        </w:trPr>
        <w:tc>
          <w:tcPr>
            <w:tcW w:w="3402" w:type="dxa"/>
            <w:tcBorders>
              <w:bottom w:val="single" w:sz="4" w:space="0" w:color="B6DDE8" w:themeColor="accent5" w:themeTint="66"/>
            </w:tcBorders>
          </w:tcPr>
          <w:p w14:paraId="079741AF" w14:textId="77777777" w:rsidR="00FA5D20" w:rsidRPr="00FB349E" w:rsidRDefault="00FA5D20" w:rsidP="00735C9E">
            <w:pPr>
              <w:jc w:val="left"/>
              <w:rPr>
                <w:color w:val="31849B" w:themeColor="accent5" w:themeShade="BF"/>
                <w:sz w:val="16"/>
              </w:rPr>
            </w:pPr>
            <w:r w:rsidRPr="00FB349E">
              <w:rPr>
                <w:color w:val="31849B" w:themeColor="accent5" w:themeShade="BF"/>
                <w:sz w:val="16"/>
              </w:rPr>
              <w:lastRenderedPageBreak/>
              <w:t>Certificación del Grupo Español de Cirugía Oncológica Peritoneal</w:t>
            </w:r>
          </w:p>
        </w:tc>
        <w:tc>
          <w:tcPr>
            <w:tcW w:w="1276" w:type="dxa"/>
            <w:tcBorders>
              <w:bottom w:val="single" w:sz="4" w:space="0" w:color="B6DDE8" w:themeColor="accent5" w:themeTint="66"/>
            </w:tcBorders>
            <w:noWrap/>
          </w:tcPr>
          <w:p w14:paraId="50BF8807" w14:textId="77777777" w:rsidR="00FA5D20" w:rsidRPr="00FB349E" w:rsidRDefault="00FA5D20" w:rsidP="00236A89">
            <w:pPr>
              <w:jc w:val="center"/>
              <w:rPr>
                <w:rFonts w:ascii="Helvetica Neue" w:hAnsi="Helvetica Neue"/>
                <w:color w:val="7F7F7F" w:themeColor="text1" w:themeTint="80"/>
                <w:sz w:val="16"/>
              </w:rPr>
            </w:pPr>
            <w:r w:rsidRPr="00FB349E">
              <w:rPr>
                <w:rFonts w:ascii="Helvetica Neue" w:hAnsi="Helvetica Neue"/>
                <w:color w:val="7F7F7F" w:themeColor="text1" w:themeTint="80"/>
                <w:sz w:val="16"/>
              </w:rPr>
              <w:t>2015</w:t>
            </w:r>
          </w:p>
        </w:tc>
        <w:tc>
          <w:tcPr>
            <w:tcW w:w="1559" w:type="dxa"/>
            <w:tcBorders>
              <w:bottom w:val="single" w:sz="4" w:space="0" w:color="B6DDE8" w:themeColor="accent5" w:themeTint="66"/>
            </w:tcBorders>
            <w:noWrap/>
          </w:tcPr>
          <w:p w14:paraId="5ED249E2" w14:textId="77777777" w:rsidR="00FA5D20" w:rsidRPr="00FB349E" w:rsidRDefault="00FA5D20" w:rsidP="00236A89">
            <w:pPr>
              <w:jc w:val="center"/>
              <w:rPr>
                <w:rFonts w:ascii="Helvetica Neue" w:hAnsi="Helvetica Neue"/>
                <w:color w:val="7F7F7F" w:themeColor="text1" w:themeTint="80"/>
                <w:sz w:val="16"/>
              </w:rPr>
            </w:pPr>
            <w:r w:rsidRPr="00FB349E">
              <w:rPr>
                <w:color w:val="7F7F7F" w:themeColor="text1" w:themeTint="80"/>
                <w:sz w:val="16"/>
              </w:rPr>
              <w:t>vigente</w:t>
            </w:r>
          </w:p>
        </w:tc>
        <w:tc>
          <w:tcPr>
            <w:tcW w:w="2127" w:type="dxa"/>
            <w:tcBorders>
              <w:bottom w:val="single" w:sz="4" w:space="0" w:color="B6DDE8" w:themeColor="accent5" w:themeTint="66"/>
            </w:tcBorders>
          </w:tcPr>
          <w:p w14:paraId="44695F08" w14:textId="77777777" w:rsidR="00FA5D20" w:rsidRPr="00FB349E" w:rsidRDefault="00FA5D20" w:rsidP="00236A89">
            <w:pPr>
              <w:jc w:val="center"/>
              <w:rPr>
                <w:color w:val="7F7F7F" w:themeColor="text1" w:themeTint="80"/>
                <w:sz w:val="16"/>
              </w:rPr>
            </w:pPr>
            <w:r w:rsidRPr="00FB349E">
              <w:rPr>
                <w:color w:val="7F7F7F" w:themeColor="text1" w:themeTint="80"/>
                <w:sz w:val="16"/>
              </w:rPr>
              <w:t>Grupo Español de Cirugía Oncológica Peritoneal</w:t>
            </w:r>
          </w:p>
        </w:tc>
      </w:tr>
      <w:tr w:rsidR="00FA5D20" w:rsidRPr="00FB349E" w14:paraId="52B4520F" w14:textId="77777777" w:rsidTr="00735C9E">
        <w:trPr>
          <w:cnfStyle w:val="000000010000" w:firstRow="0" w:lastRow="0" w:firstColumn="0" w:lastColumn="0" w:oddVBand="0" w:evenVBand="0" w:oddHBand="0" w:evenHBand="1" w:firstRowFirstColumn="0" w:firstRowLastColumn="0" w:lastRowFirstColumn="0" w:lastRowLastColumn="0"/>
          <w:trHeight w:val="307"/>
          <w:jc w:val="center"/>
        </w:trPr>
        <w:tc>
          <w:tcPr>
            <w:tcW w:w="3402" w:type="dxa"/>
            <w:tcBorders>
              <w:top w:val="single" w:sz="4" w:space="0" w:color="B6DDE8" w:themeColor="accent5" w:themeTint="66"/>
              <w:bottom w:val="single" w:sz="4" w:space="0" w:color="B6DDE8" w:themeColor="accent5" w:themeTint="66"/>
            </w:tcBorders>
          </w:tcPr>
          <w:p w14:paraId="6A688759" w14:textId="77777777" w:rsidR="00FA5D20" w:rsidRPr="00FB349E" w:rsidRDefault="00FA5D20" w:rsidP="00735C9E">
            <w:pPr>
              <w:jc w:val="left"/>
              <w:rPr>
                <w:color w:val="31849B" w:themeColor="accent5" w:themeShade="BF"/>
                <w:sz w:val="16"/>
              </w:rPr>
            </w:pPr>
            <w:r w:rsidRPr="00FB349E">
              <w:rPr>
                <w:color w:val="31849B" w:themeColor="accent5" w:themeShade="BF"/>
                <w:sz w:val="16"/>
              </w:rPr>
              <w:t>Acreditación de la Unidad de Mama</w:t>
            </w:r>
          </w:p>
        </w:tc>
        <w:tc>
          <w:tcPr>
            <w:tcW w:w="1276" w:type="dxa"/>
            <w:tcBorders>
              <w:top w:val="single" w:sz="4" w:space="0" w:color="B6DDE8" w:themeColor="accent5" w:themeTint="66"/>
              <w:bottom w:val="single" w:sz="4" w:space="0" w:color="B6DDE8" w:themeColor="accent5" w:themeTint="66"/>
            </w:tcBorders>
            <w:noWrap/>
          </w:tcPr>
          <w:p w14:paraId="471D4091" w14:textId="77777777" w:rsidR="00FA5D20" w:rsidRPr="00FB349E" w:rsidRDefault="00FA5D20" w:rsidP="00236A89">
            <w:pPr>
              <w:jc w:val="center"/>
              <w:rPr>
                <w:rFonts w:ascii="Helvetica Neue" w:hAnsi="Helvetica Neue"/>
                <w:color w:val="7F7F7F" w:themeColor="text1" w:themeTint="80"/>
                <w:sz w:val="16"/>
              </w:rPr>
            </w:pPr>
            <w:r w:rsidRPr="00FB349E">
              <w:rPr>
                <w:rFonts w:ascii="Helvetica Neue" w:hAnsi="Helvetica Neue"/>
                <w:color w:val="7F7F7F" w:themeColor="text1" w:themeTint="80"/>
                <w:sz w:val="16"/>
              </w:rPr>
              <w:t>2020</w:t>
            </w:r>
          </w:p>
        </w:tc>
        <w:tc>
          <w:tcPr>
            <w:tcW w:w="1559" w:type="dxa"/>
            <w:tcBorders>
              <w:top w:val="single" w:sz="4" w:space="0" w:color="B6DDE8" w:themeColor="accent5" w:themeTint="66"/>
              <w:bottom w:val="single" w:sz="4" w:space="0" w:color="B6DDE8" w:themeColor="accent5" w:themeTint="66"/>
            </w:tcBorders>
            <w:noWrap/>
          </w:tcPr>
          <w:p w14:paraId="4842CF58" w14:textId="77777777" w:rsidR="00FA5D20" w:rsidRPr="00FB349E" w:rsidRDefault="00FA5D20" w:rsidP="00236A89">
            <w:pPr>
              <w:jc w:val="center"/>
              <w:rPr>
                <w:rFonts w:ascii="Helvetica Neue" w:hAnsi="Helvetica Neue"/>
                <w:color w:val="7F7F7F" w:themeColor="text1" w:themeTint="80"/>
                <w:sz w:val="16"/>
              </w:rPr>
            </w:pPr>
            <w:r w:rsidRPr="00FB349E">
              <w:rPr>
                <w:rFonts w:ascii="Helvetica Neue" w:hAnsi="Helvetica Neue"/>
                <w:color w:val="7F7F7F" w:themeColor="text1" w:themeTint="80"/>
                <w:sz w:val="16"/>
              </w:rPr>
              <w:t>2025</w:t>
            </w:r>
          </w:p>
        </w:tc>
        <w:tc>
          <w:tcPr>
            <w:tcW w:w="2127" w:type="dxa"/>
            <w:tcBorders>
              <w:top w:val="single" w:sz="4" w:space="0" w:color="B6DDE8" w:themeColor="accent5" w:themeTint="66"/>
              <w:bottom w:val="single" w:sz="4" w:space="0" w:color="B6DDE8" w:themeColor="accent5" w:themeTint="66"/>
            </w:tcBorders>
          </w:tcPr>
          <w:p w14:paraId="4619468C" w14:textId="77777777" w:rsidR="00FA5D20" w:rsidRPr="00FB349E" w:rsidRDefault="00FA5D20" w:rsidP="00236A89">
            <w:pPr>
              <w:jc w:val="center"/>
              <w:rPr>
                <w:color w:val="7F7F7F" w:themeColor="text1" w:themeTint="80"/>
                <w:sz w:val="16"/>
              </w:rPr>
            </w:pPr>
            <w:r w:rsidRPr="00FB349E">
              <w:rPr>
                <w:color w:val="7F7F7F" w:themeColor="text1" w:themeTint="80"/>
                <w:sz w:val="16"/>
              </w:rPr>
              <w:t>Sociedad Española de Senología y Patología Mamaria (SESPM)</w:t>
            </w:r>
          </w:p>
        </w:tc>
      </w:tr>
    </w:tbl>
    <w:p w14:paraId="6B277E36" w14:textId="77777777" w:rsidR="00735C9E" w:rsidRDefault="00735C9E" w:rsidP="0027481A">
      <w:pPr>
        <w:pStyle w:val="TITULO-Nivel3"/>
        <w:rPr>
          <w:noProof w:val="0"/>
        </w:rPr>
      </w:pPr>
    </w:p>
    <w:p w14:paraId="134D6134" w14:textId="77777777" w:rsidR="00735C9E" w:rsidRDefault="00735C9E" w:rsidP="0027481A">
      <w:pPr>
        <w:pStyle w:val="TITULO-Nivel3"/>
        <w:rPr>
          <w:noProof w:val="0"/>
        </w:rPr>
      </w:pPr>
    </w:p>
    <w:p w14:paraId="73013E8D" w14:textId="33EFD865" w:rsidR="0027481A" w:rsidRPr="00FB349E" w:rsidRDefault="0027481A" w:rsidP="0027481A">
      <w:pPr>
        <w:pStyle w:val="TITULO-Nivel3"/>
        <w:rPr>
          <w:noProof w:val="0"/>
        </w:rPr>
      </w:pPr>
      <w:r w:rsidRPr="00FB349E">
        <w:rPr>
          <w:noProof w:val="0"/>
        </w:rPr>
        <w:t>Otras actuaciones</w:t>
      </w:r>
    </w:p>
    <w:p w14:paraId="11C99C6A" w14:textId="77777777" w:rsidR="0027481A" w:rsidRPr="00FB349E" w:rsidRDefault="0027481A" w:rsidP="00361B15">
      <w:pPr>
        <w:pStyle w:val="Normallistas"/>
      </w:pPr>
      <w:r w:rsidRPr="00FB349E">
        <w:t>Realización del primer Taller piloto de escuela para familiares y cuidadores de personas con esclerosis múltiple.</w:t>
      </w:r>
    </w:p>
    <w:p w14:paraId="7E824547" w14:textId="77777777" w:rsidR="0027481A" w:rsidRPr="00FB349E" w:rsidRDefault="0027481A" w:rsidP="00361B15">
      <w:pPr>
        <w:pStyle w:val="Normallistas"/>
      </w:pPr>
      <w:r w:rsidRPr="00FB349E">
        <w:t>Plan de incentivación de vacunación de la gripe en el servicio de cardiología "Una por una" dentro del proyecto de CardioRed.</w:t>
      </w:r>
    </w:p>
    <w:p w14:paraId="66A8AC87" w14:textId="77777777" w:rsidR="0027481A" w:rsidRPr="00FB349E" w:rsidRDefault="0027481A" w:rsidP="00361B15">
      <w:pPr>
        <w:pStyle w:val="Normallistas"/>
      </w:pPr>
      <w:r w:rsidRPr="00FB349E">
        <w:t>Proyecto de reducción de pruebas cardiológicas no indicadas "Do not do" en la estrategia de seguridad del paciente.</w:t>
      </w:r>
    </w:p>
    <w:p w14:paraId="6FEF9B12" w14:textId="77777777" w:rsidR="0027481A" w:rsidRPr="00FB349E" w:rsidRDefault="0027481A" w:rsidP="00361B15">
      <w:pPr>
        <w:pStyle w:val="Normallistas"/>
      </w:pPr>
      <w:r w:rsidRPr="00FB349E">
        <w:t>Proyecto de seguridad en la preparación y administración de tratamientos farmacológicos en la unidad de hospitalización de cardiología a través de una herramienta visual mediante chalecos para reducir las interrupciones.</w:t>
      </w:r>
    </w:p>
    <w:p w14:paraId="561CEE2F" w14:textId="77777777" w:rsidR="0027481A" w:rsidRPr="00FB349E" w:rsidRDefault="0027481A" w:rsidP="00361B15">
      <w:pPr>
        <w:pStyle w:val="Normallistas"/>
      </w:pPr>
      <w:r w:rsidRPr="00FB349E">
        <w:t xml:space="preserve">Puesta en marcha de una consulta de alta resolución en Nefrología Pediátrica. </w:t>
      </w:r>
    </w:p>
    <w:p w14:paraId="2EEA699A" w14:textId="77777777" w:rsidR="0027481A" w:rsidRPr="00FB349E" w:rsidRDefault="0027481A" w:rsidP="00361B15">
      <w:pPr>
        <w:pStyle w:val="Normallistas"/>
      </w:pPr>
      <w:r w:rsidRPr="00FB349E">
        <w:t xml:space="preserve">Traducción y adaptación del documento de la OMS “Support for rehabilitation self-management after </w:t>
      </w:r>
      <w:r w:rsidR="00AA70C3" w:rsidRPr="00FB349E">
        <w:t>COVID-19</w:t>
      </w:r>
      <w:r w:rsidRPr="00FB349E">
        <w:t>-related illness (2020) (produced by WHO/Europe)”: Recomendaciones de rehabilitación tras COVID. Disponible en la web del hospital para todos los usuarios.</w:t>
      </w:r>
    </w:p>
    <w:p w14:paraId="71E1FB54" w14:textId="77777777" w:rsidR="0027481A" w:rsidRPr="00FB349E" w:rsidRDefault="0027481A" w:rsidP="00361B15">
      <w:pPr>
        <w:pStyle w:val="Normallistas"/>
      </w:pPr>
      <w:r w:rsidRPr="00FB349E">
        <w:t xml:space="preserve">Protocolo de intervención nutricional en pacientes afectados por </w:t>
      </w:r>
      <w:r w:rsidR="00AA70C3" w:rsidRPr="00FB349E">
        <w:t>COVID-19</w:t>
      </w:r>
      <w:r w:rsidRPr="00FB349E">
        <w:t xml:space="preserve">: elaboración de dieta específica Covid con suplementos nutricionales; reuniones semanales con los profesionales de unidades Covid para adecuar el protocolo y realizar seguimiento; creación de agenda de consultas externas para el seguimiento de los pacientes Covid al alta por el servicio de endocrinología y nutrición.  </w:t>
      </w:r>
    </w:p>
    <w:p w14:paraId="0573C32D" w14:textId="77777777" w:rsidR="0027481A" w:rsidRPr="00FB349E" w:rsidRDefault="0027481A" w:rsidP="00361B15">
      <w:pPr>
        <w:pStyle w:val="Normallistas"/>
      </w:pPr>
      <w:r w:rsidRPr="00FB349E">
        <w:t xml:space="preserve">Mejora de la información no clínica a pacientes y acompañantes y seguimiento de las medias de protección del centro. Potenciación de la Unidad de Información del Hospital con la presencia de informadores en las entradas a los centros y en puntos clave: seguimiento medidas de protección para todo el público, control de temperatura, control de los </w:t>
      </w:r>
      <w:r w:rsidRPr="00FB349E">
        <w:lastRenderedPageBreak/>
        <w:t xml:space="preserve">circuitos de circulación y aforo, acompañamiento al </w:t>
      </w:r>
      <w:r w:rsidR="0071102F" w:rsidRPr="00FB349E">
        <w:t>ENF</w:t>
      </w:r>
      <w:r w:rsidRPr="00FB349E">
        <w:t>lo, acompañamiento a distintas áreas del hospital, localización de familiares, gestión de videollamadas a pacientes, gestión de las pertenencias de los pacientes.</w:t>
      </w:r>
    </w:p>
    <w:p w14:paraId="451339FD" w14:textId="77777777" w:rsidR="0027481A" w:rsidRPr="00FB349E" w:rsidRDefault="0027481A" w:rsidP="00361B15">
      <w:pPr>
        <w:pStyle w:val="Normallistas"/>
      </w:pPr>
      <w:r w:rsidRPr="00FB349E">
        <w:t xml:space="preserve">Unidad de Geriatría de enlace: apoyo en cuidados y seguimiento clínico a las personas institucionalizados en residencias. </w:t>
      </w:r>
    </w:p>
    <w:p w14:paraId="0DA471EF" w14:textId="77777777" w:rsidR="0027481A" w:rsidRPr="00FB349E" w:rsidRDefault="0027481A" w:rsidP="00361B15">
      <w:pPr>
        <w:pStyle w:val="Normallistas"/>
      </w:pPr>
      <w:r w:rsidRPr="00FB349E">
        <w:t>Puesta en marcha de la primera edición del Curso on-line en seguridad del manejo de medicamentos de alto riesgo dirigido a los profesionales.</w:t>
      </w:r>
    </w:p>
    <w:p w14:paraId="78B39B30" w14:textId="77777777" w:rsidR="0027481A" w:rsidRPr="00FB349E" w:rsidRDefault="0027481A" w:rsidP="00361B15">
      <w:pPr>
        <w:pStyle w:val="Normallistas"/>
      </w:pPr>
      <w:r w:rsidRPr="00FB349E">
        <w:t>Programa de rehabilitación adaptado a pacientes covid en diversas fases y en función del grado de dependencia del mismo, accesible a través de los televisores y por código QR con seguimiento por los profesionales de enfermería de las diversas unidades de hospitalización.</w:t>
      </w:r>
    </w:p>
    <w:p w14:paraId="1D557793" w14:textId="77777777" w:rsidR="0027481A" w:rsidRPr="00FB349E" w:rsidRDefault="0027481A" w:rsidP="00361B15">
      <w:pPr>
        <w:pStyle w:val="Normallistas"/>
        <w:numPr>
          <w:ilvl w:val="0"/>
          <w:numId w:val="0"/>
        </w:numPr>
        <w:ind w:left="568"/>
      </w:pPr>
    </w:p>
    <w:p w14:paraId="72D9150C" w14:textId="77777777" w:rsidR="0027481A" w:rsidRPr="00FB349E" w:rsidRDefault="0027481A" w:rsidP="0027481A">
      <w:pPr>
        <w:pStyle w:val="Prrafodelista"/>
        <w:numPr>
          <w:ilvl w:val="0"/>
          <w:numId w:val="17"/>
        </w:numPr>
        <w:rPr>
          <w:color w:val="000080"/>
        </w:rPr>
      </w:pPr>
      <w:r w:rsidRPr="00FB349E">
        <w:br w:type="page"/>
      </w:r>
    </w:p>
    <w:p w14:paraId="0D09549D" w14:textId="77021666" w:rsidR="0027481A" w:rsidRPr="00FB349E" w:rsidRDefault="009A582B" w:rsidP="009A582B">
      <w:r w:rsidRPr="00FB349E">
        <w:rPr>
          <w:noProof/>
        </w:rPr>
        <w:lastRenderedPageBreak/>
        <w:drawing>
          <wp:anchor distT="0" distB="0" distL="114300" distR="114300" simplePos="0" relativeHeight="251801600" behindDoc="1" locked="0" layoutInCell="1" allowOverlap="1" wp14:anchorId="6395B31C" wp14:editId="0D29DC35">
            <wp:simplePos x="0" y="0"/>
            <wp:positionH relativeFrom="page">
              <wp:posOffset>0</wp:posOffset>
            </wp:positionH>
            <wp:positionV relativeFrom="paragraph">
              <wp:posOffset>-1014568</wp:posOffset>
            </wp:positionV>
            <wp:extent cx="7605125" cy="10753725"/>
            <wp:effectExtent l="0" t="0" r="0" b="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605125" cy="10753725"/>
                    </a:xfrm>
                    <a:prstGeom prst="rect">
                      <a:avLst/>
                    </a:prstGeom>
                  </pic:spPr>
                </pic:pic>
              </a:graphicData>
            </a:graphic>
            <wp14:sizeRelH relativeFrom="margin">
              <wp14:pctWidth>0</wp14:pctWidth>
            </wp14:sizeRelH>
            <wp14:sizeRelV relativeFrom="margin">
              <wp14:pctHeight>0</wp14:pctHeight>
            </wp14:sizeRelV>
          </wp:anchor>
        </w:drawing>
      </w:r>
    </w:p>
    <w:p w14:paraId="39FFCA33" w14:textId="2584E997" w:rsidR="008921E9" w:rsidRPr="00FB349E" w:rsidRDefault="008921E9" w:rsidP="008921E9">
      <w:pPr>
        <w:pStyle w:val="Indice"/>
      </w:pPr>
      <w:r w:rsidRPr="00FB349E">
        <w:rPr>
          <w:noProof/>
        </w:rPr>
        <mc:AlternateContent>
          <mc:Choice Requires="wpg">
            <w:drawing>
              <wp:anchor distT="0" distB="0" distL="114300" distR="114300" simplePos="0" relativeHeight="251802624" behindDoc="0" locked="0" layoutInCell="1" allowOverlap="1" wp14:anchorId="61218088" wp14:editId="616E63EB">
                <wp:simplePos x="0" y="0"/>
                <wp:positionH relativeFrom="column">
                  <wp:posOffset>-463447</wp:posOffset>
                </wp:positionH>
                <wp:positionV relativeFrom="paragraph">
                  <wp:posOffset>5409277</wp:posOffset>
                </wp:positionV>
                <wp:extent cx="6579885" cy="3144520"/>
                <wp:effectExtent l="0" t="0" r="0" b="0"/>
                <wp:wrapNone/>
                <wp:docPr id="55378" name="Grupo 55378"/>
                <wp:cNvGraphicFramePr/>
                <a:graphic xmlns:a="http://schemas.openxmlformats.org/drawingml/2006/main">
                  <a:graphicData uri="http://schemas.microsoft.com/office/word/2010/wordprocessingGroup">
                    <wpg:wgp>
                      <wpg:cNvGrpSpPr/>
                      <wpg:grpSpPr>
                        <a:xfrm>
                          <a:off x="0" y="0"/>
                          <a:ext cx="6579885" cy="3144520"/>
                          <a:chOff x="42530" y="-144300"/>
                          <a:chExt cx="6579885" cy="3144520"/>
                        </a:xfrm>
                      </wpg:grpSpPr>
                      <wps:wsp>
                        <wps:cNvPr id="55379" name="Cuadro de texto 2"/>
                        <wps:cNvSpPr txBox="1">
                          <a:spLocks noChangeAspect="1" noChangeArrowheads="1"/>
                        </wps:cNvSpPr>
                        <wps:spPr bwMode="auto">
                          <a:xfrm>
                            <a:off x="42530" y="-144300"/>
                            <a:ext cx="5284470" cy="3144520"/>
                          </a:xfrm>
                          <a:prstGeom prst="rect">
                            <a:avLst/>
                          </a:prstGeom>
                          <a:noFill/>
                          <a:ln w="25400" cap="flat" cmpd="sng" algn="ctr">
                            <a:noFill/>
                            <a:prstDash val="solid"/>
                            <a:headEnd/>
                            <a:tailEnd/>
                          </a:ln>
                          <a:effectLst/>
                        </wps:spPr>
                        <wps:txbx>
                          <w:txbxContent>
                            <w:p w14:paraId="74325E86" w14:textId="77777777" w:rsidR="006B45BB" w:rsidRDefault="006B45BB" w:rsidP="008921E9">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4B613A6F" w14:textId="77777777" w:rsidR="006B45BB" w:rsidRPr="00152381" w:rsidRDefault="006B45BB" w:rsidP="008921E9">
                              <w:pPr>
                                <w:pStyle w:val="Indice"/>
                                <w:jc w:val="right"/>
                                <w:rPr>
                                  <w:sz w:val="28"/>
                                </w:rPr>
                              </w:pPr>
                              <w:r w:rsidRPr="00152381">
                                <w:rPr>
                                  <w:sz w:val="28"/>
                                </w:rPr>
                                <w:t>Experiencia del paciente y calidad percibida</w:t>
                              </w:r>
                            </w:p>
                            <w:p w14:paraId="6C0B829F" w14:textId="77777777" w:rsidR="006B45BB" w:rsidRPr="00152381" w:rsidRDefault="006B45BB" w:rsidP="008921E9">
                              <w:pPr>
                                <w:pStyle w:val="Indice"/>
                                <w:jc w:val="right"/>
                                <w:rPr>
                                  <w:sz w:val="28"/>
                                </w:rPr>
                              </w:pPr>
                              <w:r w:rsidRPr="00152381">
                                <w:rPr>
                                  <w:sz w:val="28"/>
                                </w:rPr>
                                <w:t>Información y atención a la ciudadanía</w:t>
                              </w:r>
                            </w:p>
                            <w:p w14:paraId="109F06D9" w14:textId="77777777" w:rsidR="006B45BB" w:rsidRPr="00152381" w:rsidRDefault="006B45BB" w:rsidP="008921E9">
                              <w:pPr>
                                <w:pStyle w:val="Indice"/>
                                <w:jc w:val="right"/>
                                <w:rPr>
                                  <w:sz w:val="28"/>
                                </w:rPr>
                              </w:pPr>
                              <w:r w:rsidRPr="00152381">
                                <w:rPr>
                                  <w:sz w:val="28"/>
                                </w:rPr>
                                <w:t>Otras actividades de atención a las personas</w:t>
                              </w:r>
                            </w:p>
                            <w:p w14:paraId="3FD67AB0" w14:textId="77777777" w:rsidR="006B45BB" w:rsidRPr="00152381" w:rsidRDefault="006B45BB" w:rsidP="008921E9">
                              <w:pPr>
                                <w:pStyle w:val="Indice"/>
                                <w:jc w:val="right"/>
                                <w:rPr>
                                  <w:sz w:val="28"/>
                                </w:rPr>
                              </w:pPr>
                              <w:r w:rsidRPr="00152381">
                                <w:rPr>
                                  <w:sz w:val="28"/>
                                </w:rPr>
                                <w:t>Trabajo social</w:t>
                              </w:r>
                            </w:p>
                            <w:p w14:paraId="222D9332" w14:textId="77777777" w:rsidR="006B45BB" w:rsidRPr="00152381" w:rsidRDefault="006B45BB" w:rsidP="008921E9">
                              <w:pPr>
                                <w:pStyle w:val="Indice"/>
                                <w:jc w:val="right"/>
                                <w:rPr>
                                  <w:sz w:val="28"/>
                                </w:rPr>
                              </w:pPr>
                              <w:r w:rsidRPr="00152381">
                                <w:rPr>
                                  <w:sz w:val="28"/>
                                </w:rPr>
                                <w:t>Registro de voluntades anticipadas</w:t>
                              </w:r>
                            </w:p>
                            <w:p w14:paraId="4974B629" w14:textId="77777777" w:rsidR="006B45BB" w:rsidRPr="00152381" w:rsidRDefault="006B45BB" w:rsidP="008921E9">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55380" name="Cuadro de texto 2"/>
                        <wps:cNvSpPr txBox="1">
                          <a:spLocks noChangeAspect="1" noChangeArrowheads="1"/>
                        </wps:cNvSpPr>
                        <wps:spPr bwMode="auto">
                          <a:xfrm>
                            <a:off x="5410200" y="0"/>
                            <a:ext cx="1212215" cy="2220685"/>
                          </a:xfrm>
                          <a:prstGeom prst="rect">
                            <a:avLst/>
                          </a:prstGeom>
                          <a:noFill/>
                          <a:ln w="25400" cap="flat" cmpd="sng" algn="ctr">
                            <a:noFill/>
                            <a:prstDash val="solid"/>
                            <a:headEnd/>
                            <a:tailEnd/>
                          </a:ln>
                          <a:effectLst/>
                        </wps:spPr>
                        <wps:txbx>
                          <w:txbxContent>
                            <w:p w14:paraId="65CC728F" w14:textId="77777777" w:rsidR="006B45BB" w:rsidRDefault="006B45BB" w:rsidP="008921E9">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218088" id="Grupo 55378" o:spid="_x0000_s1048" style="position:absolute;left:0;text-align:left;margin-left:-36.5pt;margin-top:425.95pt;width:518.1pt;height:247.6pt;z-index:251802624;mso-width-relative:margin;mso-height-relative:margin" coordorigin="425,-1443" coordsize="65798,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">
                <v:shape id="_x0000_s1049" type="#_x0000_t202" style="position:absolute;left:425;top:-1443;width:52845;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" filled="f" stroked="f" strokeweight="2pt">
                  <o:lock v:ext="edit" aspectratio="t"/>
                  <v:textbox>
                    <w:txbxContent>
                      <w:p w14:paraId="74325E86" w14:textId="77777777" w:rsidR="006B45BB" w:rsidRDefault="006B45BB" w:rsidP="008921E9">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4B613A6F" w14:textId="77777777" w:rsidR="006B45BB" w:rsidRPr="00152381" w:rsidRDefault="006B45BB" w:rsidP="008921E9">
                        <w:pPr>
                          <w:pStyle w:val="Indice"/>
                          <w:jc w:val="right"/>
                          <w:rPr>
                            <w:sz w:val="28"/>
                          </w:rPr>
                        </w:pPr>
                        <w:r w:rsidRPr="00152381">
                          <w:rPr>
                            <w:sz w:val="28"/>
                          </w:rPr>
                          <w:t>Experiencia del paciente y calidad percibida</w:t>
                        </w:r>
                      </w:p>
                      <w:p w14:paraId="6C0B829F" w14:textId="77777777" w:rsidR="006B45BB" w:rsidRPr="00152381" w:rsidRDefault="006B45BB" w:rsidP="008921E9">
                        <w:pPr>
                          <w:pStyle w:val="Indice"/>
                          <w:jc w:val="right"/>
                          <w:rPr>
                            <w:sz w:val="28"/>
                          </w:rPr>
                        </w:pPr>
                        <w:r w:rsidRPr="00152381">
                          <w:rPr>
                            <w:sz w:val="28"/>
                          </w:rPr>
                          <w:t>Información y atención a la ciudadanía</w:t>
                        </w:r>
                      </w:p>
                      <w:p w14:paraId="109F06D9" w14:textId="77777777" w:rsidR="006B45BB" w:rsidRPr="00152381" w:rsidRDefault="006B45BB" w:rsidP="008921E9">
                        <w:pPr>
                          <w:pStyle w:val="Indice"/>
                          <w:jc w:val="right"/>
                          <w:rPr>
                            <w:sz w:val="28"/>
                          </w:rPr>
                        </w:pPr>
                        <w:r w:rsidRPr="00152381">
                          <w:rPr>
                            <w:sz w:val="28"/>
                          </w:rPr>
                          <w:t>Otras actividades de atención a las personas</w:t>
                        </w:r>
                      </w:p>
                      <w:p w14:paraId="3FD67AB0" w14:textId="77777777" w:rsidR="006B45BB" w:rsidRPr="00152381" w:rsidRDefault="006B45BB" w:rsidP="008921E9">
                        <w:pPr>
                          <w:pStyle w:val="Indice"/>
                          <w:jc w:val="right"/>
                          <w:rPr>
                            <w:sz w:val="28"/>
                          </w:rPr>
                        </w:pPr>
                        <w:r w:rsidRPr="00152381">
                          <w:rPr>
                            <w:sz w:val="28"/>
                          </w:rPr>
                          <w:t>Trabajo social</w:t>
                        </w:r>
                      </w:p>
                      <w:p w14:paraId="222D9332" w14:textId="77777777" w:rsidR="006B45BB" w:rsidRPr="00152381" w:rsidRDefault="006B45BB" w:rsidP="008921E9">
                        <w:pPr>
                          <w:pStyle w:val="Indice"/>
                          <w:jc w:val="right"/>
                          <w:rPr>
                            <w:sz w:val="28"/>
                          </w:rPr>
                        </w:pPr>
                        <w:r w:rsidRPr="00152381">
                          <w:rPr>
                            <w:sz w:val="28"/>
                          </w:rPr>
                          <w:t>Registro de voluntades anticipadas</w:t>
                        </w:r>
                      </w:p>
                      <w:p w14:paraId="4974B629" w14:textId="77777777" w:rsidR="006B45BB" w:rsidRPr="00152381" w:rsidRDefault="006B45BB" w:rsidP="008921E9">
                        <w:pPr>
                          <w:pStyle w:val="Indice"/>
                          <w:jc w:val="right"/>
                          <w:rPr>
                            <w:sz w:val="96"/>
                            <w:szCs w:val="28"/>
                          </w:rPr>
                        </w:pPr>
                        <w:r w:rsidRPr="00152381">
                          <w:rPr>
                            <w:sz w:val="28"/>
                          </w:rPr>
                          <w:t>Responsabilidad social corporativa</w:t>
                        </w:r>
                      </w:p>
                    </w:txbxContent>
                  </v:textbox>
                </v:shape>
                <v:shape id="_x0000_s105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" filled="f" stroked="f" strokeweight="2pt">
                  <o:lock v:ext="edit" aspectratio="t"/>
                  <v:textbox>
                    <w:txbxContent>
                      <w:p w14:paraId="65CC728F" w14:textId="77777777" w:rsidR="006B45BB" w:rsidRDefault="006B45BB" w:rsidP="008921E9">
                        <w:pPr>
                          <w:pStyle w:val="Capitulo"/>
                        </w:pPr>
                        <w:r>
                          <w:t>5</w:t>
                        </w:r>
                      </w:p>
                    </w:txbxContent>
                  </v:textbox>
                </v:shape>
              </v:group>
            </w:pict>
          </mc:Fallback>
        </mc:AlternateContent>
      </w:r>
    </w:p>
    <w:p w14:paraId="24FCE517" w14:textId="77777777" w:rsidR="008921E9" w:rsidRPr="00FB349E" w:rsidRDefault="008921E9" w:rsidP="008921E9">
      <w:pPr>
        <w:pStyle w:val="TITULO-Nivel1"/>
        <w:rPr>
          <w:noProof w:val="0"/>
        </w:rPr>
      </w:pPr>
      <w:bookmarkStart w:id="94" w:name="_Toc87016829"/>
      <w:r w:rsidRPr="00FB349E">
        <w:rPr>
          <w:noProof w:val="0"/>
        </w:rPr>
        <w:lastRenderedPageBreak/>
        <w:t>El Sistema</w:t>
      </w:r>
      <w:r w:rsidRPr="00FB349E">
        <w:rPr>
          <w:noProof w:val="0"/>
          <w:color w:val="31849B" w:themeColor="accent5" w:themeShade="BF"/>
        </w:rPr>
        <w:t xml:space="preserve"> </w:t>
      </w:r>
      <w:r w:rsidRPr="00FB349E">
        <w:rPr>
          <w:noProof w:val="0"/>
        </w:rPr>
        <w:t>al Servicio de las Personas</w:t>
      </w:r>
      <w:bookmarkEnd w:id="94"/>
    </w:p>
    <w:p w14:paraId="14ED5FAD" w14:textId="77777777" w:rsidR="008921E9" w:rsidRPr="00FB349E" w:rsidRDefault="008921E9" w:rsidP="008921E9">
      <w:pPr>
        <w:pStyle w:val="TITULO-Nivel2"/>
        <w:rPr>
          <w:noProof w:val="0"/>
        </w:rPr>
      </w:pPr>
      <w:bookmarkStart w:id="95" w:name="_Toc87016830"/>
      <w:r w:rsidRPr="00FB349E">
        <w:rPr>
          <w:noProof w:val="0"/>
        </w:rPr>
        <w:t>Experiencia del paciente y calidad percibida</w:t>
      </w:r>
      <w:bookmarkEnd w:id="95"/>
    </w:p>
    <w:p w14:paraId="717C2BCA" w14:textId="77777777" w:rsidR="008921E9" w:rsidRPr="00FB349E" w:rsidRDefault="008921E9" w:rsidP="008921E9"/>
    <w:tbl>
      <w:tblPr>
        <w:tblStyle w:val="Tablasimple0"/>
        <w:tblW w:w="8510" w:type="dxa"/>
        <w:tblLook w:val="04A0" w:firstRow="1" w:lastRow="0" w:firstColumn="1" w:lastColumn="0" w:noHBand="0" w:noVBand="1"/>
      </w:tblPr>
      <w:tblGrid>
        <w:gridCol w:w="3544"/>
        <w:gridCol w:w="3260"/>
        <w:gridCol w:w="1706"/>
      </w:tblGrid>
      <w:tr w:rsidR="008921E9" w:rsidRPr="00FB349E" w14:paraId="7009050B" w14:textId="77777777" w:rsidTr="00616F3E">
        <w:trPr>
          <w:cnfStyle w:val="100000000000" w:firstRow="1" w:lastRow="0" w:firstColumn="0" w:lastColumn="0" w:oddVBand="0" w:evenVBand="0" w:oddHBand="0" w:evenHBand="0" w:firstRowFirstColumn="0" w:firstRowLastColumn="0" w:lastRowFirstColumn="0" w:lastRowLastColumn="0"/>
          <w:trHeight w:val="585"/>
        </w:trPr>
        <w:tc>
          <w:tcPr>
            <w:tcW w:w="3544" w:type="dxa"/>
            <w:hideMark/>
          </w:tcPr>
          <w:p w14:paraId="43A8CA36" w14:textId="77777777" w:rsidR="008921E9" w:rsidRPr="00FB349E" w:rsidRDefault="008921E9" w:rsidP="00616F3E">
            <w:pPr>
              <w:rPr>
                <w:rFonts w:ascii="Montserrat SemiBold" w:hAnsi="Montserrat SemiBold"/>
                <w:caps/>
                <w:sz w:val="20"/>
              </w:rPr>
            </w:pPr>
            <w:r w:rsidRPr="00FB349E">
              <w:rPr>
                <w:rFonts w:ascii="Montserrat SemiBold" w:hAnsi="Montserrat SemiBold"/>
                <w:caps/>
                <w:sz w:val="20"/>
              </w:rPr>
              <w:t xml:space="preserve">denominación </w:t>
            </w:r>
          </w:p>
        </w:tc>
        <w:tc>
          <w:tcPr>
            <w:tcW w:w="3260" w:type="dxa"/>
            <w:hideMark/>
          </w:tcPr>
          <w:p w14:paraId="3D624DC3" w14:textId="77777777" w:rsidR="008921E9" w:rsidRPr="00FB349E" w:rsidRDefault="008921E9" w:rsidP="00616F3E">
            <w:pPr>
              <w:jc w:val="center"/>
              <w:rPr>
                <w:rFonts w:ascii="Montserrat SemiBold" w:hAnsi="Montserrat SemiBold"/>
                <w:caps/>
                <w:sz w:val="20"/>
              </w:rPr>
            </w:pPr>
            <w:r w:rsidRPr="00FB349E">
              <w:rPr>
                <w:rFonts w:ascii="Montserrat SemiBold" w:hAnsi="Montserrat SemiBold"/>
                <w:caps/>
                <w:sz w:val="20"/>
              </w:rPr>
              <w:t>ámbito (unidad/servicio)</w:t>
            </w:r>
          </w:p>
        </w:tc>
        <w:tc>
          <w:tcPr>
            <w:tcW w:w="1706" w:type="dxa"/>
            <w:hideMark/>
          </w:tcPr>
          <w:p w14:paraId="7F4E0B00" w14:textId="77777777" w:rsidR="008921E9" w:rsidRPr="00FB349E" w:rsidRDefault="008921E9" w:rsidP="00616F3E">
            <w:pPr>
              <w:jc w:val="center"/>
              <w:rPr>
                <w:rFonts w:ascii="Montserrat SemiBold" w:hAnsi="Montserrat SemiBold"/>
                <w:caps/>
                <w:sz w:val="20"/>
              </w:rPr>
            </w:pPr>
            <w:r w:rsidRPr="00FB349E">
              <w:rPr>
                <w:rFonts w:ascii="Montserrat SemiBold" w:hAnsi="Montserrat SemiBold"/>
                <w:caps/>
                <w:sz w:val="20"/>
              </w:rPr>
              <w:t xml:space="preserve">dirigido a </w:t>
            </w:r>
          </w:p>
        </w:tc>
      </w:tr>
      <w:tr w:rsidR="008921E9" w:rsidRPr="00FB349E" w14:paraId="0D6EED08" w14:textId="77777777" w:rsidTr="00616F3E">
        <w:trPr>
          <w:trHeight w:val="307"/>
        </w:trPr>
        <w:tc>
          <w:tcPr>
            <w:tcW w:w="3544" w:type="dxa"/>
          </w:tcPr>
          <w:p w14:paraId="2513758D" w14:textId="77777777" w:rsidR="008921E9" w:rsidRPr="00FB349E" w:rsidRDefault="008921E9" w:rsidP="00616F3E">
            <w:pPr>
              <w:rPr>
                <w:color w:val="31849B" w:themeColor="accent5" w:themeShade="BF"/>
              </w:rPr>
            </w:pPr>
            <w:r w:rsidRPr="00FB349E">
              <w:rPr>
                <w:color w:val="31849B" w:themeColor="accent5" w:themeShade="BF"/>
              </w:rPr>
              <w:t>Programa de visitas a pacientes hospitalizados por la Dirección y el Comité de Humanización</w:t>
            </w:r>
          </w:p>
        </w:tc>
        <w:tc>
          <w:tcPr>
            <w:tcW w:w="3260" w:type="dxa"/>
          </w:tcPr>
          <w:p w14:paraId="7691741E" w14:textId="77777777" w:rsidR="008921E9" w:rsidRPr="00FB349E" w:rsidRDefault="008921E9" w:rsidP="00616F3E">
            <w:pPr>
              <w:jc w:val="center"/>
              <w:rPr>
                <w:color w:val="7F7F7F" w:themeColor="text1" w:themeTint="80"/>
              </w:rPr>
            </w:pPr>
            <w:r w:rsidRPr="00FB349E">
              <w:rPr>
                <w:color w:val="7F7F7F" w:themeColor="text1" w:themeTint="80"/>
              </w:rPr>
              <w:t>Unidades de Hospitalización: Medicina Interna</w:t>
            </w:r>
          </w:p>
        </w:tc>
        <w:tc>
          <w:tcPr>
            <w:tcW w:w="1706" w:type="dxa"/>
          </w:tcPr>
          <w:p w14:paraId="45209131" w14:textId="77777777" w:rsidR="008921E9" w:rsidRPr="00FB349E" w:rsidRDefault="008921E9" w:rsidP="00616F3E">
            <w:pPr>
              <w:jc w:val="center"/>
              <w:rPr>
                <w:color w:val="7F7F7F" w:themeColor="text1" w:themeTint="80"/>
              </w:rPr>
            </w:pPr>
            <w:r w:rsidRPr="00FB349E">
              <w:rPr>
                <w:color w:val="7F7F7F" w:themeColor="text1" w:themeTint="80"/>
              </w:rPr>
              <w:t>Pacientes</w:t>
            </w:r>
          </w:p>
        </w:tc>
      </w:tr>
      <w:tr w:rsidR="008921E9" w:rsidRPr="00FB349E" w14:paraId="3290754F" w14:textId="77777777" w:rsidTr="00616F3E">
        <w:trPr>
          <w:cnfStyle w:val="000000010000" w:firstRow="0" w:lastRow="0" w:firstColumn="0" w:lastColumn="0" w:oddVBand="0" w:evenVBand="0" w:oddHBand="0" w:evenHBand="1" w:firstRowFirstColumn="0" w:firstRowLastColumn="0" w:lastRowFirstColumn="0" w:lastRowLastColumn="0"/>
          <w:trHeight w:val="307"/>
        </w:trPr>
        <w:tc>
          <w:tcPr>
            <w:tcW w:w="3544" w:type="dxa"/>
          </w:tcPr>
          <w:p w14:paraId="7387F26B" w14:textId="77777777" w:rsidR="008921E9" w:rsidRPr="00FB349E" w:rsidRDefault="008921E9" w:rsidP="00616F3E">
            <w:pPr>
              <w:rPr>
                <w:color w:val="31849B" w:themeColor="accent5" w:themeShade="BF"/>
              </w:rPr>
            </w:pPr>
            <w:r w:rsidRPr="00FB349E">
              <w:rPr>
                <w:color w:val="31849B" w:themeColor="accent5" w:themeShade="BF"/>
              </w:rPr>
              <w:t>Estudio cualitativo de opinión a pacientes en tratamiento con fisioterapia</w:t>
            </w:r>
          </w:p>
        </w:tc>
        <w:tc>
          <w:tcPr>
            <w:tcW w:w="3260" w:type="dxa"/>
            <w:noWrap/>
          </w:tcPr>
          <w:p w14:paraId="416BDAA6" w14:textId="77777777" w:rsidR="008921E9" w:rsidRPr="00FB349E" w:rsidRDefault="008921E9" w:rsidP="00616F3E">
            <w:pPr>
              <w:jc w:val="center"/>
              <w:rPr>
                <w:color w:val="7F7F7F" w:themeColor="text1" w:themeTint="80"/>
              </w:rPr>
            </w:pPr>
            <w:r w:rsidRPr="00FB349E">
              <w:rPr>
                <w:color w:val="7F7F7F" w:themeColor="text1" w:themeTint="80"/>
              </w:rPr>
              <w:t>Servicio de Rehabilitación en Centro Integral de Diagnóstico y Tratamiento Francisco Díaz</w:t>
            </w:r>
          </w:p>
        </w:tc>
        <w:tc>
          <w:tcPr>
            <w:tcW w:w="1706" w:type="dxa"/>
            <w:noWrap/>
          </w:tcPr>
          <w:p w14:paraId="61AFDBCF" w14:textId="77777777" w:rsidR="008921E9" w:rsidRPr="00FB349E" w:rsidRDefault="008921E9" w:rsidP="00616F3E">
            <w:pPr>
              <w:jc w:val="center"/>
              <w:rPr>
                <w:color w:val="7F7F7F" w:themeColor="text1" w:themeTint="80"/>
              </w:rPr>
            </w:pPr>
            <w:r w:rsidRPr="00FB349E">
              <w:rPr>
                <w:color w:val="7F7F7F" w:themeColor="text1" w:themeTint="80"/>
              </w:rPr>
              <w:t>Pacientes</w:t>
            </w:r>
          </w:p>
        </w:tc>
      </w:tr>
      <w:tr w:rsidR="008921E9" w:rsidRPr="00FB349E" w14:paraId="3DBB8565" w14:textId="77777777" w:rsidTr="00616F3E">
        <w:trPr>
          <w:trHeight w:val="307"/>
        </w:trPr>
        <w:tc>
          <w:tcPr>
            <w:tcW w:w="3544" w:type="dxa"/>
          </w:tcPr>
          <w:p w14:paraId="6AF11AC2" w14:textId="77777777" w:rsidR="008921E9" w:rsidRPr="00FB349E" w:rsidRDefault="008921E9" w:rsidP="00616F3E">
            <w:pPr>
              <w:rPr>
                <w:color w:val="31849B" w:themeColor="accent5" w:themeShade="BF"/>
              </w:rPr>
            </w:pPr>
            <w:r w:rsidRPr="00FB349E">
              <w:rPr>
                <w:color w:val="31849B" w:themeColor="accent5" w:themeShade="BF"/>
              </w:rPr>
              <w:t>Encuesta a embarazadas y madres, y a profesionales del área materno-infantil en relación al seguimiento de los 10 pasos hacia una feliz lactancia natural dentro del proyecto IHAN</w:t>
            </w:r>
          </w:p>
        </w:tc>
        <w:tc>
          <w:tcPr>
            <w:tcW w:w="3260" w:type="dxa"/>
            <w:noWrap/>
          </w:tcPr>
          <w:p w14:paraId="3E9C741F" w14:textId="77777777" w:rsidR="008921E9" w:rsidRPr="00FB349E" w:rsidRDefault="008921E9" w:rsidP="00616F3E">
            <w:pPr>
              <w:jc w:val="center"/>
              <w:rPr>
                <w:color w:val="7F7F7F" w:themeColor="text1" w:themeTint="80"/>
              </w:rPr>
            </w:pPr>
            <w:r w:rsidRPr="00FB349E">
              <w:rPr>
                <w:color w:val="7F7F7F" w:themeColor="text1" w:themeTint="80"/>
              </w:rPr>
              <w:t>Maternidad, Paritorio, Consultas de Obstetricia, Neonatología, Unidad de Pediatría</w:t>
            </w:r>
          </w:p>
        </w:tc>
        <w:tc>
          <w:tcPr>
            <w:tcW w:w="1706" w:type="dxa"/>
            <w:noWrap/>
          </w:tcPr>
          <w:p w14:paraId="131F959E" w14:textId="77777777" w:rsidR="008921E9" w:rsidRPr="00FB349E" w:rsidRDefault="008921E9" w:rsidP="00616F3E">
            <w:pPr>
              <w:jc w:val="center"/>
              <w:rPr>
                <w:color w:val="7F7F7F" w:themeColor="text1" w:themeTint="80"/>
              </w:rPr>
            </w:pPr>
            <w:r w:rsidRPr="00FB349E">
              <w:rPr>
                <w:color w:val="7F7F7F" w:themeColor="text1" w:themeTint="80"/>
              </w:rPr>
              <w:t>Pacientes y Profesionales</w:t>
            </w:r>
          </w:p>
        </w:tc>
      </w:tr>
    </w:tbl>
    <w:p w14:paraId="5DF959F8" w14:textId="77777777" w:rsidR="00065AFB" w:rsidRPr="00FB349E" w:rsidRDefault="00065AFB" w:rsidP="008921E9"/>
    <w:p w14:paraId="41FD569C" w14:textId="77777777" w:rsidR="008921E9" w:rsidRPr="00FB349E" w:rsidRDefault="008921E9" w:rsidP="008921E9">
      <w:r w:rsidRPr="00FB349E">
        <w:t>Las acciones de mejora que se han puesto en marcha en 2020 en relación a la calidad percibida han sido:</w:t>
      </w:r>
    </w:p>
    <w:p w14:paraId="2EF07E82" w14:textId="77777777" w:rsidR="008921E9" w:rsidRPr="00FB349E" w:rsidRDefault="008921E9" w:rsidP="008921E9">
      <w:pPr>
        <w:pStyle w:val="Prrafodelista"/>
        <w:numPr>
          <w:ilvl w:val="0"/>
          <w:numId w:val="18"/>
        </w:numPr>
      </w:pPr>
      <w:r w:rsidRPr="00FB349E">
        <w:t>Instalación de taquillas de cargadores de móviles en las salas de espera del servicio de urgencias y de hospital de día</w:t>
      </w:r>
      <w:r w:rsidR="00065AFB" w:rsidRPr="00FB349E">
        <w:t>.</w:t>
      </w:r>
    </w:p>
    <w:p w14:paraId="5B3200EA" w14:textId="77777777" w:rsidR="008921E9" w:rsidRPr="00FB349E" w:rsidRDefault="008921E9" w:rsidP="008921E9">
      <w:pPr>
        <w:pStyle w:val="Prrafodelista"/>
        <w:numPr>
          <w:ilvl w:val="0"/>
          <w:numId w:val="18"/>
        </w:numPr>
      </w:pPr>
      <w:r w:rsidRPr="00FB349E">
        <w:t xml:space="preserve">Mejora de la información no clínica a pacientes y familiares a través de la Unidad de Acogida e Información, con un papel muy destacado en la mejora del Proceso de Atención al </w:t>
      </w:r>
      <w:r w:rsidR="0071102F" w:rsidRPr="00FB349E">
        <w:t>ENF</w:t>
      </w:r>
      <w:r w:rsidRPr="00FB349E">
        <w:t>lo</w:t>
      </w:r>
      <w:r w:rsidR="00065AFB" w:rsidRPr="00FB349E">
        <w:t>.</w:t>
      </w:r>
    </w:p>
    <w:p w14:paraId="2859F9FC" w14:textId="77777777" w:rsidR="008921E9" w:rsidRPr="00FB349E" w:rsidRDefault="008921E9" w:rsidP="008921E9">
      <w:pPr>
        <w:pStyle w:val="Prrafodelista"/>
        <w:numPr>
          <w:ilvl w:val="0"/>
          <w:numId w:val="18"/>
        </w:numPr>
      </w:pPr>
      <w:r w:rsidRPr="00FB349E">
        <w:t>Programa “Te felicitamos en tu cumpleaños” dirigido al paciente ingresado a través de avisos en la historia clínica y con mensaje en la bandeja de comida</w:t>
      </w:r>
      <w:r w:rsidR="00065AFB" w:rsidRPr="00FB349E">
        <w:t>.</w:t>
      </w:r>
    </w:p>
    <w:p w14:paraId="1ED7FE62" w14:textId="77777777" w:rsidR="008921E9" w:rsidRPr="00FB349E" w:rsidRDefault="008921E9" w:rsidP="008921E9">
      <w:pPr>
        <w:pStyle w:val="Prrafodelista"/>
        <w:numPr>
          <w:ilvl w:val="0"/>
          <w:numId w:val="18"/>
        </w:numPr>
      </w:pPr>
      <w:r w:rsidRPr="00FB349E">
        <w:t>Creación de un proceso nuevo de apoyo a las videollamadas al paciente ingresado</w:t>
      </w:r>
      <w:r w:rsidR="00065AFB" w:rsidRPr="00FB349E">
        <w:t>.</w:t>
      </w:r>
    </w:p>
    <w:p w14:paraId="5F46B42A" w14:textId="77777777" w:rsidR="00361B15" w:rsidRPr="00FB349E" w:rsidRDefault="00361B15">
      <w:pPr>
        <w:spacing w:before="0" w:line="240" w:lineRule="auto"/>
        <w:jc w:val="left"/>
        <w:rPr>
          <w:rFonts w:ascii="Montserrat SemiBold" w:hAnsi="Montserrat SemiBold"/>
          <w:caps/>
          <w:color w:val="48ACC6"/>
          <w:spacing w:val="-6"/>
          <w:sz w:val="24"/>
        </w:rPr>
      </w:pPr>
      <w:r w:rsidRPr="00FB349E">
        <w:br w:type="page"/>
      </w:r>
    </w:p>
    <w:p w14:paraId="367AA2CC" w14:textId="77777777" w:rsidR="008921E9" w:rsidRPr="00FB349E" w:rsidRDefault="008921E9" w:rsidP="008921E9">
      <w:pPr>
        <w:pStyle w:val="TITULO-Nivel2"/>
        <w:rPr>
          <w:noProof w:val="0"/>
        </w:rPr>
      </w:pPr>
      <w:bookmarkStart w:id="96" w:name="_Toc87016831"/>
      <w:r w:rsidRPr="00FB349E">
        <w:rPr>
          <w:noProof w:val="0"/>
        </w:rPr>
        <w:lastRenderedPageBreak/>
        <w:t>Información y atención a la ciudadanía</w:t>
      </w:r>
      <w:bookmarkEnd w:id="96"/>
      <w:r w:rsidRPr="00FB349E">
        <w:rPr>
          <w:noProof w:val="0"/>
        </w:rPr>
        <w:t xml:space="preserve"> </w:t>
      </w:r>
    </w:p>
    <w:p w14:paraId="19C44966" w14:textId="77777777" w:rsidR="008921E9" w:rsidRPr="00FB349E" w:rsidRDefault="008921E9" w:rsidP="008921E9">
      <w:pPr>
        <w:pStyle w:val="Nombredetabla"/>
        <w:rPr>
          <w:noProof w:val="0"/>
        </w:rPr>
      </w:pPr>
      <w:r w:rsidRPr="00FB349E">
        <w:rPr>
          <w:noProof w:val="0"/>
        </w:rPr>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8921E9" w:rsidRPr="00FB349E" w14:paraId="41CCD415" w14:textId="77777777" w:rsidTr="00616F3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shd w:val="clear" w:color="auto" w:fill="DAEEF3"/>
            <w:noWrap/>
            <w:hideMark/>
          </w:tcPr>
          <w:p w14:paraId="1A408701" w14:textId="77777777" w:rsidR="008921E9" w:rsidRPr="00FB349E" w:rsidRDefault="008921E9" w:rsidP="00616F3E"/>
        </w:tc>
        <w:tc>
          <w:tcPr>
            <w:tcW w:w="1062" w:type="dxa"/>
          </w:tcPr>
          <w:p w14:paraId="3887E6A3" w14:textId="77777777" w:rsidR="008921E9" w:rsidRPr="00FB349E" w:rsidRDefault="008921E9" w:rsidP="00D915E6">
            <w:pPr>
              <w:jc w:val="center"/>
              <w:cnfStyle w:val="100000000000" w:firstRow="1" w:lastRow="0" w:firstColumn="0" w:lastColumn="0" w:oddVBand="0" w:evenVBand="0" w:oddHBand="0" w:evenHBand="0" w:firstRowFirstColumn="0" w:firstRowLastColumn="0" w:lastRowFirstColumn="0" w:lastRowLastColumn="0"/>
            </w:pPr>
            <w:r w:rsidRPr="00FB349E">
              <w:t>2019</w:t>
            </w:r>
          </w:p>
        </w:tc>
        <w:tc>
          <w:tcPr>
            <w:cnfStyle w:val="000001000000" w:firstRow="0" w:lastRow="0" w:firstColumn="0" w:lastColumn="0" w:oddVBand="0" w:evenVBand="1" w:oddHBand="0" w:evenHBand="0" w:firstRowFirstColumn="0" w:firstRowLastColumn="0" w:lastRowFirstColumn="0" w:lastRowLastColumn="0"/>
            <w:tcW w:w="1063" w:type="dxa"/>
            <w:noWrap/>
          </w:tcPr>
          <w:p w14:paraId="50A7DAAC" w14:textId="77777777" w:rsidR="008921E9" w:rsidRPr="00FB349E" w:rsidRDefault="008921E9" w:rsidP="00D915E6">
            <w:pPr>
              <w:jc w:val="center"/>
            </w:pPr>
            <w:r w:rsidRPr="00FB349E">
              <w:t>2020</w:t>
            </w:r>
          </w:p>
        </w:tc>
        <w:tc>
          <w:tcPr>
            <w:tcW w:w="1063" w:type="dxa"/>
            <w:noWrap/>
            <w:hideMark/>
          </w:tcPr>
          <w:p w14:paraId="527CE20F" w14:textId="77777777" w:rsidR="008921E9" w:rsidRPr="00FB349E" w:rsidRDefault="008921E9" w:rsidP="00D915E6">
            <w:pPr>
              <w:jc w:val="center"/>
              <w:cnfStyle w:val="100000000000" w:firstRow="1" w:lastRow="0" w:firstColumn="0" w:lastColumn="0" w:oddVBand="0" w:evenVBand="0" w:oddHBand="0" w:evenHBand="0" w:firstRowFirstColumn="0" w:firstRowLastColumn="0" w:lastRowFirstColumn="0" w:lastRowLastColumn="0"/>
            </w:pPr>
            <w:r w:rsidRPr="00FB349E">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14:paraId="1BF930AB" w14:textId="77777777" w:rsidR="008921E9" w:rsidRPr="00FB349E" w:rsidRDefault="008921E9" w:rsidP="00D915E6">
            <w:pPr>
              <w:jc w:val="center"/>
            </w:pPr>
            <w:r w:rsidRPr="00FB349E">
              <w:t>%Var.</w:t>
            </w:r>
          </w:p>
        </w:tc>
      </w:tr>
      <w:tr w:rsidR="008921E9" w:rsidRPr="00FB349E" w14:paraId="4810942B" w14:textId="77777777" w:rsidTr="00616F3E">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9F0F9CD" w14:textId="77777777" w:rsidR="008921E9" w:rsidRPr="00FB349E" w:rsidRDefault="008921E9" w:rsidP="00616F3E">
            <w:r w:rsidRPr="00FB349E">
              <w:t>RECLAMACIONES</w:t>
            </w:r>
          </w:p>
        </w:tc>
        <w:tc>
          <w:tcPr>
            <w:tcW w:w="1062" w:type="dxa"/>
          </w:tcPr>
          <w:p w14:paraId="5CAC14F2" w14:textId="77777777" w:rsidR="008921E9" w:rsidRPr="00FB349E" w:rsidRDefault="008921E9" w:rsidP="00616F3E">
            <w:pPr>
              <w:jc w:val="right"/>
              <w:cnfStyle w:val="000000000000" w:firstRow="0" w:lastRow="0" w:firstColumn="0" w:lastColumn="0" w:oddVBand="0" w:evenVBand="0" w:oddHBand="0" w:evenHBand="0" w:firstRowFirstColumn="0" w:firstRowLastColumn="0" w:lastRowFirstColumn="0" w:lastRowLastColumn="0"/>
            </w:pPr>
            <w:r w:rsidRPr="00FB349E">
              <w:t>1.949</w:t>
            </w:r>
          </w:p>
        </w:tc>
        <w:tc>
          <w:tcPr>
            <w:cnfStyle w:val="000001000000" w:firstRow="0" w:lastRow="0" w:firstColumn="0" w:lastColumn="0" w:oddVBand="0" w:evenVBand="1" w:oddHBand="0" w:evenHBand="0" w:firstRowFirstColumn="0" w:firstRowLastColumn="0" w:lastRowFirstColumn="0" w:lastRowLastColumn="0"/>
            <w:tcW w:w="1063" w:type="dxa"/>
            <w:noWrap/>
            <w:vAlign w:val="bottom"/>
          </w:tcPr>
          <w:p w14:paraId="50AC8232" w14:textId="77777777" w:rsidR="008921E9" w:rsidRPr="00FB349E" w:rsidRDefault="008921E9" w:rsidP="00616F3E">
            <w:pPr>
              <w:jc w:val="right"/>
            </w:pPr>
            <w:r w:rsidRPr="00FB349E">
              <w:t>1.195</w:t>
            </w:r>
          </w:p>
        </w:tc>
        <w:tc>
          <w:tcPr>
            <w:tcW w:w="1063" w:type="dxa"/>
            <w:noWrap/>
            <w:vAlign w:val="bottom"/>
          </w:tcPr>
          <w:p w14:paraId="050BA2CA" w14:textId="77777777" w:rsidR="008921E9" w:rsidRPr="00FB349E" w:rsidRDefault="008921E9" w:rsidP="00616F3E">
            <w:pPr>
              <w:jc w:val="right"/>
              <w:cnfStyle w:val="000000000000" w:firstRow="0" w:lastRow="0" w:firstColumn="0" w:lastColumn="0" w:oddVBand="0" w:evenVBand="0" w:oddHBand="0" w:evenHBand="0" w:firstRowFirstColumn="0" w:firstRowLastColumn="0" w:lastRowFirstColumn="0" w:lastRowLastColumn="0"/>
            </w:pPr>
            <w:r w:rsidRPr="00FB349E">
              <w:t>-754</w:t>
            </w:r>
          </w:p>
        </w:tc>
        <w:tc>
          <w:tcPr>
            <w:cnfStyle w:val="000001000000" w:firstRow="0" w:lastRow="0" w:firstColumn="0" w:lastColumn="0" w:oddVBand="0" w:evenVBand="1" w:oddHBand="0" w:evenHBand="0" w:firstRowFirstColumn="0" w:firstRowLastColumn="0" w:lastRowFirstColumn="0" w:lastRowLastColumn="0"/>
            <w:tcW w:w="1063" w:type="dxa"/>
            <w:noWrap/>
            <w:vAlign w:val="bottom"/>
          </w:tcPr>
          <w:p w14:paraId="2A70E511" w14:textId="77777777" w:rsidR="008921E9" w:rsidRPr="00FB349E" w:rsidRDefault="008921E9" w:rsidP="00616F3E">
            <w:pPr>
              <w:jc w:val="right"/>
            </w:pPr>
            <w:r w:rsidRPr="00FB349E">
              <w:t>-38,69%</w:t>
            </w:r>
          </w:p>
        </w:tc>
      </w:tr>
    </w:tbl>
    <w:p w14:paraId="3F110B0A" w14:textId="77777777" w:rsidR="008921E9" w:rsidRPr="00FB349E" w:rsidRDefault="008921E9" w:rsidP="008921E9"/>
    <w:p w14:paraId="0BE15B2C" w14:textId="77777777" w:rsidR="008921E9" w:rsidRPr="00FB349E" w:rsidRDefault="008921E9" w:rsidP="008921E9">
      <w:pPr>
        <w:pStyle w:val="Nombredetabla"/>
        <w:rPr>
          <w:noProof w:val="0"/>
        </w:rPr>
      </w:pPr>
      <w:r w:rsidRPr="00FB349E">
        <w:rPr>
          <w:noProof w:val="0"/>
        </w:rPr>
        <w:t>Principales motivos de reclamación</w:t>
      </w:r>
    </w:p>
    <w:tbl>
      <w:tblPr>
        <w:tblStyle w:val="TablaGeneral"/>
        <w:tblW w:w="4977" w:type="pct"/>
        <w:tblLook w:val="00A0" w:firstRow="1" w:lastRow="0" w:firstColumn="1" w:lastColumn="0" w:noHBand="0" w:noVBand="0"/>
      </w:tblPr>
      <w:tblGrid>
        <w:gridCol w:w="4000"/>
        <w:gridCol w:w="1009"/>
        <w:gridCol w:w="1011"/>
        <w:gridCol w:w="1880"/>
      </w:tblGrid>
      <w:tr w:rsidR="008921E9" w:rsidRPr="00FB349E" w14:paraId="639321A7" w14:textId="77777777" w:rsidTr="00616F3E">
        <w:trPr>
          <w:cnfStyle w:val="100000000000" w:firstRow="1" w:lastRow="0" w:firstColumn="0" w:lastColumn="0" w:oddVBand="0" w:evenVBand="0" w:oddHBand="0"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539" w:type="pct"/>
            <w:noWrap/>
            <w:hideMark/>
          </w:tcPr>
          <w:p w14:paraId="5F7366F9" w14:textId="77777777" w:rsidR="008921E9" w:rsidRPr="00FB349E" w:rsidRDefault="008921E9" w:rsidP="00616F3E">
            <w:r w:rsidRPr="00FB349E">
              <w:t>MOTIVO</w:t>
            </w:r>
          </w:p>
        </w:tc>
        <w:tc>
          <w:tcPr>
            <w:tcW w:w="646" w:type="pct"/>
          </w:tcPr>
          <w:p w14:paraId="69423CF0" w14:textId="77777777" w:rsidR="008921E9" w:rsidRPr="00FB349E" w:rsidRDefault="008921E9" w:rsidP="00616F3E">
            <w:pPr>
              <w:cnfStyle w:val="100000000000" w:firstRow="1" w:lastRow="0" w:firstColumn="0" w:lastColumn="0" w:oddVBand="0" w:evenVBand="0" w:oddHBand="0" w:evenHBand="0" w:firstRowFirstColumn="0" w:firstRowLastColumn="0" w:lastRowFirstColumn="0" w:lastRowLastColumn="0"/>
            </w:pPr>
            <w:r w:rsidRPr="00FB349E">
              <w:t>2020</w:t>
            </w:r>
          </w:p>
        </w:tc>
        <w:tc>
          <w:tcPr>
            <w:cnfStyle w:val="000001000000" w:firstRow="0" w:lastRow="0" w:firstColumn="0" w:lastColumn="0" w:oddVBand="0" w:evenVBand="1" w:oddHBand="0" w:evenHBand="0" w:firstRowFirstColumn="0" w:firstRowLastColumn="0" w:lastRowFirstColumn="0" w:lastRowLastColumn="0"/>
            <w:tcW w:w="647" w:type="pct"/>
            <w:noWrap/>
            <w:hideMark/>
          </w:tcPr>
          <w:p w14:paraId="2D28C544" w14:textId="77777777" w:rsidR="008921E9" w:rsidRPr="00FB349E" w:rsidRDefault="008921E9" w:rsidP="00616F3E">
            <w:r w:rsidRPr="00FB349E">
              <w:t>% 2020</w:t>
            </w:r>
          </w:p>
        </w:tc>
        <w:tc>
          <w:tcPr>
            <w:tcW w:w="1168" w:type="pct"/>
            <w:noWrap/>
            <w:hideMark/>
          </w:tcPr>
          <w:p w14:paraId="102481C5" w14:textId="77777777" w:rsidR="008921E9" w:rsidRPr="00FB349E" w:rsidRDefault="008921E9" w:rsidP="00616F3E">
            <w:pPr>
              <w:cnfStyle w:val="100000000000" w:firstRow="1" w:lastRow="0" w:firstColumn="0" w:lastColumn="0" w:oddVBand="0" w:evenVBand="0" w:oddHBand="0" w:evenHBand="0" w:firstRowFirstColumn="0" w:firstRowLastColumn="0" w:lastRowFirstColumn="0" w:lastRowLastColumn="0"/>
            </w:pPr>
            <w:r w:rsidRPr="00FB349E">
              <w:t>% Acumulado</w:t>
            </w:r>
          </w:p>
        </w:tc>
      </w:tr>
      <w:tr w:rsidR="008921E9" w:rsidRPr="00FB349E" w14:paraId="2D1BF3B0" w14:textId="77777777" w:rsidTr="00065AFB">
        <w:trPr>
          <w:trHeight w:val="22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1E7F01A0" w14:textId="77777777" w:rsidR="008921E9" w:rsidRPr="00FB349E" w:rsidRDefault="008921E9" w:rsidP="00D462A5">
            <w:pPr>
              <w:jc w:val="left"/>
            </w:pPr>
            <w:r w:rsidRPr="00FB349E">
              <w:t>Demora en consultas o pruebas diagnósticas</w:t>
            </w:r>
          </w:p>
        </w:tc>
        <w:tc>
          <w:tcPr>
            <w:tcW w:w="646" w:type="pct"/>
          </w:tcPr>
          <w:p w14:paraId="096E1791" w14:textId="77777777" w:rsidR="008921E9" w:rsidRPr="00FB349E" w:rsidRDefault="008921E9" w:rsidP="00065AFB">
            <w:pPr>
              <w:jc w:val="right"/>
              <w:cnfStyle w:val="000000000000" w:firstRow="0" w:lastRow="0" w:firstColumn="0" w:lastColumn="0" w:oddVBand="0" w:evenVBand="0" w:oddHBand="0" w:evenHBand="0" w:firstRowFirstColumn="0" w:firstRowLastColumn="0" w:lastRowFirstColumn="0" w:lastRowLastColumn="0"/>
            </w:pPr>
            <w:r w:rsidRPr="00FB349E">
              <w:t>318</w:t>
            </w:r>
          </w:p>
        </w:tc>
        <w:tc>
          <w:tcPr>
            <w:cnfStyle w:val="000001000000" w:firstRow="0" w:lastRow="0" w:firstColumn="0" w:lastColumn="0" w:oddVBand="0" w:evenVBand="1" w:oddHBand="0" w:evenHBand="0" w:firstRowFirstColumn="0" w:firstRowLastColumn="0" w:lastRowFirstColumn="0" w:lastRowLastColumn="0"/>
            <w:tcW w:w="647" w:type="pct"/>
            <w:noWrap/>
          </w:tcPr>
          <w:p w14:paraId="5F8AD13E" w14:textId="77777777" w:rsidR="008921E9" w:rsidRPr="00FB349E" w:rsidRDefault="008921E9" w:rsidP="00065AFB">
            <w:pPr>
              <w:jc w:val="right"/>
            </w:pPr>
            <w:r w:rsidRPr="00FB349E">
              <w:t>26,61%</w:t>
            </w:r>
          </w:p>
        </w:tc>
        <w:tc>
          <w:tcPr>
            <w:tcW w:w="1168" w:type="pct"/>
            <w:noWrap/>
          </w:tcPr>
          <w:p w14:paraId="6B8A20DF" w14:textId="77777777" w:rsidR="008921E9" w:rsidRPr="00FB349E" w:rsidRDefault="008921E9" w:rsidP="00065AFB">
            <w:pPr>
              <w:jc w:val="right"/>
              <w:cnfStyle w:val="000000000000" w:firstRow="0" w:lastRow="0" w:firstColumn="0" w:lastColumn="0" w:oddVBand="0" w:evenVBand="0" w:oddHBand="0" w:evenHBand="0" w:firstRowFirstColumn="0" w:firstRowLastColumn="0" w:lastRowFirstColumn="0" w:lastRowLastColumn="0"/>
            </w:pPr>
            <w:r w:rsidRPr="00FB349E">
              <w:t>26,61%</w:t>
            </w:r>
          </w:p>
        </w:tc>
      </w:tr>
      <w:tr w:rsidR="008921E9" w:rsidRPr="00FB349E" w14:paraId="082381AC" w14:textId="77777777" w:rsidTr="00065AFB">
        <w:trPr>
          <w:trHeight w:val="22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24607756" w14:textId="77777777" w:rsidR="008921E9" w:rsidRPr="00FB349E" w:rsidRDefault="008921E9" w:rsidP="00616F3E">
            <w:r w:rsidRPr="00FB349E">
              <w:t>Disconformidad con la Asistencia</w:t>
            </w:r>
          </w:p>
        </w:tc>
        <w:tc>
          <w:tcPr>
            <w:tcW w:w="646" w:type="pct"/>
          </w:tcPr>
          <w:p w14:paraId="23CEF443" w14:textId="77777777" w:rsidR="008921E9" w:rsidRPr="00FB349E" w:rsidRDefault="008921E9" w:rsidP="00065AFB">
            <w:pPr>
              <w:jc w:val="right"/>
              <w:cnfStyle w:val="000000000000" w:firstRow="0" w:lastRow="0" w:firstColumn="0" w:lastColumn="0" w:oddVBand="0" w:evenVBand="0" w:oddHBand="0" w:evenHBand="0" w:firstRowFirstColumn="0" w:firstRowLastColumn="0" w:lastRowFirstColumn="0" w:lastRowLastColumn="0"/>
            </w:pPr>
            <w:r w:rsidRPr="00FB349E">
              <w:t>246</w:t>
            </w:r>
          </w:p>
        </w:tc>
        <w:tc>
          <w:tcPr>
            <w:cnfStyle w:val="000001000000" w:firstRow="0" w:lastRow="0" w:firstColumn="0" w:lastColumn="0" w:oddVBand="0" w:evenVBand="1" w:oddHBand="0" w:evenHBand="0" w:firstRowFirstColumn="0" w:firstRowLastColumn="0" w:lastRowFirstColumn="0" w:lastRowLastColumn="0"/>
            <w:tcW w:w="647" w:type="pct"/>
            <w:noWrap/>
          </w:tcPr>
          <w:p w14:paraId="557D75E5" w14:textId="77777777" w:rsidR="008921E9" w:rsidRPr="00FB349E" w:rsidRDefault="008921E9" w:rsidP="00065AFB">
            <w:pPr>
              <w:jc w:val="right"/>
            </w:pPr>
            <w:r w:rsidRPr="00FB349E">
              <w:t>20,59%</w:t>
            </w:r>
          </w:p>
        </w:tc>
        <w:tc>
          <w:tcPr>
            <w:tcW w:w="1168" w:type="pct"/>
            <w:noWrap/>
          </w:tcPr>
          <w:p w14:paraId="4920BDF0" w14:textId="77777777" w:rsidR="008921E9" w:rsidRPr="00FB349E" w:rsidRDefault="008921E9" w:rsidP="00065AFB">
            <w:pPr>
              <w:jc w:val="right"/>
              <w:cnfStyle w:val="000000000000" w:firstRow="0" w:lastRow="0" w:firstColumn="0" w:lastColumn="0" w:oddVBand="0" w:evenVBand="0" w:oddHBand="0" w:evenHBand="0" w:firstRowFirstColumn="0" w:firstRowLastColumn="0" w:lastRowFirstColumn="0" w:lastRowLastColumn="0"/>
            </w:pPr>
            <w:r w:rsidRPr="00FB349E">
              <w:t>47,20%</w:t>
            </w:r>
          </w:p>
        </w:tc>
      </w:tr>
      <w:bookmarkEnd w:id="92"/>
      <w:bookmarkEnd w:id="93"/>
      <w:tr w:rsidR="00BE3D1A" w:rsidRPr="00FB349E" w14:paraId="0451BA05" w14:textId="77777777" w:rsidTr="00065AFB">
        <w:trPr>
          <w:trHeight w:val="22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55326306" w14:textId="77777777" w:rsidR="00BE3D1A" w:rsidRPr="00FB349E" w:rsidRDefault="00BE3D1A" w:rsidP="00991324">
            <w:r w:rsidRPr="00FB349E">
              <w:t>Desacuerdo con Organización y Normas</w:t>
            </w:r>
          </w:p>
        </w:tc>
        <w:tc>
          <w:tcPr>
            <w:tcW w:w="646" w:type="pct"/>
          </w:tcPr>
          <w:p w14:paraId="090DB839"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120</w:t>
            </w:r>
          </w:p>
        </w:tc>
        <w:tc>
          <w:tcPr>
            <w:cnfStyle w:val="000001000000" w:firstRow="0" w:lastRow="0" w:firstColumn="0" w:lastColumn="0" w:oddVBand="0" w:evenVBand="1" w:oddHBand="0" w:evenHBand="0" w:firstRowFirstColumn="0" w:firstRowLastColumn="0" w:lastRowFirstColumn="0" w:lastRowLastColumn="0"/>
            <w:tcW w:w="647" w:type="pct"/>
            <w:noWrap/>
          </w:tcPr>
          <w:p w14:paraId="6E610A6B" w14:textId="77777777" w:rsidR="00BE3D1A" w:rsidRPr="00FB349E" w:rsidRDefault="00BE3D1A" w:rsidP="00065AFB">
            <w:pPr>
              <w:jc w:val="right"/>
            </w:pPr>
            <w:r w:rsidRPr="00FB349E">
              <w:t>10,04%</w:t>
            </w:r>
          </w:p>
        </w:tc>
        <w:tc>
          <w:tcPr>
            <w:tcW w:w="1168" w:type="pct"/>
            <w:noWrap/>
          </w:tcPr>
          <w:p w14:paraId="1BD98F0E"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57,24%</w:t>
            </w:r>
          </w:p>
        </w:tc>
      </w:tr>
      <w:tr w:rsidR="00BE3D1A" w:rsidRPr="00FB349E" w14:paraId="3C0E760F" w14:textId="77777777" w:rsidTr="00065AFB">
        <w:trPr>
          <w:trHeight w:val="22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4E5A128E" w14:textId="77777777" w:rsidR="00BE3D1A" w:rsidRPr="00FB349E" w:rsidRDefault="00BE3D1A" w:rsidP="00991324">
            <w:r w:rsidRPr="00FB349E">
              <w:t>Citaciones</w:t>
            </w:r>
          </w:p>
        </w:tc>
        <w:tc>
          <w:tcPr>
            <w:tcW w:w="646" w:type="pct"/>
          </w:tcPr>
          <w:p w14:paraId="7086A906"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120</w:t>
            </w:r>
          </w:p>
        </w:tc>
        <w:tc>
          <w:tcPr>
            <w:cnfStyle w:val="000001000000" w:firstRow="0" w:lastRow="0" w:firstColumn="0" w:lastColumn="0" w:oddVBand="0" w:evenVBand="1" w:oddHBand="0" w:evenHBand="0" w:firstRowFirstColumn="0" w:firstRowLastColumn="0" w:lastRowFirstColumn="0" w:lastRowLastColumn="0"/>
            <w:tcW w:w="647" w:type="pct"/>
            <w:noWrap/>
          </w:tcPr>
          <w:p w14:paraId="790F4A68" w14:textId="77777777" w:rsidR="00BE3D1A" w:rsidRPr="00FB349E" w:rsidRDefault="00BE3D1A" w:rsidP="00065AFB">
            <w:pPr>
              <w:jc w:val="right"/>
            </w:pPr>
            <w:r w:rsidRPr="00FB349E">
              <w:t>10,04%</w:t>
            </w:r>
          </w:p>
        </w:tc>
        <w:tc>
          <w:tcPr>
            <w:tcW w:w="1168" w:type="pct"/>
            <w:noWrap/>
          </w:tcPr>
          <w:p w14:paraId="5AA6621A"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67,28%</w:t>
            </w:r>
          </w:p>
        </w:tc>
      </w:tr>
      <w:tr w:rsidR="00BE3D1A" w:rsidRPr="00FB349E" w14:paraId="523895A9" w14:textId="77777777" w:rsidTr="00065AFB">
        <w:trPr>
          <w:trHeight w:val="22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11D3E589" w14:textId="77777777" w:rsidR="00BE3D1A" w:rsidRPr="00FB349E" w:rsidRDefault="00BE3D1A" w:rsidP="00991324">
            <w:r w:rsidRPr="00FB349E">
              <w:t>Retraso en la atención</w:t>
            </w:r>
          </w:p>
        </w:tc>
        <w:tc>
          <w:tcPr>
            <w:tcW w:w="646" w:type="pct"/>
          </w:tcPr>
          <w:p w14:paraId="09196235"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83</w:t>
            </w:r>
          </w:p>
        </w:tc>
        <w:tc>
          <w:tcPr>
            <w:cnfStyle w:val="000001000000" w:firstRow="0" w:lastRow="0" w:firstColumn="0" w:lastColumn="0" w:oddVBand="0" w:evenVBand="1" w:oddHBand="0" w:evenHBand="0" w:firstRowFirstColumn="0" w:firstRowLastColumn="0" w:lastRowFirstColumn="0" w:lastRowLastColumn="0"/>
            <w:tcW w:w="647" w:type="pct"/>
            <w:noWrap/>
          </w:tcPr>
          <w:p w14:paraId="2DD94FE4" w14:textId="77777777" w:rsidR="00BE3D1A" w:rsidRPr="00FB349E" w:rsidRDefault="00BE3D1A" w:rsidP="00065AFB">
            <w:pPr>
              <w:jc w:val="right"/>
            </w:pPr>
            <w:r w:rsidRPr="00FB349E">
              <w:t>6,95%</w:t>
            </w:r>
          </w:p>
        </w:tc>
        <w:tc>
          <w:tcPr>
            <w:tcW w:w="1168" w:type="pct"/>
            <w:noWrap/>
          </w:tcPr>
          <w:p w14:paraId="04DA9FFE"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74,23%</w:t>
            </w:r>
          </w:p>
        </w:tc>
      </w:tr>
      <w:tr w:rsidR="00BE3D1A" w:rsidRPr="00FB349E" w14:paraId="1CA3B724" w14:textId="77777777" w:rsidTr="00065AFB">
        <w:trPr>
          <w:trHeight w:val="225"/>
        </w:trPr>
        <w:tc>
          <w:tcPr>
            <w:cnfStyle w:val="001000000000" w:firstRow="0" w:lastRow="0" w:firstColumn="1" w:lastColumn="0" w:oddVBand="0" w:evenVBand="0" w:oddHBand="0" w:evenHBand="0" w:firstRowFirstColumn="0" w:firstRowLastColumn="0" w:lastRowFirstColumn="0" w:lastRowLastColumn="0"/>
            <w:tcW w:w="2539" w:type="pct"/>
            <w:vAlign w:val="top"/>
          </w:tcPr>
          <w:p w14:paraId="5FD24BAF" w14:textId="77777777" w:rsidR="00BE3D1A" w:rsidRPr="00FB349E" w:rsidRDefault="00BE3D1A" w:rsidP="00991324">
            <w:r w:rsidRPr="00FB349E">
              <w:t>Trato Personal</w:t>
            </w:r>
          </w:p>
        </w:tc>
        <w:tc>
          <w:tcPr>
            <w:tcW w:w="646" w:type="pct"/>
          </w:tcPr>
          <w:p w14:paraId="21AE69DE"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60</w:t>
            </w:r>
          </w:p>
        </w:tc>
        <w:tc>
          <w:tcPr>
            <w:cnfStyle w:val="000001000000" w:firstRow="0" w:lastRow="0" w:firstColumn="0" w:lastColumn="0" w:oddVBand="0" w:evenVBand="1" w:oddHBand="0" w:evenHBand="0" w:firstRowFirstColumn="0" w:firstRowLastColumn="0" w:lastRowFirstColumn="0" w:lastRowLastColumn="0"/>
            <w:tcW w:w="647" w:type="pct"/>
            <w:noWrap/>
          </w:tcPr>
          <w:p w14:paraId="3B2035B4" w14:textId="77777777" w:rsidR="00BE3D1A" w:rsidRPr="00FB349E" w:rsidRDefault="00BE3D1A" w:rsidP="00065AFB">
            <w:pPr>
              <w:jc w:val="right"/>
            </w:pPr>
            <w:r w:rsidRPr="00FB349E">
              <w:t>5,02%</w:t>
            </w:r>
          </w:p>
        </w:tc>
        <w:tc>
          <w:tcPr>
            <w:tcW w:w="1168" w:type="pct"/>
            <w:noWrap/>
          </w:tcPr>
          <w:p w14:paraId="5DB8FBE0"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79,25%</w:t>
            </w:r>
          </w:p>
        </w:tc>
      </w:tr>
    </w:tbl>
    <w:p w14:paraId="4FB58FBB" w14:textId="77777777" w:rsidR="00BE3D1A" w:rsidRPr="00FB349E" w:rsidRDefault="00BE3D1A" w:rsidP="00BE3D1A"/>
    <w:p w14:paraId="0357E6DC" w14:textId="77777777" w:rsidR="00BE3D1A" w:rsidRPr="00FB349E" w:rsidRDefault="00BE3D1A" w:rsidP="00BE3D1A">
      <w:pPr>
        <w:pStyle w:val="Nombredetabla"/>
        <w:pBdr>
          <w:bottom w:val="none" w:sz="0" w:space="0" w:color="auto"/>
        </w:pBdr>
        <w:rPr>
          <w:noProof w:val="0"/>
        </w:rPr>
      </w:pPr>
      <w:r w:rsidRPr="00FB349E">
        <w:rPr>
          <w:noProof w:val="0"/>
        </w:rP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BE3D1A" w:rsidRPr="00FB349E" w14:paraId="7D4186EB" w14:textId="77777777"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E4024F1" w14:textId="77777777" w:rsidR="00BE3D1A" w:rsidRPr="00FB349E" w:rsidRDefault="00BE3D1A" w:rsidP="00991324">
            <w:pPr>
              <w:rPr>
                <w:b w:val="0"/>
                <w:caps w:val="0"/>
                <w:color w:val="auto"/>
              </w:rPr>
            </w:pPr>
          </w:p>
        </w:tc>
        <w:tc>
          <w:tcPr>
            <w:tcW w:w="1062" w:type="dxa"/>
          </w:tcPr>
          <w:p w14:paraId="5DD61308" w14:textId="77777777" w:rsidR="00BE3D1A" w:rsidRPr="00FB349E" w:rsidRDefault="00BE3D1A" w:rsidP="00991324">
            <w:pPr>
              <w:cnfStyle w:val="100000000000" w:firstRow="1" w:lastRow="0" w:firstColumn="0" w:lastColumn="0" w:oddVBand="0" w:evenVBand="0" w:oddHBand="0" w:evenHBand="0" w:firstRowFirstColumn="0" w:firstRowLastColumn="0" w:lastRowFirstColumn="0" w:lastRowLastColumn="0"/>
            </w:pPr>
            <w:r w:rsidRPr="00FB349E">
              <w:t>2019</w:t>
            </w:r>
          </w:p>
        </w:tc>
        <w:tc>
          <w:tcPr>
            <w:tcW w:w="1063" w:type="dxa"/>
            <w:noWrap/>
          </w:tcPr>
          <w:p w14:paraId="78A4FFCE" w14:textId="77777777" w:rsidR="00BE3D1A" w:rsidRPr="00FB349E" w:rsidRDefault="00BE3D1A" w:rsidP="00991324">
            <w:pPr>
              <w:cnfStyle w:val="100000000000" w:firstRow="1" w:lastRow="0" w:firstColumn="0" w:lastColumn="0" w:oddVBand="0" w:evenVBand="0" w:oddHBand="0" w:evenHBand="0" w:firstRowFirstColumn="0" w:firstRowLastColumn="0" w:lastRowFirstColumn="0" w:lastRowLastColumn="0"/>
            </w:pPr>
            <w:r w:rsidRPr="00FB349E">
              <w:t>2020</w:t>
            </w:r>
          </w:p>
        </w:tc>
        <w:tc>
          <w:tcPr>
            <w:tcW w:w="1063" w:type="dxa"/>
            <w:noWrap/>
            <w:hideMark/>
          </w:tcPr>
          <w:p w14:paraId="6CF6833C" w14:textId="77777777" w:rsidR="00BE3D1A" w:rsidRPr="00FB349E" w:rsidRDefault="00BE3D1A" w:rsidP="00991324">
            <w:pPr>
              <w:cnfStyle w:val="100000000000" w:firstRow="1" w:lastRow="0" w:firstColumn="0" w:lastColumn="0" w:oddVBand="0" w:evenVBand="0" w:oddHBand="0" w:evenHBand="0" w:firstRowFirstColumn="0" w:firstRowLastColumn="0" w:lastRowFirstColumn="0" w:lastRowLastColumn="0"/>
            </w:pPr>
            <w:r w:rsidRPr="00FB349E">
              <w:t>Var.</w:t>
            </w:r>
          </w:p>
        </w:tc>
        <w:tc>
          <w:tcPr>
            <w:tcW w:w="1063" w:type="dxa"/>
            <w:noWrap/>
            <w:hideMark/>
          </w:tcPr>
          <w:p w14:paraId="4815894F" w14:textId="77777777" w:rsidR="00BE3D1A" w:rsidRPr="00FB349E" w:rsidRDefault="00BE3D1A" w:rsidP="00991324">
            <w:pPr>
              <w:cnfStyle w:val="100000000000" w:firstRow="1" w:lastRow="0" w:firstColumn="0" w:lastColumn="0" w:oddVBand="0" w:evenVBand="0" w:oddHBand="0" w:evenHBand="0" w:firstRowFirstColumn="0" w:firstRowLastColumn="0" w:lastRowFirstColumn="0" w:lastRowLastColumn="0"/>
            </w:pPr>
            <w:r w:rsidRPr="00FB349E">
              <w:t>%Var.</w:t>
            </w:r>
          </w:p>
        </w:tc>
      </w:tr>
      <w:tr w:rsidR="00BE3D1A" w:rsidRPr="00FB349E" w14:paraId="3779754C" w14:textId="77777777" w:rsidTr="00065AFB">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55E1E2CD" w14:textId="77777777" w:rsidR="00BE3D1A" w:rsidRPr="00FB349E" w:rsidRDefault="00BE3D1A" w:rsidP="00991324">
            <w:pPr>
              <w:rPr>
                <w:color w:val="auto"/>
                <w:sz w:val="20"/>
              </w:rPr>
            </w:pPr>
            <w:r w:rsidRPr="00FB349E">
              <w:t>Nº de reclamaciones/10.000 actos asistenciales</w:t>
            </w:r>
          </w:p>
        </w:tc>
        <w:tc>
          <w:tcPr>
            <w:tcW w:w="1062" w:type="dxa"/>
          </w:tcPr>
          <w:p w14:paraId="55C6AF02"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31,13</w:t>
            </w:r>
          </w:p>
        </w:tc>
        <w:tc>
          <w:tcPr>
            <w:tcW w:w="1063" w:type="dxa"/>
            <w:noWrap/>
          </w:tcPr>
          <w:p w14:paraId="4234C614"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21,18</w:t>
            </w:r>
          </w:p>
        </w:tc>
        <w:tc>
          <w:tcPr>
            <w:tcW w:w="1063" w:type="dxa"/>
            <w:noWrap/>
          </w:tcPr>
          <w:p w14:paraId="7D9FCBBF"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-9,95</w:t>
            </w:r>
          </w:p>
        </w:tc>
        <w:tc>
          <w:tcPr>
            <w:tcW w:w="1063" w:type="dxa"/>
            <w:noWrap/>
          </w:tcPr>
          <w:p w14:paraId="76586076" w14:textId="77777777" w:rsidR="00BE3D1A" w:rsidRPr="00FB349E" w:rsidRDefault="00BE3D1A" w:rsidP="00065AFB">
            <w:pPr>
              <w:jc w:val="right"/>
              <w:cnfStyle w:val="000000000000" w:firstRow="0" w:lastRow="0" w:firstColumn="0" w:lastColumn="0" w:oddVBand="0" w:evenVBand="0" w:oddHBand="0" w:evenHBand="0" w:firstRowFirstColumn="0" w:firstRowLastColumn="0" w:lastRowFirstColumn="0" w:lastRowLastColumn="0"/>
            </w:pPr>
            <w:r w:rsidRPr="00FB349E">
              <w:t>-31,96%</w:t>
            </w:r>
          </w:p>
        </w:tc>
      </w:tr>
    </w:tbl>
    <w:p w14:paraId="4995A3C6" w14:textId="77777777" w:rsidR="00BE3D1A" w:rsidRPr="00FB349E" w:rsidRDefault="00BE3D1A" w:rsidP="00BE3D1A">
      <w:pPr>
        <w:spacing w:before="240" w:line="240" w:lineRule="auto"/>
      </w:pPr>
      <w:r w:rsidRPr="00FB349E">
        <w:rPr>
          <w:i/>
          <w:color w:val="7F7F7F" w:themeColor="text1" w:themeTint="80"/>
          <w:sz w:val="16"/>
        </w:rPr>
        <w:t>Fuente: Cestrack</w:t>
      </w:r>
    </w:p>
    <w:p w14:paraId="0CB8C17E" w14:textId="77777777" w:rsidR="00BE3D1A" w:rsidRPr="00FB349E" w:rsidRDefault="00BE3D1A" w:rsidP="00BE3D1A">
      <w:pPr>
        <w:pStyle w:val="Piedetabla"/>
        <w:spacing w:line="276" w:lineRule="auto"/>
        <w:jc w:val="left"/>
        <w:rPr>
          <w:lang w:val="es-ES"/>
        </w:rPr>
      </w:pPr>
      <w:r w:rsidRPr="00FB349E">
        <w:rPr>
          <w:lang w:val="es-ES"/>
        </w:rPr>
        <w:t>Se entiende por actividad asistencial la suma de los siguientes parámetros:</w:t>
      </w:r>
    </w:p>
    <w:p w14:paraId="26E3BB18" w14:textId="77777777" w:rsidR="00BE3D1A" w:rsidRPr="00FB349E" w:rsidRDefault="00BE3D1A" w:rsidP="00BE3D1A">
      <w:pPr>
        <w:pStyle w:val="Piedetabla"/>
        <w:numPr>
          <w:ilvl w:val="0"/>
          <w:numId w:val="16"/>
        </w:numPr>
        <w:spacing w:line="276" w:lineRule="auto"/>
        <w:ind w:left="567" w:hanging="141"/>
        <w:jc w:val="left"/>
        <w:rPr>
          <w:rStyle w:val="NormalListas2Car"/>
          <w:rFonts w:eastAsia="Times New Roman"/>
          <w:szCs w:val="20"/>
          <w:lang w:val="es-ES" w:eastAsia="es-ES"/>
        </w:rPr>
      </w:pPr>
      <w:r w:rsidRPr="00FB349E">
        <w:rPr>
          <w:rFonts w:eastAsia="Calibri"/>
          <w:lang w:val="es-ES"/>
        </w:rPr>
        <w:t>Nº de consultas realizadas.</w:t>
      </w:r>
      <w:r w:rsidRPr="00FB349E">
        <w:rPr>
          <w:rStyle w:val="NormalListas2Car"/>
          <w:lang w:val="es-ES"/>
        </w:rPr>
        <w:t xml:space="preserve"> </w:t>
      </w:r>
    </w:p>
    <w:p w14:paraId="098D43AA" w14:textId="77777777" w:rsidR="00BE3D1A" w:rsidRPr="00FB349E" w:rsidRDefault="00BE3D1A" w:rsidP="00BE3D1A">
      <w:pPr>
        <w:pStyle w:val="Piedetabla"/>
        <w:numPr>
          <w:ilvl w:val="0"/>
          <w:numId w:val="16"/>
        </w:numPr>
        <w:spacing w:line="276" w:lineRule="auto"/>
        <w:ind w:left="567" w:hanging="141"/>
        <w:jc w:val="left"/>
        <w:rPr>
          <w:rStyle w:val="NormalListas2Car"/>
          <w:rFonts w:eastAsia="Times New Roman"/>
          <w:szCs w:val="20"/>
          <w:lang w:val="es-ES" w:eastAsia="es-ES"/>
        </w:rPr>
      </w:pPr>
      <w:r w:rsidRPr="00FB349E">
        <w:rPr>
          <w:rStyle w:val="NormalListas2Car"/>
          <w:lang w:val="es-ES"/>
        </w:rPr>
        <w:t>Nº de urgencias atendidas que no requirieron ingreso.</w:t>
      </w:r>
    </w:p>
    <w:p w14:paraId="0B69903A" w14:textId="77777777" w:rsidR="00BE3D1A" w:rsidRPr="00FB349E" w:rsidRDefault="00BE3D1A" w:rsidP="00BE3D1A">
      <w:pPr>
        <w:pStyle w:val="Piedetabla"/>
        <w:numPr>
          <w:ilvl w:val="0"/>
          <w:numId w:val="16"/>
        </w:numPr>
        <w:spacing w:line="276" w:lineRule="auto"/>
        <w:ind w:left="567" w:hanging="141"/>
        <w:jc w:val="left"/>
        <w:rPr>
          <w:rStyle w:val="NormalListas2Car"/>
          <w:rFonts w:eastAsia="Times New Roman"/>
          <w:szCs w:val="20"/>
          <w:lang w:val="es-ES" w:eastAsia="es-ES"/>
        </w:rPr>
      </w:pPr>
      <w:r w:rsidRPr="00FB349E">
        <w:rPr>
          <w:rStyle w:val="NormalListas2Car"/>
          <w:lang w:val="es-ES"/>
        </w:rPr>
        <w:t>Nº de ingresos hospitalarios.</w:t>
      </w:r>
    </w:p>
    <w:p w14:paraId="6BCEAEC6" w14:textId="77777777" w:rsidR="00BE3D1A" w:rsidRPr="00FB349E" w:rsidRDefault="00BE3D1A" w:rsidP="00BE3D1A">
      <w:pPr>
        <w:pStyle w:val="Piedetabla"/>
        <w:numPr>
          <w:ilvl w:val="0"/>
          <w:numId w:val="16"/>
        </w:numPr>
        <w:spacing w:line="276" w:lineRule="auto"/>
        <w:ind w:left="567" w:hanging="141"/>
        <w:jc w:val="left"/>
        <w:rPr>
          <w:lang w:val="es-ES"/>
        </w:rPr>
      </w:pPr>
      <w:r w:rsidRPr="00FB349E">
        <w:rPr>
          <w:rStyle w:val="NormalListas2Car"/>
          <w:lang w:val="es-ES"/>
        </w:rPr>
        <w:t>Nº de intervenciones quirúrgicas sin ingreso.</w:t>
      </w:r>
    </w:p>
    <w:p w14:paraId="7313DA7D" w14:textId="77777777" w:rsidR="00BE3D1A" w:rsidRPr="00FB349E" w:rsidRDefault="00BE3D1A" w:rsidP="00BE3D1A">
      <w:pPr>
        <w:pStyle w:val="Piedetabla"/>
        <w:jc w:val="left"/>
        <w:rPr>
          <w:lang w:val="es-ES"/>
        </w:rPr>
      </w:pPr>
      <w:r w:rsidRPr="00FB349E">
        <w:rPr>
          <w:rFonts w:eastAsia="Calibri"/>
          <w:lang w:val="es-ES"/>
        </w:rPr>
        <w:br/>
      </w:r>
    </w:p>
    <w:p w14:paraId="5BB1D14A" w14:textId="77777777" w:rsidR="00BE3D1A" w:rsidRPr="00FB349E" w:rsidRDefault="00BE3D1A" w:rsidP="00BE3D1A">
      <w:pPr>
        <w:pStyle w:val="Nombredetabla"/>
        <w:pBdr>
          <w:bottom w:val="none" w:sz="0" w:space="0" w:color="auto"/>
        </w:pBdr>
        <w:rPr>
          <w:noProof w:val="0"/>
        </w:rPr>
      </w:pPr>
    </w:p>
    <w:p w14:paraId="4FB6E2AB" w14:textId="77777777" w:rsidR="00BE3D1A" w:rsidRPr="00FB349E" w:rsidRDefault="00BE3D1A" w:rsidP="00BE3D1A">
      <w:pPr>
        <w:pStyle w:val="Piedetabla"/>
        <w:rPr>
          <w:lang w:val="es-ES"/>
        </w:rPr>
      </w:pPr>
    </w:p>
    <w:p w14:paraId="36228B58" w14:textId="77777777" w:rsidR="00BE3D1A" w:rsidRPr="00FB349E" w:rsidRDefault="00BE3D1A" w:rsidP="00BE3D1A">
      <w:pPr>
        <w:spacing w:before="0" w:line="240" w:lineRule="auto"/>
        <w:jc w:val="left"/>
        <w:rPr>
          <w:rFonts w:ascii="Montserrat SemiBold" w:hAnsi="Montserrat SemiBold"/>
          <w:caps/>
          <w:color w:val="48ACC6"/>
          <w:spacing w:val="-6"/>
          <w:sz w:val="24"/>
        </w:rPr>
      </w:pPr>
      <w:bookmarkStart w:id="97" w:name="_Toc74228270"/>
      <w:bookmarkStart w:id="98" w:name="_Toc75343967"/>
      <w:r w:rsidRPr="00FB349E">
        <w:br w:type="page"/>
      </w:r>
    </w:p>
    <w:p w14:paraId="664884E9" w14:textId="77777777" w:rsidR="00063A58" w:rsidRPr="00FB349E" w:rsidRDefault="00BE3D1A" w:rsidP="00361B15">
      <w:pPr>
        <w:pStyle w:val="TITULO-Nivel2"/>
        <w:rPr>
          <w:noProof w:val="0"/>
        </w:rPr>
      </w:pPr>
      <w:bookmarkStart w:id="99" w:name="_Toc87016832"/>
      <w:r w:rsidRPr="00FB349E">
        <w:rPr>
          <w:noProof w:val="0"/>
        </w:rPr>
        <w:lastRenderedPageBreak/>
        <w:t>Otras actividades de atención a las person</w:t>
      </w:r>
      <w:bookmarkEnd w:id="97"/>
      <w:bookmarkEnd w:id="98"/>
      <w:r w:rsidR="00063A58" w:rsidRPr="00FB349E">
        <w:rPr>
          <w:noProof w:val="0"/>
        </w:rPr>
        <w:t>as</w:t>
      </w:r>
      <w:bookmarkStart w:id="100" w:name="_Toc74228271"/>
      <w:bookmarkStart w:id="101" w:name="_Toc75343968"/>
      <w:bookmarkEnd w:id="99"/>
    </w:p>
    <w:p w14:paraId="071FC59A" w14:textId="77777777" w:rsidR="00063A58" w:rsidRPr="00FB349E" w:rsidRDefault="00063A58" w:rsidP="00063A58">
      <w:r w:rsidRPr="00FB349E">
        <w:t>Las atenciones realizadas en los Servicios de Atención al Paciente del Hospital U. Príncipe de Asturias y Centro de Espec</w:t>
      </w:r>
      <w:r w:rsidR="00EE47D2" w:rsidRPr="00FB349E">
        <w:t>ialidades Francisco Díaz</w:t>
      </w:r>
      <w:r w:rsidRPr="00FB349E">
        <w:t xml:space="preserve">, además de las atenciones en la presentación de sugerencias, quejas y reclamaciones escritas, también existen atenciones directas que son registradas. Gran parte del tiempo de los profesionales del Servicio de Atención al Paciente se dedica a resolver quejas, y problemática planteada por los usuarios sin ser necesario que materialicen en reclamaciones escritas. Son por tanto reclamaciones. </w:t>
      </w:r>
    </w:p>
    <w:p w14:paraId="68EC4816" w14:textId="77777777" w:rsidR="00B136E8" w:rsidRPr="00FB349E" w:rsidRDefault="00B136E8" w:rsidP="00063A58"/>
    <w:p w14:paraId="4B965519" w14:textId="77777777" w:rsidR="00063A58" w:rsidRPr="00FB349E" w:rsidRDefault="00063A58" w:rsidP="00065AFB">
      <w:r w:rsidRPr="00FB349E">
        <w:t>Atenciones presenciales.</w:t>
      </w:r>
      <w:r w:rsidRPr="00FB349E">
        <w:tab/>
      </w:r>
      <w:r w:rsidRPr="00FB349E">
        <w:tab/>
      </w:r>
      <w:r w:rsidRPr="00FB349E">
        <w:tab/>
        <w:t>18.055</w:t>
      </w:r>
      <w:r w:rsidRPr="00FB349E">
        <w:tab/>
      </w:r>
      <w:r w:rsidRPr="00FB349E">
        <w:tab/>
        <w:t>62,12% del total.</w:t>
      </w:r>
    </w:p>
    <w:p w14:paraId="614B8981" w14:textId="77777777" w:rsidR="00063A58" w:rsidRPr="00FB349E" w:rsidRDefault="00063A58" w:rsidP="00065AFB">
      <w:r w:rsidRPr="00FB349E">
        <w:t>Atenciones telefónicas.</w:t>
      </w:r>
      <w:r w:rsidRPr="00FB349E">
        <w:tab/>
      </w:r>
      <w:r w:rsidRPr="00FB349E">
        <w:tab/>
      </w:r>
      <w:r w:rsidRPr="00FB349E">
        <w:tab/>
        <w:t>10.955</w:t>
      </w:r>
      <w:r w:rsidRPr="00FB349E">
        <w:tab/>
      </w:r>
      <w:r w:rsidRPr="00FB349E">
        <w:tab/>
        <w:t>37,69% del total.</w:t>
      </w:r>
    </w:p>
    <w:p w14:paraId="29E70982" w14:textId="77777777" w:rsidR="00063A58" w:rsidRPr="00FB349E" w:rsidRDefault="00063A58" w:rsidP="00065AFB">
      <w:r w:rsidRPr="00FB349E">
        <w:t>Otras.</w:t>
      </w:r>
      <w:r w:rsidRPr="00FB349E">
        <w:tab/>
      </w:r>
      <w:r w:rsidRPr="00FB349E">
        <w:tab/>
      </w:r>
      <w:r w:rsidRPr="00FB349E">
        <w:tab/>
      </w:r>
      <w:r w:rsidRPr="00FB349E">
        <w:tab/>
      </w:r>
      <w:r w:rsidRPr="00FB349E">
        <w:tab/>
      </w:r>
      <w:r w:rsidRPr="00FB349E">
        <w:tab/>
        <w:t>54</w:t>
      </w:r>
      <w:r w:rsidRPr="00FB349E">
        <w:tab/>
      </w:r>
      <w:r w:rsidRPr="00FB349E">
        <w:tab/>
        <w:t>0,19% del total.</w:t>
      </w:r>
    </w:p>
    <w:p w14:paraId="1F648C6E" w14:textId="77777777" w:rsidR="00063A58" w:rsidRPr="00FB349E" w:rsidRDefault="00063A58" w:rsidP="00065AFB"/>
    <w:p w14:paraId="6F6C2762" w14:textId="77777777" w:rsidR="00063A58" w:rsidRPr="00FB349E" w:rsidRDefault="00063A58" w:rsidP="00065AFB">
      <w:r w:rsidRPr="00FB349E">
        <w:t>Reclamaciones escritas</w:t>
      </w:r>
      <w:r w:rsidRPr="00FB349E">
        <w:tab/>
      </w:r>
      <w:r w:rsidRPr="00FB349E">
        <w:tab/>
      </w:r>
      <w:r w:rsidRPr="00FB349E">
        <w:tab/>
        <w:t>1.195</w:t>
      </w:r>
    </w:p>
    <w:p w14:paraId="232FC91F" w14:textId="77777777" w:rsidR="00063A58" w:rsidRPr="00FB349E" w:rsidRDefault="00063A58" w:rsidP="00065AFB">
      <w:r w:rsidRPr="00FB349E">
        <w:t>Reclamaciones orales</w:t>
      </w:r>
      <w:r w:rsidRPr="00FB349E">
        <w:tab/>
      </w:r>
      <w:r w:rsidRPr="00FB349E">
        <w:tab/>
      </w:r>
      <w:r w:rsidRPr="00FB349E">
        <w:tab/>
        <w:t>1.180</w:t>
      </w:r>
    </w:p>
    <w:p w14:paraId="7B43811A" w14:textId="77777777" w:rsidR="00063A58" w:rsidRPr="00FB349E" w:rsidRDefault="00063A58" w:rsidP="00065AFB">
      <w:r w:rsidRPr="00FB349E">
        <w:t>Canalizaciones/Derivaciones</w:t>
      </w:r>
      <w:r w:rsidRPr="00FB349E">
        <w:tab/>
      </w:r>
      <w:r w:rsidRPr="00FB349E">
        <w:tab/>
        <w:t>191</w:t>
      </w:r>
    </w:p>
    <w:p w14:paraId="67BCB04A" w14:textId="77777777" w:rsidR="00063A58" w:rsidRPr="00FB349E" w:rsidRDefault="00063A58" w:rsidP="00065AFB">
      <w:r w:rsidRPr="00FB349E">
        <w:t>Información general</w:t>
      </w:r>
      <w:r w:rsidRPr="00FB349E">
        <w:tab/>
      </w:r>
      <w:r w:rsidRPr="00FB349E">
        <w:tab/>
      </w:r>
      <w:r w:rsidRPr="00FB349E">
        <w:tab/>
      </w:r>
      <w:r w:rsidRPr="00FB349E">
        <w:tab/>
        <w:t>6.704</w:t>
      </w:r>
    </w:p>
    <w:p w14:paraId="4CC3EBD0" w14:textId="77777777" w:rsidR="00063A58" w:rsidRPr="00FB349E" w:rsidRDefault="00063A58" w:rsidP="00065AFB">
      <w:r w:rsidRPr="00FB349E">
        <w:t xml:space="preserve">Solicitudes de Documentación (trámites) </w:t>
      </w:r>
      <w:r w:rsidRPr="00FB349E">
        <w:tab/>
        <w:t>277</w:t>
      </w:r>
    </w:p>
    <w:p w14:paraId="133A57BE" w14:textId="77777777" w:rsidR="00063A58" w:rsidRPr="00FB349E" w:rsidRDefault="00063A58" w:rsidP="00065AFB">
      <w:r w:rsidRPr="00FB349E">
        <w:t>Justificantes</w:t>
      </w:r>
      <w:r w:rsidRPr="00FB349E">
        <w:tab/>
      </w:r>
      <w:r w:rsidRPr="00FB349E">
        <w:tab/>
      </w:r>
      <w:r w:rsidRPr="00FB349E">
        <w:tab/>
      </w:r>
      <w:r w:rsidRPr="00FB349E">
        <w:tab/>
      </w:r>
      <w:r w:rsidRPr="00FB349E">
        <w:tab/>
        <w:t>618</w:t>
      </w:r>
    </w:p>
    <w:p w14:paraId="4044CAF2" w14:textId="77777777" w:rsidR="00063A58" w:rsidRPr="00FB349E" w:rsidRDefault="00063A58" w:rsidP="00065AFB">
      <w:r w:rsidRPr="00FB349E">
        <w:t>Libre elección</w:t>
      </w:r>
      <w:r w:rsidRPr="00FB349E">
        <w:tab/>
      </w:r>
      <w:r w:rsidRPr="00FB349E">
        <w:tab/>
      </w:r>
      <w:r w:rsidRPr="00FB349E">
        <w:tab/>
      </w:r>
      <w:r w:rsidRPr="00FB349E">
        <w:tab/>
        <w:t>150</w:t>
      </w:r>
    </w:p>
    <w:p w14:paraId="2A2A8539" w14:textId="77777777" w:rsidR="00063A58" w:rsidRPr="00FB349E" w:rsidRDefault="00063A58" w:rsidP="00065AFB">
      <w:r w:rsidRPr="00FB349E">
        <w:t>Reintegro de Gastos/Prestaciones</w:t>
      </w:r>
      <w:r w:rsidRPr="00FB349E">
        <w:tab/>
      </w:r>
      <w:r w:rsidRPr="00FB349E">
        <w:tab/>
        <w:t>5</w:t>
      </w:r>
    </w:p>
    <w:p w14:paraId="3C45B758" w14:textId="77777777" w:rsidR="00063A58" w:rsidRPr="00FB349E" w:rsidRDefault="00063A58" w:rsidP="00063A58"/>
    <w:p w14:paraId="59978A6D" w14:textId="77777777" w:rsidR="00063A58" w:rsidRPr="00FB349E" w:rsidRDefault="00063A58" w:rsidP="00063A58">
      <w:r w:rsidRPr="00FB349E">
        <w:t>Solicitudes relacionadas con Historia clínica.</w:t>
      </w:r>
    </w:p>
    <w:p w14:paraId="25A6612C" w14:textId="77777777" w:rsidR="00063A58" w:rsidRPr="00FB349E" w:rsidRDefault="00063A58" w:rsidP="00065AFB">
      <w:pPr>
        <w:pStyle w:val="Normallistas"/>
      </w:pPr>
      <w:r w:rsidRPr="00FB349E">
        <w:t>Acceso a copia de Historia clínica e imágenes</w:t>
      </w:r>
      <w:r w:rsidRPr="00FB349E">
        <w:tab/>
        <w:t>2841</w:t>
      </w:r>
    </w:p>
    <w:p w14:paraId="7AEAAC33" w14:textId="77777777" w:rsidR="00063A58" w:rsidRPr="00FB349E" w:rsidRDefault="00063A58" w:rsidP="00065AFB">
      <w:pPr>
        <w:pStyle w:val="Normallistas"/>
      </w:pPr>
      <w:r w:rsidRPr="00FB349E">
        <w:t>Rectificaciones de informes</w:t>
      </w:r>
      <w:r w:rsidRPr="00FB349E">
        <w:tab/>
      </w:r>
      <w:r w:rsidRPr="00FB349E">
        <w:tab/>
      </w:r>
      <w:r w:rsidRPr="00FB349E">
        <w:tab/>
      </w:r>
      <w:r w:rsidRPr="00FB349E">
        <w:tab/>
        <w:t>27</w:t>
      </w:r>
    </w:p>
    <w:p w14:paraId="17DD0ADA" w14:textId="77777777" w:rsidR="00063A58" w:rsidRPr="00FB349E" w:rsidRDefault="00063A58" w:rsidP="00065AFB">
      <w:pPr>
        <w:pStyle w:val="Normallistas"/>
      </w:pPr>
      <w:r w:rsidRPr="00FB349E">
        <w:t>Cancelación</w:t>
      </w:r>
      <w:r w:rsidRPr="00FB349E">
        <w:tab/>
      </w:r>
      <w:r w:rsidRPr="00FB349E">
        <w:tab/>
      </w:r>
      <w:r w:rsidRPr="00FB349E">
        <w:tab/>
      </w:r>
      <w:r w:rsidRPr="00FB349E">
        <w:tab/>
      </w:r>
      <w:r w:rsidRPr="00FB349E">
        <w:tab/>
      </w:r>
      <w:r w:rsidRPr="00FB349E">
        <w:tab/>
        <w:t>3</w:t>
      </w:r>
    </w:p>
    <w:p w14:paraId="15F61D72" w14:textId="77777777" w:rsidR="00063A58" w:rsidRPr="00FB349E" w:rsidRDefault="00063A58" w:rsidP="00065AFB">
      <w:pPr>
        <w:pStyle w:val="Normallistas"/>
      </w:pPr>
      <w:r w:rsidRPr="00FB349E">
        <w:t>Informes actualizados</w:t>
      </w:r>
      <w:r w:rsidRPr="00FB349E">
        <w:tab/>
      </w:r>
      <w:r w:rsidRPr="00FB349E">
        <w:tab/>
      </w:r>
      <w:r w:rsidRPr="00FB349E">
        <w:tab/>
      </w:r>
      <w:r w:rsidRPr="00FB349E">
        <w:tab/>
      </w:r>
      <w:r w:rsidR="00065AFB" w:rsidRPr="00FB349E">
        <w:tab/>
      </w:r>
      <w:r w:rsidRPr="00FB349E">
        <w:t>79</w:t>
      </w:r>
    </w:p>
    <w:p w14:paraId="1DD4667F" w14:textId="77777777" w:rsidR="00063A58" w:rsidRPr="00FB349E" w:rsidRDefault="00063A58" w:rsidP="00065AFB">
      <w:pPr>
        <w:pStyle w:val="Normallistas"/>
      </w:pPr>
      <w:r w:rsidRPr="00FB349E">
        <w:t>Informes de fallecimiento</w:t>
      </w:r>
      <w:r w:rsidRPr="00FB349E">
        <w:tab/>
      </w:r>
      <w:r w:rsidRPr="00FB349E">
        <w:tab/>
      </w:r>
      <w:r w:rsidRPr="00FB349E">
        <w:tab/>
      </w:r>
      <w:r w:rsidRPr="00FB349E">
        <w:tab/>
        <w:t>112</w:t>
      </w:r>
    </w:p>
    <w:p w14:paraId="786CE5EF" w14:textId="77777777" w:rsidR="00063A58" w:rsidRPr="00FB349E" w:rsidRDefault="00063A58" w:rsidP="00065AFB">
      <w:pPr>
        <w:pStyle w:val="Normallistas"/>
      </w:pPr>
      <w:r w:rsidRPr="00FB349E">
        <w:t>Solicitud de muestras de Anatomía Pat.</w:t>
      </w:r>
      <w:r w:rsidRPr="00FB349E">
        <w:tab/>
      </w:r>
      <w:r w:rsidRPr="00FB349E">
        <w:tab/>
        <w:t>36</w:t>
      </w:r>
    </w:p>
    <w:p w14:paraId="04BDECD3" w14:textId="77777777" w:rsidR="00063A58" w:rsidRPr="00FB349E" w:rsidRDefault="00063A58" w:rsidP="00BE3D1A">
      <w:pPr>
        <w:pStyle w:val="TITULO-Nivel2"/>
        <w:pBdr>
          <w:bottom w:val="none" w:sz="0" w:space="0" w:color="auto"/>
        </w:pBdr>
        <w:rPr>
          <w:noProof w:val="0"/>
        </w:rPr>
      </w:pPr>
    </w:p>
    <w:p w14:paraId="05331CD1" w14:textId="77777777" w:rsidR="00361B15" w:rsidRPr="00FB349E" w:rsidRDefault="00361B15">
      <w:pPr>
        <w:spacing w:before="0" w:line="240" w:lineRule="auto"/>
        <w:jc w:val="left"/>
        <w:rPr>
          <w:rFonts w:ascii="Montserrat SemiBold" w:hAnsi="Montserrat SemiBold"/>
          <w:caps/>
          <w:color w:val="48ACC6"/>
          <w:spacing w:val="-6"/>
          <w:sz w:val="24"/>
        </w:rPr>
      </w:pPr>
      <w:r w:rsidRPr="00FB349E">
        <w:br w:type="page"/>
      </w:r>
    </w:p>
    <w:p w14:paraId="14E54051" w14:textId="77777777" w:rsidR="00BE3D1A" w:rsidRPr="00FB349E" w:rsidRDefault="00BE3D1A" w:rsidP="00361B15">
      <w:pPr>
        <w:pStyle w:val="TITULO-Nivel2"/>
        <w:rPr>
          <w:noProof w:val="0"/>
        </w:rPr>
      </w:pPr>
      <w:bookmarkStart w:id="102" w:name="_Toc87016833"/>
      <w:r w:rsidRPr="00FB349E">
        <w:rPr>
          <w:noProof w:val="0"/>
        </w:rPr>
        <w:lastRenderedPageBreak/>
        <w:t>Trabajo Social</w:t>
      </w:r>
      <w:bookmarkEnd w:id="100"/>
      <w:bookmarkEnd w:id="101"/>
      <w:bookmarkEnd w:id="102"/>
    </w:p>
    <w:p w14:paraId="39E1145B" w14:textId="77777777" w:rsidR="00743BB5" w:rsidRPr="00FB349E" w:rsidRDefault="00743BB5" w:rsidP="00065AFB">
      <w:r w:rsidRPr="00FB349E">
        <w:t>Desde la Unidad de Trabajo Social sanitario (UTS) se realizaron 963 intervenciones sociales en el año 2020 sobre pacientes ingresados y ambulantes.</w:t>
      </w:r>
    </w:p>
    <w:p w14:paraId="0AD6B1FE" w14:textId="77777777" w:rsidR="00743BB5" w:rsidRPr="00FB349E" w:rsidRDefault="00743BB5" w:rsidP="00065AFB">
      <w:r w:rsidRPr="00FB349E">
        <w:t>Durante el primer semestre del año, y con la paralización de las actividad normal del sistema público de salud, y de la actividad propia de la UTS  por la pandemia de COVID</w:t>
      </w:r>
      <w:r w:rsidR="00065AFB" w:rsidRPr="00FB349E">
        <w:t>-</w:t>
      </w:r>
      <w:r w:rsidRPr="00FB349E">
        <w:t>19, intervenimos en más de 200 casos de febrero a mayo de 2020, exclusivamente a pacientes afectados por la enfermedad por COVID</w:t>
      </w:r>
      <w:r w:rsidR="00065AFB" w:rsidRPr="00FB349E">
        <w:t>-</w:t>
      </w:r>
      <w:r w:rsidRPr="00FB349E">
        <w:t xml:space="preserve">19, realizando traslados a los recursos que se pusieron desde la Comunidad de Madrid: Hoteles </w:t>
      </w:r>
      <w:r w:rsidR="00065AFB" w:rsidRPr="00FB349E">
        <w:t>sanitarizado</w:t>
      </w:r>
      <w:r w:rsidRPr="00FB349E">
        <w:t>s, residencias para paciente dependientes, centros de acogida para personas en situación de calle y atención telefónica a las familias y personas ingresadas entre las más representativas.</w:t>
      </w:r>
    </w:p>
    <w:p w14:paraId="697702F6" w14:textId="77777777" w:rsidR="00743BB5" w:rsidRPr="00FB349E" w:rsidRDefault="00743BB5" w:rsidP="00065AFB">
      <w:r w:rsidRPr="00FB349E">
        <w:t>Desde junio a diciembre de 2020 registramos 543 casos, con actividad casi normalizada de la UTS.</w:t>
      </w:r>
    </w:p>
    <w:p w14:paraId="15B97F39" w14:textId="77777777" w:rsidR="00065AFB" w:rsidRPr="00FB349E" w:rsidRDefault="00065AFB" w:rsidP="00065AFB">
      <w:pPr>
        <w:pStyle w:val="Titulo2Memoria"/>
        <w:spacing w:line="276" w:lineRule="auto"/>
        <w:rPr>
          <w:rFonts w:ascii="Montserrat Medium" w:hAnsi="Montserrat Medium"/>
          <w:color w:val="auto"/>
          <w:sz w:val="20"/>
          <w:lang w:val="es-ES"/>
        </w:rPr>
      </w:pPr>
    </w:p>
    <w:p w14:paraId="085257BF" w14:textId="77777777" w:rsidR="00BE3D1A" w:rsidRPr="00FB349E" w:rsidRDefault="00BE3D1A" w:rsidP="00361B15">
      <w:pPr>
        <w:pStyle w:val="TITULO-Nivel2"/>
        <w:rPr>
          <w:noProof w:val="0"/>
        </w:rPr>
      </w:pPr>
      <w:bookmarkStart w:id="103" w:name="_Toc74228272"/>
      <w:bookmarkStart w:id="104" w:name="_Toc75343969"/>
      <w:bookmarkStart w:id="105" w:name="_Toc87016834"/>
      <w:r w:rsidRPr="00FB349E">
        <w:rPr>
          <w:noProof w:val="0"/>
        </w:rPr>
        <w:t>Registro de Voluntades Anticipadas</w:t>
      </w:r>
      <w:bookmarkEnd w:id="103"/>
      <w:bookmarkEnd w:id="104"/>
      <w:bookmarkEnd w:id="105"/>
    </w:p>
    <w:p w14:paraId="59FCEA0A" w14:textId="77777777" w:rsidR="00B136E8" w:rsidRPr="00FB349E" w:rsidRDefault="00B136E8" w:rsidP="00B136E8">
      <w:pPr>
        <w:spacing w:before="0" w:after="160" w:line="259" w:lineRule="auto"/>
      </w:pPr>
      <w:bookmarkStart w:id="106" w:name="_Toc74228273"/>
      <w:bookmarkStart w:id="107" w:name="_Toc75343970"/>
      <w:r w:rsidRPr="00FB349E">
        <w:t>En el Servicio de Atención al Paciente han sido otorgadas 43 voluntades anticipadas, viéndose reducidas por la situación pandémica. En 2019 se gestionaron 137 voluntades anticipadas.</w:t>
      </w:r>
    </w:p>
    <w:p w14:paraId="56AB6F8D" w14:textId="77777777" w:rsidR="00361B15" w:rsidRPr="00FB349E" w:rsidRDefault="00361B15" w:rsidP="00EE47D2">
      <w:pPr>
        <w:pStyle w:val="TITULO-Nivel2"/>
        <w:pBdr>
          <w:bottom w:val="none" w:sz="0" w:space="0" w:color="auto"/>
        </w:pBdr>
        <w:rPr>
          <w:noProof w:val="0"/>
        </w:rPr>
      </w:pPr>
    </w:p>
    <w:p w14:paraId="72E58E93" w14:textId="77777777" w:rsidR="00BE3D1A" w:rsidRPr="00FB349E" w:rsidRDefault="00BE3D1A" w:rsidP="00361B15">
      <w:pPr>
        <w:pStyle w:val="TITULO-Nivel2"/>
        <w:rPr>
          <w:noProof w:val="0"/>
        </w:rPr>
      </w:pPr>
      <w:bookmarkStart w:id="108" w:name="_Toc87016835"/>
      <w:r w:rsidRPr="00FB349E">
        <w:rPr>
          <w:noProof w:val="0"/>
        </w:rPr>
        <w:t>Responsabilidad Social Corporativa</w:t>
      </w:r>
      <w:bookmarkEnd w:id="106"/>
      <w:bookmarkEnd w:id="107"/>
      <w:bookmarkEnd w:id="108"/>
    </w:p>
    <w:p w14:paraId="6B9B834D" w14:textId="77777777" w:rsidR="00BE3D1A" w:rsidRPr="00FB349E" w:rsidRDefault="00BE3D1A" w:rsidP="00BE3D1A">
      <w:pPr>
        <w:pStyle w:val="TITULO-Nivel3"/>
        <w:rPr>
          <w:noProof w:val="0"/>
        </w:rPr>
      </w:pPr>
      <w:r w:rsidRPr="00FB349E">
        <w:rPr>
          <w:noProof w:val="0"/>
        </w:rPr>
        <w:t>Asociaciones y voluntariado</w:t>
      </w:r>
    </w:p>
    <w:p w14:paraId="48092260" w14:textId="77777777" w:rsidR="00BE3D1A" w:rsidRPr="00FB349E" w:rsidRDefault="00BE3D1A" w:rsidP="00BE3D1A">
      <w:r w:rsidRPr="00FB349E">
        <w:t xml:space="preserve">La Unidad de Calidad coordina la actividad en el Hospital de las organizaciones sin ánimo de lucro que tiene Convenios de Colaboración firmados con el Servicio Madrileño de Salud o acuerdos con el hospital. Entre las funciones que los voluntarios realizan en los Hospitales, destaca el acompañamiento, apoyo emocional a pacientes, familias y/o allegados. </w:t>
      </w:r>
    </w:p>
    <w:p w14:paraId="21788B07" w14:textId="77777777" w:rsidR="00BE3D1A" w:rsidRPr="00FB349E" w:rsidRDefault="00BE3D1A" w:rsidP="00BE3D1A">
      <w:r w:rsidRPr="00FB349E">
        <w:t xml:space="preserve">Durante 2020 debido a las circunstancias de la pandemia, las distintas organizaciones que prestan sus servicios en el Hospital siguiendo las recomendaciones de las autoridades sanitarias, no han realizado actividad en el hospital. Algunas de ellas han mantenido programas de apoyo de forma virtual, a través de llamadas telefónicas o videollamadas. </w:t>
      </w:r>
    </w:p>
    <w:p w14:paraId="5346B926" w14:textId="77777777" w:rsidR="00735C9E" w:rsidRDefault="00735C9E" w:rsidP="00BE3D1A">
      <w:r>
        <w:br/>
      </w:r>
    </w:p>
    <w:p w14:paraId="505E5A19" w14:textId="77777777" w:rsidR="00735C9E" w:rsidRDefault="00735C9E">
      <w:pPr>
        <w:spacing w:before="0" w:line="240" w:lineRule="auto"/>
        <w:jc w:val="left"/>
      </w:pPr>
      <w:r>
        <w:br w:type="page"/>
      </w:r>
    </w:p>
    <w:p w14:paraId="287A5054" w14:textId="5B39B840" w:rsidR="00BE3D1A" w:rsidRPr="00FB349E" w:rsidRDefault="00BE3D1A" w:rsidP="00BE3D1A">
      <w:r w:rsidRPr="00FB349E">
        <w:lastRenderedPageBreak/>
        <w:t xml:space="preserve">Las organizaciones de voluntariado que colaboran con el hospital son las siguientes: </w:t>
      </w:r>
    </w:p>
    <w:p w14:paraId="0B7F37E5" w14:textId="77777777" w:rsidR="00BE3D1A" w:rsidRPr="00FB349E" w:rsidRDefault="00BE3D1A" w:rsidP="00BE3D1A">
      <w:r w:rsidRPr="00FB349E">
        <w:rPr>
          <w:noProof/>
        </w:rPr>
        <mc:AlternateContent>
          <mc:Choice Requires="wps">
            <w:drawing>
              <wp:anchor distT="0" distB="0" distL="114300" distR="114300" simplePos="0" relativeHeight="251756544" behindDoc="0" locked="0" layoutInCell="1" allowOverlap="1" wp14:anchorId="3C4F5966" wp14:editId="52AD394E">
                <wp:simplePos x="0" y="0"/>
                <wp:positionH relativeFrom="column">
                  <wp:posOffset>107315</wp:posOffset>
                </wp:positionH>
                <wp:positionV relativeFrom="paragraph">
                  <wp:posOffset>24765</wp:posOffset>
                </wp:positionV>
                <wp:extent cx="4762500" cy="3460750"/>
                <wp:effectExtent l="0" t="0" r="0" b="0"/>
                <wp:wrapNone/>
                <wp:docPr id="472" name="Rectángulo 472"/>
                <wp:cNvGraphicFramePr/>
                <a:graphic xmlns:a="http://schemas.openxmlformats.org/drawingml/2006/main">
                  <a:graphicData uri="http://schemas.microsoft.com/office/word/2010/wordprocessingShape">
                    <wps:wsp>
                      <wps:cNvSpPr/>
                      <wps:spPr>
                        <a:xfrm>
                          <a:off x="0" y="0"/>
                          <a:ext cx="4762500" cy="3460750"/>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95CC6" id="Rectángulo 472" o:spid="_x0000_s1026" style="position:absolute;margin-left:8.45pt;margin-top:1.95pt;width:375pt;height:27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" filled="f" stroked="f" strokeweight="2pt"/>
            </w:pict>
          </mc:Fallback>
        </mc:AlternateContent>
      </w:r>
      <w:r w:rsidRPr="00FB349E">
        <w:rPr>
          <w:noProof/>
        </w:rPr>
        <w:drawing>
          <wp:anchor distT="0" distB="0" distL="114300" distR="114300" simplePos="0" relativeHeight="251755520" behindDoc="0" locked="0" layoutInCell="1" allowOverlap="1" wp14:anchorId="75EE7AEA" wp14:editId="58EE4BC2">
            <wp:simplePos x="0" y="0"/>
            <wp:positionH relativeFrom="column">
              <wp:posOffset>3032125</wp:posOffset>
            </wp:positionH>
            <wp:positionV relativeFrom="paragraph">
              <wp:posOffset>211455</wp:posOffset>
            </wp:positionV>
            <wp:extent cx="487680" cy="469265"/>
            <wp:effectExtent l="0" t="0" r="7620" b="6985"/>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7680" cy="469265"/>
                    </a:xfrm>
                    <a:prstGeom prst="rect">
                      <a:avLst/>
                    </a:prstGeom>
                    <a:noFill/>
                  </pic:spPr>
                </pic:pic>
              </a:graphicData>
            </a:graphic>
          </wp:anchor>
        </w:drawing>
      </w:r>
    </w:p>
    <w:p w14:paraId="2A900D4E" w14:textId="77777777" w:rsidR="00BE3D1A" w:rsidRPr="00FB349E" w:rsidRDefault="00BE3D1A" w:rsidP="00BE3D1A">
      <w:pPr>
        <w:pStyle w:val="TITULO-Nivel3"/>
        <w:numPr>
          <w:ilvl w:val="0"/>
          <w:numId w:val="19"/>
        </w:numPr>
        <w:tabs>
          <w:tab w:val="left" w:pos="4962"/>
        </w:tabs>
        <w:rPr>
          <w:noProof w:val="0"/>
          <w:color w:val="000000" w:themeColor="text1"/>
          <w:sz w:val="20"/>
        </w:rPr>
      </w:pPr>
      <w:r w:rsidRPr="00FB349E">
        <w:rPr>
          <w:noProof w:val="0"/>
          <w:color w:val="000000" w:themeColor="text1"/>
          <w:sz w:val="20"/>
        </w:rPr>
        <w:t xml:space="preserve">Asociación Española Contra el Cáncer </w:t>
      </w:r>
      <w:r w:rsidRPr="00FB349E">
        <w:rPr>
          <w:noProof w:val="0"/>
          <w:color w:val="000000" w:themeColor="text1"/>
          <w:sz w:val="20"/>
        </w:rPr>
        <w:tab/>
      </w:r>
      <w:r w:rsidRPr="00FB349E">
        <w:rPr>
          <w:noProof w:val="0"/>
          <w:color w:val="000000" w:themeColor="text1"/>
          <w:sz w:val="20"/>
        </w:rPr>
        <w:tab/>
        <w:t>desde 1999.</w:t>
      </w:r>
    </w:p>
    <w:p w14:paraId="735B3D41" w14:textId="77777777" w:rsidR="00BE3D1A" w:rsidRPr="00FB349E" w:rsidRDefault="00BE3D1A" w:rsidP="00BE3D1A">
      <w:pPr>
        <w:pStyle w:val="TITULO-Nivel3"/>
        <w:tabs>
          <w:tab w:val="left" w:pos="4962"/>
        </w:tabs>
        <w:ind w:left="720"/>
        <w:rPr>
          <w:noProof w:val="0"/>
          <w:color w:val="000000" w:themeColor="text1"/>
          <w:sz w:val="20"/>
        </w:rPr>
      </w:pPr>
      <w:r w:rsidRPr="00FB349E">
        <w:drawing>
          <wp:anchor distT="0" distB="0" distL="114300" distR="114300" simplePos="0" relativeHeight="251753472" behindDoc="0" locked="0" layoutInCell="1" allowOverlap="1" wp14:anchorId="48DD28EB" wp14:editId="6777983C">
            <wp:simplePos x="0" y="0"/>
            <wp:positionH relativeFrom="column">
              <wp:posOffset>2647315</wp:posOffset>
            </wp:positionH>
            <wp:positionV relativeFrom="paragraph">
              <wp:posOffset>167640</wp:posOffset>
            </wp:positionV>
            <wp:extent cx="597535" cy="360680"/>
            <wp:effectExtent l="0" t="0" r="0" b="127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535" cy="360680"/>
                    </a:xfrm>
                    <a:prstGeom prst="rect">
                      <a:avLst/>
                    </a:prstGeom>
                    <a:noFill/>
                  </pic:spPr>
                </pic:pic>
              </a:graphicData>
            </a:graphic>
            <wp14:sizeRelV relativeFrom="margin">
              <wp14:pctHeight>0</wp14:pctHeight>
            </wp14:sizeRelV>
          </wp:anchor>
        </w:drawing>
      </w:r>
    </w:p>
    <w:p w14:paraId="0E49D13D" w14:textId="77777777" w:rsidR="00BE3D1A" w:rsidRPr="00FB349E" w:rsidRDefault="00BE3D1A" w:rsidP="00BE3D1A">
      <w:pPr>
        <w:pStyle w:val="TITULO-Nivel3"/>
        <w:numPr>
          <w:ilvl w:val="0"/>
          <w:numId w:val="19"/>
        </w:numPr>
        <w:tabs>
          <w:tab w:val="left" w:pos="4962"/>
        </w:tabs>
        <w:rPr>
          <w:noProof w:val="0"/>
          <w:color w:val="000000" w:themeColor="text1"/>
          <w:sz w:val="20"/>
        </w:rPr>
      </w:pPr>
      <w:r w:rsidRPr="00FB349E">
        <w:rPr>
          <w:noProof w:val="0"/>
          <w:color w:val="000000" w:themeColor="text1"/>
          <w:sz w:val="20"/>
        </w:rPr>
        <w:t>Fundación A Víctimas de Tráfico</w:t>
      </w:r>
      <w:r w:rsidRPr="00FB349E">
        <w:rPr>
          <w:noProof w:val="0"/>
          <w:color w:val="000000" w:themeColor="text1"/>
          <w:sz w:val="20"/>
        </w:rPr>
        <w:tab/>
        <w:t xml:space="preserve">    desde 2017.</w:t>
      </w:r>
    </w:p>
    <w:p w14:paraId="40ECD6EB" w14:textId="77777777" w:rsidR="00BE3D1A" w:rsidRPr="00FB349E" w:rsidRDefault="00BE3D1A" w:rsidP="00BE3D1A">
      <w:pPr>
        <w:pStyle w:val="TITULO-Nivel3"/>
        <w:tabs>
          <w:tab w:val="left" w:pos="4962"/>
        </w:tabs>
        <w:ind w:left="720"/>
        <w:rPr>
          <w:noProof w:val="0"/>
          <w:color w:val="000000" w:themeColor="text1"/>
          <w:sz w:val="20"/>
        </w:rPr>
      </w:pPr>
      <w:r w:rsidRPr="00FB349E">
        <w:drawing>
          <wp:anchor distT="0" distB="0" distL="114300" distR="114300" simplePos="0" relativeHeight="251754496" behindDoc="0" locked="0" layoutInCell="1" allowOverlap="1" wp14:anchorId="72181FF8" wp14:editId="228F55B2">
            <wp:simplePos x="0" y="0"/>
            <wp:positionH relativeFrom="column">
              <wp:posOffset>2729865</wp:posOffset>
            </wp:positionH>
            <wp:positionV relativeFrom="paragraph">
              <wp:posOffset>138430</wp:posOffset>
            </wp:positionV>
            <wp:extent cx="579120" cy="585470"/>
            <wp:effectExtent l="0" t="0" r="0" b="5080"/>
            <wp:wrapNone/>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9120" cy="585470"/>
                    </a:xfrm>
                    <a:prstGeom prst="rect">
                      <a:avLst/>
                    </a:prstGeom>
                    <a:noFill/>
                  </pic:spPr>
                </pic:pic>
              </a:graphicData>
            </a:graphic>
          </wp:anchor>
        </w:drawing>
      </w:r>
    </w:p>
    <w:p w14:paraId="58FDD354" w14:textId="77777777" w:rsidR="00BE3D1A" w:rsidRPr="00FB349E" w:rsidRDefault="00BE3D1A" w:rsidP="00BE3D1A">
      <w:pPr>
        <w:pStyle w:val="TITULO-Nivel3"/>
        <w:numPr>
          <w:ilvl w:val="0"/>
          <w:numId w:val="19"/>
        </w:numPr>
        <w:tabs>
          <w:tab w:val="left" w:pos="4962"/>
        </w:tabs>
        <w:rPr>
          <w:noProof w:val="0"/>
          <w:color w:val="000000" w:themeColor="text1"/>
          <w:sz w:val="20"/>
        </w:rPr>
      </w:pPr>
      <w:r w:rsidRPr="00FB349E">
        <w:rPr>
          <w:noProof w:val="0"/>
          <w:color w:val="000000" w:themeColor="text1"/>
          <w:sz w:val="20"/>
        </w:rPr>
        <w:t>Fundación Desarrollo y Asistencia</w:t>
      </w:r>
      <w:r w:rsidRPr="00FB349E">
        <w:rPr>
          <w:noProof w:val="0"/>
          <w:color w:val="000000" w:themeColor="text1"/>
          <w:sz w:val="20"/>
        </w:rPr>
        <w:tab/>
        <w:t xml:space="preserve">     desde 2010.</w:t>
      </w:r>
    </w:p>
    <w:p w14:paraId="1CA1352E" w14:textId="77777777" w:rsidR="00BE3D1A" w:rsidRPr="00FB349E" w:rsidRDefault="00BE3D1A" w:rsidP="00BE3D1A">
      <w:pPr>
        <w:pStyle w:val="TITULO-Nivel3"/>
        <w:tabs>
          <w:tab w:val="left" w:pos="4962"/>
        </w:tabs>
        <w:ind w:left="720"/>
        <w:rPr>
          <w:noProof w:val="0"/>
          <w:color w:val="000000" w:themeColor="text1"/>
          <w:sz w:val="20"/>
        </w:rPr>
      </w:pPr>
      <w:r w:rsidRPr="00FB349E">
        <w:drawing>
          <wp:anchor distT="0" distB="0" distL="114300" distR="114300" simplePos="0" relativeHeight="251751424" behindDoc="0" locked="0" layoutInCell="1" allowOverlap="1" wp14:anchorId="6FD75704" wp14:editId="33322DFD">
            <wp:simplePos x="0" y="0"/>
            <wp:positionH relativeFrom="column">
              <wp:posOffset>1788160</wp:posOffset>
            </wp:positionH>
            <wp:positionV relativeFrom="paragraph">
              <wp:posOffset>252095</wp:posOffset>
            </wp:positionV>
            <wp:extent cx="1396365" cy="349250"/>
            <wp:effectExtent l="0" t="0" r="0" b="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96365" cy="349250"/>
                    </a:xfrm>
                    <a:prstGeom prst="rect">
                      <a:avLst/>
                    </a:prstGeom>
                    <a:noFill/>
                  </pic:spPr>
                </pic:pic>
              </a:graphicData>
            </a:graphic>
          </wp:anchor>
        </w:drawing>
      </w:r>
    </w:p>
    <w:p w14:paraId="6F81DC42" w14:textId="77777777" w:rsidR="00BE3D1A" w:rsidRPr="00FB349E" w:rsidRDefault="00BE3D1A" w:rsidP="00BE3D1A">
      <w:pPr>
        <w:pStyle w:val="TITULO-Nivel3"/>
        <w:numPr>
          <w:ilvl w:val="0"/>
          <w:numId w:val="19"/>
        </w:numPr>
        <w:tabs>
          <w:tab w:val="left" w:pos="4962"/>
        </w:tabs>
        <w:rPr>
          <w:noProof w:val="0"/>
          <w:color w:val="000000" w:themeColor="text1"/>
          <w:sz w:val="20"/>
        </w:rPr>
      </w:pPr>
      <w:r w:rsidRPr="00FB349E">
        <w:rPr>
          <w:noProof w:val="0"/>
          <w:color w:val="000000" w:themeColor="text1"/>
          <w:sz w:val="20"/>
        </w:rPr>
        <w:t xml:space="preserve">Cruz Roja Española </w:t>
      </w:r>
      <w:r w:rsidRPr="00FB349E">
        <w:rPr>
          <w:noProof w:val="0"/>
          <w:color w:val="000000" w:themeColor="text1"/>
          <w:sz w:val="20"/>
        </w:rPr>
        <w:tab/>
        <w:t xml:space="preserve">  desde 2014.</w:t>
      </w:r>
    </w:p>
    <w:p w14:paraId="63EBB2CE" w14:textId="77777777" w:rsidR="00BE3D1A" w:rsidRPr="00FB349E" w:rsidRDefault="00BE3D1A" w:rsidP="00BE3D1A">
      <w:pPr>
        <w:pStyle w:val="Prrafodelista"/>
        <w:rPr>
          <w:rFonts w:ascii="Montserrat SemiBold" w:hAnsi="Montserrat SemiBold"/>
          <w:color w:val="000000" w:themeColor="text1"/>
        </w:rPr>
      </w:pPr>
      <w:r w:rsidRPr="00FB349E">
        <w:rPr>
          <w:rFonts w:ascii="Montserrat SemiBold" w:hAnsi="Montserrat SemiBold"/>
          <w:noProof/>
          <w:lang w:eastAsia="es-ES"/>
        </w:rPr>
        <w:drawing>
          <wp:anchor distT="0" distB="0" distL="114300" distR="114300" simplePos="0" relativeHeight="251752448" behindDoc="0" locked="0" layoutInCell="1" allowOverlap="1" wp14:anchorId="271B0E5D" wp14:editId="5402DC40">
            <wp:simplePos x="0" y="0"/>
            <wp:positionH relativeFrom="column">
              <wp:posOffset>1880870</wp:posOffset>
            </wp:positionH>
            <wp:positionV relativeFrom="paragraph">
              <wp:posOffset>187960</wp:posOffset>
            </wp:positionV>
            <wp:extent cx="1017905" cy="384175"/>
            <wp:effectExtent l="0" t="0" r="0" b="0"/>
            <wp:wrapNone/>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17905" cy="384175"/>
                    </a:xfrm>
                    <a:prstGeom prst="rect">
                      <a:avLst/>
                    </a:prstGeom>
                    <a:noFill/>
                  </pic:spPr>
                </pic:pic>
              </a:graphicData>
            </a:graphic>
          </wp:anchor>
        </w:drawing>
      </w:r>
    </w:p>
    <w:p w14:paraId="64377927" w14:textId="77777777" w:rsidR="00BE3D1A" w:rsidRPr="00FB349E" w:rsidRDefault="00BE3D1A" w:rsidP="00BE3D1A">
      <w:pPr>
        <w:pStyle w:val="TITULO-Nivel3"/>
        <w:numPr>
          <w:ilvl w:val="0"/>
          <w:numId w:val="19"/>
        </w:numPr>
        <w:tabs>
          <w:tab w:val="left" w:pos="4962"/>
        </w:tabs>
        <w:rPr>
          <w:noProof w:val="0"/>
          <w:color w:val="000000" w:themeColor="text1"/>
          <w:sz w:val="20"/>
        </w:rPr>
      </w:pPr>
      <w:r w:rsidRPr="00FB349E">
        <w:rPr>
          <w:noProof w:val="0"/>
          <w:color w:val="000000" w:themeColor="text1"/>
          <w:sz w:val="20"/>
        </w:rPr>
        <w:t>Fundación Theodora</w:t>
      </w:r>
      <w:r w:rsidRPr="00FB349E">
        <w:rPr>
          <w:noProof w:val="0"/>
          <w:color w:val="000000" w:themeColor="text1"/>
          <w:sz w:val="20"/>
        </w:rPr>
        <w:tab/>
        <w:t>desde 2020.</w:t>
      </w:r>
    </w:p>
    <w:p w14:paraId="3F2FB1B9" w14:textId="77777777" w:rsidR="00BE3D1A" w:rsidRPr="00FB349E" w:rsidRDefault="00BE3D1A" w:rsidP="00BE3D1A">
      <w:pPr>
        <w:pStyle w:val="Prrafodelista"/>
        <w:rPr>
          <w:rFonts w:ascii="Montserrat SemiBold" w:hAnsi="Montserrat SemiBold"/>
          <w:color w:val="000000" w:themeColor="text1"/>
        </w:rPr>
      </w:pPr>
      <w:r w:rsidRPr="00FB349E">
        <w:rPr>
          <w:rFonts w:ascii="Montserrat SemiBold" w:hAnsi="Montserrat SemiBold"/>
          <w:noProof/>
          <w:lang w:eastAsia="es-ES"/>
        </w:rPr>
        <w:drawing>
          <wp:anchor distT="0" distB="0" distL="114300" distR="114300" simplePos="0" relativeHeight="251750400" behindDoc="0" locked="0" layoutInCell="1" allowOverlap="1" wp14:anchorId="0CC8749F" wp14:editId="012EA46C">
            <wp:simplePos x="0" y="0"/>
            <wp:positionH relativeFrom="column">
              <wp:posOffset>1876425</wp:posOffset>
            </wp:positionH>
            <wp:positionV relativeFrom="paragraph">
              <wp:posOffset>169545</wp:posOffset>
            </wp:positionV>
            <wp:extent cx="853440" cy="585470"/>
            <wp:effectExtent l="0" t="0" r="3810" b="508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53440" cy="585470"/>
                    </a:xfrm>
                    <a:prstGeom prst="rect">
                      <a:avLst/>
                    </a:prstGeom>
                    <a:noFill/>
                  </pic:spPr>
                </pic:pic>
              </a:graphicData>
            </a:graphic>
          </wp:anchor>
        </w:drawing>
      </w:r>
    </w:p>
    <w:p w14:paraId="23C1D6E8" w14:textId="77777777" w:rsidR="00BE3D1A" w:rsidRPr="00FB349E" w:rsidRDefault="00BE3D1A" w:rsidP="00BE3D1A">
      <w:pPr>
        <w:pStyle w:val="TITULO-Nivel3"/>
        <w:numPr>
          <w:ilvl w:val="0"/>
          <w:numId w:val="19"/>
        </w:numPr>
        <w:tabs>
          <w:tab w:val="left" w:pos="4962"/>
        </w:tabs>
        <w:rPr>
          <w:noProof w:val="0"/>
          <w:color w:val="000000" w:themeColor="text1"/>
          <w:sz w:val="20"/>
        </w:rPr>
      </w:pPr>
      <w:r w:rsidRPr="00FB349E">
        <w:rPr>
          <w:noProof w:val="0"/>
          <w:color w:val="000000" w:themeColor="text1"/>
          <w:sz w:val="20"/>
        </w:rPr>
        <w:t>Músicos por la Salud                           desde 2018.</w:t>
      </w:r>
    </w:p>
    <w:p w14:paraId="5E5E4DCF" w14:textId="77777777" w:rsidR="00BE3D1A" w:rsidRPr="00FB349E" w:rsidRDefault="00BE3D1A" w:rsidP="00BE3D1A">
      <w:pPr>
        <w:pStyle w:val="TITULO-Nivel3"/>
        <w:tabs>
          <w:tab w:val="left" w:pos="4962"/>
        </w:tabs>
        <w:rPr>
          <w:noProof w:val="0"/>
          <w:color w:val="000000" w:themeColor="text1"/>
          <w:sz w:val="20"/>
        </w:rPr>
      </w:pPr>
    </w:p>
    <w:p w14:paraId="62DBDBA2" w14:textId="77777777" w:rsidR="00BE3D1A" w:rsidRPr="00FB349E" w:rsidRDefault="00BE3D1A" w:rsidP="00BE3D1A">
      <w:pPr>
        <w:pStyle w:val="TITULO-Nivel3"/>
        <w:rPr>
          <w:noProof w:val="0"/>
        </w:rPr>
      </w:pPr>
    </w:p>
    <w:p w14:paraId="2785C319" w14:textId="77777777" w:rsidR="00065AFB" w:rsidRPr="00FB349E" w:rsidRDefault="00065AFB" w:rsidP="00BE3D1A">
      <w:pPr>
        <w:pStyle w:val="TITULO-Nivel3"/>
        <w:rPr>
          <w:noProof w:val="0"/>
        </w:rPr>
      </w:pPr>
    </w:p>
    <w:p w14:paraId="519A697A" w14:textId="77777777" w:rsidR="00BE3D1A" w:rsidRPr="00FB349E" w:rsidRDefault="00BE3D1A" w:rsidP="00BE3D1A">
      <w:pPr>
        <w:pStyle w:val="TITULO-Nivel3"/>
        <w:rPr>
          <w:noProof w:val="0"/>
        </w:rPr>
      </w:pPr>
      <w:r w:rsidRPr="00FB349E">
        <w:rPr>
          <w:noProof w:val="0"/>
        </w:rPr>
        <w:t>Celebración Días Nacionales/Mundiales</w:t>
      </w:r>
    </w:p>
    <w:p w14:paraId="2BCD4D88" w14:textId="77777777" w:rsidR="00BE3D1A" w:rsidRPr="00FB349E" w:rsidRDefault="00BE3D1A" w:rsidP="00065AFB">
      <w:pPr>
        <w:pStyle w:val="TITULO-Nivel3"/>
        <w:spacing w:before="0"/>
        <w:rPr>
          <w:noProof w:val="0"/>
        </w:rPr>
      </w:pPr>
    </w:p>
    <w:p w14:paraId="7E241692" w14:textId="77777777" w:rsidR="00BE3D1A" w:rsidRPr="00FB349E" w:rsidRDefault="00BE3D1A" w:rsidP="00361B15">
      <w:pPr>
        <w:pStyle w:val="TITULO-Nivel4"/>
      </w:pPr>
      <w:r w:rsidRPr="00FB349E">
        <w:t>DÍA INTERNACIONAL DE LA SEGURIDAD DEL PACIENTE</w:t>
      </w:r>
    </w:p>
    <w:p w14:paraId="4982D9C5" w14:textId="77777777" w:rsidR="00BE3D1A" w:rsidRPr="00FB349E" w:rsidRDefault="00BE3D1A" w:rsidP="00BE3D1A">
      <w:r w:rsidRPr="00FB349E">
        <w:t>El 17 de septiembre es el día Internacional de la Seguridad del Paciente, y el Hospital Príncipe de Asturias se unió a su celebración por segundo año consecutivo.</w:t>
      </w:r>
    </w:p>
    <w:p w14:paraId="3BE948C9" w14:textId="77777777" w:rsidR="00BE3D1A" w:rsidRPr="00FB349E" w:rsidRDefault="00BE3D1A" w:rsidP="00BE3D1A">
      <w:r w:rsidRPr="00FB349E">
        <w:t xml:space="preserve">Este año el lema fue “Personal sanitario seguro, pacientes seguros”. El Hospital quiso hacer visible la importancia de la Seguridad del Paciente a través de un video impulsado por la Unidad Funcional de Gestión de Riesgos del centro en el que han colaborado el Jefe de del Servicio de Medicina Intensiva y varios pacientes que indicaban cómo podían contribuir en mejorar “su seguridad”. </w:t>
      </w:r>
    </w:p>
    <w:p w14:paraId="7F9A2846" w14:textId="77777777" w:rsidR="00BE3D1A" w:rsidRPr="00FB349E" w:rsidRDefault="00BE3D1A" w:rsidP="00BE3D1A">
      <w:r w:rsidRPr="00FB349E">
        <w:t xml:space="preserve">El vídeo está disponible en:  </w:t>
      </w:r>
      <w:hyperlink r:id="rId115" w:history="1">
        <w:r w:rsidRPr="00FB349E">
          <w:t>https://youtu.be/tfhvLoU9N94</w:t>
        </w:r>
      </w:hyperlink>
      <w:r w:rsidRPr="00FB349E">
        <w:t>.</w:t>
      </w:r>
    </w:p>
    <w:p w14:paraId="5807FCCA" w14:textId="77777777" w:rsidR="00BE3D1A" w:rsidRPr="00FB349E" w:rsidRDefault="00BE3D1A" w:rsidP="00BE3D1A">
      <w:pPr>
        <w:pStyle w:val="TITULO-Nivel3"/>
        <w:rPr>
          <w:noProof w:val="0"/>
        </w:rPr>
      </w:pPr>
    </w:p>
    <w:p w14:paraId="4579B8DC" w14:textId="77777777" w:rsidR="00BE3D1A" w:rsidRPr="00FB349E" w:rsidRDefault="00BE3D1A" w:rsidP="00361B15">
      <w:pPr>
        <w:pStyle w:val="TITULO-Nivel4"/>
      </w:pPr>
      <w:r w:rsidRPr="00FB349E">
        <w:t xml:space="preserve">DÍA NACIONAL DE LA NUTRICIÓN </w:t>
      </w:r>
    </w:p>
    <w:p w14:paraId="69B5A3D7" w14:textId="77777777" w:rsidR="00BE3D1A" w:rsidRPr="00FB349E" w:rsidRDefault="00BE3D1A" w:rsidP="00BE3D1A">
      <w:r w:rsidRPr="00FB349E">
        <w:t xml:space="preserve">El 28 de mayo se celebró el Día Nacional de la Nutrición, bajo el lema: “Vayamos al grano”. Este día la Cocina del Hospital incluyó en las bandejas de la comida </w:t>
      </w:r>
      <w:r w:rsidRPr="00FB349E">
        <w:lastRenderedPageBreak/>
        <w:t>un folleto informativo sobre los beneficios de los cereales y la importancia de incluirlos en nuestra alimentación como un hábito para toda la vida.</w:t>
      </w:r>
    </w:p>
    <w:p w14:paraId="785B59BA" w14:textId="77777777" w:rsidR="00BE3D1A" w:rsidRPr="00FB349E" w:rsidRDefault="00BE3D1A" w:rsidP="00BE3D1A">
      <w:pPr>
        <w:pStyle w:val="TITULO-Nivel3"/>
        <w:rPr>
          <w:noProof w:val="0"/>
        </w:rPr>
      </w:pPr>
    </w:p>
    <w:p w14:paraId="638E209D" w14:textId="77777777" w:rsidR="00BE3D1A" w:rsidRPr="00FB349E" w:rsidRDefault="00BE3D1A" w:rsidP="00361B15">
      <w:pPr>
        <w:pStyle w:val="TITULO-Nivel4"/>
      </w:pPr>
      <w:r w:rsidRPr="00FB349E">
        <w:rPr>
          <w:noProof/>
        </w:rPr>
        <w:drawing>
          <wp:anchor distT="0" distB="0" distL="114300" distR="114300" simplePos="0" relativeHeight="251757568" behindDoc="1" locked="0" layoutInCell="1" allowOverlap="1" wp14:anchorId="75668099" wp14:editId="786064B7">
            <wp:simplePos x="0" y="0"/>
            <wp:positionH relativeFrom="column">
              <wp:posOffset>3910965</wp:posOffset>
            </wp:positionH>
            <wp:positionV relativeFrom="paragraph">
              <wp:posOffset>255270</wp:posOffset>
            </wp:positionV>
            <wp:extent cx="1154887" cy="1060450"/>
            <wp:effectExtent l="0" t="0" r="7620" b="6350"/>
            <wp:wrapTight wrapText="bothSides">
              <wp:wrapPolygon edited="0">
                <wp:start x="0" y="0"/>
                <wp:lineTo x="0" y="21341"/>
                <wp:lineTo x="21386" y="21341"/>
                <wp:lineTo x="21386" y="0"/>
                <wp:lineTo x="0" y="0"/>
              </wp:wrapPolygon>
            </wp:wrapTight>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54887" cy="1060450"/>
                    </a:xfrm>
                    <a:prstGeom prst="rect">
                      <a:avLst/>
                    </a:prstGeom>
                    <a:noFill/>
                  </pic:spPr>
                </pic:pic>
              </a:graphicData>
            </a:graphic>
          </wp:anchor>
        </w:drawing>
      </w:r>
      <w:r w:rsidRPr="00FB349E">
        <w:t xml:space="preserve">DÍA MUNDIAL DEL MEDIOAMBIENTE </w:t>
      </w:r>
    </w:p>
    <w:p w14:paraId="5E86248A" w14:textId="77777777" w:rsidR="00BE3D1A" w:rsidRPr="00FB349E" w:rsidRDefault="00BE3D1A" w:rsidP="00BE3D1A">
      <w:r w:rsidRPr="00FB349E">
        <w:t>El 5 de junio el hospital se sumó un año más a la celebración del Día Mundial del Medio Ambiente, el lema de este año fue “La biodiversidad”. Se realizó una campaña divulgativa a través de carteles en los que se definía lo que es la biodiversidad y su importancia para el planeta dirigidos a los profesionales.</w:t>
      </w:r>
    </w:p>
    <w:p w14:paraId="5B34A57D" w14:textId="77777777" w:rsidR="00BE3D1A" w:rsidRPr="00FB349E" w:rsidRDefault="00BE3D1A" w:rsidP="00BE3D1A">
      <w:pPr>
        <w:pStyle w:val="TITULO-Nivel3"/>
        <w:rPr>
          <w:noProof w:val="0"/>
        </w:rPr>
      </w:pPr>
    </w:p>
    <w:p w14:paraId="0DBD80B5" w14:textId="77777777" w:rsidR="00BE3D1A" w:rsidRPr="00FB349E" w:rsidRDefault="00BE3D1A" w:rsidP="00361B15">
      <w:pPr>
        <w:pStyle w:val="TITULO-Nivel4"/>
      </w:pPr>
      <w:r w:rsidRPr="00FB349E">
        <w:t>DÍA DEL LIBRO</w:t>
      </w:r>
    </w:p>
    <w:p w14:paraId="39FF607E" w14:textId="77777777" w:rsidR="00BE3D1A" w:rsidRPr="00FB349E" w:rsidRDefault="00BE3D1A" w:rsidP="00BE3D1A">
      <w:r w:rsidRPr="00FB349E">
        <w:t xml:space="preserve">El Hospital ha celebrado el Día del Libro el 23 de abril regalando libros a los pacientes ingresados en el centro, gracias a la solidaridad de particulares, escritores y librerías de Alcalá que donaron libros para poder celebrar este día. </w:t>
      </w:r>
    </w:p>
    <w:p w14:paraId="15259938" w14:textId="77777777" w:rsidR="00BE3D1A" w:rsidRPr="00FB349E" w:rsidRDefault="00BE3D1A" w:rsidP="00BE3D1A">
      <w:pPr>
        <w:pStyle w:val="TITULO-Nivel3"/>
        <w:rPr>
          <w:noProof w:val="0"/>
        </w:rPr>
      </w:pPr>
      <w:r w:rsidRPr="00FB349E">
        <w:drawing>
          <wp:anchor distT="0" distB="0" distL="114300" distR="114300" simplePos="0" relativeHeight="251759616" behindDoc="0" locked="0" layoutInCell="1" allowOverlap="1" wp14:anchorId="2504C4E1" wp14:editId="4301C414">
            <wp:simplePos x="0" y="0"/>
            <wp:positionH relativeFrom="column">
              <wp:posOffset>2211705</wp:posOffset>
            </wp:positionH>
            <wp:positionV relativeFrom="paragraph">
              <wp:posOffset>74930</wp:posOffset>
            </wp:positionV>
            <wp:extent cx="2734851" cy="1691640"/>
            <wp:effectExtent l="0" t="0" r="8890" b="3810"/>
            <wp:wrapNone/>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39166" cy="1694309"/>
                    </a:xfrm>
                    <a:prstGeom prst="rect">
                      <a:avLst/>
                    </a:prstGeom>
                    <a:noFill/>
                  </pic:spPr>
                </pic:pic>
              </a:graphicData>
            </a:graphic>
            <wp14:sizeRelH relativeFrom="margin">
              <wp14:pctWidth>0</wp14:pctWidth>
            </wp14:sizeRelH>
            <wp14:sizeRelV relativeFrom="margin">
              <wp14:pctHeight>0</wp14:pctHeight>
            </wp14:sizeRelV>
          </wp:anchor>
        </w:drawing>
      </w:r>
      <w:r w:rsidRPr="00FB349E">
        <w:drawing>
          <wp:anchor distT="0" distB="0" distL="114300" distR="114300" simplePos="0" relativeHeight="251758592" behindDoc="0" locked="0" layoutInCell="1" allowOverlap="1" wp14:anchorId="35CC1306" wp14:editId="7102AC43">
            <wp:simplePos x="0" y="0"/>
            <wp:positionH relativeFrom="column">
              <wp:posOffset>451485</wp:posOffset>
            </wp:positionH>
            <wp:positionV relativeFrom="paragraph">
              <wp:posOffset>74930</wp:posOffset>
            </wp:positionV>
            <wp:extent cx="1264920" cy="1748769"/>
            <wp:effectExtent l="0" t="0" r="0" b="4445"/>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67225" cy="1751955"/>
                    </a:xfrm>
                    <a:prstGeom prst="rect">
                      <a:avLst/>
                    </a:prstGeom>
                    <a:noFill/>
                  </pic:spPr>
                </pic:pic>
              </a:graphicData>
            </a:graphic>
            <wp14:sizeRelH relativeFrom="margin">
              <wp14:pctWidth>0</wp14:pctWidth>
            </wp14:sizeRelH>
            <wp14:sizeRelV relativeFrom="margin">
              <wp14:pctHeight>0</wp14:pctHeight>
            </wp14:sizeRelV>
          </wp:anchor>
        </w:drawing>
      </w:r>
    </w:p>
    <w:p w14:paraId="5E73ABD8" w14:textId="77777777" w:rsidR="00BE3D1A" w:rsidRPr="00FB349E" w:rsidRDefault="00BE3D1A" w:rsidP="00BE3D1A">
      <w:pPr>
        <w:pStyle w:val="TITULO-Nivel3"/>
        <w:rPr>
          <w:noProof w:val="0"/>
        </w:rPr>
      </w:pPr>
    </w:p>
    <w:p w14:paraId="169467A5" w14:textId="77777777" w:rsidR="00BE3D1A" w:rsidRPr="00FB349E" w:rsidRDefault="00BE3D1A" w:rsidP="00BE3D1A">
      <w:pPr>
        <w:pStyle w:val="TITULO-Nivel3"/>
        <w:jc w:val="center"/>
        <w:rPr>
          <w:noProof w:val="0"/>
        </w:rPr>
      </w:pPr>
    </w:p>
    <w:p w14:paraId="5658E72D" w14:textId="77777777" w:rsidR="00BE3D1A" w:rsidRPr="00FB349E" w:rsidRDefault="00BE3D1A" w:rsidP="00BE3D1A">
      <w:pPr>
        <w:pStyle w:val="TITULO-Nivel3"/>
        <w:rPr>
          <w:noProof w:val="0"/>
        </w:rPr>
      </w:pPr>
    </w:p>
    <w:p w14:paraId="2BA99911" w14:textId="77777777" w:rsidR="00BE3D1A" w:rsidRPr="00FB349E" w:rsidRDefault="00BE3D1A" w:rsidP="00BE3D1A">
      <w:pPr>
        <w:pStyle w:val="TITULO-Nivel3"/>
        <w:rPr>
          <w:noProof w:val="0"/>
        </w:rPr>
      </w:pPr>
    </w:p>
    <w:p w14:paraId="2461F459" w14:textId="77777777" w:rsidR="00BE3D1A" w:rsidRPr="00FB349E" w:rsidRDefault="00BE3D1A" w:rsidP="00BE3D1A">
      <w:pPr>
        <w:pStyle w:val="TITULO-Nivel3"/>
        <w:rPr>
          <w:noProof w:val="0"/>
        </w:rPr>
      </w:pPr>
    </w:p>
    <w:p w14:paraId="5CE7C5A2" w14:textId="77777777" w:rsidR="00BE3D1A" w:rsidRPr="00FB349E" w:rsidRDefault="00BE3D1A" w:rsidP="00BE3D1A">
      <w:pPr>
        <w:pStyle w:val="TITULO-Nivel3"/>
        <w:rPr>
          <w:noProof w:val="0"/>
        </w:rPr>
      </w:pPr>
    </w:p>
    <w:p w14:paraId="4295C6BF" w14:textId="77777777" w:rsidR="00BE3D1A" w:rsidRPr="00FB349E" w:rsidRDefault="00BE3D1A" w:rsidP="00BE3D1A">
      <w:r w:rsidRPr="00FB349E">
        <w:t xml:space="preserve">Se realizó además otra actividad en este contexto dirigida a los profesionales con un taller de escritura terapéutica en colaboración con la escuela creativa la “Posada de Hojalata” de en Alcalá de Henares. </w:t>
      </w:r>
    </w:p>
    <w:p w14:paraId="06F660A3" w14:textId="77777777" w:rsidR="00BE3D1A" w:rsidRPr="00FB349E" w:rsidRDefault="00BE3D1A" w:rsidP="00BE3D1A">
      <w:pPr>
        <w:pStyle w:val="TITULO-Nivel3"/>
        <w:jc w:val="center"/>
        <w:rPr>
          <w:noProof w:val="0"/>
        </w:rPr>
      </w:pPr>
      <w:r w:rsidRPr="00FB349E">
        <w:drawing>
          <wp:inline distT="0" distB="0" distL="0" distR="0" wp14:anchorId="0E977370" wp14:editId="63345525">
            <wp:extent cx="1582980" cy="2240280"/>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91710" cy="2252635"/>
                    </a:xfrm>
                    <a:prstGeom prst="rect">
                      <a:avLst/>
                    </a:prstGeom>
                    <a:noFill/>
                  </pic:spPr>
                </pic:pic>
              </a:graphicData>
            </a:graphic>
          </wp:inline>
        </w:drawing>
      </w:r>
    </w:p>
    <w:p w14:paraId="2434FDE4" w14:textId="77777777" w:rsidR="00BE3D1A" w:rsidRPr="00FB349E" w:rsidRDefault="00BE3D1A" w:rsidP="00361B15">
      <w:pPr>
        <w:pStyle w:val="TITULO-Nivel4"/>
      </w:pPr>
      <w:r w:rsidRPr="00FB349E">
        <w:lastRenderedPageBreak/>
        <w:t>DÍA EUROPEO PARA EL USO PRUDENTE DE LOS ANTIBIÓTICOS</w:t>
      </w:r>
    </w:p>
    <w:p w14:paraId="1FFCE294" w14:textId="77777777" w:rsidR="00BE3D1A" w:rsidRPr="00FB349E" w:rsidRDefault="00BE3D1A" w:rsidP="00BE3D1A">
      <w:r w:rsidRPr="00FB349E">
        <w:t xml:space="preserve">En noviembre se celebró como en años pasados la Jornada sobre el </w:t>
      </w:r>
      <w:r w:rsidR="00501835" w:rsidRPr="00FB349E">
        <w:t>D</w:t>
      </w:r>
      <w:r w:rsidRPr="00FB349E">
        <w:t xml:space="preserve">ía </w:t>
      </w:r>
      <w:r w:rsidR="00501835" w:rsidRPr="00FB349E">
        <w:t>Europeo para el Uso Prudente de los A</w:t>
      </w:r>
      <w:r w:rsidRPr="00FB349E">
        <w:t>ntibióticos. Este año</w:t>
      </w:r>
      <w:r w:rsidR="00501835" w:rsidRPr="00FB349E">
        <w:t>,</w:t>
      </w:r>
      <w:r w:rsidRPr="00FB349E">
        <w:t xml:space="preserve"> apoyando la iniciativa impulsada por el Centro Europeo para la Prevención y el Control de las Enfermedades (ECDC)</w:t>
      </w:r>
      <w:r w:rsidR="00501835" w:rsidRPr="00FB349E">
        <w:t>,</w:t>
      </w:r>
      <w:r w:rsidRPr="00FB349E">
        <w:t xml:space="preserve"> los profesionales de La Comisión de Infecciones del HU</w:t>
      </w:r>
      <w:r w:rsidR="00501835" w:rsidRPr="00FB349E">
        <w:t xml:space="preserve"> </w:t>
      </w:r>
      <w:r w:rsidRPr="00FB349E">
        <w:t>P</w:t>
      </w:r>
      <w:r w:rsidR="00501835" w:rsidRPr="00FB349E">
        <w:t xml:space="preserve">ríncipe de </w:t>
      </w:r>
      <w:r w:rsidRPr="00FB349E">
        <w:t>A</w:t>
      </w:r>
      <w:r w:rsidR="00501835" w:rsidRPr="00FB349E">
        <w:t>sturias</w:t>
      </w:r>
      <w:r w:rsidRPr="00FB349E">
        <w:t xml:space="preserve"> participó realizando un video con el objetivo de sensibilizar sobre el impacto que el uso adecuado de los antibióticos tiene en preservar su eficacia, con el mayor beneficio para el paciente minimizando la aparición de resistencias bacterianas. </w:t>
      </w:r>
    </w:p>
    <w:p w14:paraId="438D1DEF" w14:textId="77777777" w:rsidR="00BE3D1A" w:rsidRPr="00FB349E" w:rsidRDefault="00BE3D1A" w:rsidP="00BE3D1A">
      <w:r w:rsidRPr="00FB349E">
        <w:t xml:space="preserve">El vídeo está disponible en: </w:t>
      </w:r>
      <w:hyperlink r:id="rId120" w:history="1">
        <w:r w:rsidRPr="00FB349E">
          <w:rPr>
            <w:rStyle w:val="Hipervnculo"/>
          </w:rPr>
          <w:t>https://youtu.be/UQZCHnJu2jc</w:t>
        </w:r>
      </w:hyperlink>
    </w:p>
    <w:p w14:paraId="17C22F52" w14:textId="77777777" w:rsidR="00BE3D1A" w:rsidRPr="00FB349E" w:rsidRDefault="00BE3D1A" w:rsidP="00BE3D1A"/>
    <w:p w14:paraId="0F9E19EF" w14:textId="77777777" w:rsidR="00BF47D6" w:rsidRPr="00FB349E" w:rsidRDefault="00BF47D6" w:rsidP="00EE47D2">
      <w:pPr>
        <w:pStyle w:val="TITULO-Nivel3"/>
        <w:rPr>
          <w:rStyle w:val="volume"/>
          <w:noProof w:val="0"/>
        </w:rPr>
      </w:pPr>
      <w:r w:rsidRPr="00FB349E">
        <w:rPr>
          <w:noProof w:val="0"/>
        </w:rPr>
        <w:t>Acción y Sensibilización Ambiental</w:t>
      </w:r>
    </w:p>
    <w:p w14:paraId="3F55A1B1" w14:textId="77777777" w:rsidR="00BF47D6" w:rsidRPr="00FB349E" w:rsidRDefault="00BF47D6" w:rsidP="00BF47D6">
      <w:pPr>
        <w:rPr>
          <w:b/>
          <w:color w:val="7F7F7F" w:themeColor="text1" w:themeTint="80"/>
        </w:rPr>
      </w:pPr>
      <w:r w:rsidRPr="00FB349E">
        <w:rPr>
          <w:b/>
          <w:color w:val="7F7F7F" w:themeColor="text1" w:themeTint="80"/>
        </w:rPr>
        <w:t>Acciones ambientales específicas</w:t>
      </w:r>
    </w:p>
    <w:p w14:paraId="5328E229" w14:textId="77777777" w:rsidR="00BF47D6" w:rsidRPr="00FB349E" w:rsidRDefault="00BF47D6" w:rsidP="00BF47D6">
      <w:pPr>
        <w:numPr>
          <w:ilvl w:val="0"/>
          <w:numId w:val="3"/>
        </w:numPr>
        <w:rPr>
          <w:rFonts w:eastAsia="Calibri"/>
          <w:szCs w:val="22"/>
          <w:lang w:eastAsia="en-US"/>
        </w:rPr>
      </w:pPr>
      <w:r w:rsidRPr="00FB349E">
        <w:rPr>
          <w:rFonts w:eastAsia="Calibri"/>
          <w:b/>
          <w:szCs w:val="22"/>
          <w:lang w:eastAsia="en-US"/>
        </w:rPr>
        <w:t>Programa de reducción de plásticos de un solo uso.</w:t>
      </w:r>
      <w:r w:rsidRPr="00FB349E">
        <w:rPr>
          <w:rFonts w:eastAsia="Calibri"/>
          <w:szCs w:val="22"/>
          <w:lang w:eastAsia="en-US"/>
        </w:rPr>
        <w:t xml:space="preserve"> Tras la recopilación de la información sobre los diferentes plásticos de un solo uso utilizados, se comenzó con el diseño de las acciones y de los materiales sustitutivos. </w:t>
      </w:r>
    </w:p>
    <w:p w14:paraId="62791715" w14:textId="77777777" w:rsidR="00BF47D6" w:rsidRPr="00FB349E" w:rsidRDefault="00BF47D6" w:rsidP="00BF47D6">
      <w:pPr>
        <w:numPr>
          <w:ilvl w:val="0"/>
          <w:numId w:val="3"/>
        </w:numPr>
        <w:rPr>
          <w:rFonts w:eastAsia="Calibri"/>
          <w:szCs w:val="22"/>
          <w:lang w:eastAsia="en-US"/>
        </w:rPr>
      </w:pPr>
      <w:r w:rsidRPr="00FB349E">
        <w:rPr>
          <w:rFonts w:eastAsia="Calibri"/>
          <w:b/>
          <w:szCs w:val="22"/>
          <w:lang w:eastAsia="en-US"/>
        </w:rPr>
        <w:t>Plan de mejora de la calidad ambiental de los patios interiores y las zonas exteriores.</w:t>
      </w:r>
      <w:r w:rsidRPr="00FB349E">
        <w:rPr>
          <w:rFonts w:eastAsia="Calibri"/>
          <w:szCs w:val="22"/>
          <w:lang w:eastAsia="en-US"/>
        </w:rPr>
        <w:t xml:space="preserve"> Tras un diseño preliminar realizado con la colaboración de la facultad de arquitectura de la U</w:t>
      </w:r>
      <w:r w:rsidR="00501835" w:rsidRPr="00FB349E">
        <w:rPr>
          <w:rFonts w:eastAsia="Calibri"/>
          <w:szCs w:val="22"/>
          <w:lang w:eastAsia="en-US"/>
        </w:rPr>
        <w:t>niversidad de Alcalá de Henares</w:t>
      </w:r>
      <w:r w:rsidRPr="00FB349E">
        <w:rPr>
          <w:rFonts w:eastAsia="Calibri"/>
          <w:szCs w:val="22"/>
          <w:lang w:eastAsia="en-US"/>
        </w:rPr>
        <w:t>, se comenzó la materialización en los patios interiores.</w:t>
      </w:r>
    </w:p>
    <w:p w14:paraId="5A7778D0" w14:textId="77777777" w:rsidR="00EE47D2" w:rsidRPr="00FB349E" w:rsidRDefault="00BF47D6" w:rsidP="00BF47D6">
      <w:pPr>
        <w:rPr>
          <w:rFonts w:eastAsia="Calibri"/>
          <w:szCs w:val="22"/>
          <w:lang w:eastAsia="en-US"/>
        </w:rPr>
      </w:pPr>
      <w:r w:rsidRPr="00FB349E">
        <w:rPr>
          <w:rFonts w:eastAsia="Calibri"/>
          <w:szCs w:val="22"/>
          <w:lang w:eastAsia="en-US"/>
        </w:rPr>
        <w:t>Estas actuaciones no pudieron completarse totalmente debido a la inc</w:t>
      </w:r>
      <w:r w:rsidR="00EE47D2" w:rsidRPr="00FB349E">
        <w:rPr>
          <w:rFonts w:eastAsia="Calibri"/>
          <w:szCs w:val="22"/>
          <w:lang w:eastAsia="en-US"/>
        </w:rPr>
        <w:t xml:space="preserve">idencia de la Pandemia </w:t>
      </w:r>
      <w:r w:rsidR="00AA70C3" w:rsidRPr="00FB349E">
        <w:rPr>
          <w:rFonts w:eastAsia="Calibri"/>
          <w:szCs w:val="22"/>
          <w:lang w:eastAsia="en-US"/>
        </w:rPr>
        <w:t>COVID-19</w:t>
      </w:r>
      <w:r w:rsidR="00EE47D2" w:rsidRPr="00FB349E">
        <w:rPr>
          <w:rFonts w:eastAsia="Calibri"/>
          <w:szCs w:val="22"/>
          <w:lang w:eastAsia="en-US"/>
        </w:rPr>
        <w:t>.</w:t>
      </w:r>
    </w:p>
    <w:p w14:paraId="3462AAE4" w14:textId="77777777" w:rsidR="00BF47D6" w:rsidRPr="00FB349E" w:rsidRDefault="00BF47D6" w:rsidP="00BF47D6">
      <w:pPr>
        <w:rPr>
          <w:b/>
          <w:color w:val="7F7F7F" w:themeColor="text1" w:themeTint="80"/>
        </w:rPr>
      </w:pPr>
      <w:r w:rsidRPr="00FB349E">
        <w:rPr>
          <w:b/>
          <w:color w:val="7F7F7F" w:themeColor="text1" w:themeTint="80"/>
        </w:rPr>
        <w:t>Sensibilización ambiental interna</w:t>
      </w:r>
    </w:p>
    <w:p w14:paraId="4842B2D0"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Divulgación de buenas prácticas ambientales, objetivos y resultados de producción de residuos en el apartado “Medio Ambiente” en la Intranet.</w:t>
      </w:r>
    </w:p>
    <w:p w14:paraId="41D2A211"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Campaña de buenas prácticas sobre ahorro de agua, papel y energía manteniendo cartelería en diferentes zonas (aseos, despachos, secretarías).</w:t>
      </w:r>
    </w:p>
    <w:p w14:paraId="48A02B1C"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Campaña de divulgación hacia los trabajadores sobre la importancia de la biodiversidad en el día mundial del medio ambiente (5 de junio de 2020) mediante banner-pop up e información en la intranet.</w:t>
      </w:r>
    </w:p>
    <w:p w14:paraId="43A2AF35"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Comunicación transversal a todos los usuarios de la Dirección de Enfermería y de Servicios Generales a través de reuniones periódicas de seguimiento.</w:t>
      </w:r>
    </w:p>
    <w:p w14:paraId="53285C85"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Contacto y comunicación directa con los trabajadores y supervisores de las diferentes unidades y servicios, mediante inspecciones periódicas, talleres de gestión ambiental y talleres de segregación y gestión de residuos.</w:t>
      </w:r>
      <w:r w:rsidRPr="00FB349E">
        <w:rPr>
          <w:rFonts w:eastAsia="Calibri"/>
          <w:b/>
          <w:szCs w:val="22"/>
          <w:lang w:eastAsia="en-US"/>
        </w:rPr>
        <w:t xml:space="preserve"> </w:t>
      </w:r>
    </w:p>
    <w:p w14:paraId="4E72331B" w14:textId="77777777" w:rsidR="00BF47D6" w:rsidRPr="00FB349E" w:rsidRDefault="00BF47D6" w:rsidP="00BF47D6">
      <w:pPr>
        <w:numPr>
          <w:ilvl w:val="0"/>
          <w:numId w:val="3"/>
        </w:numPr>
        <w:rPr>
          <w:rFonts w:eastAsia="Calibri"/>
          <w:szCs w:val="22"/>
          <w:lang w:eastAsia="en-US"/>
        </w:rPr>
      </w:pPr>
      <w:r w:rsidRPr="00FB349E">
        <w:rPr>
          <w:rFonts w:eastAsia="Calibri"/>
          <w:b/>
          <w:szCs w:val="22"/>
          <w:lang w:eastAsia="en-US"/>
        </w:rPr>
        <w:t>Talleres de formación presencial:</w:t>
      </w:r>
      <w:r w:rsidRPr="00FB349E">
        <w:rPr>
          <w:rFonts w:eastAsia="Calibri"/>
          <w:szCs w:val="22"/>
          <w:lang w:eastAsia="en-US"/>
        </w:rPr>
        <w:t xml:space="preserve"> se realizaron 19 talleres de formación dirigidos a profesionales del </w:t>
      </w:r>
      <w:r w:rsidR="00501835" w:rsidRPr="00FB349E">
        <w:rPr>
          <w:rFonts w:eastAsia="Calibri"/>
          <w:szCs w:val="22"/>
          <w:lang w:eastAsia="en-US"/>
        </w:rPr>
        <w:t>hospital</w:t>
      </w:r>
      <w:r w:rsidRPr="00FB349E">
        <w:rPr>
          <w:rFonts w:eastAsia="Calibri"/>
          <w:szCs w:val="22"/>
          <w:lang w:eastAsia="en-US"/>
        </w:rPr>
        <w:t xml:space="preserve"> sobre segregación de residuos y </w:t>
      </w:r>
      <w:r w:rsidRPr="00FB349E">
        <w:rPr>
          <w:rFonts w:eastAsia="Calibri"/>
          <w:szCs w:val="22"/>
          <w:lang w:eastAsia="en-US"/>
        </w:rPr>
        <w:lastRenderedPageBreak/>
        <w:t>gestión ambiental, en diferentes unidades. En estos talleres en contacto directo con los trabajadores existe comunicación recíproca sobre expectativas, necesidades, procedimientos y prevención de incidentes.</w:t>
      </w:r>
    </w:p>
    <w:p w14:paraId="0E1F7604" w14:textId="77777777" w:rsidR="00BF47D6" w:rsidRPr="00FB349E" w:rsidRDefault="00BF47D6" w:rsidP="00EE47D2">
      <w:pPr>
        <w:numPr>
          <w:ilvl w:val="0"/>
          <w:numId w:val="3"/>
        </w:numPr>
        <w:rPr>
          <w:rFonts w:eastAsia="Calibri"/>
          <w:szCs w:val="22"/>
          <w:lang w:eastAsia="en-US"/>
        </w:rPr>
      </w:pPr>
      <w:r w:rsidRPr="00FB349E">
        <w:rPr>
          <w:rFonts w:eastAsia="Calibri"/>
          <w:b/>
          <w:szCs w:val="22"/>
          <w:lang w:eastAsia="en-US"/>
        </w:rPr>
        <w:t>Píldoras informativas presenciales:</w:t>
      </w:r>
      <w:r w:rsidRPr="00FB349E">
        <w:rPr>
          <w:rFonts w:eastAsia="Calibri"/>
          <w:szCs w:val="22"/>
          <w:lang w:eastAsia="en-US"/>
        </w:rPr>
        <w:t xml:space="preserve"> fueron realizadas en todas las unidades generadoras de RBE y residuos derivados de la Pandemia </w:t>
      </w:r>
      <w:r w:rsidR="00AA70C3" w:rsidRPr="00FB349E">
        <w:rPr>
          <w:rFonts w:eastAsia="Calibri"/>
          <w:szCs w:val="22"/>
          <w:lang w:eastAsia="en-US"/>
        </w:rPr>
        <w:t>COVID-19</w:t>
      </w:r>
      <w:r w:rsidRPr="00FB349E">
        <w:rPr>
          <w:rFonts w:eastAsia="Calibri"/>
          <w:szCs w:val="22"/>
          <w:lang w:eastAsia="en-US"/>
        </w:rPr>
        <w:t>, explicando la introducción de los nuevos contenedores para RBE de baja densidad y su adecuada separación y gestión.</w:t>
      </w:r>
    </w:p>
    <w:p w14:paraId="67FF3DCF" w14:textId="77777777" w:rsidR="00BF47D6" w:rsidRPr="00FB349E" w:rsidRDefault="00BF47D6" w:rsidP="00BF47D6">
      <w:pPr>
        <w:rPr>
          <w:b/>
          <w:color w:val="7F7F7F" w:themeColor="text1" w:themeTint="80"/>
        </w:rPr>
      </w:pPr>
      <w:r w:rsidRPr="00FB349E">
        <w:rPr>
          <w:b/>
          <w:color w:val="7F7F7F" w:themeColor="text1" w:themeTint="80"/>
        </w:rPr>
        <w:t>Sensibilización ambiental externa</w:t>
      </w:r>
    </w:p>
    <w:p w14:paraId="45F31D8B"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Campaña de divulgación hacia la población sobre la importancia de la biodiversidad en el día mundial del medio ambiente (5 de junio de 2020) mediante carteles en las entradas del hospital.</w:t>
      </w:r>
    </w:p>
    <w:p w14:paraId="1AC13431"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Comunicación de mensajes de buenas prácticas ambientales en las pantallas informativas de las salas de espera.</w:t>
      </w:r>
    </w:p>
    <w:p w14:paraId="00FBF55A" w14:textId="77777777" w:rsidR="00BF47D6" w:rsidRPr="00FB349E" w:rsidRDefault="00BF47D6" w:rsidP="00BF47D6">
      <w:pPr>
        <w:numPr>
          <w:ilvl w:val="0"/>
          <w:numId w:val="3"/>
        </w:numPr>
        <w:rPr>
          <w:rFonts w:eastAsia="Calibri"/>
          <w:szCs w:val="22"/>
          <w:lang w:eastAsia="en-US"/>
        </w:rPr>
      </w:pPr>
      <w:r w:rsidRPr="00FB349E">
        <w:rPr>
          <w:rFonts w:eastAsia="Calibri"/>
          <w:szCs w:val="22"/>
          <w:lang w:eastAsia="en-US"/>
        </w:rPr>
        <w:t xml:space="preserve">Comunicación a proveedores de las exigencias de medidas de gestión ambiental mediante los requisitos de contratación, las reuniones de seguimiento de los contratos y las inspecciones en obras. </w:t>
      </w:r>
    </w:p>
    <w:p w14:paraId="5D001DFD" w14:textId="77777777" w:rsidR="00BE3D1A" w:rsidRPr="00FB349E" w:rsidRDefault="00BE3D1A" w:rsidP="00BE3D1A">
      <w:pPr>
        <w:pStyle w:val="TITULO-Nivel3"/>
        <w:rPr>
          <w:noProof w:val="0"/>
        </w:rPr>
      </w:pPr>
    </w:p>
    <w:p w14:paraId="5F82DEAA" w14:textId="77777777" w:rsidR="00735C9E" w:rsidRDefault="00735C9E">
      <w:pPr>
        <w:spacing w:before="0" w:line="240" w:lineRule="auto"/>
        <w:jc w:val="left"/>
        <w:rPr>
          <w:rFonts w:ascii="Montserrat SemiBold" w:hAnsi="Montserrat SemiBold"/>
          <w:color w:val="48ACC6"/>
          <w:sz w:val="24"/>
        </w:rPr>
      </w:pPr>
      <w:r>
        <w:br w:type="page"/>
      </w:r>
    </w:p>
    <w:p w14:paraId="688B57C3" w14:textId="2AAA3A14" w:rsidR="008A33AA" w:rsidRPr="00FB349E" w:rsidRDefault="008A33AA" w:rsidP="008A33AA">
      <w:pPr>
        <w:pStyle w:val="TITULO-Nivel3"/>
        <w:rPr>
          <w:noProof w:val="0"/>
        </w:rPr>
      </w:pPr>
      <w:r w:rsidRPr="00FB349E">
        <w:rPr>
          <w:noProof w:val="0"/>
        </w:rPr>
        <w:lastRenderedPageBreak/>
        <w:t>Premios institucionales</w:t>
      </w:r>
    </w:p>
    <w:p w14:paraId="44B2CBE0" w14:textId="77777777" w:rsidR="008A33AA" w:rsidRPr="00FB349E" w:rsidRDefault="008A33AA" w:rsidP="008A33AA">
      <w:pPr>
        <w:rPr>
          <w:b/>
          <w:bCs/>
        </w:rPr>
      </w:pPr>
    </w:p>
    <w:p w14:paraId="1A4429C4" w14:textId="77777777" w:rsidR="008A33AA" w:rsidRPr="00FB349E" w:rsidRDefault="008A33AA" w:rsidP="008A33AA">
      <w:pPr>
        <w:rPr>
          <w:b/>
          <w:bCs/>
          <w:color w:val="7F7F7F"/>
        </w:rPr>
      </w:pPr>
      <w:r w:rsidRPr="00FB349E">
        <w:rPr>
          <w:b/>
          <w:noProof/>
          <w:color w:val="7F7F7F"/>
        </w:rPr>
        <w:drawing>
          <wp:anchor distT="0" distB="0" distL="114300" distR="114300" simplePos="0" relativeHeight="251836416" behindDoc="0" locked="0" layoutInCell="1" allowOverlap="1" wp14:anchorId="69B354E4" wp14:editId="1FCC909D">
            <wp:simplePos x="0" y="0"/>
            <wp:positionH relativeFrom="column">
              <wp:posOffset>2966085</wp:posOffset>
            </wp:positionH>
            <wp:positionV relativeFrom="paragraph">
              <wp:posOffset>38735</wp:posOffset>
            </wp:positionV>
            <wp:extent cx="987425" cy="350520"/>
            <wp:effectExtent l="0" t="0" r="317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87425" cy="350520"/>
                    </a:xfrm>
                    <a:prstGeom prst="rect">
                      <a:avLst/>
                    </a:prstGeom>
                    <a:noFill/>
                  </pic:spPr>
                </pic:pic>
              </a:graphicData>
            </a:graphic>
            <wp14:sizeRelV relativeFrom="margin">
              <wp14:pctHeight>0</wp14:pctHeight>
            </wp14:sizeRelV>
          </wp:anchor>
        </w:drawing>
      </w:r>
      <w:r w:rsidRPr="00FB349E">
        <w:rPr>
          <w:b/>
          <w:color w:val="7F7F7F"/>
          <w:sz w:val="24"/>
          <w:szCs w:val="24"/>
        </w:rPr>
        <w:t>La Universidad de Alcalá de Henares</w:t>
      </w:r>
      <w:r w:rsidRPr="00FB349E">
        <w:rPr>
          <w:b/>
          <w:color w:val="7F7F7F"/>
        </w:rPr>
        <w:t xml:space="preserve"> </w:t>
      </w:r>
    </w:p>
    <w:p w14:paraId="4403126E" w14:textId="77777777" w:rsidR="008A33AA" w:rsidRPr="00FB349E" w:rsidRDefault="00BF41F9" w:rsidP="008A33AA">
      <w:pPr>
        <w:rPr>
          <w:b/>
          <w:bCs/>
        </w:rPr>
      </w:pPr>
      <w:r w:rsidRPr="00FB349E">
        <w:rPr>
          <w:noProof/>
        </w:rPr>
        <w:drawing>
          <wp:anchor distT="0" distB="0" distL="114300" distR="114300" simplePos="0" relativeHeight="251840512" behindDoc="0" locked="0" layoutInCell="1" allowOverlap="1" wp14:anchorId="05D48C17" wp14:editId="460EF28C">
            <wp:simplePos x="0" y="0"/>
            <wp:positionH relativeFrom="column">
              <wp:posOffset>2505710</wp:posOffset>
            </wp:positionH>
            <wp:positionV relativeFrom="paragraph">
              <wp:posOffset>195580</wp:posOffset>
            </wp:positionV>
            <wp:extent cx="3500120" cy="4614545"/>
            <wp:effectExtent l="19050" t="19050" r="24130" b="14605"/>
            <wp:wrapThrough wrapText="bothSides">
              <wp:wrapPolygon edited="0">
                <wp:start x="-118" y="-89"/>
                <wp:lineTo x="-118" y="21579"/>
                <wp:lineTo x="21631" y="21579"/>
                <wp:lineTo x="21631" y="-89"/>
                <wp:lineTo x="-118" y="-89"/>
              </wp:wrapPolygon>
            </wp:wrapThrough>
            <wp:docPr id="449" name="Imagen 449" descr="C:\escaner\20210916081413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scaner\20210916081413_0000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00120" cy="4614545"/>
                    </a:xfrm>
                    <a:prstGeom prst="rect">
                      <a:avLst/>
                    </a:prstGeom>
                    <a:noFill/>
                    <a:ln>
                      <a:solidFill>
                        <a:schemeClr val="accent3">
                          <a:tint val="70000"/>
                          <a:hueOff val="0"/>
                          <a:satOff val="0"/>
                          <a:lumOff val="0"/>
                        </a:schemeClr>
                      </a:solidFill>
                    </a:ln>
                  </pic:spPr>
                </pic:pic>
              </a:graphicData>
            </a:graphic>
            <wp14:sizeRelH relativeFrom="margin">
              <wp14:pctWidth>0</wp14:pctWidth>
            </wp14:sizeRelH>
            <wp14:sizeRelV relativeFrom="margin">
              <wp14:pctHeight>0</wp14:pctHeight>
            </wp14:sizeRelV>
          </wp:anchor>
        </w:drawing>
      </w:r>
    </w:p>
    <w:p w14:paraId="44E6D1B7" w14:textId="77777777" w:rsidR="008A33AA" w:rsidRPr="00FB349E" w:rsidRDefault="008A33AA" w:rsidP="008A33AA">
      <w:pPr>
        <w:rPr>
          <w:b/>
          <w:bCs/>
          <w:color w:val="7F7F7F" w:themeColor="text1" w:themeTint="80"/>
        </w:rPr>
      </w:pPr>
      <w:r w:rsidRPr="00FB349E">
        <w:rPr>
          <w:b/>
          <w:bCs/>
          <w:color w:val="7F7F7F" w:themeColor="text1" w:themeTint="80"/>
        </w:rPr>
        <w:t xml:space="preserve">Concesión de la Medalla de Oro de la Universidad de Alcalá a sus cuatro hospitales vinculados por su labor en la pandemia por </w:t>
      </w:r>
      <w:r w:rsidR="00AA70C3" w:rsidRPr="00FB349E">
        <w:rPr>
          <w:b/>
          <w:bCs/>
          <w:color w:val="7F7F7F" w:themeColor="text1" w:themeTint="80"/>
        </w:rPr>
        <w:t>COVID-19</w:t>
      </w:r>
      <w:r w:rsidRPr="00FB349E">
        <w:rPr>
          <w:b/>
          <w:bCs/>
          <w:color w:val="7F7F7F" w:themeColor="text1" w:themeTint="80"/>
        </w:rPr>
        <w:t>.</w:t>
      </w:r>
    </w:p>
    <w:p w14:paraId="66082575" w14:textId="77777777" w:rsidR="008A33AA" w:rsidRPr="00FB349E" w:rsidRDefault="008A33AA" w:rsidP="008A33AA">
      <w:pPr>
        <w:rPr>
          <w:b/>
        </w:rPr>
      </w:pPr>
    </w:p>
    <w:p w14:paraId="6191DA62" w14:textId="77777777" w:rsidR="008A33AA" w:rsidRPr="00FB349E" w:rsidRDefault="008A33AA" w:rsidP="008A33AA">
      <w:pPr>
        <w:rPr>
          <w:sz w:val="16"/>
          <w:szCs w:val="16"/>
        </w:rPr>
      </w:pPr>
      <w:r w:rsidRPr="00FB349E">
        <w:rPr>
          <w:sz w:val="16"/>
          <w:szCs w:val="16"/>
        </w:rPr>
        <w:t xml:space="preserve">   </w:t>
      </w:r>
    </w:p>
    <w:p w14:paraId="3373DC7C" w14:textId="77777777" w:rsidR="00BF41F9" w:rsidRPr="00FB349E" w:rsidRDefault="00BF41F9" w:rsidP="008A33AA">
      <w:pPr>
        <w:spacing w:before="0" w:line="240" w:lineRule="auto"/>
        <w:rPr>
          <w:sz w:val="16"/>
          <w:szCs w:val="16"/>
        </w:rPr>
      </w:pPr>
    </w:p>
    <w:p w14:paraId="7EDE56B0" w14:textId="77777777" w:rsidR="00BF41F9" w:rsidRPr="00FB349E" w:rsidRDefault="00683484">
      <w:pPr>
        <w:spacing w:before="0" w:line="240" w:lineRule="auto"/>
        <w:jc w:val="left"/>
        <w:rPr>
          <w:sz w:val="16"/>
          <w:szCs w:val="16"/>
        </w:rPr>
      </w:pPr>
      <w:r w:rsidRPr="00FB349E">
        <w:rPr>
          <w:noProof/>
        </w:rPr>
        <w:drawing>
          <wp:anchor distT="0" distB="0" distL="114300" distR="114300" simplePos="0" relativeHeight="251839488" behindDoc="0" locked="0" layoutInCell="1" allowOverlap="1" wp14:anchorId="467BB46F" wp14:editId="12C5DC6B">
            <wp:simplePos x="0" y="0"/>
            <wp:positionH relativeFrom="column">
              <wp:posOffset>619760</wp:posOffset>
            </wp:positionH>
            <wp:positionV relativeFrom="paragraph">
              <wp:posOffset>3170872</wp:posOffset>
            </wp:positionV>
            <wp:extent cx="4357370" cy="2378710"/>
            <wp:effectExtent l="0" t="0" r="5080" b="2540"/>
            <wp:wrapThrough wrapText="bothSides">
              <wp:wrapPolygon edited="0">
                <wp:start x="0" y="0"/>
                <wp:lineTo x="0" y="21450"/>
                <wp:lineTo x="21531" y="21450"/>
                <wp:lineTo x="21531" y="0"/>
                <wp:lineTo x="0" y="0"/>
              </wp:wrapPolygon>
            </wp:wrapThrough>
            <wp:docPr id="42" name="Imagen 42" descr="C:\Users\10062025P\AppData\Local\Microsoft\Windows\INetCache\Content.Word\Aplau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62025P\AppData\Local\Microsoft\Windows\INetCache\Content.Word\Aplausos.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57370" cy="237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1F9" w:rsidRPr="00FB349E">
        <w:rPr>
          <w:noProof/>
        </w:rPr>
        <w:drawing>
          <wp:anchor distT="0" distB="0" distL="114300" distR="114300" simplePos="0" relativeHeight="251838464" behindDoc="0" locked="0" layoutInCell="1" allowOverlap="1" wp14:anchorId="4BA5C365" wp14:editId="3145E152">
            <wp:simplePos x="0" y="0"/>
            <wp:positionH relativeFrom="column">
              <wp:posOffset>209233</wp:posOffset>
            </wp:positionH>
            <wp:positionV relativeFrom="paragraph">
              <wp:posOffset>280353</wp:posOffset>
            </wp:positionV>
            <wp:extent cx="1798320" cy="2116455"/>
            <wp:effectExtent l="0" t="0" r="0" b="0"/>
            <wp:wrapTopAndBottom/>
            <wp:docPr id="44" name="Imagen 44" descr="C:\Users\10062025P\AppData\Local\Microsoft\Windows\INetCache\Content.Word\IMG_20210914_103710_resized_20210914_104128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62025P\AppData\Local\Microsoft\Windows\INetCache\Content.Word\IMG_20210914_103710_resized_20210914_10412832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8320" cy="2116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41F9" w:rsidRPr="00FB349E">
        <w:rPr>
          <w:sz w:val="16"/>
          <w:szCs w:val="16"/>
        </w:rPr>
        <w:br w:type="page"/>
      </w:r>
    </w:p>
    <w:p w14:paraId="32B08F61" w14:textId="09EEB5C1" w:rsidR="008A33AA" w:rsidRPr="00FB349E" w:rsidRDefault="009A582B" w:rsidP="008A33AA">
      <w:pPr>
        <w:spacing w:before="0" w:line="240" w:lineRule="auto"/>
        <w:rPr>
          <w:sz w:val="16"/>
          <w:szCs w:val="16"/>
        </w:rPr>
      </w:pPr>
      <w:r w:rsidRPr="00FB349E">
        <w:rPr>
          <w:noProof/>
        </w:rPr>
        <w:lastRenderedPageBreak/>
        <w:drawing>
          <wp:anchor distT="0" distB="0" distL="114300" distR="114300" simplePos="0" relativeHeight="251821056" behindDoc="1" locked="0" layoutInCell="1" allowOverlap="1" wp14:anchorId="60E1C248" wp14:editId="5F24CDB0">
            <wp:simplePos x="0" y="0"/>
            <wp:positionH relativeFrom="page">
              <wp:posOffset>-181610</wp:posOffset>
            </wp:positionH>
            <wp:positionV relativeFrom="paragraph">
              <wp:posOffset>-1016473</wp:posOffset>
            </wp:positionV>
            <wp:extent cx="777748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777480" cy="10998200"/>
                    </a:xfrm>
                    <a:prstGeom prst="rect">
                      <a:avLst/>
                    </a:prstGeom>
                  </pic:spPr>
                </pic:pic>
              </a:graphicData>
            </a:graphic>
            <wp14:sizeRelH relativeFrom="margin">
              <wp14:pctWidth>0</wp14:pctWidth>
            </wp14:sizeRelH>
            <wp14:sizeRelV relativeFrom="margin">
              <wp14:pctHeight>0</wp14:pctHeight>
            </wp14:sizeRelV>
          </wp:anchor>
        </w:drawing>
      </w:r>
    </w:p>
    <w:p w14:paraId="3A795661" w14:textId="77777777" w:rsidR="006F7F65" w:rsidRPr="00FB349E" w:rsidRDefault="006F7F65" w:rsidP="00BE3D1A">
      <w:pPr>
        <w:spacing w:before="0" w:line="240" w:lineRule="auto"/>
        <w:jc w:val="left"/>
        <w:rPr>
          <w:sz w:val="16"/>
          <w:szCs w:val="16"/>
        </w:rPr>
      </w:pPr>
    </w:p>
    <w:p w14:paraId="5BF38E6B" w14:textId="77777777" w:rsidR="006F7F65" w:rsidRPr="00FB349E" w:rsidRDefault="006F7F65" w:rsidP="00BE3D1A">
      <w:pPr>
        <w:spacing w:before="0" w:line="240" w:lineRule="auto"/>
        <w:jc w:val="left"/>
        <w:rPr>
          <w:sz w:val="16"/>
          <w:szCs w:val="16"/>
        </w:rPr>
      </w:pPr>
    </w:p>
    <w:bookmarkStart w:id="109" w:name="_Toc72408383"/>
    <w:bookmarkStart w:id="110" w:name="_Toc74228274"/>
    <w:bookmarkStart w:id="111" w:name="_Toc75343971"/>
    <w:p w14:paraId="29AB8E24" w14:textId="565B5C3F" w:rsidR="00360A18" w:rsidRPr="00FB349E" w:rsidRDefault="00360A18" w:rsidP="00360A18">
      <w:pPr>
        <w:pStyle w:val="Indice"/>
      </w:pPr>
      <w:r w:rsidRPr="00FB349E">
        <w:rPr>
          <w:noProof/>
        </w:rPr>
        <mc:AlternateContent>
          <mc:Choice Requires="wps">
            <w:drawing>
              <wp:anchor distT="0" distB="0" distL="114300" distR="114300" simplePos="0" relativeHeight="251822080" behindDoc="0" locked="0" layoutInCell="1" allowOverlap="1" wp14:anchorId="71BE4290" wp14:editId="775E45B1">
                <wp:simplePos x="0" y="0"/>
                <wp:positionH relativeFrom="column">
                  <wp:posOffset>1597173</wp:posOffset>
                </wp:positionH>
                <wp:positionV relativeFrom="paragraph">
                  <wp:posOffset>5855704</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14:paraId="7BFA5FF8" w14:textId="77777777" w:rsidR="006B45BB" w:rsidRDefault="006B45BB" w:rsidP="00360A18">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4F40AE0B" w14:textId="77777777" w:rsidR="006B45BB" w:rsidRPr="00152381" w:rsidRDefault="006B45BB" w:rsidP="00360A18">
                            <w:pPr>
                              <w:pStyle w:val="Indice"/>
                              <w:jc w:val="right"/>
                              <w:rPr>
                                <w:sz w:val="28"/>
                              </w:rPr>
                            </w:pPr>
                            <w:r w:rsidRPr="00152381">
                              <w:rPr>
                                <w:sz w:val="28"/>
                              </w:rPr>
                              <w:t>Recursos humanos</w:t>
                            </w:r>
                          </w:p>
                          <w:p w14:paraId="7F61CD0F" w14:textId="77777777" w:rsidR="006B45BB" w:rsidRPr="00152381" w:rsidRDefault="006B45BB" w:rsidP="00360A18">
                            <w:pPr>
                              <w:pStyle w:val="Indice"/>
                              <w:jc w:val="right"/>
                              <w:rPr>
                                <w:sz w:val="28"/>
                              </w:rPr>
                            </w:pPr>
                            <w:r w:rsidRPr="00152381">
                              <w:rPr>
                                <w:sz w:val="28"/>
                              </w:rPr>
                              <w:t>Seguridad y salud laboral</w:t>
                            </w:r>
                          </w:p>
                          <w:p w14:paraId="6604BC52" w14:textId="77777777" w:rsidR="006B45BB" w:rsidRPr="00152381" w:rsidRDefault="006B45BB" w:rsidP="00360A18">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E4290" id="_x0000_s1051" type="#_x0000_t202" style="position:absolute;left:0;text-align:left;margin-left:125.75pt;margin-top:461.1pt;width:241.95pt;height:201.4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qL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" filled="f" stroked="f" strokeweight="2pt">
                <o:lock v:ext="edit" aspectratio="t"/>
                <v:textbox>
                  <w:txbxContent>
                    <w:p w14:paraId="7BFA5FF8" w14:textId="77777777" w:rsidR="006B45BB" w:rsidRDefault="006B45BB" w:rsidP="00360A18">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4F40AE0B" w14:textId="77777777" w:rsidR="006B45BB" w:rsidRPr="00152381" w:rsidRDefault="006B45BB" w:rsidP="00360A18">
                      <w:pPr>
                        <w:pStyle w:val="Indice"/>
                        <w:jc w:val="right"/>
                        <w:rPr>
                          <w:sz w:val="28"/>
                        </w:rPr>
                      </w:pPr>
                      <w:r w:rsidRPr="00152381">
                        <w:rPr>
                          <w:sz w:val="28"/>
                        </w:rPr>
                        <w:t>Recursos humanos</w:t>
                      </w:r>
                    </w:p>
                    <w:p w14:paraId="7F61CD0F" w14:textId="77777777" w:rsidR="006B45BB" w:rsidRPr="00152381" w:rsidRDefault="006B45BB" w:rsidP="00360A18">
                      <w:pPr>
                        <w:pStyle w:val="Indice"/>
                        <w:jc w:val="right"/>
                        <w:rPr>
                          <w:sz w:val="28"/>
                        </w:rPr>
                      </w:pPr>
                      <w:r w:rsidRPr="00152381">
                        <w:rPr>
                          <w:sz w:val="28"/>
                        </w:rPr>
                        <w:t>Seguridad y salud laboral</w:t>
                      </w:r>
                    </w:p>
                    <w:p w14:paraId="6604BC52" w14:textId="77777777" w:rsidR="006B45BB" w:rsidRPr="00152381" w:rsidRDefault="006B45BB" w:rsidP="00360A18">
                      <w:pPr>
                        <w:pStyle w:val="Indice"/>
                        <w:jc w:val="right"/>
                        <w:rPr>
                          <w:sz w:val="220"/>
                          <w:szCs w:val="28"/>
                        </w:rPr>
                      </w:pPr>
                      <w:r w:rsidRPr="00152381">
                        <w:rPr>
                          <w:sz w:val="28"/>
                        </w:rPr>
                        <w:t>Premios y reconocimientos a nuestros profesionales</w:t>
                      </w:r>
                    </w:p>
                  </w:txbxContent>
                </v:textbox>
              </v:shape>
            </w:pict>
          </mc:Fallback>
        </mc:AlternateContent>
      </w:r>
      <w:r w:rsidRPr="00FB349E">
        <w:rPr>
          <w:noProof/>
        </w:rPr>
        <mc:AlternateContent>
          <mc:Choice Requires="wps">
            <w:drawing>
              <wp:anchor distT="0" distB="0" distL="114300" distR="114300" simplePos="0" relativeHeight="251823104" behindDoc="0" locked="0" layoutInCell="1" allowOverlap="1" wp14:anchorId="1A48C0C6" wp14:editId="74182CD1">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0EF017A4" w14:textId="77777777" w:rsidR="006B45BB" w:rsidRDefault="006B45BB" w:rsidP="00360A18">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A48C0C6" id="_x0000_s1052" type="#_x0000_t202" style="position:absolute;left:0;text-align:left;margin-left:-14pt;margin-top:452.7pt;width:95.45pt;height:174.85pt;z-index:251823104;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E1BsCDcCAABJBAAADgAA&#10;AAAAAAAAAAAAAAAuAgAAZHJzL2Uyb0RvYy54bWxQSwECLQAUAAYACAAAACEAecnbW+UAAAAMAQAA&#10;DwAAAAAAAAAAAAAAAACRBAAAZHJzL2Rvd25yZXYueG1sUEsFBgAAAAAEAAQA8wAAAKMFAAAAAA==&#10;" filled="f" stroked="f" strokeweight="2pt">
                <o:lock v:ext="edit" aspectratio="t"/>
                <v:textbox>
                  <w:txbxContent>
                    <w:p w14:paraId="0EF017A4" w14:textId="77777777" w:rsidR="006B45BB" w:rsidRDefault="006B45BB" w:rsidP="00360A18">
                      <w:pPr>
                        <w:pStyle w:val="Capitulo"/>
                      </w:pPr>
                      <w:r>
                        <w:t>6</w:t>
                      </w:r>
                    </w:p>
                  </w:txbxContent>
                </v:textbox>
                <w10:wrap anchorx="margin"/>
              </v:shape>
            </w:pict>
          </mc:Fallback>
        </mc:AlternateContent>
      </w:r>
    </w:p>
    <w:p w14:paraId="3578CACE" w14:textId="77777777" w:rsidR="0091664E" w:rsidRPr="00FB349E" w:rsidRDefault="0091664E" w:rsidP="0091664E">
      <w:pPr>
        <w:pStyle w:val="TITULO-Nivel1"/>
        <w:pBdr>
          <w:bottom w:val="none" w:sz="0" w:space="0" w:color="auto"/>
        </w:pBdr>
        <w:rPr>
          <w:noProof w:val="0"/>
        </w:rPr>
      </w:pPr>
      <w:bookmarkStart w:id="112" w:name="_Toc87016836"/>
      <w:r w:rsidRPr="00FB349E">
        <w:rPr>
          <w:noProof w:val="0"/>
        </w:rPr>
        <w:lastRenderedPageBreak/>
        <w:t>Los Profesionales del Hospital</w:t>
      </w:r>
      <w:bookmarkEnd w:id="112"/>
    </w:p>
    <w:p w14:paraId="7608FE80" w14:textId="77777777" w:rsidR="0091664E" w:rsidRPr="00FB349E" w:rsidRDefault="0091664E" w:rsidP="0091664E">
      <w:pPr>
        <w:pStyle w:val="TITULO-Nivel2"/>
        <w:pBdr>
          <w:bottom w:val="none" w:sz="0" w:space="0" w:color="auto"/>
        </w:pBdr>
        <w:rPr>
          <w:noProof w:val="0"/>
        </w:rPr>
      </w:pPr>
      <w:bookmarkStart w:id="113" w:name="_Toc87016837"/>
      <w:r w:rsidRPr="00FB349E">
        <w:rPr>
          <w:noProof w:val="0"/>
        </w:rPr>
        <w:t>Recursos Humanos</w:t>
      </w:r>
      <w:bookmarkEnd w:id="113"/>
    </w:p>
    <w:p w14:paraId="52186125" w14:textId="77777777" w:rsidR="0091664E" w:rsidRPr="00FB349E" w:rsidRDefault="0091664E" w:rsidP="00361B15">
      <w:pPr>
        <w:pStyle w:val="Nombredetabla"/>
        <w:rPr>
          <w:noProof w:val="0"/>
        </w:rPr>
      </w:pPr>
      <w:r w:rsidRPr="00FB349E">
        <w:rPr>
          <w:noProof w:val="0"/>
        </w:rPr>
        <w:t>Personal por Grupo profesional/sexo/edad</w:t>
      </w:r>
    </w:p>
    <w:p w14:paraId="0C53B0F8" w14:textId="77777777" w:rsidR="0091664E" w:rsidRPr="00FB349E" w:rsidRDefault="0091664E" w:rsidP="0091664E"/>
    <w:tbl>
      <w:tblPr>
        <w:tblW w:w="8236" w:type="dxa"/>
        <w:tblCellMar>
          <w:left w:w="70" w:type="dxa"/>
          <w:right w:w="70" w:type="dxa"/>
        </w:tblCellMar>
        <w:tblLook w:val="04A0" w:firstRow="1" w:lastRow="0" w:firstColumn="1" w:lastColumn="0" w:noHBand="0" w:noVBand="1"/>
      </w:tblPr>
      <w:tblGrid>
        <w:gridCol w:w="1588"/>
        <w:gridCol w:w="1590"/>
        <w:gridCol w:w="912"/>
        <w:gridCol w:w="802"/>
        <w:gridCol w:w="889"/>
        <w:gridCol w:w="892"/>
        <w:gridCol w:w="919"/>
        <w:gridCol w:w="736"/>
      </w:tblGrid>
      <w:tr w:rsidR="0091664E" w:rsidRPr="00FB349E" w14:paraId="38A3C39F" w14:textId="77777777" w:rsidTr="00236A89">
        <w:trPr>
          <w:trHeight w:val="246"/>
        </w:trPr>
        <w:tc>
          <w:tcPr>
            <w:tcW w:w="1542" w:type="dxa"/>
            <w:tcBorders>
              <w:top w:val="single" w:sz="8" w:space="0" w:color="92CDDC"/>
              <w:left w:val="nil"/>
              <w:bottom w:val="single" w:sz="8" w:space="0" w:color="92CDDC"/>
              <w:right w:val="nil"/>
            </w:tcBorders>
            <w:shd w:val="clear" w:color="000000" w:fill="DAEEF3"/>
            <w:noWrap/>
            <w:vAlign w:val="center"/>
            <w:hideMark/>
          </w:tcPr>
          <w:p w14:paraId="01B8DC7C" w14:textId="77777777" w:rsidR="0091664E" w:rsidRPr="00FB349E" w:rsidRDefault="0091664E" w:rsidP="00735C9E">
            <w:pPr>
              <w:spacing w:before="0" w:line="240" w:lineRule="auto"/>
              <w:jc w:val="left"/>
              <w:rPr>
                <w:b/>
                <w:bCs/>
                <w:color w:val="595959"/>
              </w:rPr>
            </w:pPr>
            <w:r w:rsidRPr="00FB349E">
              <w:rPr>
                <w:b/>
                <w:bCs/>
                <w:color w:val="595959"/>
              </w:rPr>
              <w:t> </w:t>
            </w:r>
          </w:p>
        </w:tc>
        <w:tc>
          <w:tcPr>
            <w:tcW w:w="1544" w:type="dxa"/>
            <w:tcBorders>
              <w:top w:val="single" w:sz="8" w:space="0" w:color="92CDDC"/>
              <w:left w:val="nil"/>
              <w:bottom w:val="single" w:sz="8" w:space="0" w:color="92CDDC"/>
              <w:right w:val="nil"/>
            </w:tcBorders>
            <w:shd w:val="clear" w:color="000000" w:fill="DAEEF3"/>
            <w:vAlign w:val="center"/>
            <w:hideMark/>
          </w:tcPr>
          <w:p w14:paraId="2BEF31FA" w14:textId="77777777" w:rsidR="0091664E" w:rsidRPr="00FB349E" w:rsidRDefault="0091664E" w:rsidP="00735C9E">
            <w:pPr>
              <w:spacing w:before="0" w:line="240" w:lineRule="auto"/>
              <w:jc w:val="left"/>
              <w:rPr>
                <w:b/>
                <w:bCs/>
                <w:color w:val="595959"/>
              </w:rPr>
            </w:pPr>
            <w:r w:rsidRPr="00FB349E">
              <w:rPr>
                <w:b/>
                <w:bCs/>
                <w:color w:val="595959"/>
              </w:rPr>
              <w:t> </w:t>
            </w:r>
          </w:p>
        </w:tc>
        <w:tc>
          <w:tcPr>
            <w:tcW w:w="4414" w:type="dxa"/>
            <w:gridSpan w:val="5"/>
            <w:tcBorders>
              <w:top w:val="single" w:sz="8" w:space="0" w:color="92CDDC"/>
              <w:left w:val="nil"/>
              <w:bottom w:val="single" w:sz="8" w:space="0" w:color="92CDDC"/>
              <w:right w:val="nil"/>
            </w:tcBorders>
            <w:shd w:val="clear" w:color="000000" w:fill="DAEEF3"/>
            <w:noWrap/>
            <w:vAlign w:val="center"/>
            <w:hideMark/>
          </w:tcPr>
          <w:p w14:paraId="125D0EC1" w14:textId="77777777" w:rsidR="0091664E" w:rsidRPr="00FB349E" w:rsidRDefault="0091664E" w:rsidP="00766C2C">
            <w:pPr>
              <w:spacing w:before="0" w:line="240" w:lineRule="auto"/>
              <w:jc w:val="center"/>
              <w:rPr>
                <w:b/>
                <w:bCs/>
                <w:color w:val="595959"/>
              </w:rPr>
            </w:pPr>
            <w:r w:rsidRPr="00FB349E">
              <w:rPr>
                <w:b/>
                <w:bCs/>
                <w:color w:val="595959"/>
              </w:rPr>
              <w:t>RASGOS DE EDAD</w:t>
            </w:r>
          </w:p>
        </w:tc>
        <w:tc>
          <w:tcPr>
            <w:tcW w:w="736" w:type="dxa"/>
            <w:tcBorders>
              <w:top w:val="single" w:sz="8" w:space="0" w:color="92CDDC"/>
              <w:left w:val="nil"/>
              <w:bottom w:val="single" w:sz="8" w:space="0" w:color="92CDDC"/>
              <w:right w:val="nil"/>
            </w:tcBorders>
            <w:shd w:val="clear" w:color="000000" w:fill="DAEEF3"/>
            <w:noWrap/>
            <w:vAlign w:val="center"/>
            <w:hideMark/>
          </w:tcPr>
          <w:p w14:paraId="170BBECF" w14:textId="77777777" w:rsidR="0091664E" w:rsidRPr="00FB349E" w:rsidRDefault="0091664E" w:rsidP="00766C2C">
            <w:pPr>
              <w:spacing w:before="0" w:line="240" w:lineRule="auto"/>
              <w:jc w:val="center"/>
              <w:rPr>
                <w:b/>
                <w:bCs/>
                <w:color w:val="595959"/>
              </w:rPr>
            </w:pPr>
            <w:r w:rsidRPr="00FB349E">
              <w:rPr>
                <w:b/>
                <w:bCs/>
                <w:color w:val="595959"/>
              </w:rPr>
              <w:t> </w:t>
            </w:r>
          </w:p>
        </w:tc>
      </w:tr>
      <w:tr w:rsidR="0091664E" w:rsidRPr="00FB349E" w14:paraId="0E794D6C" w14:textId="77777777" w:rsidTr="00236A89">
        <w:trPr>
          <w:trHeight w:val="246"/>
        </w:trPr>
        <w:tc>
          <w:tcPr>
            <w:tcW w:w="1542" w:type="dxa"/>
            <w:tcBorders>
              <w:top w:val="nil"/>
              <w:left w:val="nil"/>
              <w:bottom w:val="single" w:sz="8" w:space="0" w:color="92CDDC"/>
              <w:right w:val="nil"/>
            </w:tcBorders>
            <w:shd w:val="clear" w:color="000000" w:fill="DAEEF3"/>
            <w:noWrap/>
            <w:vAlign w:val="center"/>
            <w:hideMark/>
          </w:tcPr>
          <w:p w14:paraId="7D947BFB" w14:textId="77777777" w:rsidR="0091664E" w:rsidRPr="00FB349E" w:rsidRDefault="0091664E" w:rsidP="00735C9E">
            <w:pPr>
              <w:spacing w:before="0" w:line="240" w:lineRule="auto"/>
              <w:jc w:val="left"/>
              <w:rPr>
                <w:b/>
                <w:bCs/>
                <w:color w:val="595959"/>
              </w:rPr>
            </w:pPr>
            <w:r w:rsidRPr="00FB349E">
              <w:rPr>
                <w:b/>
                <w:bCs/>
                <w:color w:val="595959"/>
              </w:rPr>
              <w:t>TIPO</w:t>
            </w:r>
          </w:p>
        </w:tc>
        <w:tc>
          <w:tcPr>
            <w:tcW w:w="1544" w:type="dxa"/>
            <w:tcBorders>
              <w:top w:val="nil"/>
              <w:left w:val="nil"/>
              <w:bottom w:val="single" w:sz="8" w:space="0" w:color="92CDDC"/>
              <w:right w:val="nil"/>
            </w:tcBorders>
            <w:shd w:val="clear" w:color="000000" w:fill="DAEEF3"/>
            <w:vAlign w:val="center"/>
            <w:hideMark/>
          </w:tcPr>
          <w:p w14:paraId="4465487D" w14:textId="77777777" w:rsidR="0091664E" w:rsidRPr="00FB349E" w:rsidRDefault="0091664E" w:rsidP="00735C9E">
            <w:pPr>
              <w:spacing w:before="0" w:line="240" w:lineRule="auto"/>
              <w:jc w:val="left"/>
              <w:rPr>
                <w:b/>
                <w:bCs/>
                <w:color w:val="595959"/>
              </w:rPr>
            </w:pPr>
            <w:r w:rsidRPr="00FB349E">
              <w:rPr>
                <w:b/>
                <w:bCs/>
                <w:color w:val="595959"/>
              </w:rPr>
              <w:t>CATEGORÍA</w:t>
            </w:r>
          </w:p>
        </w:tc>
        <w:tc>
          <w:tcPr>
            <w:tcW w:w="912" w:type="dxa"/>
            <w:tcBorders>
              <w:top w:val="nil"/>
              <w:left w:val="nil"/>
              <w:bottom w:val="single" w:sz="8" w:space="0" w:color="92CDDC"/>
              <w:right w:val="nil"/>
            </w:tcBorders>
            <w:shd w:val="clear" w:color="000000" w:fill="DAEEF3"/>
            <w:noWrap/>
            <w:vAlign w:val="center"/>
            <w:hideMark/>
          </w:tcPr>
          <w:p w14:paraId="7C9ACA6F" w14:textId="77777777" w:rsidR="0091664E" w:rsidRPr="00FB349E" w:rsidRDefault="0091664E" w:rsidP="00766C2C">
            <w:pPr>
              <w:spacing w:before="0" w:line="240" w:lineRule="auto"/>
              <w:jc w:val="center"/>
              <w:rPr>
                <w:b/>
                <w:bCs/>
                <w:color w:val="595959"/>
              </w:rPr>
            </w:pPr>
            <w:r w:rsidRPr="00FB349E">
              <w:rPr>
                <w:b/>
                <w:bCs/>
                <w:color w:val="595959"/>
              </w:rPr>
              <w:t>menos 30</w:t>
            </w:r>
          </w:p>
        </w:tc>
        <w:tc>
          <w:tcPr>
            <w:tcW w:w="802" w:type="dxa"/>
            <w:tcBorders>
              <w:top w:val="nil"/>
              <w:left w:val="nil"/>
              <w:bottom w:val="single" w:sz="8" w:space="0" w:color="92CDDC"/>
              <w:right w:val="nil"/>
            </w:tcBorders>
            <w:shd w:val="clear" w:color="000000" w:fill="DAEEF3"/>
            <w:noWrap/>
            <w:vAlign w:val="center"/>
            <w:hideMark/>
          </w:tcPr>
          <w:p w14:paraId="5954FB29" w14:textId="77777777" w:rsidR="0091664E" w:rsidRPr="00FB349E" w:rsidRDefault="0091664E" w:rsidP="00766C2C">
            <w:pPr>
              <w:spacing w:before="0" w:line="240" w:lineRule="auto"/>
              <w:jc w:val="center"/>
              <w:rPr>
                <w:b/>
                <w:bCs/>
                <w:color w:val="595959"/>
              </w:rPr>
            </w:pPr>
            <w:r w:rsidRPr="00FB349E">
              <w:rPr>
                <w:b/>
                <w:bCs/>
                <w:color w:val="595959"/>
              </w:rPr>
              <w:t>31 a 40</w:t>
            </w:r>
          </w:p>
        </w:tc>
        <w:tc>
          <w:tcPr>
            <w:tcW w:w="889" w:type="dxa"/>
            <w:tcBorders>
              <w:top w:val="nil"/>
              <w:left w:val="nil"/>
              <w:bottom w:val="single" w:sz="8" w:space="0" w:color="92CDDC"/>
              <w:right w:val="nil"/>
            </w:tcBorders>
            <w:shd w:val="clear" w:color="000000" w:fill="DAEEF3"/>
            <w:noWrap/>
            <w:vAlign w:val="center"/>
            <w:hideMark/>
          </w:tcPr>
          <w:p w14:paraId="2C343108" w14:textId="77777777" w:rsidR="0091664E" w:rsidRPr="00FB349E" w:rsidRDefault="0091664E" w:rsidP="00766C2C">
            <w:pPr>
              <w:spacing w:before="0" w:line="240" w:lineRule="auto"/>
              <w:jc w:val="center"/>
              <w:rPr>
                <w:b/>
                <w:bCs/>
                <w:color w:val="595959"/>
              </w:rPr>
            </w:pPr>
            <w:r w:rsidRPr="00FB349E">
              <w:rPr>
                <w:b/>
                <w:bCs/>
                <w:color w:val="595959"/>
              </w:rPr>
              <w:t>41 a 50</w:t>
            </w:r>
          </w:p>
        </w:tc>
        <w:tc>
          <w:tcPr>
            <w:tcW w:w="892" w:type="dxa"/>
            <w:tcBorders>
              <w:top w:val="nil"/>
              <w:left w:val="nil"/>
              <w:bottom w:val="single" w:sz="8" w:space="0" w:color="92CDDC"/>
              <w:right w:val="nil"/>
            </w:tcBorders>
            <w:shd w:val="clear" w:color="000000" w:fill="DAEEF3"/>
            <w:vAlign w:val="center"/>
            <w:hideMark/>
          </w:tcPr>
          <w:p w14:paraId="6949D147" w14:textId="77777777" w:rsidR="0091664E" w:rsidRPr="00FB349E" w:rsidRDefault="0091664E" w:rsidP="00766C2C">
            <w:pPr>
              <w:spacing w:before="0" w:line="240" w:lineRule="auto"/>
              <w:jc w:val="center"/>
              <w:rPr>
                <w:b/>
                <w:bCs/>
                <w:color w:val="595959"/>
              </w:rPr>
            </w:pPr>
            <w:r w:rsidRPr="00FB349E">
              <w:rPr>
                <w:b/>
                <w:bCs/>
                <w:color w:val="595959"/>
              </w:rPr>
              <w:t>51 a 60</w:t>
            </w:r>
          </w:p>
        </w:tc>
        <w:tc>
          <w:tcPr>
            <w:tcW w:w="917" w:type="dxa"/>
            <w:tcBorders>
              <w:top w:val="nil"/>
              <w:left w:val="nil"/>
              <w:bottom w:val="single" w:sz="8" w:space="0" w:color="92CDDC"/>
              <w:right w:val="nil"/>
            </w:tcBorders>
            <w:shd w:val="clear" w:color="000000" w:fill="DAEEF3"/>
            <w:noWrap/>
            <w:vAlign w:val="center"/>
            <w:hideMark/>
          </w:tcPr>
          <w:p w14:paraId="4FEE74AC" w14:textId="77777777" w:rsidR="0091664E" w:rsidRPr="00FB349E" w:rsidRDefault="0091664E" w:rsidP="00766C2C">
            <w:pPr>
              <w:spacing w:before="0" w:line="240" w:lineRule="auto"/>
              <w:jc w:val="center"/>
              <w:rPr>
                <w:b/>
                <w:bCs/>
                <w:color w:val="595959"/>
              </w:rPr>
            </w:pPr>
            <w:r w:rsidRPr="00FB349E">
              <w:rPr>
                <w:b/>
                <w:bCs/>
                <w:color w:val="595959"/>
              </w:rPr>
              <w:t>61 y más</w:t>
            </w:r>
          </w:p>
        </w:tc>
        <w:tc>
          <w:tcPr>
            <w:tcW w:w="736" w:type="dxa"/>
            <w:tcBorders>
              <w:top w:val="nil"/>
              <w:left w:val="nil"/>
              <w:bottom w:val="single" w:sz="8" w:space="0" w:color="92CDDC"/>
              <w:right w:val="nil"/>
            </w:tcBorders>
            <w:shd w:val="clear" w:color="000000" w:fill="DAEEF3"/>
            <w:noWrap/>
            <w:vAlign w:val="center"/>
            <w:hideMark/>
          </w:tcPr>
          <w:p w14:paraId="09FEC933" w14:textId="77777777" w:rsidR="0091664E" w:rsidRPr="00FB349E" w:rsidRDefault="0091664E" w:rsidP="00766C2C">
            <w:pPr>
              <w:spacing w:before="0" w:line="240" w:lineRule="auto"/>
              <w:jc w:val="center"/>
              <w:rPr>
                <w:b/>
                <w:bCs/>
                <w:color w:val="595959"/>
              </w:rPr>
            </w:pPr>
            <w:r w:rsidRPr="00FB349E">
              <w:rPr>
                <w:b/>
                <w:bCs/>
                <w:color w:val="595959"/>
              </w:rPr>
              <w:t>Total</w:t>
            </w:r>
          </w:p>
        </w:tc>
      </w:tr>
      <w:tr w:rsidR="0091664E" w:rsidRPr="00FB349E" w14:paraId="2B6F0AA6" w14:textId="77777777" w:rsidTr="00236A89">
        <w:trPr>
          <w:trHeight w:val="328"/>
        </w:trPr>
        <w:tc>
          <w:tcPr>
            <w:tcW w:w="1542" w:type="dxa"/>
            <w:tcBorders>
              <w:top w:val="nil"/>
              <w:left w:val="nil"/>
              <w:bottom w:val="single" w:sz="8" w:space="0" w:color="92CDDC"/>
              <w:right w:val="nil"/>
            </w:tcBorders>
            <w:shd w:val="clear" w:color="auto" w:fill="auto"/>
            <w:vAlign w:val="center"/>
            <w:hideMark/>
          </w:tcPr>
          <w:p w14:paraId="5E9BDBEF" w14:textId="77777777" w:rsidR="0091664E" w:rsidRPr="00FB349E" w:rsidRDefault="0091664E" w:rsidP="00735C9E">
            <w:pPr>
              <w:spacing w:before="0" w:line="240" w:lineRule="auto"/>
              <w:jc w:val="left"/>
              <w:rPr>
                <w:color w:val="31849B"/>
                <w:sz w:val="18"/>
                <w:szCs w:val="18"/>
              </w:rPr>
            </w:pPr>
            <w:r w:rsidRPr="00FB349E">
              <w:rPr>
                <w:color w:val="31849B"/>
                <w:sz w:val="18"/>
                <w:szCs w:val="18"/>
              </w:rPr>
              <w:t>PERSONAL SANITARIO FORMACIÓN UNIVERSITARIA</w:t>
            </w:r>
          </w:p>
        </w:tc>
        <w:tc>
          <w:tcPr>
            <w:tcW w:w="1544" w:type="dxa"/>
            <w:tcBorders>
              <w:top w:val="nil"/>
              <w:left w:val="nil"/>
              <w:bottom w:val="single" w:sz="8" w:space="0" w:color="92CDDC"/>
              <w:right w:val="nil"/>
            </w:tcBorders>
            <w:shd w:val="clear" w:color="auto" w:fill="auto"/>
            <w:vAlign w:val="center"/>
            <w:hideMark/>
          </w:tcPr>
          <w:p w14:paraId="1C514667" w14:textId="77777777" w:rsidR="0091664E" w:rsidRPr="00FB349E" w:rsidRDefault="0091664E" w:rsidP="00735C9E">
            <w:pPr>
              <w:spacing w:before="0" w:line="240" w:lineRule="auto"/>
              <w:jc w:val="left"/>
              <w:rPr>
                <w:color w:val="7F7F7F"/>
                <w:sz w:val="16"/>
                <w:szCs w:val="16"/>
              </w:rPr>
            </w:pPr>
            <w:r w:rsidRPr="00FB349E">
              <w:rPr>
                <w:color w:val="7F7F7F"/>
                <w:sz w:val="16"/>
                <w:szCs w:val="16"/>
              </w:rPr>
              <w:t>FACULTATIVO</w:t>
            </w:r>
          </w:p>
        </w:tc>
        <w:tc>
          <w:tcPr>
            <w:tcW w:w="912" w:type="dxa"/>
            <w:tcBorders>
              <w:top w:val="nil"/>
              <w:left w:val="nil"/>
              <w:bottom w:val="single" w:sz="8" w:space="0" w:color="92CDDC"/>
              <w:right w:val="nil"/>
            </w:tcBorders>
            <w:shd w:val="clear" w:color="auto" w:fill="auto"/>
            <w:noWrap/>
            <w:vAlign w:val="center"/>
            <w:hideMark/>
          </w:tcPr>
          <w:p w14:paraId="7506AA71"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215</w:t>
            </w:r>
          </w:p>
        </w:tc>
        <w:tc>
          <w:tcPr>
            <w:tcW w:w="802" w:type="dxa"/>
            <w:tcBorders>
              <w:top w:val="nil"/>
              <w:left w:val="nil"/>
              <w:bottom w:val="single" w:sz="8" w:space="0" w:color="92CDDC"/>
              <w:right w:val="nil"/>
            </w:tcBorders>
            <w:shd w:val="clear" w:color="auto" w:fill="auto"/>
            <w:noWrap/>
            <w:vAlign w:val="center"/>
            <w:hideMark/>
          </w:tcPr>
          <w:p w14:paraId="1BC5A6C4"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184</w:t>
            </w:r>
          </w:p>
        </w:tc>
        <w:tc>
          <w:tcPr>
            <w:tcW w:w="889" w:type="dxa"/>
            <w:tcBorders>
              <w:top w:val="nil"/>
              <w:left w:val="nil"/>
              <w:bottom w:val="single" w:sz="8" w:space="0" w:color="92CDDC"/>
              <w:right w:val="nil"/>
            </w:tcBorders>
            <w:shd w:val="clear" w:color="auto" w:fill="auto"/>
            <w:vAlign w:val="center"/>
            <w:hideMark/>
          </w:tcPr>
          <w:p w14:paraId="089B6E78"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141</w:t>
            </w:r>
          </w:p>
        </w:tc>
        <w:tc>
          <w:tcPr>
            <w:tcW w:w="892" w:type="dxa"/>
            <w:tcBorders>
              <w:top w:val="nil"/>
              <w:left w:val="nil"/>
              <w:bottom w:val="single" w:sz="8" w:space="0" w:color="92CDDC"/>
              <w:right w:val="nil"/>
            </w:tcBorders>
            <w:shd w:val="clear" w:color="auto" w:fill="auto"/>
            <w:vAlign w:val="center"/>
            <w:hideMark/>
          </w:tcPr>
          <w:p w14:paraId="4DE9AD16"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123</w:t>
            </w:r>
          </w:p>
        </w:tc>
        <w:tc>
          <w:tcPr>
            <w:tcW w:w="917" w:type="dxa"/>
            <w:tcBorders>
              <w:top w:val="nil"/>
              <w:left w:val="nil"/>
              <w:bottom w:val="single" w:sz="8" w:space="0" w:color="92CDDC"/>
              <w:right w:val="nil"/>
            </w:tcBorders>
            <w:shd w:val="clear" w:color="auto" w:fill="auto"/>
            <w:noWrap/>
            <w:vAlign w:val="center"/>
            <w:hideMark/>
          </w:tcPr>
          <w:p w14:paraId="18A20760"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81</w:t>
            </w:r>
          </w:p>
        </w:tc>
        <w:tc>
          <w:tcPr>
            <w:tcW w:w="736" w:type="dxa"/>
            <w:tcBorders>
              <w:top w:val="nil"/>
              <w:left w:val="nil"/>
              <w:bottom w:val="single" w:sz="8" w:space="0" w:color="92CDDC"/>
              <w:right w:val="nil"/>
            </w:tcBorders>
            <w:shd w:val="clear" w:color="auto" w:fill="auto"/>
            <w:noWrap/>
            <w:vAlign w:val="center"/>
            <w:hideMark/>
          </w:tcPr>
          <w:p w14:paraId="1B01B44F"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744</w:t>
            </w:r>
          </w:p>
        </w:tc>
      </w:tr>
      <w:tr w:rsidR="0091664E" w:rsidRPr="00FB349E" w14:paraId="5DA5DD4E" w14:textId="77777777" w:rsidTr="00236A89">
        <w:trPr>
          <w:trHeight w:val="254"/>
        </w:trPr>
        <w:tc>
          <w:tcPr>
            <w:tcW w:w="1542" w:type="dxa"/>
            <w:tcBorders>
              <w:top w:val="nil"/>
              <w:left w:val="nil"/>
              <w:bottom w:val="single" w:sz="8" w:space="0" w:color="92CDDC"/>
              <w:right w:val="nil"/>
            </w:tcBorders>
            <w:shd w:val="clear" w:color="auto" w:fill="auto"/>
            <w:vAlign w:val="center"/>
            <w:hideMark/>
          </w:tcPr>
          <w:p w14:paraId="5DF854E0"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1ADCF5A9" w14:textId="77777777" w:rsidR="0091664E" w:rsidRPr="00FB349E" w:rsidRDefault="0091664E" w:rsidP="00735C9E">
            <w:pPr>
              <w:spacing w:before="0" w:line="240" w:lineRule="auto"/>
              <w:jc w:val="left"/>
              <w:rPr>
                <w:color w:val="7F7F7F"/>
                <w:sz w:val="16"/>
                <w:szCs w:val="16"/>
              </w:rPr>
            </w:pPr>
            <w:r w:rsidRPr="00FB349E">
              <w:rPr>
                <w:color w:val="7F7F7F"/>
                <w:sz w:val="16"/>
                <w:szCs w:val="16"/>
              </w:rPr>
              <w:t>ENFERMERA/O</w:t>
            </w:r>
          </w:p>
        </w:tc>
        <w:tc>
          <w:tcPr>
            <w:tcW w:w="912" w:type="dxa"/>
            <w:tcBorders>
              <w:top w:val="nil"/>
              <w:left w:val="nil"/>
              <w:bottom w:val="single" w:sz="8" w:space="0" w:color="92CDDC"/>
              <w:right w:val="nil"/>
            </w:tcBorders>
            <w:shd w:val="clear" w:color="auto" w:fill="auto"/>
            <w:noWrap/>
            <w:vAlign w:val="center"/>
            <w:hideMark/>
          </w:tcPr>
          <w:p w14:paraId="29C9178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227</w:t>
            </w:r>
          </w:p>
        </w:tc>
        <w:tc>
          <w:tcPr>
            <w:tcW w:w="802" w:type="dxa"/>
            <w:tcBorders>
              <w:top w:val="nil"/>
              <w:left w:val="nil"/>
              <w:bottom w:val="single" w:sz="8" w:space="0" w:color="92CDDC"/>
              <w:right w:val="nil"/>
            </w:tcBorders>
            <w:shd w:val="clear" w:color="auto" w:fill="auto"/>
            <w:noWrap/>
            <w:vAlign w:val="center"/>
            <w:hideMark/>
          </w:tcPr>
          <w:p w14:paraId="22988CA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241</w:t>
            </w:r>
          </w:p>
        </w:tc>
        <w:tc>
          <w:tcPr>
            <w:tcW w:w="889" w:type="dxa"/>
            <w:tcBorders>
              <w:top w:val="nil"/>
              <w:left w:val="nil"/>
              <w:bottom w:val="single" w:sz="8" w:space="0" w:color="92CDDC"/>
              <w:right w:val="nil"/>
            </w:tcBorders>
            <w:shd w:val="clear" w:color="auto" w:fill="auto"/>
            <w:vAlign w:val="center"/>
            <w:hideMark/>
          </w:tcPr>
          <w:p w14:paraId="5158D11D"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195</w:t>
            </w:r>
          </w:p>
        </w:tc>
        <w:tc>
          <w:tcPr>
            <w:tcW w:w="892" w:type="dxa"/>
            <w:tcBorders>
              <w:top w:val="nil"/>
              <w:left w:val="nil"/>
              <w:bottom w:val="single" w:sz="8" w:space="0" w:color="92CDDC"/>
              <w:right w:val="nil"/>
            </w:tcBorders>
            <w:shd w:val="clear" w:color="auto" w:fill="auto"/>
            <w:vAlign w:val="center"/>
            <w:hideMark/>
          </w:tcPr>
          <w:p w14:paraId="575B155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152</w:t>
            </w:r>
          </w:p>
        </w:tc>
        <w:tc>
          <w:tcPr>
            <w:tcW w:w="917" w:type="dxa"/>
            <w:tcBorders>
              <w:top w:val="nil"/>
              <w:left w:val="nil"/>
              <w:bottom w:val="single" w:sz="8" w:space="0" w:color="92CDDC"/>
              <w:right w:val="nil"/>
            </w:tcBorders>
            <w:shd w:val="clear" w:color="auto" w:fill="auto"/>
            <w:noWrap/>
            <w:vAlign w:val="center"/>
            <w:hideMark/>
          </w:tcPr>
          <w:p w14:paraId="5C4E48E0"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37</w:t>
            </w:r>
          </w:p>
        </w:tc>
        <w:tc>
          <w:tcPr>
            <w:tcW w:w="736" w:type="dxa"/>
            <w:tcBorders>
              <w:top w:val="nil"/>
              <w:left w:val="nil"/>
              <w:bottom w:val="single" w:sz="8" w:space="0" w:color="92CDDC"/>
              <w:right w:val="nil"/>
            </w:tcBorders>
            <w:shd w:val="clear" w:color="auto" w:fill="auto"/>
            <w:noWrap/>
            <w:vAlign w:val="center"/>
            <w:hideMark/>
          </w:tcPr>
          <w:p w14:paraId="424EA1E6"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852</w:t>
            </w:r>
          </w:p>
        </w:tc>
      </w:tr>
      <w:tr w:rsidR="0091664E" w:rsidRPr="00FB349E" w14:paraId="29F94995" w14:textId="77777777" w:rsidTr="00236A89">
        <w:trPr>
          <w:trHeight w:val="246"/>
        </w:trPr>
        <w:tc>
          <w:tcPr>
            <w:tcW w:w="1542" w:type="dxa"/>
            <w:tcBorders>
              <w:top w:val="nil"/>
              <w:left w:val="nil"/>
              <w:bottom w:val="single" w:sz="8" w:space="0" w:color="92CDDC"/>
              <w:right w:val="nil"/>
            </w:tcBorders>
            <w:shd w:val="clear" w:color="auto" w:fill="auto"/>
            <w:vAlign w:val="center"/>
            <w:hideMark/>
          </w:tcPr>
          <w:p w14:paraId="3F27D0A1"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757B7B6A" w14:textId="77777777" w:rsidR="0091664E" w:rsidRPr="00FB349E" w:rsidRDefault="0091664E" w:rsidP="00735C9E">
            <w:pPr>
              <w:spacing w:before="0" w:line="240" w:lineRule="auto"/>
              <w:jc w:val="left"/>
              <w:rPr>
                <w:color w:val="7F7F7F"/>
                <w:sz w:val="16"/>
                <w:szCs w:val="16"/>
              </w:rPr>
            </w:pPr>
            <w:r w:rsidRPr="00FB349E">
              <w:rPr>
                <w:color w:val="7F7F7F"/>
                <w:sz w:val="16"/>
                <w:szCs w:val="16"/>
              </w:rPr>
              <w:t>MATRONA</w:t>
            </w:r>
          </w:p>
        </w:tc>
        <w:tc>
          <w:tcPr>
            <w:tcW w:w="912" w:type="dxa"/>
            <w:tcBorders>
              <w:top w:val="nil"/>
              <w:left w:val="nil"/>
              <w:bottom w:val="single" w:sz="8" w:space="0" w:color="92CDDC"/>
              <w:right w:val="nil"/>
            </w:tcBorders>
            <w:shd w:val="clear" w:color="auto" w:fill="auto"/>
            <w:noWrap/>
            <w:vAlign w:val="center"/>
            <w:hideMark/>
          </w:tcPr>
          <w:p w14:paraId="1D3A83ED"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802" w:type="dxa"/>
            <w:tcBorders>
              <w:top w:val="nil"/>
              <w:left w:val="nil"/>
              <w:bottom w:val="single" w:sz="8" w:space="0" w:color="92CDDC"/>
              <w:right w:val="nil"/>
            </w:tcBorders>
            <w:shd w:val="clear" w:color="auto" w:fill="auto"/>
            <w:noWrap/>
            <w:vAlign w:val="center"/>
            <w:hideMark/>
          </w:tcPr>
          <w:p w14:paraId="68E3DCA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889" w:type="dxa"/>
            <w:tcBorders>
              <w:top w:val="nil"/>
              <w:left w:val="nil"/>
              <w:bottom w:val="single" w:sz="8" w:space="0" w:color="92CDDC"/>
              <w:right w:val="nil"/>
            </w:tcBorders>
            <w:shd w:val="clear" w:color="auto" w:fill="auto"/>
            <w:vAlign w:val="center"/>
            <w:hideMark/>
          </w:tcPr>
          <w:p w14:paraId="089516C4"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9</w:t>
            </w:r>
          </w:p>
        </w:tc>
        <w:tc>
          <w:tcPr>
            <w:tcW w:w="892" w:type="dxa"/>
            <w:tcBorders>
              <w:top w:val="nil"/>
              <w:left w:val="nil"/>
              <w:bottom w:val="single" w:sz="8" w:space="0" w:color="92CDDC"/>
              <w:right w:val="nil"/>
            </w:tcBorders>
            <w:shd w:val="clear" w:color="auto" w:fill="auto"/>
            <w:vAlign w:val="center"/>
            <w:hideMark/>
          </w:tcPr>
          <w:p w14:paraId="5A9708BC"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11</w:t>
            </w:r>
          </w:p>
        </w:tc>
        <w:tc>
          <w:tcPr>
            <w:tcW w:w="917" w:type="dxa"/>
            <w:tcBorders>
              <w:top w:val="nil"/>
              <w:left w:val="nil"/>
              <w:bottom w:val="single" w:sz="8" w:space="0" w:color="92CDDC"/>
              <w:right w:val="nil"/>
            </w:tcBorders>
            <w:shd w:val="clear" w:color="auto" w:fill="auto"/>
            <w:noWrap/>
            <w:vAlign w:val="center"/>
            <w:hideMark/>
          </w:tcPr>
          <w:p w14:paraId="6F370297"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736" w:type="dxa"/>
            <w:tcBorders>
              <w:top w:val="nil"/>
              <w:left w:val="nil"/>
              <w:bottom w:val="single" w:sz="8" w:space="0" w:color="92CDDC"/>
              <w:right w:val="nil"/>
            </w:tcBorders>
            <w:shd w:val="clear" w:color="auto" w:fill="auto"/>
            <w:noWrap/>
            <w:vAlign w:val="center"/>
            <w:hideMark/>
          </w:tcPr>
          <w:p w14:paraId="2C6B4315"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24</w:t>
            </w:r>
          </w:p>
        </w:tc>
      </w:tr>
      <w:tr w:rsidR="0091664E" w:rsidRPr="00FB349E" w14:paraId="57F5D563" w14:textId="77777777" w:rsidTr="00236A89">
        <w:trPr>
          <w:trHeight w:val="246"/>
        </w:trPr>
        <w:tc>
          <w:tcPr>
            <w:tcW w:w="1542" w:type="dxa"/>
            <w:tcBorders>
              <w:top w:val="nil"/>
              <w:left w:val="nil"/>
              <w:bottom w:val="single" w:sz="8" w:space="0" w:color="92CDDC"/>
              <w:right w:val="nil"/>
            </w:tcBorders>
            <w:shd w:val="clear" w:color="auto" w:fill="auto"/>
            <w:vAlign w:val="center"/>
            <w:hideMark/>
          </w:tcPr>
          <w:p w14:paraId="5B88A182"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23A8E3E7" w14:textId="77777777" w:rsidR="0091664E" w:rsidRPr="00FB349E" w:rsidRDefault="0091664E" w:rsidP="00735C9E">
            <w:pPr>
              <w:spacing w:before="0" w:line="240" w:lineRule="auto"/>
              <w:jc w:val="left"/>
              <w:rPr>
                <w:color w:val="7F7F7F"/>
                <w:sz w:val="16"/>
                <w:szCs w:val="16"/>
              </w:rPr>
            </w:pPr>
            <w:r w:rsidRPr="00FB349E">
              <w:rPr>
                <w:color w:val="7F7F7F"/>
                <w:sz w:val="16"/>
                <w:szCs w:val="16"/>
              </w:rPr>
              <w:t>FISIOTERAPEUTA</w:t>
            </w:r>
          </w:p>
        </w:tc>
        <w:tc>
          <w:tcPr>
            <w:tcW w:w="912" w:type="dxa"/>
            <w:tcBorders>
              <w:top w:val="nil"/>
              <w:left w:val="nil"/>
              <w:bottom w:val="single" w:sz="8" w:space="0" w:color="92CDDC"/>
              <w:right w:val="nil"/>
            </w:tcBorders>
            <w:shd w:val="clear" w:color="auto" w:fill="auto"/>
            <w:noWrap/>
            <w:vAlign w:val="center"/>
            <w:hideMark/>
          </w:tcPr>
          <w:p w14:paraId="213BC912"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w:t>
            </w:r>
          </w:p>
        </w:tc>
        <w:tc>
          <w:tcPr>
            <w:tcW w:w="802" w:type="dxa"/>
            <w:tcBorders>
              <w:top w:val="nil"/>
              <w:left w:val="nil"/>
              <w:bottom w:val="single" w:sz="8" w:space="0" w:color="92CDDC"/>
              <w:right w:val="nil"/>
            </w:tcBorders>
            <w:shd w:val="clear" w:color="auto" w:fill="auto"/>
            <w:noWrap/>
            <w:vAlign w:val="center"/>
            <w:hideMark/>
          </w:tcPr>
          <w:p w14:paraId="0D9D7B34"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5</w:t>
            </w:r>
          </w:p>
        </w:tc>
        <w:tc>
          <w:tcPr>
            <w:tcW w:w="889" w:type="dxa"/>
            <w:tcBorders>
              <w:top w:val="nil"/>
              <w:left w:val="nil"/>
              <w:bottom w:val="single" w:sz="8" w:space="0" w:color="92CDDC"/>
              <w:right w:val="nil"/>
            </w:tcBorders>
            <w:shd w:val="clear" w:color="auto" w:fill="auto"/>
            <w:vAlign w:val="center"/>
            <w:hideMark/>
          </w:tcPr>
          <w:p w14:paraId="6D8C2E30"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20</w:t>
            </w:r>
          </w:p>
        </w:tc>
        <w:tc>
          <w:tcPr>
            <w:tcW w:w="892" w:type="dxa"/>
            <w:tcBorders>
              <w:top w:val="nil"/>
              <w:left w:val="nil"/>
              <w:bottom w:val="single" w:sz="8" w:space="0" w:color="92CDDC"/>
              <w:right w:val="nil"/>
            </w:tcBorders>
            <w:shd w:val="clear" w:color="auto" w:fill="auto"/>
            <w:vAlign w:val="center"/>
            <w:hideMark/>
          </w:tcPr>
          <w:p w14:paraId="35D4DF66"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w:t>
            </w:r>
          </w:p>
        </w:tc>
        <w:tc>
          <w:tcPr>
            <w:tcW w:w="917" w:type="dxa"/>
            <w:tcBorders>
              <w:top w:val="nil"/>
              <w:left w:val="nil"/>
              <w:bottom w:val="single" w:sz="8" w:space="0" w:color="92CDDC"/>
              <w:right w:val="nil"/>
            </w:tcBorders>
            <w:shd w:val="clear" w:color="auto" w:fill="auto"/>
            <w:noWrap/>
            <w:vAlign w:val="center"/>
            <w:hideMark/>
          </w:tcPr>
          <w:p w14:paraId="428B1E8D"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736" w:type="dxa"/>
            <w:tcBorders>
              <w:top w:val="nil"/>
              <w:left w:val="nil"/>
              <w:bottom w:val="single" w:sz="8" w:space="0" w:color="92CDDC"/>
              <w:right w:val="nil"/>
            </w:tcBorders>
            <w:shd w:val="clear" w:color="auto" w:fill="auto"/>
            <w:noWrap/>
            <w:vAlign w:val="center"/>
            <w:hideMark/>
          </w:tcPr>
          <w:p w14:paraId="6E1FE089"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31</w:t>
            </w:r>
          </w:p>
        </w:tc>
      </w:tr>
      <w:tr w:rsidR="0091664E" w:rsidRPr="00FB349E" w14:paraId="61CE4127" w14:textId="77777777" w:rsidTr="00236A89">
        <w:trPr>
          <w:trHeight w:val="337"/>
        </w:trPr>
        <w:tc>
          <w:tcPr>
            <w:tcW w:w="1542" w:type="dxa"/>
            <w:tcBorders>
              <w:top w:val="nil"/>
              <w:left w:val="nil"/>
              <w:bottom w:val="single" w:sz="8" w:space="0" w:color="92CDDC"/>
              <w:right w:val="nil"/>
            </w:tcBorders>
            <w:shd w:val="clear" w:color="auto" w:fill="auto"/>
            <w:vAlign w:val="center"/>
            <w:hideMark/>
          </w:tcPr>
          <w:p w14:paraId="0D082D48"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0DBDCF5E" w14:textId="77777777" w:rsidR="0091664E" w:rsidRPr="00FB349E" w:rsidRDefault="0091664E" w:rsidP="00735C9E">
            <w:pPr>
              <w:spacing w:before="0" w:line="240" w:lineRule="auto"/>
              <w:jc w:val="left"/>
              <w:rPr>
                <w:color w:val="7F7F7F"/>
                <w:sz w:val="16"/>
                <w:szCs w:val="16"/>
              </w:rPr>
            </w:pPr>
            <w:r w:rsidRPr="00FB349E">
              <w:rPr>
                <w:color w:val="7F7F7F"/>
                <w:sz w:val="16"/>
                <w:szCs w:val="16"/>
              </w:rPr>
              <w:t>OTRO PERSONAL SANITARIO</w:t>
            </w:r>
          </w:p>
        </w:tc>
        <w:tc>
          <w:tcPr>
            <w:tcW w:w="912" w:type="dxa"/>
            <w:tcBorders>
              <w:top w:val="nil"/>
              <w:left w:val="nil"/>
              <w:bottom w:val="single" w:sz="8" w:space="0" w:color="92CDDC"/>
              <w:right w:val="nil"/>
            </w:tcBorders>
            <w:shd w:val="clear" w:color="auto" w:fill="auto"/>
            <w:noWrap/>
            <w:vAlign w:val="center"/>
            <w:hideMark/>
          </w:tcPr>
          <w:p w14:paraId="45C90311"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802" w:type="dxa"/>
            <w:tcBorders>
              <w:top w:val="nil"/>
              <w:left w:val="nil"/>
              <w:bottom w:val="single" w:sz="8" w:space="0" w:color="92CDDC"/>
              <w:right w:val="nil"/>
            </w:tcBorders>
            <w:shd w:val="clear" w:color="auto" w:fill="auto"/>
            <w:noWrap/>
            <w:vAlign w:val="center"/>
            <w:hideMark/>
          </w:tcPr>
          <w:p w14:paraId="4B878CAD"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4</w:t>
            </w:r>
          </w:p>
        </w:tc>
        <w:tc>
          <w:tcPr>
            <w:tcW w:w="889" w:type="dxa"/>
            <w:tcBorders>
              <w:top w:val="nil"/>
              <w:left w:val="nil"/>
              <w:bottom w:val="single" w:sz="8" w:space="0" w:color="92CDDC"/>
              <w:right w:val="nil"/>
            </w:tcBorders>
            <w:shd w:val="clear" w:color="auto" w:fill="auto"/>
            <w:vAlign w:val="center"/>
            <w:hideMark/>
          </w:tcPr>
          <w:p w14:paraId="2A2C9919"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5</w:t>
            </w:r>
          </w:p>
        </w:tc>
        <w:tc>
          <w:tcPr>
            <w:tcW w:w="892" w:type="dxa"/>
            <w:tcBorders>
              <w:top w:val="nil"/>
              <w:left w:val="nil"/>
              <w:bottom w:val="single" w:sz="8" w:space="0" w:color="92CDDC"/>
              <w:right w:val="nil"/>
            </w:tcBorders>
            <w:shd w:val="clear" w:color="auto" w:fill="auto"/>
            <w:vAlign w:val="center"/>
            <w:hideMark/>
          </w:tcPr>
          <w:p w14:paraId="0BFA1C2B"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w:t>
            </w:r>
          </w:p>
        </w:tc>
        <w:tc>
          <w:tcPr>
            <w:tcW w:w="917" w:type="dxa"/>
            <w:tcBorders>
              <w:top w:val="nil"/>
              <w:left w:val="nil"/>
              <w:bottom w:val="single" w:sz="8" w:space="0" w:color="92CDDC"/>
              <w:right w:val="nil"/>
            </w:tcBorders>
            <w:shd w:val="clear" w:color="auto" w:fill="auto"/>
            <w:noWrap/>
            <w:vAlign w:val="center"/>
            <w:hideMark/>
          </w:tcPr>
          <w:p w14:paraId="1517470F"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736" w:type="dxa"/>
            <w:tcBorders>
              <w:top w:val="nil"/>
              <w:left w:val="nil"/>
              <w:bottom w:val="single" w:sz="8" w:space="0" w:color="92CDDC"/>
              <w:right w:val="nil"/>
            </w:tcBorders>
            <w:shd w:val="clear" w:color="auto" w:fill="auto"/>
            <w:noWrap/>
            <w:vAlign w:val="center"/>
            <w:hideMark/>
          </w:tcPr>
          <w:p w14:paraId="390DCF16"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12</w:t>
            </w:r>
          </w:p>
        </w:tc>
      </w:tr>
      <w:tr w:rsidR="0091664E" w:rsidRPr="00FB349E" w14:paraId="2625B245" w14:textId="77777777" w:rsidTr="00236A89">
        <w:trPr>
          <w:trHeight w:val="764"/>
        </w:trPr>
        <w:tc>
          <w:tcPr>
            <w:tcW w:w="3087" w:type="dxa"/>
            <w:gridSpan w:val="2"/>
            <w:tcBorders>
              <w:top w:val="single" w:sz="8" w:space="0" w:color="92CDDC"/>
              <w:left w:val="nil"/>
              <w:bottom w:val="single" w:sz="8" w:space="0" w:color="92CDDC"/>
              <w:right w:val="nil"/>
            </w:tcBorders>
            <w:shd w:val="clear" w:color="000000" w:fill="EBF6F9"/>
            <w:vAlign w:val="center"/>
            <w:hideMark/>
          </w:tcPr>
          <w:p w14:paraId="40A65DEB" w14:textId="77777777" w:rsidR="0091664E" w:rsidRPr="00FB349E" w:rsidRDefault="0091664E" w:rsidP="00735C9E">
            <w:pPr>
              <w:spacing w:before="0" w:line="240" w:lineRule="auto"/>
              <w:jc w:val="left"/>
              <w:rPr>
                <w:color w:val="31849B"/>
                <w:sz w:val="18"/>
                <w:szCs w:val="18"/>
              </w:rPr>
            </w:pPr>
            <w:r w:rsidRPr="00FB349E">
              <w:rPr>
                <w:color w:val="31849B"/>
                <w:sz w:val="18"/>
                <w:szCs w:val="18"/>
              </w:rPr>
              <w:t>TOTAL PERSONAL SANITARIO DE FORMACIÓN UNIVERSITARIA</w:t>
            </w:r>
          </w:p>
        </w:tc>
        <w:tc>
          <w:tcPr>
            <w:tcW w:w="912" w:type="dxa"/>
            <w:tcBorders>
              <w:top w:val="nil"/>
              <w:left w:val="nil"/>
              <w:bottom w:val="single" w:sz="8" w:space="0" w:color="92CDDC"/>
              <w:right w:val="nil"/>
            </w:tcBorders>
            <w:shd w:val="clear" w:color="000000" w:fill="EBF6F9"/>
            <w:noWrap/>
            <w:vAlign w:val="center"/>
            <w:hideMark/>
          </w:tcPr>
          <w:p w14:paraId="496DD7AA"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445</w:t>
            </w:r>
          </w:p>
        </w:tc>
        <w:tc>
          <w:tcPr>
            <w:tcW w:w="802" w:type="dxa"/>
            <w:tcBorders>
              <w:top w:val="nil"/>
              <w:left w:val="nil"/>
              <w:bottom w:val="single" w:sz="8" w:space="0" w:color="92CDDC"/>
              <w:right w:val="nil"/>
            </w:tcBorders>
            <w:shd w:val="clear" w:color="000000" w:fill="EBF6F9"/>
            <w:noWrap/>
            <w:vAlign w:val="center"/>
            <w:hideMark/>
          </w:tcPr>
          <w:p w14:paraId="15F75FB0"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436</w:t>
            </w:r>
          </w:p>
        </w:tc>
        <w:tc>
          <w:tcPr>
            <w:tcW w:w="889" w:type="dxa"/>
            <w:tcBorders>
              <w:top w:val="nil"/>
              <w:left w:val="nil"/>
              <w:bottom w:val="single" w:sz="8" w:space="0" w:color="92CDDC"/>
              <w:right w:val="nil"/>
            </w:tcBorders>
            <w:shd w:val="clear" w:color="000000" w:fill="EBF6F9"/>
            <w:vAlign w:val="center"/>
            <w:hideMark/>
          </w:tcPr>
          <w:p w14:paraId="4E1EAEFD"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370</w:t>
            </w:r>
          </w:p>
        </w:tc>
        <w:tc>
          <w:tcPr>
            <w:tcW w:w="892" w:type="dxa"/>
            <w:tcBorders>
              <w:top w:val="nil"/>
              <w:left w:val="nil"/>
              <w:bottom w:val="single" w:sz="8" w:space="0" w:color="92CDDC"/>
              <w:right w:val="nil"/>
            </w:tcBorders>
            <w:shd w:val="clear" w:color="000000" w:fill="EBF6F9"/>
            <w:vAlign w:val="center"/>
            <w:hideMark/>
          </w:tcPr>
          <w:p w14:paraId="0A2C07C4"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288</w:t>
            </w:r>
          </w:p>
        </w:tc>
        <w:tc>
          <w:tcPr>
            <w:tcW w:w="917" w:type="dxa"/>
            <w:tcBorders>
              <w:top w:val="nil"/>
              <w:left w:val="nil"/>
              <w:bottom w:val="single" w:sz="8" w:space="0" w:color="92CDDC"/>
              <w:right w:val="nil"/>
            </w:tcBorders>
            <w:shd w:val="clear" w:color="000000" w:fill="EBF6F9"/>
            <w:noWrap/>
            <w:vAlign w:val="center"/>
            <w:hideMark/>
          </w:tcPr>
          <w:p w14:paraId="5632943D"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124</w:t>
            </w:r>
          </w:p>
        </w:tc>
        <w:tc>
          <w:tcPr>
            <w:tcW w:w="736" w:type="dxa"/>
            <w:tcBorders>
              <w:top w:val="nil"/>
              <w:left w:val="nil"/>
              <w:bottom w:val="single" w:sz="8" w:space="0" w:color="92CDDC"/>
              <w:right w:val="nil"/>
            </w:tcBorders>
            <w:shd w:val="clear" w:color="000000" w:fill="EBF6F9"/>
            <w:noWrap/>
            <w:vAlign w:val="center"/>
            <w:hideMark/>
          </w:tcPr>
          <w:p w14:paraId="6D6DBE2D"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1663</w:t>
            </w:r>
          </w:p>
        </w:tc>
      </w:tr>
      <w:tr w:rsidR="0091664E" w:rsidRPr="00FB349E" w14:paraId="35FA0178" w14:textId="77777777" w:rsidTr="00236A89">
        <w:trPr>
          <w:trHeight w:val="328"/>
        </w:trPr>
        <w:tc>
          <w:tcPr>
            <w:tcW w:w="1542" w:type="dxa"/>
            <w:tcBorders>
              <w:top w:val="nil"/>
              <w:left w:val="nil"/>
              <w:bottom w:val="single" w:sz="8" w:space="0" w:color="92CDDC"/>
              <w:right w:val="nil"/>
            </w:tcBorders>
            <w:shd w:val="clear" w:color="auto" w:fill="auto"/>
            <w:vAlign w:val="center"/>
            <w:hideMark/>
          </w:tcPr>
          <w:p w14:paraId="0F34C687" w14:textId="77777777" w:rsidR="0091664E" w:rsidRPr="00FB349E" w:rsidRDefault="0091664E" w:rsidP="00735C9E">
            <w:pPr>
              <w:spacing w:before="0" w:line="240" w:lineRule="auto"/>
              <w:jc w:val="left"/>
              <w:rPr>
                <w:color w:val="31849B"/>
                <w:sz w:val="18"/>
                <w:szCs w:val="18"/>
              </w:rPr>
            </w:pPr>
            <w:r w:rsidRPr="00FB349E">
              <w:rPr>
                <w:color w:val="31849B"/>
                <w:sz w:val="18"/>
                <w:szCs w:val="18"/>
              </w:rPr>
              <w:t>PERSONAL SANITARIO FORMACIÓN PROFESIONAL</w:t>
            </w:r>
          </w:p>
        </w:tc>
        <w:tc>
          <w:tcPr>
            <w:tcW w:w="1544" w:type="dxa"/>
            <w:tcBorders>
              <w:top w:val="nil"/>
              <w:left w:val="nil"/>
              <w:bottom w:val="single" w:sz="8" w:space="0" w:color="92CDDC"/>
              <w:right w:val="nil"/>
            </w:tcBorders>
            <w:shd w:val="clear" w:color="auto" w:fill="auto"/>
            <w:vAlign w:val="center"/>
            <w:hideMark/>
          </w:tcPr>
          <w:p w14:paraId="76B0EB20" w14:textId="77777777" w:rsidR="0091664E" w:rsidRPr="00FB349E" w:rsidRDefault="0091664E" w:rsidP="00735C9E">
            <w:pPr>
              <w:spacing w:before="0" w:line="240" w:lineRule="auto"/>
              <w:jc w:val="left"/>
              <w:rPr>
                <w:color w:val="7F7F7F"/>
                <w:sz w:val="16"/>
                <w:szCs w:val="16"/>
              </w:rPr>
            </w:pPr>
            <w:r w:rsidRPr="00FB349E">
              <w:rPr>
                <w:color w:val="7F7F7F"/>
                <w:sz w:val="16"/>
                <w:szCs w:val="16"/>
              </w:rPr>
              <w:t>TECNICO SUP. ESPECIALISTA</w:t>
            </w:r>
          </w:p>
        </w:tc>
        <w:tc>
          <w:tcPr>
            <w:tcW w:w="912" w:type="dxa"/>
            <w:tcBorders>
              <w:top w:val="nil"/>
              <w:left w:val="nil"/>
              <w:bottom w:val="single" w:sz="8" w:space="0" w:color="92CDDC"/>
              <w:right w:val="nil"/>
            </w:tcBorders>
            <w:shd w:val="clear" w:color="auto" w:fill="auto"/>
            <w:noWrap/>
            <w:vAlign w:val="center"/>
            <w:hideMark/>
          </w:tcPr>
          <w:p w14:paraId="7C3932C4"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15</w:t>
            </w:r>
          </w:p>
        </w:tc>
        <w:tc>
          <w:tcPr>
            <w:tcW w:w="802" w:type="dxa"/>
            <w:tcBorders>
              <w:top w:val="nil"/>
              <w:left w:val="nil"/>
              <w:bottom w:val="single" w:sz="8" w:space="0" w:color="92CDDC"/>
              <w:right w:val="nil"/>
            </w:tcBorders>
            <w:shd w:val="clear" w:color="auto" w:fill="auto"/>
            <w:noWrap/>
            <w:vAlign w:val="center"/>
            <w:hideMark/>
          </w:tcPr>
          <w:p w14:paraId="395D8B0E"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18</w:t>
            </w:r>
          </w:p>
        </w:tc>
        <w:tc>
          <w:tcPr>
            <w:tcW w:w="889" w:type="dxa"/>
            <w:tcBorders>
              <w:top w:val="nil"/>
              <w:left w:val="nil"/>
              <w:bottom w:val="single" w:sz="8" w:space="0" w:color="92CDDC"/>
              <w:right w:val="nil"/>
            </w:tcBorders>
            <w:shd w:val="clear" w:color="auto" w:fill="auto"/>
            <w:vAlign w:val="center"/>
            <w:hideMark/>
          </w:tcPr>
          <w:p w14:paraId="54AC69AF"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33</w:t>
            </w:r>
          </w:p>
        </w:tc>
        <w:tc>
          <w:tcPr>
            <w:tcW w:w="892" w:type="dxa"/>
            <w:tcBorders>
              <w:top w:val="nil"/>
              <w:left w:val="nil"/>
              <w:bottom w:val="single" w:sz="8" w:space="0" w:color="92CDDC"/>
              <w:right w:val="nil"/>
            </w:tcBorders>
            <w:shd w:val="clear" w:color="auto" w:fill="auto"/>
            <w:vAlign w:val="center"/>
            <w:hideMark/>
          </w:tcPr>
          <w:p w14:paraId="755F30FE"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75</w:t>
            </w:r>
          </w:p>
        </w:tc>
        <w:tc>
          <w:tcPr>
            <w:tcW w:w="917" w:type="dxa"/>
            <w:tcBorders>
              <w:top w:val="nil"/>
              <w:left w:val="nil"/>
              <w:bottom w:val="single" w:sz="8" w:space="0" w:color="92CDDC"/>
              <w:right w:val="nil"/>
            </w:tcBorders>
            <w:shd w:val="clear" w:color="auto" w:fill="auto"/>
            <w:noWrap/>
            <w:vAlign w:val="center"/>
            <w:hideMark/>
          </w:tcPr>
          <w:p w14:paraId="5FE778FB"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9</w:t>
            </w:r>
          </w:p>
        </w:tc>
        <w:tc>
          <w:tcPr>
            <w:tcW w:w="736" w:type="dxa"/>
            <w:tcBorders>
              <w:top w:val="nil"/>
              <w:left w:val="nil"/>
              <w:bottom w:val="single" w:sz="8" w:space="0" w:color="92CDDC"/>
              <w:right w:val="nil"/>
            </w:tcBorders>
            <w:shd w:val="clear" w:color="auto" w:fill="auto"/>
            <w:noWrap/>
            <w:vAlign w:val="center"/>
            <w:hideMark/>
          </w:tcPr>
          <w:p w14:paraId="4E192700"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150</w:t>
            </w:r>
          </w:p>
        </w:tc>
      </w:tr>
      <w:tr w:rsidR="0091664E" w:rsidRPr="00FB349E" w14:paraId="63EC6843" w14:textId="77777777" w:rsidTr="00236A89">
        <w:trPr>
          <w:trHeight w:val="254"/>
        </w:trPr>
        <w:tc>
          <w:tcPr>
            <w:tcW w:w="1542" w:type="dxa"/>
            <w:tcBorders>
              <w:top w:val="nil"/>
              <w:left w:val="nil"/>
              <w:bottom w:val="single" w:sz="8" w:space="0" w:color="92CDDC"/>
              <w:right w:val="nil"/>
            </w:tcBorders>
            <w:shd w:val="clear" w:color="auto" w:fill="auto"/>
            <w:vAlign w:val="center"/>
            <w:hideMark/>
          </w:tcPr>
          <w:p w14:paraId="53172399"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39BD779A" w14:textId="77777777" w:rsidR="0091664E" w:rsidRPr="00FB349E" w:rsidRDefault="0091664E" w:rsidP="00735C9E">
            <w:pPr>
              <w:spacing w:before="0" w:line="240" w:lineRule="auto"/>
              <w:jc w:val="left"/>
              <w:rPr>
                <w:color w:val="7F7F7F"/>
                <w:sz w:val="16"/>
                <w:szCs w:val="16"/>
              </w:rPr>
            </w:pPr>
            <w:r w:rsidRPr="00FB349E">
              <w:rPr>
                <w:color w:val="7F7F7F"/>
                <w:sz w:val="16"/>
                <w:szCs w:val="16"/>
              </w:rPr>
              <w:t>T.C.A.E</w:t>
            </w:r>
          </w:p>
        </w:tc>
        <w:tc>
          <w:tcPr>
            <w:tcW w:w="912" w:type="dxa"/>
            <w:tcBorders>
              <w:top w:val="nil"/>
              <w:left w:val="nil"/>
              <w:bottom w:val="single" w:sz="8" w:space="0" w:color="92CDDC"/>
              <w:right w:val="nil"/>
            </w:tcBorders>
            <w:shd w:val="clear" w:color="auto" w:fill="auto"/>
            <w:noWrap/>
            <w:vAlign w:val="center"/>
            <w:hideMark/>
          </w:tcPr>
          <w:p w14:paraId="34A232AD"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120</w:t>
            </w:r>
          </w:p>
        </w:tc>
        <w:tc>
          <w:tcPr>
            <w:tcW w:w="802" w:type="dxa"/>
            <w:tcBorders>
              <w:top w:val="nil"/>
              <w:left w:val="nil"/>
              <w:bottom w:val="single" w:sz="8" w:space="0" w:color="92CDDC"/>
              <w:right w:val="nil"/>
            </w:tcBorders>
            <w:shd w:val="clear" w:color="auto" w:fill="auto"/>
            <w:noWrap/>
            <w:vAlign w:val="center"/>
            <w:hideMark/>
          </w:tcPr>
          <w:p w14:paraId="4D7EE79F"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128</w:t>
            </w:r>
          </w:p>
        </w:tc>
        <w:tc>
          <w:tcPr>
            <w:tcW w:w="889" w:type="dxa"/>
            <w:tcBorders>
              <w:top w:val="nil"/>
              <w:left w:val="nil"/>
              <w:bottom w:val="single" w:sz="8" w:space="0" w:color="92CDDC"/>
              <w:right w:val="nil"/>
            </w:tcBorders>
            <w:shd w:val="clear" w:color="auto" w:fill="auto"/>
            <w:vAlign w:val="center"/>
            <w:hideMark/>
          </w:tcPr>
          <w:p w14:paraId="18889143"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139</w:t>
            </w:r>
          </w:p>
        </w:tc>
        <w:tc>
          <w:tcPr>
            <w:tcW w:w="892" w:type="dxa"/>
            <w:tcBorders>
              <w:top w:val="nil"/>
              <w:left w:val="nil"/>
              <w:bottom w:val="single" w:sz="8" w:space="0" w:color="92CDDC"/>
              <w:right w:val="nil"/>
            </w:tcBorders>
            <w:shd w:val="clear" w:color="auto" w:fill="auto"/>
            <w:vAlign w:val="center"/>
            <w:hideMark/>
          </w:tcPr>
          <w:p w14:paraId="4A396A4A"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186</w:t>
            </w:r>
          </w:p>
        </w:tc>
        <w:tc>
          <w:tcPr>
            <w:tcW w:w="917" w:type="dxa"/>
            <w:tcBorders>
              <w:top w:val="nil"/>
              <w:left w:val="nil"/>
              <w:bottom w:val="single" w:sz="8" w:space="0" w:color="92CDDC"/>
              <w:right w:val="nil"/>
            </w:tcBorders>
            <w:shd w:val="clear" w:color="auto" w:fill="auto"/>
            <w:noWrap/>
            <w:vAlign w:val="center"/>
            <w:hideMark/>
          </w:tcPr>
          <w:p w14:paraId="17AF8681"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68</w:t>
            </w:r>
          </w:p>
        </w:tc>
        <w:tc>
          <w:tcPr>
            <w:tcW w:w="736" w:type="dxa"/>
            <w:tcBorders>
              <w:top w:val="nil"/>
              <w:left w:val="nil"/>
              <w:bottom w:val="single" w:sz="8" w:space="0" w:color="92CDDC"/>
              <w:right w:val="nil"/>
            </w:tcBorders>
            <w:shd w:val="clear" w:color="auto" w:fill="auto"/>
            <w:noWrap/>
            <w:vAlign w:val="center"/>
            <w:hideMark/>
          </w:tcPr>
          <w:p w14:paraId="43C7D2BD"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641</w:t>
            </w:r>
          </w:p>
        </w:tc>
      </w:tr>
      <w:tr w:rsidR="0091664E" w:rsidRPr="00FB349E" w14:paraId="03621251" w14:textId="77777777" w:rsidTr="00236A89">
        <w:trPr>
          <w:trHeight w:val="337"/>
        </w:trPr>
        <w:tc>
          <w:tcPr>
            <w:tcW w:w="1542" w:type="dxa"/>
            <w:tcBorders>
              <w:top w:val="nil"/>
              <w:left w:val="nil"/>
              <w:bottom w:val="single" w:sz="8" w:space="0" w:color="92CDDC"/>
              <w:right w:val="nil"/>
            </w:tcBorders>
            <w:shd w:val="clear" w:color="auto" w:fill="auto"/>
            <w:vAlign w:val="center"/>
            <w:hideMark/>
          </w:tcPr>
          <w:p w14:paraId="7F68B6BD"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6F378025" w14:textId="77777777" w:rsidR="0091664E" w:rsidRPr="00FB349E" w:rsidRDefault="0091664E" w:rsidP="00735C9E">
            <w:pPr>
              <w:spacing w:before="0" w:line="240" w:lineRule="auto"/>
              <w:jc w:val="left"/>
              <w:rPr>
                <w:color w:val="7F7F7F"/>
                <w:sz w:val="16"/>
                <w:szCs w:val="16"/>
              </w:rPr>
            </w:pPr>
            <w:r w:rsidRPr="00FB349E">
              <w:rPr>
                <w:color w:val="7F7F7F"/>
                <w:sz w:val="16"/>
                <w:szCs w:val="16"/>
              </w:rPr>
              <w:t>OTRO PERSONAL SANITARIO FP</w:t>
            </w:r>
          </w:p>
        </w:tc>
        <w:tc>
          <w:tcPr>
            <w:tcW w:w="912" w:type="dxa"/>
            <w:tcBorders>
              <w:top w:val="nil"/>
              <w:left w:val="nil"/>
              <w:bottom w:val="single" w:sz="8" w:space="0" w:color="92CDDC"/>
              <w:right w:val="nil"/>
            </w:tcBorders>
            <w:shd w:val="clear" w:color="auto" w:fill="auto"/>
            <w:noWrap/>
            <w:vAlign w:val="center"/>
            <w:hideMark/>
          </w:tcPr>
          <w:p w14:paraId="3F3C05A6"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8</w:t>
            </w:r>
          </w:p>
        </w:tc>
        <w:tc>
          <w:tcPr>
            <w:tcW w:w="802" w:type="dxa"/>
            <w:tcBorders>
              <w:top w:val="nil"/>
              <w:left w:val="nil"/>
              <w:bottom w:val="single" w:sz="8" w:space="0" w:color="92CDDC"/>
              <w:right w:val="nil"/>
            </w:tcBorders>
            <w:shd w:val="clear" w:color="auto" w:fill="auto"/>
            <w:noWrap/>
            <w:vAlign w:val="center"/>
            <w:hideMark/>
          </w:tcPr>
          <w:p w14:paraId="7CB1950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889" w:type="dxa"/>
            <w:tcBorders>
              <w:top w:val="nil"/>
              <w:left w:val="nil"/>
              <w:bottom w:val="single" w:sz="8" w:space="0" w:color="92CDDC"/>
              <w:right w:val="nil"/>
            </w:tcBorders>
            <w:shd w:val="clear" w:color="auto" w:fill="auto"/>
            <w:vAlign w:val="center"/>
            <w:hideMark/>
          </w:tcPr>
          <w:p w14:paraId="43AF4B0B"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3</w:t>
            </w:r>
          </w:p>
        </w:tc>
        <w:tc>
          <w:tcPr>
            <w:tcW w:w="892" w:type="dxa"/>
            <w:tcBorders>
              <w:top w:val="nil"/>
              <w:left w:val="nil"/>
              <w:bottom w:val="single" w:sz="8" w:space="0" w:color="92CDDC"/>
              <w:right w:val="nil"/>
            </w:tcBorders>
            <w:shd w:val="clear" w:color="auto" w:fill="auto"/>
            <w:vAlign w:val="center"/>
            <w:hideMark/>
          </w:tcPr>
          <w:p w14:paraId="36DEB7A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w:t>
            </w:r>
          </w:p>
        </w:tc>
        <w:tc>
          <w:tcPr>
            <w:tcW w:w="917" w:type="dxa"/>
            <w:tcBorders>
              <w:top w:val="nil"/>
              <w:left w:val="nil"/>
              <w:bottom w:val="single" w:sz="8" w:space="0" w:color="92CDDC"/>
              <w:right w:val="nil"/>
            </w:tcBorders>
            <w:shd w:val="clear" w:color="auto" w:fill="auto"/>
            <w:noWrap/>
            <w:vAlign w:val="center"/>
            <w:hideMark/>
          </w:tcPr>
          <w:p w14:paraId="1937F5D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736" w:type="dxa"/>
            <w:tcBorders>
              <w:top w:val="nil"/>
              <w:left w:val="nil"/>
              <w:bottom w:val="single" w:sz="8" w:space="0" w:color="92CDDC"/>
              <w:right w:val="nil"/>
            </w:tcBorders>
            <w:shd w:val="clear" w:color="auto" w:fill="auto"/>
            <w:noWrap/>
            <w:vAlign w:val="center"/>
            <w:hideMark/>
          </w:tcPr>
          <w:p w14:paraId="12DEAB66"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16</w:t>
            </w:r>
          </w:p>
        </w:tc>
      </w:tr>
      <w:tr w:rsidR="0091664E" w:rsidRPr="00FB349E" w14:paraId="2B9E774A" w14:textId="77777777" w:rsidTr="00236A89">
        <w:trPr>
          <w:trHeight w:val="764"/>
        </w:trPr>
        <w:tc>
          <w:tcPr>
            <w:tcW w:w="3087" w:type="dxa"/>
            <w:gridSpan w:val="2"/>
            <w:tcBorders>
              <w:top w:val="single" w:sz="8" w:space="0" w:color="92CDDC"/>
              <w:left w:val="nil"/>
              <w:bottom w:val="single" w:sz="8" w:space="0" w:color="92CDDC"/>
              <w:right w:val="nil"/>
            </w:tcBorders>
            <w:shd w:val="clear" w:color="000000" w:fill="EBF6F9"/>
            <w:vAlign w:val="center"/>
            <w:hideMark/>
          </w:tcPr>
          <w:p w14:paraId="646571FC" w14:textId="77777777" w:rsidR="0091664E" w:rsidRPr="00FB349E" w:rsidRDefault="0091664E" w:rsidP="00735C9E">
            <w:pPr>
              <w:spacing w:before="0" w:line="240" w:lineRule="auto"/>
              <w:jc w:val="left"/>
              <w:rPr>
                <w:color w:val="31849B"/>
                <w:sz w:val="18"/>
                <w:szCs w:val="18"/>
              </w:rPr>
            </w:pPr>
            <w:r w:rsidRPr="00FB349E">
              <w:rPr>
                <w:color w:val="31849B"/>
                <w:sz w:val="18"/>
                <w:szCs w:val="18"/>
              </w:rPr>
              <w:t>TOTAL PERSONAL SANITARIO DE FORMACIÓN PROFESIONAL</w:t>
            </w:r>
          </w:p>
        </w:tc>
        <w:tc>
          <w:tcPr>
            <w:tcW w:w="912" w:type="dxa"/>
            <w:tcBorders>
              <w:top w:val="nil"/>
              <w:left w:val="nil"/>
              <w:bottom w:val="single" w:sz="8" w:space="0" w:color="92CDDC"/>
              <w:right w:val="nil"/>
            </w:tcBorders>
            <w:shd w:val="clear" w:color="000000" w:fill="EBF6F9"/>
            <w:noWrap/>
            <w:vAlign w:val="center"/>
            <w:hideMark/>
          </w:tcPr>
          <w:p w14:paraId="22D2B21B"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143</w:t>
            </w:r>
          </w:p>
        </w:tc>
        <w:tc>
          <w:tcPr>
            <w:tcW w:w="802" w:type="dxa"/>
            <w:tcBorders>
              <w:top w:val="nil"/>
              <w:left w:val="nil"/>
              <w:bottom w:val="single" w:sz="8" w:space="0" w:color="92CDDC"/>
              <w:right w:val="nil"/>
            </w:tcBorders>
            <w:shd w:val="clear" w:color="000000" w:fill="EBF6F9"/>
            <w:noWrap/>
            <w:vAlign w:val="center"/>
            <w:hideMark/>
          </w:tcPr>
          <w:p w14:paraId="08077C52"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148</w:t>
            </w:r>
          </w:p>
        </w:tc>
        <w:tc>
          <w:tcPr>
            <w:tcW w:w="889" w:type="dxa"/>
            <w:tcBorders>
              <w:top w:val="nil"/>
              <w:left w:val="nil"/>
              <w:bottom w:val="single" w:sz="8" w:space="0" w:color="92CDDC"/>
              <w:right w:val="nil"/>
            </w:tcBorders>
            <w:shd w:val="clear" w:color="000000" w:fill="EBF6F9"/>
            <w:vAlign w:val="center"/>
            <w:hideMark/>
          </w:tcPr>
          <w:p w14:paraId="22390658"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175</w:t>
            </w:r>
          </w:p>
        </w:tc>
        <w:tc>
          <w:tcPr>
            <w:tcW w:w="892" w:type="dxa"/>
            <w:tcBorders>
              <w:top w:val="nil"/>
              <w:left w:val="nil"/>
              <w:bottom w:val="single" w:sz="8" w:space="0" w:color="92CDDC"/>
              <w:right w:val="nil"/>
            </w:tcBorders>
            <w:shd w:val="clear" w:color="000000" w:fill="EBF6F9"/>
            <w:vAlign w:val="center"/>
            <w:hideMark/>
          </w:tcPr>
          <w:p w14:paraId="00B52C6C"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264</w:t>
            </w:r>
          </w:p>
        </w:tc>
        <w:tc>
          <w:tcPr>
            <w:tcW w:w="917" w:type="dxa"/>
            <w:tcBorders>
              <w:top w:val="nil"/>
              <w:left w:val="nil"/>
              <w:bottom w:val="single" w:sz="8" w:space="0" w:color="92CDDC"/>
              <w:right w:val="nil"/>
            </w:tcBorders>
            <w:shd w:val="clear" w:color="000000" w:fill="EBF6F9"/>
            <w:noWrap/>
            <w:vAlign w:val="center"/>
            <w:hideMark/>
          </w:tcPr>
          <w:p w14:paraId="4175E587"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77</w:t>
            </w:r>
          </w:p>
        </w:tc>
        <w:tc>
          <w:tcPr>
            <w:tcW w:w="736" w:type="dxa"/>
            <w:tcBorders>
              <w:top w:val="nil"/>
              <w:left w:val="nil"/>
              <w:bottom w:val="single" w:sz="8" w:space="0" w:color="92CDDC"/>
              <w:right w:val="nil"/>
            </w:tcBorders>
            <w:shd w:val="clear" w:color="000000" w:fill="EBF6F9"/>
            <w:noWrap/>
            <w:vAlign w:val="center"/>
            <w:hideMark/>
          </w:tcPr>
          <w:p w14:paraId="62F35205"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807</w:t>
            </w:r>
          </w:p>
        </w:tc>
      </w:tr>
      <w:tr w:rsidR="0091664E" w:rsidRPr="00FB349E" w14:paraId="03097298" w14:textId="77777777" w:rsidTr="00236A89">
        <w:trPr>
          <w:trHeight w:val="575"/>
        </w:trPr>
        <w:tc>
          <w:tcPr>
            <w:tcW w:w="1542" w:type="dxa"/>
            <w:tcBorders>
              <w:top w:val="nil"/>
              <w:left w:val="nil"/>
              <w:bottom w:val="single" w:sz="8" w:space="0" w:color="92CDDC"/>
              <w:right w:val="nil"/>
            </w:tcBorders>
            <w:shd w:val="clear" w:color="auto" w:fill="auto"/>
            <w:vAlign w:val="center"/>
            <w:hideMark/>
          </w:tcPr>
          <w:p w14:paraId="795313D1" w14:textId="77777777" w:rsidR="0091664E" w:rsidRPr="00FB349E" w:rsidRDefault="0091664E" w:rsidP="00735C9E">
            <w:pPr>
              <w:spacing w:before="0" w:line="240" w:lineRule="auto"/>
              <w:jc w:val="left"/>
              <w:rPr>
                <w:color w:val="31849B"/>
                <w:sz w:val="18"/>
                <w:szCs w:val="18"/>
              </w:rPr>
            </w:pPr>
            <w:r w:rsidRPr="00FB349E">
              <w:rPr>
                <w:color w:val="31849B"/>
                <w:sz w:val="18"/>
                <w:szCs w:val="18"/>
              </w:rPr>
              <w:t>PERSONAL DE GESTIÓN Y SERVICIOS</w:t>
            </w:r>
          </w:p>
        </w:tc>
        <w:tc>
          <w:tcPr>
            <w:tcW w:w="1544" w:type="dxa"/>
            <w:tcBorders>
              <w:top w:val="nil"/>
              <w:left w:val="nil"/>
              <w:bottom w:val="single" w:sz="8" w:space="0" w:color="92CDDC"/>
              <w:right w:val="nil"/>
            </w:tcBorders>
            <w:shd w:val="clear" w:color="auto" w:fill="auto"/>
            <w:vAlign w:val="center"/>
            <w:hideMark/>
          </w:tcPr>
          <w:p w14:paraId="032C3323" w14:textId="77777777" w:rsidR="0091664E" w:rsidRPr="00FB349E" w:rsidRDefault="0091664E" w:rsidP="00735C9E">
            <w:pPr>
              <w:spacing w:before="0" w:line="240" w:lineRule="auto"/>
              <w:jc w:val="left"/>
              <w:rPr>
                <w:color w:val="7F7F7F"/>
                <w:sz w:val="16"/>
                <w:szCs w:val="16"/>
              </w:rPr>
            </w:pPr>
            <w:r w:rsidRPr="00FB349E">
              <w:rPr>
                <w:color w:val="7F7F7F"/>
                <w:sz w:val="16"/>
                <w:szCs w:val="16"/>
              </w:rPr>
              <w:t>GRUPO TECNICO F.A. Y RESTO GRUPO A1</w:t>
            </w:r>
          </w:p>
        </w:tc>
        <w:tc>
          <w:tcPr>
            <w:tcW w:w="912" w:type="dxa"/>
            <w:tcBorders>
              <w:top w:val="nil"/>
              <w:left w:val="nil"/>
              <w:bottom w:val="single" w:sz="8" w:space="0" w:color="92CDDC"/>
              <w:right w:val="nil"/>
            </w:tcBorders>
            <w:shd w:val="clear" w:color="auto" w:fill="auto"/>
            <w:noWrap/>
            <w:vAlign w:val="center"/>
            <w:hideMark/>
          </w:tcPr>
          <w:p w14:paraId="51B2831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w:t>
            </w:r>
          </w:p>
        </w:tc>
        <w:tc>
          <w:tcPr>
            <w:tcW w:w="802" w:type="dxa"/>
            <w:tcBorders>
              <w:top w:val="nil"/>
              <w:left w:val="nil"/>
              <w:bottom w:val="single" w:sz="8" w:space="0" w:color="92CDDC"/>
              <w:right w:val="nil"/>
            </w:tcBorders>
            <w:shd w:val="clear" w:color="auto" w:fill="auto"/>
            <w:noWrap/>
            <w:vAlign w:val="center"/>
            <w:hideMark/>
          </w:tcPr>
          <w:p w14:paraId="485B8D67"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4</w:t>
            </w:r>
          </w:p>
        </w:tc>
        <w:tc>
          <w:tcPr>
            <w:tcW w:w="889" w:type="dxa"/>
            <w:tcBorders>
              <w:top w:val="nil"/>
              <w:left w:val="nil"/>
              <w:bottom w:val="single" w:sz="8" w:space="0" w:color="92CDDC"/>
              <w:right w:val="nil"/>
            </w:tcBorders>
            <w:shd w:val="clear" w:color="auto" w:fill="auto"/>
            <w:vAlign w:val="center"/>
            <w:hideMark/>
          </w:tcPr>
          <w:p w14:paraId="7B4C91EA"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1</w:t>
            </w:r>
          </w:p>
        </w:tc>
        <w:tc>
          <w:tcPr>
            <w:tcW w:w="892" w:type="dxa"/>
            <w:tcBorders>
              <w:top w:val="nil"/>
              <w:left w:val="nil"/>
              <w:bottom w:val="single" w:sz="8" w:space="0" w:color="92CDDC"/>
              <w:right w:val="nil"/>
            </w:tcBorders>
            <w:shd w:val="clear" w:color="auto" w:fill="auto"/>
            <w:vAlign w:val="center"/>
            <w:hideMark/>
          </w:tcPr>
          <w:p w14:paraId="4386B49F"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9</w:t>
            </w:r>
          </w:p>
        </w:tc>
        <w:tc>
          <w:tcPr>
            <w:tcW w:w="917" w:type="dxa"/>
            <w:tcBorders>
              <w:top w:val="nil"/>
              <w:left w:val="nil"/>
              <w:bottom w:val="single" w:sz="8" w:space="0" w:color="92CDDC"/>
              <w:right w:val="nil"/>
            </w:tcBorders>
            <w:shd w:val="clear" w:color="auto" w:fill="auto"/>
            <w:noWrap/>
            <w:vAlign w:val="center"/>
            <w:hideMark/>
          </w:tcPr>
          <w:p w14:paraId="21CBFFEB"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w:t>
            </w:r>
          </w:p>
        </w:tc>
        <w:tc>
          <w:tcPr>
            <w:tcW w:w="736" w:type="dxa"/>
            <w:tcBorders>
              <w:top w:val="nil"/>
              <w:left w:val="nil"/>
              <w:bottom w:val="single" w:sz="8" w:space="0" w:color="92CDDC"/>
              <w:right w:val="nil"/>
            </w:tcBorders>
            <w:shd w:val="clear" w:color="auto" w:fill="auto"/>
            <w:noWrap/>
            <w:vAlign w:val="center"/>
            <w:hideMark/>
          </w:tcPr>
          <w:p w14:paraId="2A25B124"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16</w:t>
            </w:r>
          </w:p>
        </w:tc>
      </w:tr>
      <w:tr w:rsidR="0091664E" w:rsidRPr="00FB349E" w14:paraId="5CE2A526" w14:textId="77777777" w:rsidTr="00236A89">
        <w:trPr>
          <w:trHeight w:val="328"/>
        </w:trPr>
        <w:tc>
          <w:tcPr>
            <w:tcW w:w="1542" w:type="dxa"/>
            <w:tcBorders>
              <w:top w:val="nil"/>
              <w:left w:val="nil"/>
              <w:bottom w:val="single" w:sz="8" w:space="0" w:color="92CDDC"/>
              <w:right w:val="nil"/>
            </w:tcBorders>
            <w:shd w:val="clear" w:color="auto" w:fill="auto"/>
            <w:vAlign w:val="center"/>
            <w:hideMark/>
          </w:tcPr>
          <w:p w14:paraId="1C7DF3C2"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26FD1858" w14:textId="77777777" w:rsidR="0091664E" w:rsidRPr="00FB349E" w:rsidRDefault="0091664E" w:rsidP="00735C9E">
            <w:pPr>
              <w:spacing w:before="0" w:line="240" w:lineRule="auto"/>
              <w:jc w:val="left"/>
              <w:rPr>
                <w:color w:val="7F7F7F"/>
                <w:sz w:val="16"/>
                <w:szCs w:val="16"/>
              </w:rPr>
            </w:pPr>
            <w:r w:rsidRPr="00FB349E">
              <w:rPr>
                <w:color w:val="7F7F7F"/>
                <w:sz w:val="16"/>
                <w:szCs w:val="16"/>
              </w:rPr>
              <w:t>GRUPO GESTIÓN F.A. Y RESTO GRUPO A2</w:t>
            </w:r>
          </w:p>
        </w:tc>
        <w:tc>
          <w:tcPr>
            <w:tcW w:w="912" w:type="dxa"/>
            <w:tcBorders>
              <w:top w:val="nil"/>
              <w:left w:val="nil"/>
              <w:bottom w:val="single" w:sz="8" w:space="0" w:color="92CDDC"/>
              <w:right w:val="nil"/>
            </w:tcBorders>
            <w:shd w:val="clear" w:color="auto" w:fill="auto"/>
            <w:noWrap/>
            <w:vAlign w:val="center"/>
            <w:hideMark/>
          </w:tcPr>
          <w:p w14:paraId="569BC1A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802" w:type="dxa"/>
            <w:tcBorders>
              <w:top w:val="nil"/>
              <w:left w:val="nil"/>
              <w:bottom w:val="single" w:sz="8" w:space="0" w:color="92CDDC"/>
              <w:right w:val="nil"/>
            </w:tcBorders>
            <w:shd w:val="clear" w:color="auto" w:fill="auto"/>
            <w:noWrap/>
            <w:vAlign w:val="center"/>
            <w:hideMark/>
          </w:tcPr>
          <w:p w14:paraId="30613422"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889" w:type="dxa"/>
            <w:tcBorders>
              <w:top w:val="nil"/>
              <w:left w:val="nil"/>
              <w:bottom w:val="single" w:sz="8" w:space="0" w:color="92CDDC"/>
              <w:right w:val="nil"/>
            </w:tcBorders>
            <w:shd w:val="clear" w:color="auto" w:fill="auto"/>
            <w:vAlign w:val="center"/>
            <w:hideMark/>
          </w:tcPr>
          <w:p w14:paraId="1C19B79F"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7</w:t>
            </w:r>
          </w:p>
        </w:tc>
        <w:tc>
          <w:tcPr>
            <w:tcW w:w="892" w:type="dxa"/>
            <w:tcBorders>
              <w:top w:val="nil"/>
              <w:left w:val="nil"/>
              <w:bottom w:val="single" w:sz="8" w:space="0" w:color="92CDDC"/>
              <w:right w:val="nil"/>
            </w:tcBorders>
            <w:shd w:val="clear" w:color="auto" w:fill="auto"/>
            <w:vAlign w:val="center"/>
            <w:hideMark/>
          </w:tcPr>
          <w:p w14:paraId="21A61C3D"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6</w:t>
            </w:r>
          </w:p>
        </w:tc>
        <w:tc>
          <w:tcPr>
            <w:tcW w:w="917" w:type="dxa"/>
            <w:tcBorders>
              <w:top w:val="nil"/>
              <w:left w:val="nil"/>
              <w:bottom w:val="single" w:sz="8" w:space="0" w:color="92CDDC"/>
              <w:right w:val="nil"/>
            </w:tcBorders>
            <w:shd w:val="clear" w:color="auto" w:fill="auto"/>
            <w:noWrap/>
            <w:vAlign w:val="center"/>
            <w:hideMark/>
          </w:tcPr>
          <w:p w14:paraId="7C9622F4"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736" w:type="dxa"/>
            <w:tcBorders>
              <w:top w:val="nil"/>
              <w:left w:val="nil"/>
              <w:bottom w:val="single" w:sz="8" w:space="0" w:color="92CDDC"/>
              <w:right w:val="nil"/>
            </w:tcBorders>
            <w:shd w:val="clear" w:color="auto" w:fill="auto"/>
            <w:noWrap/>
            <w:vAlign w:val="center"/>
            <w:hideMark/>
          </w:tcPr>
          <w:p w14:paraId="26C7DFD5"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17</w:t>
            </w:r>
          </w:p>
        </w:tc>
      </w:tr>
      <w:tr w:rsidR="0091664E" w:rsidRPr="00FB349E" w14:paraId="5CB299E2" w14:textId="77777777" w:rsidTr="00236A89">
        <w:trPr>
          <w:trHeight w:val="328"/>
        </w:trPr>
        <w:tc>
          <w:tcPr>
            <w:tcW w:w="1542" w:type="dxa"/>
            <w:tcBorders>
              <w:top w:val="nil"/>
              <w:left w:val="nil"/>
              <w:bottom w:val="single" w:sz="8" w:space="0" w:color="92CDDC"/>
              <w:right w:val="nil"/>
            </w:tcBorders>
            <w:shd w:val="clear" w:color="auto" w:fill="auto"/>
            <w:vAlign w:val="center"/>
            <w:hideMark/>
          </w:tcPr>
          <w:p w14:paraId="7DE69A89"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12C38404" w14:textId="77777777" w:rsidR="0091664E" w:rsidRPr="00FB349E" w:rsidRDefault="0091664E" w:rsidP="00735C9E">
            <w:pPr>
              <w:spacing w:before="0" w:line="240" w:lineRule="auto"/>
              <w:jc w:val="left"/>
              <w:rPr>
                <w:color w:val="7F7F7F"/>
                <w:sz w:val="16"/>
                <w:szCs w:val="16"/>
              </w:rPr>
            </w:pPr>
            <w:r w:rsidRPr="00FB349E">
              <w:rPr>
                <w:color w:val="7F7F7F"/>
                <w:sz w:val="16"/>
                <w:szCs w:val="16"/>
              </w:rPr>
              <w:t>GRUPO ADMINISTRATIVO</w:t>
            </w:r>
          </w:p>
        </w:tc>
        <w:tc>
          <w:tcPr>
            <w:tcW w:w="912" w:type="dxa"/>
            <w:tcBorders>
              <w:top w:val="nil"/>
              <w:left w:val="nil"/>
              <w:bottom w:val="single" w:sz="8" w:space="0" w:color="92CDDC"/>
              <w:right w:val="nil"/>
            </w:tcBorders>
            <w:shd w:val="clear" w:color="auto" w:fill="auto"/>
            <w:noWrap/>
            <w:vAlign w:val="center"/>
            <w:hideMark/>
          </w:tcPr>
          <w:p w14:paraId="71AC45DF"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802" w:type="dxa"/>
            <w:tcBorders>
              <w:top w:val="nil"/>
              <w:left w:val="nil"/>
              <w:bottom w:val="single" w:sz="8" w:space="0" w:color="92CDDC"/>
              <w:right w:val="nil"/>
            </w:tcBorders>
            <w:shd w:val="clear" w:color="auto" w:fill="auto"/>
            <w:noWrap/>
            <w:vAlign w:val="center"/>
            <w:hideMark/>
          </w:tcPr>
          <w:p w14:paraId="7901739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889" w:type="dxa"/>
            <w:tcBorders>
              <w:top w:val="nil"/>
              <w:left w:val="nil"/>
              <w:bottom w:val="single" w:sz="8" w:space="0" w:color="92CDDC"/>
              <w:right w:val="nil"/>
            </w:tcBorders>
            <w:shd w:val="clear" w:color="auto" w:fill="auto"/>
            <w:vAlign w:val="center"/>
            <w:hideMark/>
          </w:tcPr>
          <w:p w14:paraId="47BC8A86"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3</w:t>
            </w:r>
          </w:p>
        </w:tc>
        <w:tc>
          <w:tcPr>
            <w:tcW w:w="892" w:type="dxa"/>
            <w:tcBorders>
              <w:top w:val="nil"/>
              <w:left w:val="nil"/>
              <w:bottom w:val="single" w:sz="8" w:space="0" w:color="92CDDC"/>
              <w:right w:val="nil"/>
            </w:tcBorders>
            <w:shd w:val="clear" w:color="auto" w:fill="auto"/>
            <w:vAlign w:val="center"/>
            <w:hideMark/>
          </w:tcPr>
          <w:p w14:paraId="271B1DB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w:t>
            </w:r>
          </w:p>
        </w:tc>
        <w:tc>
          <w:tcPr>
            <w:tcW w:w="917" w:type="dxa"/>
            <w:tcBorders>
              <w:top w:val="nil"/>
              <w:left w:val="nil"/>
              <w:bottom w:val="single" w:sz="8" w:space="0" w:color="92CDDC"/>
              <w:right w:val="nil"/>
            </w:tcBorders>
            <w:shd w:val="clear" w:color="auto" w:fill="auto"/>
            <w:noWrap/>
            <w:vAlign w:val="center"/>
            <w:hideMark/>
          </w:tcPr>
          <w:p w14:paraId="564F793A"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736" w:type="dxa"/>
            <w:tcBorders>
              <w:top w:val="nil"/>
              <w:left w:val="nil"/>
              <w:bottom w:val="single" w:sz="8" w:space="0" w:color="92CDDC"/>
              <w:right w:val="nil"/>
            </w:tcBorders>
            <w:shd w:val="clear" w:color="auto" w:fill="auto"/>
            <w:noWrap/>
            <w:vAlign w:val="center"/>
            <w:hideMark/>
          </w:tcPr>
          <w:p w14:paraId="41EA830E"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8</w:t>
            </w:r>
          </w:p>
        </w:tc>
      </w:tr>
      <w:tr w:rsidR="0091664E" w:rsidRPr="00FB349E" w14:paraId="498D5A98" w14:textId="77777777" w:rsidTr="00236A89">
        <w:trPr>
          <w:trHeight w:val="328"/>
        </w:trPr>
        <w:tc>
          <w:tcPr>
            <w:tcW w:w="1542" w:type="dxa"/>
            <w:tcBorders>
              <w:top w:val="nil"/>
              <w:left w:val="nil"/>
              <w:bottom w:val="single" w:sz="8" w:space="0" w:color="92CDDC"/>
              <w:right w:val="nil"/>
            </w:tcBorders>
            <w:shd w:val="clear" w:color="auto" w:fill="auto"/>
            <w:vAlign w:val="center"/>
            <w:hideMark/>
          </w:tcPr>
          <w:p w14:paraId="4AC65F39"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373FEBAB" w14:textId="77777777" w:rsidR="0091664E" w:rsidRPr="00FB349E" w:rsidRDefault="0091664E" w:rsidP="00735C9E">
            <w:pPr>
              <w:spacing w:before="0" w:line="240" w:lineRule="auto"/>
              <w:jc w:val="left"/>
              <w:rPr>
                <w:color w:val="7F7F7F"/>
                <w:sz w:val="16"/>
                <w:szCs w:val="16"/>
              </w:rPr>
            </w:pPr>
            <w:r w:rsidRPr="00FB349E">
              <w:rPr>
                <w:color w:val="7F7F7F"/>
                <w:sz w:val="16"/>
                <w:szCs w:val="16"/>
              </w:rPr>
              <w:t>AUXILIAR ADMINISTRATIVO</w:t>
            </w:r>
          </w:p>
        </w:tc>
        <w:tc>
          <w:tcPr>
            <w:tcW w:w="912" w:type="dxa"/>
            <w:tcBorders>
              <w:top w:val="nil"/>
              <w:left w:val="nil"/>
              <w:bottom w:val="single" w:sz="8" w:space="0" w:color="92CDDC"/>
              <w:right w:val="nil"/>
            </w:tcBorders>
            <w:shd w:val="clear" w:color="auto" w:fill="auto"/>
            <w:noWrap/>
            <w:vAlign w:val="center"/>
            <w:hideMark/>
          </w:tcPr>
          <w:p w14:paraId="2A40D06C"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w:t>
            </w:r>
          </w:p>
        </w:tc>
        <w:tc>
          <w:tcPr>
            <w:tcW w:w="802" w:type="dxa"/>
            <w:tcBorders>
              <w:top w:val="nil"/>
              <w:left w:val="nil"/>
              <w:bottom w:val="single" w:sz="8" w:space="0" w:color="92CDDC"/>
              <w:right w:val="nil"/>
            </w:tcBorders>
            <w:shd w:val="clear" w:color="auto" w:fill="auto"/>
            <w:noWrap/>
            <w:vAlign w:val="center"/>
            <w:hideMark/>
          </w:tcPr>
          <w:p w14:paraId="138875C9"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w:t>
            </w:r>
          </w:p>
        </w:tc>
        <w:tc>
          <w:tcPr>
            <w:tcW w:w="889" w:type="dxa"/>
            <w:tcBorders>
              <w:top w:val="nil"/>
              <w:left w:val="nil"/>
              <w:bottom w:val="single" w:sz="8" w:space="0" w:color="92CDDC"/>
              <w:right w:val="nil"/>
            </w:tcBorders>
            <w:shd w:val="clear" w:color="auto" w:fill="auto"/>
            <w:vAlign w:val="center"/>
            <w:hideMark/>
          </w:tcPr>
          <w:p w14:paraId="751B5C7C"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32</w:t>
            </w:r>
          </w:p>
        </w:tc>
        <w:tc>
          <w:tcPr>
            <w:tcW w:w="892" w:type="dxa"/>
            <w:tcBorders>
              <w:top w:val="nil"/>
              <w:left w:val="nil"/>
              <w:bottom w:val="single" w:sz="8" w:space="0" w:color="92CDDC"/>
              <w:right w:val="nil"/>
            </w:tcBorders>
            <w:shd w:val="clear" w:color="auto" w:fill="auto"/>
            <w:vAlign w:val="center"/>
            <w:hideMark/>
          </w:tcPr>
          <w:p w14:paraId="35B7F14A"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132</w:t>
            </w:r>
          </w:p>
        </w:tc>
        <w:tc>
          <w:tcPr>
            <w:tcW w:w="917" w:type="dxa"/>
            <w:tcBorders>
              <w:top w:val="nil"/>
              <w:left w:val="nil"/>
              <w:bottom w:val="single" w:sz="8" w:space="0" w:color="92CDDC"/>
              <w:right w:val="nil"/>
            </w:tcBorders>
            <w:shd w:val="clear" w:color="auto" w:fill="auto"/>
            <w:noWrap/>
            <w:vAlign w:val="center"/>
            <w:hideMark/>
          </w:tcPr>
          <w:p w14:paraId="6CB0819E"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34</w:t>
            </w:r>
          </w:p>
        </w:tc>
        <w:tc>
          <w:tcPr>
            <w:tcW w:w="736" w:type="dxa"/>
            <w:tcBorders>
              <w:top w:val="nil"/>
              <w:left w:val="nil"/>
              <w:bottom w:val="single" w:sz="8" w:space="0" w:color="92CDDC"/>
              <w:right w:val="nil"/>
            </w:tcBorders>
            <w:shd w:val="clear" w:color="auto" w:fill="auto"/>
            <w:noWrap/>
            <w:vAlign w:val="center"/>
            <w:hideMark/>
          </w:tcPr>
          <w:p w14:paraId="4A696D27"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202</w:t>
            </w:r>
          </w:p>
        </w:tc>
      </w:tr>
      <w:tr w:rsidR="0091664E" w:rsidRPr="00FB349E" w14:paraId="1269E7F2" w14:textId="77777777" w:rsidTr="00236A89">
        <w:trPr>
          <w:trHeight w:val="246"/>
        </w:trPr>
        <w:tc>
          <w:tcPr>
            <w:tcW w:w="1542" w:type="dxa"/>
            <w:tcBorders>
              <w:top w:val="nil"/>
              <w:left w:val="nil"/>
              <w:bottom w:val="single" w:sz="8" w:space="0" w:color="92CDDC"/>
              <w:right w:val="nil"/>
            </w:tcBorders>
            <w:shd w:val="clear" w:color="auto" w:fill="auto"/>
            <w:vAlign w:val="center"/>
            <w:hideMark/>
          </w:tcPr>
          <w:p w14:paraId="4ED9427F"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7FD8F4B3" w14:textId="77777777" w:rsidR="0091664E" w:rsidRPr="00FB349E" w:rsidRDefault="0091664E" w:rsidP="00735C9E">
            <w:pPr>
              <w:spacing w:before="0" w:line="240" w:lineRule="auto"/>
              <w:jc w:val="left"/>
              <w:rPr>
                <w:color w:val="7F7F7F"/>
                <w:sz w:val="16"/>
                <w:szCs w:val="16"/>
              </w:rPr>
            </w:pPr>
            <w:r w:rsidRPr="00FB349E">
              <w:rPr>
                <w:color w:val="7F7F7F"/>
                <w:sz w:val="16"/>
                <w:szCs w:val="16"/>
              </w:rPr>
              <w:t>CELADOR</w:t>
            </w:r>
          </w:p>
        </w:tc>
        <w:tc>
          <w:tcPr>
            <w:tcW w:w="912" w:type="dxa"/>
            <w:tcBorders>
              <w:top w:val="nil"/>
              <w:left w:val="nil"/>
              <w:bottom w:val="single" w:sz="8" w:space="0" w:color="92CDDC"/>
              <w:right w:val="nil"/>
            </w:tcBorders>
            <w:shd w:val="clear" w:color="auto" w:fill="auto"/>
            <w:noWrap/>
            <w:vAlign w:val="center"/>
            <w:hideMark/>
          </w:tcPr>
          <w:p w14:paraId="41306CD1"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w:t>
            </w:r>
          </w:p>
        </w:tc>
        <w:tc>
          <w:tcPr>
            <w:tcW w:w="802" w:type="dxa"/>
            <w:tcBorders>
              <w:top w:val="nil"/>
              <w:left w:val="nil"/>
              <w:bottom w:val="single" w:sz="8" w:space="0" w:color="92CDDC"/>
              <w:right w:val="nil"/>
            </w:tcBorders>
            <w:shd w:val="clear" w:color="auto" w:fill="auto"/>
            <w:noWrap/>
            <w:vAlign w:val="center"/>
            <w:hideMark/>
          </w:tcPr>
          <w:p w14:paraId="79CB5614"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14</w:t>
            </w:r>
          </w:p>
        </w:tc>
        <w:tc>
          <w:tcPr>
            <w:tcW w:w="889" w:type="dxa"/>
            <w:tcBorders>
              <w:top w:val="nil"/>
              <w:left w:val="nil"/>
              <w:bottom w:val="single" w:sz="8" w:space="0" w:color="92CDDC"/>
              <w:right w:val="nil"/>
            </w:tcBorders>
            <w:shd w:val="clear" w:color="auto" w:fill="auto"/>
            <w:vAlign w:val="center"/>
            <w:hideMark/>
          </w:tcPr>
          <w:p w14:paraId="08B23A66"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51</w:t>
            </w:r>
          </w:p>
        </w:tc>
        <w:tc>
          <w:tcPr>
            <w:tcW w:w="892" w:type="dxa"/>
            <w:tcBorders>
              <w:top w:val="nil"/>
              <w:left w:val="nil"/>
              <w:bottom w:val="single" w:sz="8" w:space="0" w:color="92CDDC"/>
              <w:right w:val="nil"/>
            </w:tcBorders>
            <w:shd w:val="clear" w:color="auto" w:fill="auto"/>
            <w:vAlign w:val="center"/>
            <w:hideMark/>
          </w:tcPr>
          <w:p w14:paraId="38771BB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107</w:t>
            </w:r>
          </w:p>
        </w:tc>
        <w:tc>
          <w:tcPr>
            <w:tcW w:w="917" w:type="dxa"/>
            <w:tcBorders>
              <w:top w:val="nil"/>
              <w:left w:val="nil"/>
              <w:bottom w:val="single" w:sz="8" w:space="0" w:color="92CDDC"/>
              <w:right w:val="nil"/>
            </w:tcBorders>
            <w:shd w:val="clear" w:color="auto" w:fill="auto"/>
            <w:noWrap/>
            <w:vAlign w:val="center"/>
            <w:hideMark/>
          </w:tcPr>
          <w:p w14:paraId="4C6F3251"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39</w:t>
            </w:r>
          </w:p>
        </w:tc>
        <w:tc>
          <w:tcPr>
            <w:tcW w:w="736" w:type="dxa"/>
            <w:tcBorders>
              <w:top w:val="nil"/>
              <w:left w:val="nil"/>
              <w:bottom w:val="single" w:sz="8" w:space="0" w:color="92CDDC"/>
              <w:right w:val="nil"/>
            </w:tcBorders>
            <w:shd w:val="clear" w:color="auto" w:fill="auto"/>
            <w:noWrap/>
            <w:vAlign w:val="center"/>
            <w:hideMark/>
          </w:tcPr>
          <w:p w14:paraId="60EA2A69"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213</w:t>
            </w:r>
          </w:p>
        </w:tc>
      </w:tr>
      <w:tr w:rsidR="0091664E" w:rsidRPr="00FB349E" w14:paraId="3ABF8BFC" w14:textId="77777777" w:rsidTr="00236A89">
        <w:trPr>
          <w:trHeight w:val="246"/>
        </w:trPr>
        <w:tc>
          <w:tcPr>
            <w:tcW w:w="1542" w:type="dxa"/>
            <w:tcBorders>
              <w:top w:val="nil"/>
              <w:left w:val="nil"/>
              <w:bottom w:val="single" w:sz="8" w:space="0" w:color="92CDDC"/>
              <w:right w:val="nil"/>
            </w:tcBorders>
            <w:shd w:val="clear" w:color="auto" w:fill="auto"/>
            <w:vAlign w:val="center"/>
            <w:hideMark/>
          </w:tcPr>
          <w:p w14:paraId="03F3F4AD"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40FE4872" w14:textId="77777777" w:rsidR="0091664E" w:rsidRPr="00FB349E" w:rsidRDefault="0091664E" w:rsidP="00735C9E">
            <w:pPr>
              <w:spacing w:before="0" w:line="240" w:lineRule="auto"/>
              <w:jc w:val="left"/>
              <w:rPr>
                <w:color w:val="7F7F7F"/>
                <w:sz w:val="16"/>
                <w:szCs w:val="16"/>
              </w:rPr>
            </w:pPr>
            <w:r w:rsidRPr="00FB349E">
              <w:rPr>
                <w:color w:val="7F7F7F"/>
                <w:sz w:val="16"/>
                <w:szCs w:val="16"/>
              </w:rPr>
              <w:t>PINCHE DE COCINA</w:t>
            </w:r>
          </w:p>
        </w:tc>
        <w:tc>
          <w:tcPr>
            <w:tcW w:w="912" w:type="dxa"/>
            <w:tcBorders>
              <w:top w:val="nil"/>
              <w:left w:val="nil"/>
              <w:bottom w:val="single" w:sz="8" w:space="0" w:color="92CDDC"/>
              <w:right w:val="nil"/>
            </w:tcBorders>
            <w:shd w:val="clear" w:color="auto" w:fill="auto"/>
            <w:noWrap/>
            <w:vAlign w:val="center"/>
            <w:hideMark/>
          </w:tcPr>
          <w:p w14:paraId="762E0EB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802" w:type="dxa"/>
            <w:tcBorders>
              <w:top w:val="nil"/>
              <w:left w:val="nil"/>
              <w:bottom w:val="single" w:sz="8" w:space="0" w:color="92CDDC"/>
              <w:right w:val="nil"/>
            </w:tcBorders>
            <w:shd w:val="clear" w:color="auto" w:fill="auto"/>
            <w:noWrap/>
            <w:vAlign w:val="center"/>
            <w:hideMark/>
          </w:tcPr>
          <w:p w14:paraId="5FF73907"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 </w:t>
            </w:r>
          </w:p>
        </w:tc>
        <w:tc>
          <w:tcPr>
            <w:tcW w:w="889" w:type="dxa"/>
            <w:tcBorders>
              <w:top w:val="nil"/>
              <w:left w:val="nil"/>
              <w:bottom w:val="single" w:sz="8" w:space="0" w:color="92CDDC"/>
              <w:right w:val="nil"/>
            </w:tcBorders>
            <w:shd w:val="clear" w:color="auto" w:fill="auto"/>
            <w:vAlign w:val="center"/>
            <w:hideMark/>
          </w:tcPr>
          <w:p w14:paraId="2A53A460"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2</w:t>
            </w:r>
          </w:p>
        </w:tc>
        <w:tc>
          <w:tcPr>
            <w:tcW w:w="892" w:type="dxa"/>
            <w:tcBorders>
              <w:top w:val="nil"/>
              <w:left w:val="nil"/>
              <w:bottom w:val="single" w:sz="8" w:space="0" w:color="92CDDC"/>
              <w:right w:val="nil"/>
            </w:tcBorders>
            <w:shd w:val="clear" w:color="auto" w:fill="auto"/>
            <w:vAlign w:val="center"/>
            <w:hideMark/>
          </w:tcPr>
          <w:p w14:paraId="65D5C0C1"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31</w:t>
            </w:r>
          </w:p>
        </w:tc>
        <w:tc>
          <w:tcPr>
            <w:tcW w:w="917" w:type="dxa"/>
            <w:tcBorders>
              <w:top w:val="nil"/>
              <w:left w:val="nil"/>
              <w:bottom w:val="single" w:sz="8" w:space="0" w:color="92CDDC"/>
              <w:right w:val="nil"/>
            </w:tcBorders>
            <w:shd w:val="clear" w:color="auto" w:fill="auto"/>
            <w:noWrap/>
            <w:vAlign w:val="center"/>
            <w:hideMark/>
          </w:tcPr>
          <w:p w14:paraId="545089B3"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20</w:t>
            </w:r>
          </w:p>
        </w:tc>
        <w:tc>
          <w:tcPr>
            <w:tcW w:w="736" w:type="dxa"/>
            <w:tcBorders>
              <w:top w:val="nil"/>
              <w:left w:val="nil"/>
              <w:bottom w:val="single" w:sz="8" w:space="0" w:color="92CDDC"/>
              <w:right w:val="nil"/>
            </w:tcBorders>
            <w:shd w:val="clear" w:color="auto" w:fill="auto"/>
            <w:noWrap/>
            <w:vAlign w:val="center"/>
            <w:hideMark/>
          </w:tcPr>
          <w:p w14:paraId="30BF6CD9"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53</w:t>
            </w:r>
          </w:p>
        </w:tc>
      </w:tr>
      <w:tr w:rsidR="0091664E" w:rsidRPr="00FB349E" w14:paraId="1F9E6D7B" w14:textId="77777777" w:rsidTr="00236A89">
        <w:trPr>
          <w:trHeight w:val="337"/>
        </w:trPr>
        <w:tc>
          <w:tcPr>
            <w:tcW w:w="1542" w:type="dxa"/>
            <w:tcBorders>
              <w:top w:val="nil"/>
              <w:left w:val="nil"/>
              <w:bottom w:val="single" w:sz="8" w:space="0" w:color="92CDDC"/>
              <w:right w:val="nil"/>
            </w:tcBorders>
            <w:shd w:val="clear" w:color="auto" w:fill="auto"/>
            <w:vAlign w:val="center"/>
            <w:hideMark/>
          </w:tcPr>
          <w:p w14:paraId="616A2381" w14:textId="77777777" w:rsidR="0091664E" w:rsidRPr="00FB349E" w:rsidRDefault="0091664E" w:rsidP="00735C9E">
            <w:pPr>
              <w:spacing w:before="0" w:line="240" w:lineRule="auto"/>
              <w:jc w:val="left"/>
              <w:rPr>
                <w:color w:val="31849B"/>
                <w:sz w:val="18"/>
                <w:szCs w:val="18"/>
              </w:rPr>
            </w:pPr>
            <w:r w:rsidRPr="00FB349E">
              <w:rPr>
                <w:color w:val="31849B"/>
                <w:sz w:val="18"/>
                <w:szCs w:val="18"/>
              </w:rPr>
              <w:t> </w:t>
            </w:r>
          </w:p>
        </w:tc>
        <w:tc>
          <w:tcPr>
            <w:tcW w:w="1544" w:type="dxa"/>
            <w:tcBorders>
              <w:top w:val="nil"/>
              <w:left w:val="nil"/>
              <w:bottom w:val="single" w:sz="8" w:space="0" w:color="92CDDC"/>
              <w:right w:val="nil"/>
            </w:tcBorders>
            <w:shd w:val="clear" w:color="auto" w:fill="auto"/>
            <w:vAlign w:val="center"/>
            <w:hideMark/>
          </w:tcPr>
          <w:p w14:paraId="3FE0E75A" w14:textId="77777777" w:rsidR="0091664E" w:rsidRPr="00FB349E" w:rsidRDefault="0091664E" w:rsidP="00735C9E">
            <w:pPr>
              <w:spacing w:before="0" w:line="240" w:lineRule="auto"/>
              <w:jc w:val="left"/>
              <w:rPr>
                <w:color w:val="7F7F7F"/>
                <w:sz w:val="16"/>
                <w:szCs w:val="16"/>
              </w:rPr>
            </w:pPr>
            <w:r w:rsidRPr="00FB349E">
              <w:rPr>
                <w:color w:val="7F7F7F"/>
                <w:sz w:val="16"/>
                <w:szCs w:val="16"/>
              </w:rPr>
              <w:t>RESTO DE PERSONAL DE GESTIÓN</w:t>
            </w:r>
          </w:p>
        </w:tc>
        <w:tc>
          <w:tcPr>
            <w:tcW w:w="912" w:type="dxa"/>
            <w:tcBorders>
              <w:top w:val="nil"/>
              <w:left w:val="nil"/>
              <w:bottom w:val="single" w:sz="8" w:space="0" w:color="92CDDC"/>
              <w:right w:val="nil"/>
            </w:tcBorders>
            <w:shd w:val="clear" w:color="auto" w:fill="auto"/>
            <w:noWrap/>
            <w:vAlign w:val="center"/>
            <w:hideMark/>
          </w:tcPr>
          <w:p w14:paraId="32183938"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w:t>
            </w:r>
          </w:p>
        </w:tc>
        <w:tc>
          <w:tcPr>
            <w:tcW w:w="802" w:type="dxa"/>
            <w:tcBorders>
              <w:top w:val="nil"/>
              <w:left w:val="nil"/>
              <w:bottom w:val="single" w:sz="8" w:space="0" w:color="92CDDC"/>
              <w:right w:val="nil"/>
            </w:tcBorders>
            <w:shd w:val="clear" w:color="auto" w:fill="auto"/>
            <w:noWrap/>
            <w:vAlign w:val="center"/>
            <w:hideMark/>
          </w:tcPr>
          <w:p w14:paraId="6657E4CB"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4</w:t>
            </w:r>
          </w:p>
        </w:tc>
        <w:tc>
          <w:tcPr>
            <w:tcW w:w="889" w:type="dxa"/>
            <w:tcBorders>
              <w:top w:val="nil"/>
              <w:left w:val="nil"/>
              <w:bottom w:val="single" w:sz="8" w:space="0" w:color="92CDDC"/>
              <w:right w:val="nil"/>
            </w:tcBorders>
            <w:shd w:val="clear" w:color="auto" w:fill="auto"/>
            <w:vAlign w:val="center"/>
            <w:hideMark/>
          </w:tcPr>
          <w:p w14:paraId="54F13C93"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6</w:t>
            </w:r>
          </w:p>
        </w:tc>
        <w:tc>
          <w:tcPr>
            <w:tcW w:w="892" w:type="dxa"/>
            <w:tcBorders>
              <w:top w:val="nil"/>
              <w:left w:val="nil"/>
              <w:bottom w:val="single" w:sz="8" w:space="0" w:color="92CDDC"/>
              <w:right w:val="nil"/>
            </w:tcBorders>
            <w:shd w:val="clear" w:color="auto" w:fill="auto"/>
            <w:vAlign w:val="center"/>
            <w:hideMark/>
          </w:tcPr>
          <w:p w14:paraId="45ADC4C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23</w:t>
            </w:r>
          </w:p>
        </w:tc>
        <w:tc>
          <w:tcPr>
            <w:tcW w:w="917" w:type="dxa"/>
            <w:tcBorders>
              <w:top w:val="nil"/>
              <w:left w:val="nil"/>
              <w:bottom w:val="single" w:sz="8" w:space="0" w:color="92CDDC"/>
              <w:right w:val="nil"/>
            </w:tcBorders>
            <w:shd w:val="clear" w:color="auto" w:fill="auto"/>
            <w:noWrap/>
            <w:vAlign w:val="center"/>
            <w:hideMark/>
          </w:tcPr>
          <w:p w14:paraId="36628C96"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8</w:t>
            </w:r>
          </w:p>
        </w:tc>
        <w:tc>
          <w:tcPr>
            <w:tcW w:w="736" w:type="dxa"/>
            <w:tcBorders>
              <w:top w:val="nil"/>
              <w:left w:val="nil"/>
              <w:bottom w:val="single" w:sz="8" w:space="0" w:color="92CDDC"/>
              <w:right w:val="nil"/>
            </w:tcBorders>
            <w:shd w:val="clear" w:color="auto" w:fill="auto"/>
            <w:noWrap/>
            <w:vAlign w:val="center"/>
            <w:hideMark/>
          </w:tcPr>
          <w:p w14:paraId="7DB83A38"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42</w:t>
            </w:r>
          </w:p>
        </w:tc>
      </w:tr>
      <w:tr w:rsidR="0091664E" w:rsidRPr="00FB349E" w14:paraId="41A1EE86" w14:textId="77777777" w:rsidTr="00236A89">
        <w:trPr>
          <w:trHeight w:val="575"/>
        </w:trPr>
        <w:tc>
          <w:tcPr>
            <w:tcW w:w="3087" w:type="dxa"/>
            <w:gridSpan w:val="2"/>
            <w:tcBorders>
              <w:top w:val="single" w:sz="8" w:space="0" w:color="92CDDC"/>
              <w:left w:val="nil"/>
              <w:bottom w:val="single" w:sz="8" w:space="0" w:color="92CDDC"/>
              <w:right w:val="nil"/>
            </w:tcBorders>
            <w:shd w:val="clear" w:color="000000" w:fill="EBF6F9"/>
            <w:vAlign w:val="center"/>
            <w:hideMark/>
          </w:tcPr>
          <w:p w14:paraId="1BDADA55" w14:textId="77777777" w:rsidR="0091664E" w:rsidRPr="00FB349E" w:rsidRDefault="0091664E" w:rsidP="00735C9E">
            <w:pPr>
              <w:spacing w:before="0" w:line="240" w:lineRule="auto"/>
              <w:jc w:val="left"/>
              <w:rPr>
                <w:color w:val="31849B"/>
                <w:sz w:val="18"/>
                <w:szCs w:val="18"/>
              </w:rPr>
            </w:pPr>
            <w:r w:rsidRPr="00FB349E">
              <w:rPr>
                <w:color w:val="31849B"/>
                <w:sz w:val="18"/>
                <w:szCs w:val="18"/>
              </w:rPr>
              <w:t>TOTAL PERSONAL DE GESTIÓN Y SERVICIOS</w:t>
            </w:r>
          </w:p>
        </w:tc>
        <w:tc>
          <w:tcPr>
            <w:tcW w:w="912" w:type="dxa"/>
            <w:tcBorders>
              <w:top w:val="nil"/>
              <w:left w:val="nil"/>
              <w:bottom w:val="single" w:sz="8" w:space="0" w:color="92CDDC"/>
              <w:right w:val="nil"/>
            </w:tcBorders>
            <w:shd w:val="clear" w:color="000000" w:fill="EBF6F9"/>
            <w:noWrap/>
            <w:vAlign w:val="center"/>
            <w:hideMark/>
          </w:tcPr>
          <w:p w14:paraId="35F6AFC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5</w:t>
            </w:r>
          </w:p>
        </w:tc>
        <w:tc>
          <w:tcPr>
            <w:tcW w:w="802" w:type="dxa"/>
            <w:tcBorders>
              <w:top w:val="nil"/>
              <w:left w:val="nil"/>
              <w:bottom w:val="single" w:sz="8" w:space="0" w:color="92CDDC"/>
              <w:right w:val="nil"/>
            </w:tcBorders>
            <w:shd w:val="clear" w:color="000000" w:fill="EBF6F9"/>
            <w:noWrap/>
            <w:vAlign w:val="center"/>
            <w:hideMark/>
          </w:tcPr>
          <w:p w14:paraId="53C1D795"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27</w:t>
            </w:r>
          </w:p>
        </w:tc>
        <w:tc>
          <w:tcPr>
            <w:tcW w:w="889" w:type="dxa"/>
            <w:tcBorders>
              <w:top w:val="nil"/>
              <w:left w:val="nil"/>
              <w:bottom w:val="single" w:sz="8" w:space="0" w:color="92CDDC"/>
              <w:right w:val="nil"/>
            </w:tcBorders>
            <w:shd w:val="clear" w:color="000000" w:fill="EBF6F9"/>
            <w:vAlign w:val="center"/>
            <w:hideMark/>
          </w:tcPr>
          <w:p w14:paraId="4E783FC0" w14:textId="77777777" w:rsidR="0091664E" w:rsidRPr="00FB349E" w:rsidRDefault="0091664E" w:rsidP="00236A89">
            <w:pPr>
              <w:spacing w:before="0" w:line="240" w:lineRule="auto"/>
              <w:jc w:val="right"/>
              <w:rPr>
                <w:color w:val="7F7F7F" w:themeColor="text1" w:themeTint="80"/>
                <w:sz w:val="18"/>
                <w:szCs w:val="18"/>
              </w:rPr>
            </w:pPr>
            <w:r w:rsidRPr="00FB349E">
              <w:rPr>
                <w:color w:val="7F7F7F" w:themeColor="text1" w:themeTint="80"/>
                <w:sz w:val="18"/>
                <w:szCs w:val="18"/>
              </w:rPr>
              <w:t>102</w:t>
            </w:r>
          </w:p>
        </w:tc>
        <w:tc>
          <w:tcPr>
            <w:tcW w:w="892" w:type="dxa"/>
            <w:tcBorders>
              <w:top w:val="nil"/>
              <w:left w:val="nil"/>
              <w:bottom w:val="single" w:sz="8" w:space="0" w:color="92CDDC"/>
              <w:right w:val="nil"/>
            </w:tcBorders>
            <w:shd w:val="clear" w:color="000000" w:fill="EBF6F9"/>
            <w:vAlign w:val="center"/>
            <w:hideMark/>
          </w:tcPr>
          <w:p w14:paraId="763293AB"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311</w:t>
            </w:r>
          </w:p>
        </w:tc>
        <w:tc>
          <w:tcPr>
            <w:tcW w:w="917" w:type="dxa"/>
            <w:tcBorders>
              <w:top w:val="nil"/>
              <w:left w:val="nil"/>
              <w:bottom w:val="single" w:sz="8" w:space="0" w:color="92CDDC"/>
              <w:right w:val="nil"/>
            </w:tcBorders>
            <w:shd w:val="clear" w:color="000000" w:fill="EBF6F9"/>
            <w:noWrap/>
            <w:vAlign w:val="center"/>
            <w:hideMark/>
          </w:tcPr>
          <w:p w14:paraId="0D580F0B" w14:textId="77777777" w:rsidR="0091664E" w:rsidRPr="00FB349E" w:rsidRDefault="0091664E" w:rsidP="00236A89">
            <w:pPr>
              <w:spacing w:before="0" w:line="240" w:lineRule="auto"/>
              <w:jc w:val="right"/>
              <w:rPr>
                <w:color w:val="7F7F7F" w:themeColor="text1" w:themeTint="80"/>
                <w:sz w:val="16"/>
                <w:szCs w:val="16"/>
              </w:rPr>
            </w:pPr>
            <w:r w:rsidRPr="00FB349E">
              <w:rPr>
                <w:color w:val="7F7F7F" w:themeColor="text1" w:themeTint="80"/>
                <w:sz w:val="16"/>
                <w:szCs w:val="16"/>
              </w:rPr>
              <w:t>106</w:t>
            </w:r>
          </w:p>
        </w:tc>
        <w:tc>
          <w:tcPr>
            <w:tcW w:w="736" w:type="dxa"/>
            <w:tcBorders>
              <w:top w:val="nil"/>
              <w:left w:val="nil"/>
              <w:bottom w:val="single" w:sz="8" w:space="0" w:color="92CDDC"/>
              <w:right w:val="nil"/>
            </w:tcBorders>
            <w:shd w:val="clear" w:color="000000" w:fill="EBF6F9"/>
            <w:noWrap/>
            <w:vAlign w:val="center"/>
            <w:hideMark/>
          </w:tcPr>
          <w:p w14:paraId="0645DFA8"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551</w:t>
            </w:r>
          </w:p>
        </w:tc>
      </w:tr>
      <w:tr w:rsidR="0091664E" w:rsidRPr="00FB349E" w14:paraId="12F25EF3" w14:textId="77777777" w:rsidTr="00236A89">
        <w:trPr>
          <w:trHeight w:val="246"/>
        </w:trPr>
        <w:tc>
          <w:tcPr>
            <w:tcW w:w="1542" w:type="dxa"/>
            <w:tcBorders>
              <w:top w:val="nil"/>
              <w:left w:val="nil"/>
              <w:bottom w:val="single" w:sz="8" w:space="0" w:color="92CDDC"/>
              <w:right w:val="nil"/>
            </w:tcBorders>
            <w:shd w:val="clear" w:color="000000" w:fill="EBF6F9"/>
            <w:vAlign w:val="center"/>
            <w:hideMark/>
          </w:tcPr>
          <w:p w14:paraId="7C4850E2" w14:textId="77777777" w:rsidR="0091664E" w:rsidRPr="00FB349E" w:rsidRDefault="0091664E" w:rsidP="00735C9E">
            <w:pPr>
              <w:spacing w:before="0" w:line="240" w:lineRule="auto"/>
              <w:jc w:val="left"/>
              <w:rPr>
                <w:color w:val="31849B"/>
                <w:sz w:val="18"/>
                <w:szCs w:val="18"/>
              </w:rPr>
            </w:pPr>
            <w:r w:rsidRPr="00FB349E">
              <w:rPr>
                <w:color w:val="31849B"/>
                <w:sz w:val="18"/>
                <w:szCs w:val="18"/>
              </w:rPr>
              <w:t>Total general</w:t>
            </w:r>
          </w:p>
        </w:tc>
        <w:tc>
          <w:tcPr>
            <w:tcW w:w="1544" w:type="dxa"/>
            <w:tcBorders>
              <w:top w:val="nil"/>
              <w:left w:val="nil"/>
              <w:bottom w:val="single" w:sz="8" w:space="0" w:color="92CDDC"/>
              <w:right w:val="nil"/>
            </w:tcBorders>
            <w:shd w:val="clear" w:color="000000" w:fill="EBF6F9"/>
            <w:vAlign w:val="center"/>
            <w:hideMark/>
          </w:tcPr>
          <w:p w14:paraId="7D53F5DE" w14:textId="77777777" w:rsidR="0091664E" w:rsidRPr="00FB349E" w:rsidRDefault="0091664E" w:rsidP="00735C9E">
            <w:pPr>
              <w:spacing w:before="0" w:line="240" w:lineRule="auto"/>
              <w:jc w:val="left"/>
              <w:rPr>
                <w:color w:val="7F7F7F"/>
                <w:sz w:val="16"/>
                <w:szCs w:val="16"/>
              </w:rPr>
            </w:pPr>
            <w:r w:rsidRPr="00FB349E">
              <w:rPr>
                <w:color w:val="7F7F7F"/>
                <w:sz w:val="16"/>
                <w:szCs w:val="16"/>
              </w:rPr>
              <w:t> </w:t>
            </w:r>
          </w:p>
        </w:tc>
        <w:tc>
          <w:tcPr>
            <w:tcW w:w="912" w:type="dxa"/>
            <w:tcBorders>
              <w:top w:val="nil"/>
              <w:left w:val="nil"/>
              <w:bottom w:val="single" w:sz="8" w:space="0" w:color="92CDDC"/>
              <w:right w:val="nil"/>
            </w:tcBorders>
            <w:shd w:val="clear" w:color="000000" w:fill="EBF6F9"/>
            <w:noWrap/>
            <w:vAlign w:val="center"/>
            <w:hideMark/>
          </w:tcPr>
          <w:p w14:paraId="190C4AF3"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593</w:t>
            </w:r>
          </w:p>
        </w:tc>
        <w:tc>
          <w:tcPr>
            <w:tcW w:w="802" w:type="dxa"/>
            <w:tcBorders>
              <w:top w:val="nil"/>
              <w:left w:val="nil"/>
              <w:bottom w:val="single" w:sz="8" w:space="0" w:color="92CDDC"/>
              <w:right w:val="nil"/>
            </w:tcBorders>
            <w:shd w:val="clear" w:color="000000" w:fill="EBF6F9"/>
            <w:noWrap/>
            <w:vAlign w:val="center"/>
            <w:hideMark/>
          </w:tcPr>
          <w:p w14:paraId="07A40527"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611</w:t>
            </w:r>
          </w:p>
        </w:tc>
        <w:tc>
          <w:tcPr>
            <w:tcW w:w="889" w:type="dxa"/>
            <w:tcBorders>
              <w:top w:val="nil"/>
              <w:left w:val="nil"/>
              <w:bottom w:val="single" w:sz="8" w:space="0" w:color="92CDDC"/>
              <w:right w:val="nil"/>
            </w:tcBorders>
            <w:shd w:val="clear" w:color="000000" w:fill="EBF6F9"/>
            <w:vAlign w:val="center"/>
            <w:hideMark/>
          </w:tcPr>
          <w:p w14:paraId="3A665779" w14:textId="77777777" w:rsidR="0091664E" w:rsidRPr="00FB349E" w:rsidRDefault="0091664E" w:rsidP="00236A89">
            <w:pPr>
              <w:spacing w:before="0" w:line="240" w:lineRule="auto"/>
              <w:jc w:val="right"/>
              <w:rPr>
                <w:rFonts w:ascii="Montserrat SemiBold" w:hAnsi="Montserrat SemiBold"/>
                <w:color w:val="7F7F7F" w:themeColor="text1" w:themeTint="80"/>
                <w:sz w:val="18"/>
                <w:szCs w:val="18"/>
              </w:rPr>
            </w:pPr>
            <w:r w:rsidRPr="00FB349E">
              <w:rPr>
                <w:rFonts w:ascii="Montserrat SemiBold" w:hAnsi="Montserrat SemiBold"/>
                <w:color w:val="7F7F7F" w:themeColor="text1" w:themeTint="80"/>
                <w:sz w:val="16"/>
                <w:szCs w:val="18"/>
              </w:rPr>
              <w:t>647</w:t>
            </w:r>
          </w:p>
        </w:tc>
        <w:tc>
          <w:tcPr>
            <w:tcW w:w="892" w:type="dxa"/>
            <w:tcBorders>
              <w:top w:val="nil"/>
              <w:left w:val="nil"/>
              <w:bottom w:val="single" w:sz="8" w:space="0" w:color="92CDDC"/>
              <w:right w:val="nil"/>
            </w:tcBorders>
            <w:shd w:val="clear" w:color="000000" w:fill="EBF6F9"/>
            <w:vAlign w:val="center"/>
            <w:hideMark/>
          </w:tcPr>
          <w:p w14:paraId="0336A08A"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863</w:t>
            </w:r>
          </w:p>
        </w:tc>
        <w:tc>
          <w:tcPr>
            <w:tcW w:w="917" w:type="dxa"/>
            <w:tcBorders>
              <w:top w:val="nil"/>
              <w:left w:val="nil"/>
              <w:bottom w:val="single" w:sz="8" w:space="0" w:color="92CDDC"/>
              <w:right w:val="nil"/>
            </w:tcBorders>
            <w:shd w:val="clear" w:color="000000" w:fill="EBF6F9"/>
            <w:noWrap/>
            <w:vAlign w:val="center"/>
            <w:hideMark/>
          </w:tcPr>
          <w:p w14:paraId="61B990F8"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307</w:t>
            </w:r>
          </w:p>
        </w:tc>
        <w:tc>
          <w:tcPr>
            <w:tcW w:w="736" w:type="dxa"/>
            <w:tcBorders>
              <w:top w:val="nil"/>
              <w:left w:val="nil"/>
              <w:bottom w:val="single" w:sz="8" w:space="0" w:color="92CDDC"/>
              <w:right w:val="nil"/>
            </w:tcBorders>
            <w:shd w:val="clear" w:color="000000" w:fill="EBF6F9"/>
            <w:noWrap/>
            <w:vAlign w:val="center"/>
            <w:hideMark/>
          </w:tcPr>
          <w:p w14:paraId="26FB54D6" w14:textId="77777777" w:rsidR="0091664E" w:rsidRPr="00FB349E" w:rsidRDefault="0091664E" w:rsidP="00236A89">
            <w:pPr>
              <w:spacing w:before="0" w:line="240" w:lineRule="auto"/>
              <w:jc w:val="right"/>
              <w:rPr>
                <w:rFonts w:ascii="Montserrat SemiBold" w:hAnsi="Montserrat SemiBold"/>
                <w:color w:val="7F7F7F" w:themeColor="text1" w:themeTint="80"/>
                <w:sz w:val="16"/>
                <w:szCs w:val="16"/>
              </w:rPr>
            </w:pPr>
            <w:r w:rsidRPr="00FB349E">
              <w:rPr>
                <w:rFonts w:ascii="Montserrat SemiBold" w:hAnsi="Montserrat SemiBold"/>
                <w:color w:val="7F7F7F" w:themeColor="text1" w:themeTint="80"/>
                <w:sz w:val="16"/>
                <w:szCs w:val="16"/>
              </w:rPr>
              <w:t>3021</w:t>
            </w:r>
          </w:p>
        </w:tc>
      </w:tr>
    </w:tbl>
    <w:p w14:paraId="77315582" w14:textId="77777777" w:rsidR="00EE47D2" w:rsidRPr="00FB349E" w:rsidRDefault="00EE47D2" w:rsidP="0091664E"/>
    <w:p w14:paraId="3AAA5623" w14:textId="77777777" w:rsidR="0091664E" w:rsidRPr="00FB349E" w:rsidRDefault="0091664E" w:rsidP="00361B15">
      <w:pPr>
        <w:pStyle w:val="Piedetabla"/>
        <w:rPr>
          <w:lang w:val="es-ES"/>
        </w:rPr>
      </w:pPr>
      <w:r w:rsidRPr="00FB349E">
        <w:rPr>
          <w:lang w:val="es-ES"/>
        </w:rPr>
        <w:t>Datos a 31 de diciembre de 2020</w:t>
      </w:r>
    </w:p>
    <w:p w14:paraId="33B74492" w14:textId="77777777" w:rsidR="00FE0B50" w:rsidRPr="00FB349E" w:rsidRDefault="00FE0B50" w:rsidP="0091664E">
      <w:pPr>
        <w:spacing w:before="0" w:line="240" w:lineRule="auto"/>
        <w:rPr>
          <w:color w:val="31849B"/>
          <w:sz w:val="18"/>
          <w:szCs w:val="18"/>
        </w:rPr>
      </w:pPr>
    </w:p>
    <w:p w14:paraId="18CE764C" w14:textId="77777777" w:rsidR="00EE47D2" w:rsidRPr="00FB349E" w:rsidRDefault="00EE47D2" w:rsidP="0091664E">
      <w:pPr>
        <w:spacing w:before="0" w:line="240" w:lineRule="auto"/>
        <w:rPr>
          <w:color w:val="31849B"/>
          <w:sz w:val="18"/>
          <w:szCs w:val="18"/>
        </w:rPr>
      </w:pPr>
    </w:p>
    <w:p w14:paraId="439D129B" w14:textId="77777777" w:rsidR="00EE47D2" w:rsidRPr="00FB349E" w:rsidRDefault="00EE47D2" w:rsidP="0091664E">
      <w:pPr>
        <w:spacing w:before="0" w:line="240" w:lineRule="auto"/>
        <w:rPr>
          <w:color w:val="31849B"/>
          <w:sz w:val="18"/>
          <w:szCs w:val="18"/>
        </w:rPr>
      </w:pPr>
    </w:p>
    <w:p w14:paraId="7BDFABB5" w14:textId="77777777" w:rsidR="00236A89" w:rsidRPr="00FB349E" w:rsidRDefault="00236A89" w:rsidP="0091664E">
      <w:pPr>
        <w:spacing w:before="0" w:line="240" w:lineRule="auto"/>
        <w:rPr>
          <w:color w:val="31849B"/>
          <w:sz w:val="18"/>
          <w:szCs w:val="18"/>
        </w:rPr>
      </w:pPr>
    </w:p>
    <w:p w14:paraId="4ECB3211" w14:textId="77777777" w:rsidR="00FE0B50" w:rsidRPr="00FB349E" w:rsidRDefault="00FE0B50" w:rsidP="0091664E">
      <w:pPr>
        <w:spacing w:before="0" w:line="240" w:lineRule="auto"/>
        <w:rPr>
          <w:color w:val="31849B"/>
          <w:sz w:val="18"/>
          <w:szCs w:val="18"/>
        </w:rPr>
      </w:pPr>
    </w:p>
    <w:tbl>
      <w:tblPr>
        <w:tblStyle w:val="TablaGeneral"/>
        <w:tblW w:w="7849" w:type="dxa"/>
        <w:tblLook w:val="04E0" w:firstRow="1" w:lastRow="1" w:firstColumn="1" w:lastColumn="0" w:noHBand="0" w:noVBand="1"/>
      </w:tblPr>
      <w:tblGrid>
        <w:gridCol w:w="3730"/>
        <w:gridCol w:w="1373"/>
        <w:gridCol w:w="1373"/>
        <w:gridCol w:w="1373"/>
      </w:tblGrid>
      <w:tr w:rsidR="0091664E" w:rsidRPr="00FB349E" w14:paraId="7335ED26" w14:textId="77777777" w:rsidTr="00AC148F">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730" w:type="dxa"/>
            <w:noWrap/>
            <w:hideMark/>
          </w:tcPr>
          <w:p w14:paraId="644CA4FE" w14:textId="77777777" w:rsidR="0091664E" w:rsidRPr="00FB349E" w:rsidRDefault="0091664E" w:rsidP="00766C2C">
            <w:pPr>
              <w:spacing w:before="0" w:line="240" w:lineRule="auto"/>
              <w:jc w:val="left"/>
              <w:rPr>
                <w:rFonts w:ascii="Times New Roman" w:hAnsi="Times New Roman" w:cs="Times New Roman"/>
                <w:sz w:val="24"/>
                <w:szCs w:val="24"/>
              </w:rPr>
            </w:pPr>
          </w:p>
        </w:tc>
        <w:tc>
          <w:tcPr>
            <w:tcW w:w="1373" w:type="dxa"/>
            <w:hideMark/>
          </w:tcPr>
          <w:p w14:paraId="6B6296E9"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7F7F7F"/>
              </w:rPr>
            </w:pPr>
            <w:r w:rsidRPr="00FB349E">
              <w:rPr>
                <w:b w:val="0"/>
                <w:bCs/>
                <w:color w:val="7F7F7F"/>
              </w:rPr>
              <w:t>HOMBRE</w:t>
            </w:r>
          </w:p>
        </w:tc>
        <w:tc>
          <w:tcPr>
            <w:tcW w:w="1373" w:type="dxa"/>
            <w:noWrap/>
            <w:hideMark/>
          </w:tcPr>
          <w:p w14:paraId="40446567"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7F7F7F"/>
              </w:rPr>
            </w:pPr>
            <w:r w:rsidRPr="00FB349E">
              <w:rPr>
                <w:b w:val="0"/>
                <w:bCs/>
                <w:color w:val="7F7F7F"/>
              </w:rPr>
              <w:t>MUJER</w:t>
            </w:r>
          </w:p>
        </w:tc>
        <w:tc>
          <w:tcPr>
            <w:tcW w:w="1373" w:type="dxa"/>
            <w:noWrap/>
            <w:hideMark/>
          </w:tcPr>
          <w:p w14:paraId="1AF2E488"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7F7F7F"/>
              </w:rPr>
            </w:pPr>
            <w:r w:rsidRPr="00FB349E">
              <w:rPr>
                <w:b w:val="0"/>
                <w:bCs/>
                <w:color w:val="7F7F7F"/>
              </w:rPr>
              <w:t>TOTAL</w:t>
            </w:r>
          </w:p>
        </w:tc>
      </w:tr>
      <w:tr w:rsidR="0091664E" w:rsidRPr="00FB349E" w14:paraId="593E2624"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76D7D066" w14:textId="77777777" w:rsidR="0091664E" w:rsidRPr="00FB349E" w:rsidRDefault="0091664E" w:rsidP="00766C2C">
            <w:pPr>
              <w:spacing w:before="0" w:line="240" w:lineRule="auto"/>
              <w:jc w:val="center"/>
              <w:rPr>
                <w:b/>
                <w:bCs/>
                <w:color w:val="31849B"/>
              </w:rPr>
            </w:pPr>
            <w:r w:rsidRPr="00FB349E">
              <w:rPr>
                <w:b/>
                <w:bCs/>
                <w:color w:val="31849B"/>
              </w:rPr>
              <w:t>ESTATUTARIO FIJO</w:t>
            </w:r>
          </w:p>
        </w:tc>
        <w:tc>
          <w:tcPr>
            <w:tcW w:w="1373" w:type="dxa"/>
            <w:hideMark/>
          </w:tcPr>
          <w:p w14:paraId="5062D42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234</w:t>
            </w:r>
          </w:p>
        </w:tc>
        <w:tc>
          <w:tcPr>
            <w:tcW w:w="1373" w:type="dxa"/>
            <w:noWrap/>
            <w:hideMark/>
          </w:tcPr>
          <w:p w14:paraId="7A72138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940</w:t>
            </w:r>
          </w:p>
        </w:tc>
        <w:tc>
          <w:tcPr>
            <w:tcW w:w="1373" w:type="dxa"/>
            <w:noWrap/>
            <w:hideMark/>
          </w:tcPr>
          <w:p w14:paraId="05639B0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1174</w:t>
            </w:r>
          </w:p>
        </w:tc>
      </w:tr>
      <w:tr w:rsidR="0091664E" w:rsidRPr="00FB349E" w14:paraId="4CA63F7D"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404A166F" w14:textId="77777777" w:rsidR="0091664E" w:rsidRPr="00FB349E" w:rsidRDefault="0091664E" w:rsidP="00361B15">
            <w:pPr>
              <w:spacing w:before="0" w:line="240" w:lineRule="auto"/>
              <w:jc w:val="left"/>
              <w:rPr>
                <w:color w:val="31849B"/>
                <w:szCs w:val="18"/>
              </w:rPr>
            </w:pPr>
            <w:r w:rsidRPr="00FB349E">
              <w:rPr>
                <w:color w:val="31849B"/>
                <w:szCs w:val="18"/>
              </w:rPr>
              <w:t>31 a 40</w:t>
            </w:r>
          </w:p>
        </w:tc>
        <w:tc>
          <w:tcPr>
            <w:tcW w:w="1373" w:type="dxa"/>
            <w:hideMark/>
          </w:tcPr>
          <w:p w14:paraId="754B749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w:t>
            </w:r>
          </w:p>
        </w:tc>
        <w:tc>
          <w:tcPr>
            <w:tcW w:w="1373" w:type="dxa"/>
            <w:noWrap/>
            <w:hideMark/>
          </w:tcPr>
          <w:p w14:paraId="6AC5B87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51</w:t>
            </w:r>
          </w:p>
        </w:tc>
        <w:tc>
          <w:tcPr>
            <w:tcW w:w="1373" w:type="dxa"/>
            <w:noWrap/>
            <w:hideMark/>
          </w:tcPr>
          <w:p w14:paraId="3E43DDF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56</w:t>
            </w:r>
          </w:p>
        </w:tc>
      </w:tr>
      <w:tr w:rsidR="0091664E" w:rsidRPr="00FB349E" w14:paraId="2DBBDEB5"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20DE8F8E" w14:textId="77777777" w:rsidR="0091664E" w:rsidRPr="00FB349E" w:rsidRDefault="0091664E" w:rsidP="00361B15">
            <w:pPr>
              <w:spacing w:before="0" w:line="240" w:lineRule="auto"/>
              <w:jc w:val="left"/>
              <w:rPr>
                <w:color w:val="31849B"/>
                <w:szCs w:val="18"/>
              </w:rPr>
            </w:pPr>
            <w:r w:rsidRPr="00FB349E">
              <w:rPr>
                <w:color w:val="31849B"/>
                <w:szCs w:val="18"/>
              </w:rPr>
              <w:t>41 a 50</w:t>
            </w:r>
          </w:p>
        </w:tc>
        <w:tc>
          <w:tcPr>
            <w:tcW w:w="1373" w:type="dxa"/>
            <w:hideMark/>
          </w:tcPr>
          <w:p w14:paraId="1535F8B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51</w:t>
            </w:r>
          </w:p>
        </w:tc>
        <w:tc>
          <w:tcPr>
            <w:tcW w:w="1373" w:type="dxa"/>
            <w:noWrap/>
            <w:hideMark/>
          </w:tcPr>
          <w:p w14:paraId="5292DB1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247</w:t>
            </w:r>
          </w:p>
        </w:tc>
        <w:tc>
          <w:tcPr>
            <w:tcW w:w="1373" w:type="dxa"/>
            <w:noWrap/>
            <w:hideMark/>
          </w:tcPr>
          <w:p w14:paraId="66ED03E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298</w:t>
            </w:r>
          </w:p>
        </w:tc>
      </w:tr>
      <w:tr w:rsidR="0091664E" w:rsidRPr="00FB349E" w14:paraId="7CEA73C6"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1B5B9029" w14:textId="77777777" w:rsidR="0091664E" w:rsidRPr="00FB349E" w:rsidRDefault="0091664E" w:rsidP="00361B15">
            <w:pPr>
              <w:spacing w:before="0" w:line="240" w:lineRule="auto"/>
              <w:jc w:val="left"/>
              <w:rPr>
                <w:color w:val="31849B"/>
                <w:szCs w:val="18"/>
              </w:rPr>
            </w:pPr>
            <w:r w:rsidRPr="00FB349E">
              <w:rPr>
                <w:color w:val="31849B"/>
                <w:szCs w:val="18"/>
              </w:rPr>
              <w:t>51 a 60</w:t>
            </w:r>
          </w:p>
        </w:tc>
        <w:tc>
          <w:tcPr>
            <w:tcW w:w="1373" w:type="dxa"/>
            <w:hideMark/>
          </w:tcPr>
          <w:p w14:paraId="22B6368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105</w:t>
            </w:r>
          </w:p>
        </w:tc>
        <w:tc>
          <w:tcPr>
            <w:tcW w:w="1373" w:type="dxa"/>
            <w:noWrap/>
            <w:hideMark/>
          </w:tcPr>
          <w:p w14:paraId="4356DDB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495</w:t>
            </w:r>
          </w:p>
        </w:tc>
        <w:tc>
          <w:tcPr>
            <w:tcW w:w="1373" w:type="dxa"/>
            <w:noWrap/>
            <w:hideMark/>
          </w:tcPr>
          <w:p w14:paraId="76858FC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600</w:t>
            </w:r>
          </w:p>
        </w:tc>
      </w:tr>
      <w:tr w:rsidR="0091664E" w:rsidRPr="00FB349E" w14:paraId="05341F89"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49687E12" w14:textId="77777777" w:rsidR="0091664E" w:rsidRPr="00FB349E" w:rsidRDefault="0091664E" w:rsidP="00361B15">
            <w:pPr>
              <w:spacing w:before="0" w:line="240" w:lineRule="auto"/>
              <w:jc w:val="left"/>
              <w:rPr>
                <w:color w:val="31849B"/>
                <w:szCs w:val="18"/>
              </w:rPr>
            </w:pPr>
            <w:r w:rsidRPr="00FB349E">
              <w:rPr>
                <w:color w:val="31849B"/>
                <w:szCs w:val="18"/>
              </w:rPr>
              <w:t>61 y más</w:t>
            </w:r>
          </w:p>
        </w:tc>
        <w:tc>
          <w:tcPr>
            <w:tcW w:w="1373" w:type="dxa"/>
            <w:hideMark/>
          </w:tcPr>
          <w:p w14:paraId="48B95E3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73</w:t>
            </w:r>
          </w:p>
        </w:tc>
        <w:tc>
          <w:tcPr>
            <w:tcW w:w="1373" w:type="dxa"/>
            <w:noWrap/>
            <w:hideMark/>
          </w:tcPr>
          <w:p w14:paraId="0A60507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147</w:t>
            </w:r>
          </w:p>
        </w:tc>
        <w:tc>
          <w:tcPr>
            <w:tcW w:w="1373" w:type="dxa"/>
            <w:noWrap/>
            <w:hideMark/>
          </w:tcPr>
          <w:p w14:paraId="2BFC32C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220</w:t>
            </w:r>
          </w:p>
        </w:tc>
      </w:tr>
      <w:tr w:rsidR="0091664E" w:rsidRPr="00FB349E" w14:paraId="74283F7B"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3BAA8331" w14:textId="77777777" w:rsidR="0091664E" w:rsidRPr="00FB349E" w:rsidRDefault="0091664E" w:rsidP="00361B15">
            <w:pPr>
              <w:spacing w:before="0" w:line="240" w:lineRule="auto"/>
              <w:jc w:val="left"/>
              <w:rPr>
                <w:b/>
                <w:bCs/>
                <w:color w:val="31849B"/>
              </w:rPr>
            </w:pPr>
            <w:r w:rsidRPr="00FB349E">
              <w:rPr>
                <w:b/>
                <w:bCs/>
                <w:color w:val="31849B"/>
              </w:rPr>
              <w:t>ESTATUTARIO DE SUSTITUCIÓN</w:t>
            </w:r>
          </w:p>
        </w:tc>
        <w:tc>
          <w:tcPr>
            <w:tcW w:w="1373" w:type="dxa"/>
            <w:hideMark/>
          </w:tcPr>
          <w:p w14:paraId="1777C00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25</w:t>
            </w:r>
          </w:p>
        </w:tc>
        <w:tc>
          <w:tcPr>
            <w:tcW w:w="1373" w:type="dxa"/>
            <w:noWrap/>
            <w:hideMark/>
          </w:tcPr>
          <w:p w14:paraId="680E7C1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78</w:t>
            </w:r>
          </w:p>
        </w:tc>
        <w:tc>
          <w:tcPr>
            <w:tcW w:w="1373" w:type="dxa"/>
            <w:noWrap/>
            <w:hideMark/>
          </w:tcPr>
          <w:p w14:paraId="0EBC983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103</w:t>
            </w:r>
          </w:p>
        </w:tc>
      </w:tr>
      <w:tr w:rsidR="0091664E" w:rsidRPr="00FB349E" w14:paraId="6CF318E3"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47185927" w14:textId="77777777" w:rsidR="0091664E" w:rsidRPr="00FB349E" w:rsidRDefault="0091664E" w:rsidP="00361B15">
            <w:pPr>
              <w:spacing w:before="0" w:line="240" w:lineRule="auto"/>
              <w:jc w:val="left"/>
              <w:rPr>
                <w:color w:val="31849B"/>
                <w:szCs w:val="18"/>
              </w:rPr>
            </w:pPr>
            <w:r w:rsidRPr="00FB349E">
              <w:rPr>
                <w:color w:val="31849B"/>
                <w:szCs w:val="18"/>
              </w:rPr>
              <w:t>menos 30</w:t>
            </w:r>
          </w:p>
        </w:tc>
        <w:tc>
          <w:tcPr>
            <w:tcW w:w="1373" w:type="dxa"/>
            <w:hideMark/>
          </w:tcPr>
          <w:p w14:paraId="0C21169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31849B"/>
                <w:szCs w:val="16"/>
              </w:rPr>
            </w:pPr>
            <w:r w:rsidRPr="00FB349E">
              <w:rPr>
                <w:color w:val="31849B"/>
                <w:szCs w:val="16"/>
              </w:rPr>
              <w:t>2</w:t>
            </w:r>
          </w:p>
        </w:tc>
        <w:tc>
          <w:tcPr>
            <w:tcW w:w="1373" w:type="dxa"/>
            <w:noWrap/>
            <w:hideMark/>
          </w:tcPr>
          <w:p w14:paraId="6C6C8E7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8</w:t>
            </w:r>
          </w:p>
        </w:tc>
        <w:tc>
          <w:tcPr>
            <w:tcW w:w="1373" w:type="dxa"/>
            <w:noWrap/>
            <w:hideMark/>
          </w:tcPr>
          <w:p w14:paraId="1BA390B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10</w:t>
            </w:r>
          </w:p>
        </w:tc>
      </w:tr>
      <w:tr w:rsidR="0091664E" w:rsidRPr="00FB349E" w14:paraId="2E4CD59D"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450EB1F4" w14:textId="77777777" w:rsidR="0091664E" w:rsidRPr="00FB349E" w:rsidRDefault="0091664E" w:rsidP="00361B15">
            <w:pPr>
              <w:spacing w:before="0" w:line="240" w:lineRule="auto"/>
              <w:jc w:val="left"/>
              <w:rPr>
                <w:color w:val="31849B"/>
                <w:szCs w:val="18"/>
              </w:rPr>
            </w:pPr>
            <w:r w:rsidRPr="00FB349E">
              <w:rPr>
                <w:color w:val="31849B"/>
                <w:szCs w:val="18"/>
              </w:rPr>
              <w:t>31 a 40</w:t>
            </w:r>
          </w:p>
        </w:tc>
        <w:tc>
          <w:tcPr>
            <w:tcW w:w="1373" w:type="dxa"/>
            <w:hideMark/>
          </w:tcPr>
          <w:p w14:paraId="5FCDB04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17</w:t>
            </w:r>
          </w:p>
        </w:tc>
        <w:tc>
          <w:tcPr>
            <w:tcW w:w="1373" w:type="dxa"/>
            <w:noWrap/>
            <w:hideMark/>
          </w:tcPr>
          <w:p w14:paraId="70F0C7C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26</w:t>
            </w:r>
          </w:p>
        </w:tc>
        <w:tc>
          <w:tcPr>
            <w:tcW w:w="1373" w:type="dxa"/>
            <w:noWrap/>
            <w:hideMark/>
          </w:tcPr>
          <w:p w14:paraId="602CB5F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43</w:t>
            </w:r>
          </w:p>
        </w:tc>
      </w:tr>
      <w:tr w:rsidR="0091664E" w:rsidRPr="00FB349E" w14:paraId="158E0719"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54ABB390" w14:textId="77777777" w:rsidR="0091664E" w:rsidRPr="00FB349E" w:rsidRDefault="0091664E" w:rsidP="00361B15">
            <w:pPr>
              <w:spacing w:before="0" w:line="240" w:lineRule="auto"/>
              <w:jc w:val="left"/>
              <w:rPr>
                <w:color w:val="31849B"/>
                <w:szCs w:val="18"/>
              </w:rPr>
            </w:pPr>
            <w:r w:rsidRPr="00FB349E">
              <w:rPr>
                <w:color w:val="31849B"/>
                <w:szCs w:val="18"/>
              </w:rPr>
              <w:t>41 a 50</w:t>
            </w:r>
          </w:p>
        </w:tc>
        <w:tc>
          <w:tcPr>
            <w:tcW w:w="1373" w:type="dxa"/>
            <w:hideMark/>
          </w:tcPr>
          <w:p w14:paraId="5A1478B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w:t>
            </w:r>
          </w:p>
        </w:tc>
        <w:tc>
          <w:tcPr>
            <w:tcW w:w="1373" w:type="dxa"/>
            <w:noWrap/>
            <w:hideMark/>
          </w:tcPr>
          <w:p w14:paraId="5E6924A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20</w:t>
            </w:r>
          </w:p>
        </w:tc>
        <w:tc>
          <w:tcPr>
            <w:tcW w:w="1373" w:type="dxa"/>
            <w:noWrap/>
            <w:hideMark/>
          </w:tcPr>
          <w:p w14:paraId="02AF2E4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25</w:t>
            </w:r>
          </w:p>
        </w:tc>
      </w:tr>
      <w:tr w:rsidR="0091664E" w:rsidRPr="00FB349E" w14:paraId="513F9E7F"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04B30641" w14:textId="77777777" w:rsidR="0091664E" w:rsidRPr="00FB349E" w:rsidRDefault="0091664E" w:rsidP="00361B15">
            <w:pPr>
              <w:spacing w:before="0" w:line="240" w:lineRule="auto"/>
              <w:jc w:val="left"/>
              <w:rPr>
                <w:color w:val="31849B"/>
                <w:szCs w:val="18"/>
              </w:rPr>
            </w:pPr>
            <w:r w:rsidRPr="00FB349E">
              <w:rPr>
                <w:color w:val="31849B"/>
                <w:szCs w:val="18"/>
              </w:rPr>
              <w:t>51 a 60</w:t>
            </w:r>
          </w:p>
        </w:tc>
        <w:tc>
          <w:tcPr>
            <w:tcW w:w="1373" w:type="dxa"/>
            <w:hideMark/>
          </w:tcPr>
          <w:p w14:paraId="6303B09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w:t>
            </w:r>
          </w:p>
        </w:tc>
        <w:tc>
          <w:tcPr>
            <w:tcW w:w="1373" w:type="dxa"/>
            <w:noWrap/>
            <w:hideMark/>
          </w:tcPr>
          <w:p w14:paraId="1F9BA8C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19</w:t>
            </w:r>
          </w:p>
        </w:tc>
        <w:tc>
          <w:tcPr>
            <w:tcW w:w="1373" w:type="dxa"/>
            <w:noWrap/>
            <w:hideMark/>
          </w:tcPr>
          <w:p w14:paraId="31A63B5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20</w:t>
            </w:r>
          </w:p>
        </w:tc>
      </w:tr>
      <w:tr w:rsidR="0091664E" w:rsidRPr="00FB349E" w14:paraId="1E764695"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10B04DD3" w14:textId="77777777" w:rsidR="0091664E" w:rsidRPr="00FB349E" w:rsidRDefault="0091664E" w:rsidP="00361B15">
            <w:pPr>
              <w:spacing w:before="0" w:line="240" w:lineRule="auto"/>
              <w:jc w:val="left"/>
              <w:rPr>
                <w:color w:val="31849B"/>
                <w:szCs w:val="18"/>
              </w:rPr>
            </w:pPr>
            <w:r w:rsidRPr="00FB349E">
              <w:rPr>
                <w:color w:val="31849B"/>
                <w:szCs w:val="18"/>
              </w:rPr>
              <w:t>61 y más</w:t>
            </w:r>
          </w:p>
        </w:tc>
        <w:tc>
          <w:tcPr>
            <w:tcW w:w="1373" w:type="dxa"/>
            <w:hideMark/>
          </w:tcPr>
          <w:p w14:paraId="56A6496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31849B"/>
                <w:szCs w:val="16"/>
              </w:rPr>
            </w:pPr>
            <w:r w:rsidRPr="00FB349E">
              <w:rPr>
                <w:color w:val="31849B"/>
                <w:szCs w:val="16"/>
              </w:rPr>
              <w:t> </w:t>
            </w:r>
          </w:p>
        </w:tc>
        <w:tc>
          <w:tcPr>
            <w:tcW w:w="1373" w:type="dxa"/>
            <w:noWrap/>
            <w:hideMark/>
          </w:tcPr>
          <w:p w14:paraId="445AE5A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w:t>
            </w:r>
          </w:p>
        </w:tc>
        <w:tc>
          <w:tcPr>
            <w:tcW w:w="1373" w:type="dxa"/>
            <w:noWrap/>
            <w:hideMark/>
          </w:tcPr>
          <w:p w14:paraId="6E28634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w:t>
            </w:r>
          </w:p>
        </w:tc>
      </w:tr>
      <w:tr w:rsidR="0091664E" w:rsidRPr="00FB349E" w14:paraId="2FC50E59"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3A7E923A" w14:textId="77777777" w:rsidR="0091664E" w:rsidRPr="00FB349E" w:rsidRDefault="0091664E" w:rsidP="00361B15">
            <w:pPr>
              <w:spacing w:before="0" w:line="240" w:lineRule="auto"/>
              <w:jc w:val="left"/>
              <w:rPr>
                <w:b/>
                <w:bCs/>
                <w:color w:val="31849B"/>
              </w:rPr>
            </w:pPr>
            <w:r w:rsidRPr="00FB349E">
              <w:rPr>
                <w:b/>
                <w:bCs/>
                <w:color w:val="31849B"/>
              </w:rPr>
              <w:t>ESTATUTARIO EVENTUAL</w:t>
            </w:r>
          </w:p>
        </w:tc>
        <w:tc>
          <w:tcPr>
            <w:tcW w:w="1373" w:type="dxa"/>
            <w:hideMark/>
          </w:tcPr>
          <w:p w14:paraId="24BC9B9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137</w:t>
            </w:r>
          </w:p>
        </w:tc>
        <w:tc>
          <w:tcPr>
            <w:tcW w:w="1373" w:type="dxa"/>
            <w:noWrap/>
            <w:hideMark/>
          </w:tcPr>
          <w:p w14:paraId="72A954C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533</w:t>
            </w:r>
          </w:p>
        </w:tc>
        <w:tc>
          <w:tcPr>
            <w:tcW w:w="1373" w:type="dxa"/>
            <w:noWrap/>
            <w:hideMark/>
          </w:tcPr>
          <w:p w14:paraId="65274D1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670</w:t>
            </w:r>
          </w:p>
        </w:tc>
      </w:tr>
      <w:tr w:rsidR="0091664E" w:rsidRPr="00FB349E" w14:paraId="2B626CC8"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35C43F81" w14:textId="77777777" w:rsidR="0091664E" w:rsidRPr="00FB349E" w:rsidRDefault="0091664E" w:rsidP="00361B15">
            <w:pPr>
              <w:spacing w:before="0" w:line="240" w:lineRule="auto"/>
              <w:jc w:val="left"/>
              <w:rPr>
                <w:color w:val="31849B"/>
                <w:szCs w:val="18"/>
              </w:rPr>
            </w:pPr>
            <w:r w:rsidRPr="00FB349E">
              <w:rPr>
                <w:color w:val="31849B"/>
                <w:szCs w:val="18"/>
              </w:rPr>
              <w:t>menos 30</w:t>
            </w:r>
          </w:p>
        </w:tc>
        <w:tc>
          <w:tcPr>
            <w:tcW w:w="1373" w:type="dxa"/>
            <w:hideMark/>
          </w:tcPr>
          <w:p w14:paraId="44C5032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76</w:t>
            </w:r>
          </w:p>
        </w:tc>
        <w:tc>
          <w:tcPr>
            <w:tcW w:w="1373" w:type="dxa"/>
            <w:noWrap/>
            <w:hideMark/>
          </w:tcPr>
          <w:p w14:paraId="5517512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278</w:t>
            </w:r>
          </w:p>
        </w:tc>
        <w:tc>
          <w:tcPr>
            <w:tcW w:w="1373" w:type="dxa"/>
            <w:noWrap/>
            <w:hideMark/>
          </w:tcPr>
          <w:p w14:paraId="7A91186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354</w:t>
            </w:r>
          </w:p>
        </w:tc>
      </w:tr>
      <w:tr w:rsidR="0091664E" w:rsidRPr="00FB349E" w14:paraId="5BE7245E"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79F3F936" w14:textId="77777777" w:rsidR="0091664E" w:rsidRPr="00FB349E" w:rsidRDefault="0091664E" w:rsidP="00361B15">
            <w:pPr>
              <w:spacing w:before="0" w:line="240" w:lineRule="auto"/>
              <w:jc w:val="left"/>
              <w:rPr>
                <w:color w:val="31849B"/>
                <w:szCs w:val="18"/>
              </w:rPr>
            </w:pPr>
            <w:r w:rsidRPr="00FB349E">
              <w:rPr>
                <w:color w:val="31849B"/>
                <w:szCs w:val="18"/>
              </w:rPr>
              <w:t>31 a 40</w:t>
            </w:r>
          </w:p>
        </w:tc>
        <w:tc>
          <w:tcPr>
            <w:tcW w:w="1373" w:type="dxa"/>
            <w:hideMark/>
          </w:tcPr>
          <w:p w14:paraId="1FAC948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32</w:t>
            </w:r>
          </w:p>
        </w:tc>
        <w:tc>
          <w:tcPr>
            <w:tcW w:w="1373" w:type="dxa"/>
            <w:noWrap/>
            <w:hideMark/>
          </w:tcPr>
          <w:p w14:paraId="3ACB38C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148</w:t>
            </w:r>
          </w:p>
        </w:tc>
        <w:tc>
          <w:tcPr>
            <w:tcW w:w="1373" w:type="dxa"/>
            <w:noWrap/>
            <w:hideMark/>
          </w:tcPr>
          <w:p w14:paraId="214E823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180</w:t>
            </w:r>
          </w:p>
        </w:tc>
      </w:tr>
      <w:tr w:rsidR="0091664E" w:rsidRPr="00FB349E" w14:paraId="36E25385"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4D6B0B8E" w14:textId="77777777" w:rsidR="0091664E" w:rsidRPr="00FB349E" w:rsidRDefault="0091664E" w:rsidP="00361B15">
            <w:pPr>
              <w:spacing w:before="0" w:line="240" w:lineRule="auto"/>
              <w:jc w:val="left"/>
              <w:rPr>
                <w:color w:val="31849B"/>
                <w:szCs w:val="18"/>
              </w:rPr>
            </w:pPr>
            <w:r w:rsidRPr="00FB349E">
              <w:rPr>
                <w:color w:val="31849B"/>
                <w:szCs w:val="18"/>
              </w:rPr>
              <w:t>41 a 50</w:t>
            </w:r>
          </w:p>
        </w:tc>
        <w:tc>
          <w:tcPr>
            <w:tcW w:w="1373" w:type="dxa"/>
            <w:hideMark/>
          </w:tcPr>
          <w:p w14:paraId="1EA7258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15</w:t>
            </w:r>
          </w:p>
        </w:tc>
        <w:tc>
          <w:tcPr>
            <w:tcW w:w="1373" w:type="dxa"/>
            <w:noWrap/>
            <w:hideMark/>
          </w:tcPr>
          <w:p w14:paraId="0D573E7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61</w:t>
            </w:r>
          </w:p>
        </w:tc>
        <w:tc>
          <w:tcPr>
            <w:tcW w:w="1373" w:type="dxa"/>
            <w:noWrap/>
            <w:hideMark/>
          </w:tcPr>
          <w:p w14:paraId="67049C0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76</w:t>
            </w:r>
          </w:p>
        </w:tc>
      </w:tr>
      <w:tr w:rsidR="0091664E" w:rsidRPr="00FB349E" w14:paraId="2A170B1A"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23AAD7C8" w14:textId="77777777" w:rsidR="0091664E" w:rsidRPr="00FB349E" w:rsidRDefault="0091664E" w:rsidP="00361B15">
            <w:pPr>
              <w:spacing w:before="0" w:line="240" w:lineRule="auto"/>
              <w:jc w:val="left"/>
              <w:rPr>
                <w:color w:val="31849B"/>
                <w:szCs w:val="18"/>
              </w:rPr>
            </w:pPr>
            <w:r w:rsidRPr="00FB349E">
              <w:rPr>
                <w:color w:val="31849B"/>
                <w:szCs w:val="18"/>
              </w:rPr>
              <w:t>51 a 60</w:t>
            </w:r>
          </w:p>
        </w:tc>
        <w:tc>
          <w:tcPr>
            <w:tcW w:w="1373" w:type="dxa"/>
            <w:hideMark/>
          </w:tcPr>
          <w:p w14:paraId="6C24CB8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14</w:t>
            </w:r>
          </w:p>
        </w:tc>
        <w:tc>
          <w:tcPr>
            <w:tcW w:w="1373" w:type="dxa"/>
            <w:noWrap/>
            <w:hideMark/>
          </w:tcPr>
          <w:p w14:paraId="5AA1CD6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40</w:t>
            </w:r>
          </w:p>
        </w:tc>
        <w:tc>
          <w:tcPr>
            <w:tcW w:w="1373" w:type="dxa"/>
            <w:noWrap/>
            <w:hideMark/>
          </w:tcPr>
          <w:p w14:paraId="0C51683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54</w:t>
            </w:r>
          </w:p>
        </w:tc>
      </w:tr>
      <w:tr w:rsidR="0091664E" w:rsidRPr="00FB349E" w14:paraId="6A806708"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51119C1E" w14:textId="77777777" w:rsidR="0091664E" w:rsidRPr="00FB349E" w:rsidRDefault="0091664E" w:rsidP="00361B15">
            <w:pPr>
              <w:spacing w:before="0" w:line="240" w:lineRule="auto"/>
              <w:jc w:val="left"/>
              <w:rPr>
                <w:color w:val="31849B"/>
                <w:szCs w:val="18"/>
              </w:rPr>
            </w:pPr>
            <w:r w:rsidRPr="00FB349E">
              <w:rPr>
                <w:color w:val="31849B"/>
                <w:szCs w:val="18"/>
              </w:rPr>
              <w:t>61 y más</w:t>
            </w:r>
          </w:p>
        </w:tc>
        <w:tc>
          <w:tcPr>
            <w:tcW w:w="1373" w:type="dxa"/>
            <w:hideMark/>
          </w:tcPr>
          <w:p w14:paraId="2B9F032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 </w:t>
            </w:r>
          </w:p>
        </w:tc>
        <w:tc>
          <w:tcPr>
            <w:tcW w:w="1373" w:type="dxa"/>
            <w:noWrap/>
            <w:hideMark/>
          </w:tcPr>
          <w:p w14:paraId="0E493B0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6</w:t>
            </w:r>
          </w:p>
        </w:tc>
        <w:tc>
          <w:tcPr>
            <w:tcW w:w="1373" w:type="dxa"/>
            <w:noWrap/>
            <w:hideMark/>
          </w:tcPr>
          <w:p w14:paraId="2A6B1E9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6</w:t>
            </w:r>
          </w:p>
        </w:tc>
      </w:tr>
      <w:tr w:rsidR="0091664E" w:rsidRPr="00FB349E" w14:paraId="12225D89"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5AFD8D40" w14:textId="77777777" w:rsidR="0091664E" w:rsidRPr="00FB349E" w:rsidRDefault="0091664E" w:rsidP="00361B15">
            <w:pPr>
              <w:spacing w:before="0" w:line="240" w:lineRule="auto"/>
              <w:jc w:val="left"/>
              <w:rPr>
                <w:b/>
                <w:bCs/>
                <w:color w:val="31849B"/>
              </w:rPr>
            </w:pPr>
            <w:r w:rsidRPr="00FB349E">
              <w:rPr>
                <w:b/>
                <w:bCs/>
                <w:color w:val="31849B"/>
              </w:rPr>
              <w:t>LABORAL EN FORMACIÓN</w:t>
            </w:r>
          </w:p>
        </w:tc>
        <w:tc>
          <w:tcPr>
            <w:tcW w:w="1373" w:type="dxa"/>
            <w:hideMark/>
          </w:tcPr>
          <w:p w14:paraId="4C20A6F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66</w:t>
            </w:r>
          </w:p>
        </w:tc>
        <w:tc>
          <w:tcPr>
            <w:tcW w:w="1373" w:type="dxa"/>
            <w:noWrap/>
            <w:hideMark/>
          </w:tcPr>
          <w:p w14:paraId="1BB14B7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168</w:t>
            </w:r>
          </w:p>
        </w:tc>
        <w:tc>
          <w:tcPr>
            <w:tcW w:w="1373" w:type="dxa"/>
            <w:noWrap/>
            <w:hideMark/>
          </w:tcPr>
          <w:p w14:paraId="7BA8B48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234</w:t>
            </w:r>
          </w:p>
        </w:tc>
      </w:tr>
      <w:tr w:rsidR="0091664E" w:rsidRPr="00FB349E" w14:paraId="571C201F"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4B6B1720" w14:textId="77777777" w:rsidR="0091664E" w:rsidRPr="00FB349E" w:rsidRDefault="0091664E" w:rsidP="00361B15">
            <w:pPr>
              <w:spacing w:before="0" w:line="240" w:lineRule="auto"/>
              <w:jc w:val="left"/>
              <w:rPr>
                <w:color w:val="31849B"/>
                <w:szCs w:val="18"/>
              </w:rPr>
            </w:pPr>
            <w:r w:rsidRPr="00FB349E">
              <w:rPr>
                <w:color w:val="31849B"/>
                <w:szCs w:val="18"/>
              </w:rPr>
              <w:t>menos 30</w:t>
            </w:r>
          </w:p>
        </w:tc>
        <w:tc>
          <w:tcPr>
            <w:tcW w:w="1373" w:type="dxa"/>
            <w:hideMark/>
          </w:tcPr>
          <w:p w14:paraId="666315F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31849B"/>
                <w:szCs w:val="16"/>
              </w:rPr>
            </w:pPr>
            <w:r w:rsidRPr="00FB349E">
              <w:rPr>
                <w:color w:val="31849B"/>
                <w:szCs w:val="16"/>
              </w:rPr>
              <w:t>50</w:t>
            </w:r>
          </w:p>
        </w:tc>
        <w:tc>
          <w:tcPr>
            <w:tcW w:w="1373" w:type="dxa"/>
            <w:noWrap/>
            <w:hideMark/>
          </w:tcPr>
          <w:p w14:paraId="024EA1C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149</w:t>
            </w:r>
          </w:p>
        </w:tc>
        <w:tc>
          <w:tcPr>
            <w:tcW w:w="1373" w:type="dxa"/>
            <w:noWrap/>
            <w:hideMark/>
          </w:tcPr>
          <w:p w14:paraId="1DA17BE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199</w:t>
            </w:r>
          </w:p>
        </w:tc>
      </w:tr>
      <w:tr w:rsidR="0091664E" w:rsidRPr="00FB349E" w14:paraId="30195D86"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6D091AC1" w14:textId="77777777" w:rsidR="0091664E" w:rsidRPr="00FB349E" w:rsidRDefault="0091664E" w:rsidP="00361B15">
            <w:pPr>
              <w:spacing w:before="0" w:line="240" w:lineRule="auto"/>
              <w:jc w:val="left"/>
              <w:rPr>
                <w:color w:val="31849B"/>
                <w:szCs w:val="18"/>
              </w:rPr>
            </w:pPr>
            <w:r w:rsidRPr="00FB349E">
              <w:rPr>
                <w:color w:val="31849B"/>
                <w:szCs w:val="18"/>
              </w:rPr>
              <w:t>31 a 40</w:t>
            </w:r>
          </w:p>
        </w:tc>
        <w:tc>
          <w:tcPr>
            <w:tcW w:w="1373" w:type="dxa"/>
            <w:hideMark/>
          </w:tcPr>
          <w:p w14:paraId="1154419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15</w:t>
            </w:r>
          </w:p>
        </w:tc>
        <w:tc>
          <w:tcPr>
            <w:tcW w:w="1373" w:type="dxa"/>
            <w:noWrap/>
            <w:hideMark/>
          </w:tcPr>
          <w:p w14:paraId="68662CA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17</w:t>
            </w:r>
          </w:p>
        </w:tc>
        <w:tc>
          <w:tcPr>
            <w:tcW w:w="1373" w:type="dxa"/>
            <w:noWrap/>
            <w:hideMark/>
          </w:tcPr>
          <w:p w14:paraId="32CAFB5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32</w:t>
            </w:r>
          </w:p>
        </w:tc>
      </w:tr>
      <w:tr w:rsidR="0091664E" w:rsidRPr="00FB349E" w14:paraId="29DBA0CD"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5825AF80" w14:textId="77777777" w:rsidR="0091664E" w:rsidRPr="00FB349E" w:rsidRDefault="0091664E" w:rsidP="00361B15">
            <w:pPr>
              <w:spacing w:before="0" w:line="240" w:lineRule="auto"/>
              <w:jc w:val="left"/>
              <w:rPr>
                <w:color w:val="31849B"/>
                <w:szCs w:val="18"/>
              </w:rPr>
            </w:pPr>
            <w:r w:rsidRPr="00FB349E">
              <w:rPr>
                <w:color w:val="31849B"/>
                <w:szCs w:val="18"/>
              </w:rPr>
              <w:t>41 a 50</w:t>
            </w:r>
          </w:p>
        </w:tc>
        <w:tc>
          <w:tcPr>
            <w:tcW w:w="1373" w:type="dxa"/>
            <w:hideMark/>
          </w:tcPr>
          <w:p w14:paraId="38CAA8D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w:t>
            </w:r>
          </w:p>
        </w:tc>
        <w:tc>
          <w:tcPr>
            <w:tcW w:w="1373" w:type="dxa"/>
            <w:noWrap/>
            <w:hideMark/>
          </w:tcPr>
          <w:p w14:paraId="51BB92F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w:t>
            </w:r>
          </w:p>
        </w:tc>
        <w:tc>
          <w:tcPr>
            <w:tcW w:w="1373" w:type="dxa"/>
            <w:noWrap/>
            <w:hideMark/>
          </w:tcPr>
          <w:p w14:paraId="2403338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3</w:t>
            </w:r>
          </w:p>
        </w:tc>
      </w:tr>
      <w:tr w:rsidR="0091664E" w:rsidRPr="00FB349E" w14:paraId="441871C0"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69B49024" w14:textId="77777777" w:rsidR="0091664E" w:rsidRPr="00FB349E" w:rsidRDefault="0091664E" w:rsidP="00361B15">
            <w:pPr>
              <w:spacing w:before="0" w:line="240" w:lineRule="auto"/>
              <w:jc w:val="left"/>
              <w:rPr>
                <w:b/>
                <w:bCs/>
                <w:color w:val="31849B"/>
              </w:rPr>
            </w:pPr>
            <w:r w:rsidRPr="00FB349E">
              <w:rPr>
                <w:b/>
                <w:bCs/>
                <w:color w:val="31849B"/>
              </w:rPr>
              <w:t>ESTATUTARIO INTERINO</w:t>
            </w:r>
          </w:p>
        </w:tc>
        <w:tc>
          <w:tcPr>
            <w:tcW w:w="1373" w:type="dxa"/>
            <w:hideMark/>
          </w:tcPr>
          <w:p w14:paraId="4F0AB3B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104</w:t>
            </w:r>
          </w:p>
        </w:tc>
        <w:tc>
          <w:tcPr>
            <w:tcW w:w="1373" w:type="dxa"/>
            <w:noWrap/>
            <w:hideMark/>
          </w:tcPr>
          <w:p w14:paraId="689CFF8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736</w:t>
            </w:r>
          </w:p>
        </w:tc>
        <w:tc>
          <w:tcPr>
            <w:tcW w:w="1373" w:type="dxa"/>
            <w:noWrap/>
            <w:hideMark/>
          </w:tcPr>
          <w:p w14:paraId="6A045AB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b/>
                <w:bCs/>
                <w:color w:val="7F7F7F"/>
                <w:szCs w:val="16"/>
              </w:rPr>
            </w:pPr>
            <w:r w:rsidRPr="00FB349E">
              <w:rPr>
                <w:b/>
                <w:bCs/>
                <w:color w:val="7F7F7F"/>
                <w:szCs w:val="16"/>
              </w:rPr>
              <w:t>840</w:t>
            </w:r>
          </w:p>
        </w:tc>
      </w:tr>
      <w:tr w:rsidR="0091664E" w:rsidRPr="00FB349E" w14:paraId="596DF6B6"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78D09BBA" w14:textId="77777777" w:rsidR="0091664E" w:rsidRPr="00FB349E" w:rsidRDefault="0091664E" w:rsidP="00361B15">
            <w:pPr>
              <w:spacing w:before="0" w:line="240" w:lineRule="auto"/>
              <w:jc w:val="left"/>
              <w:rPr>
                <w:color w:val="31849B"/>
                <w:szCs w:val="18"/>
              </w:rPr>
            </w:pPr>
            <w:r w:rsidRPr="00FB349E">
              <w:rPr>
                <w:color w:val="31849B"/>
                <w:szCs w:val="18"/>
              </w:rPr>
              <w:t>menos 30</w:t>
            </w:r>
          </w:p>
        </w:tc>
        <w:tc>
          <w:tcPr>
            <w:tcW w:w="1373" w:type="dxa"/>
            <w:hideMark/>
          </w:tcPr>
          <w:p w14:paraId="75F32B9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4</w:t>
            </w:r>
          </w:p>
        </w:tc>
        <w:tc>
          <w:tcPr>
            <w:tcW w:w="1373" w:type="dxa"/>
            <w:noWrap/>
            <w:hideMark/>
          </w:tcPr>
          <w:p w14:paraId="0CDD791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26</w:t>
            </w:r>
          </w:p>
        </w:tc>
        <w:tc>
          <w:tcPr>
            <w:tcW w:w="1373" w:type="dxa"/>
            <w:noWrap/>
            <w:hideMark/>
          </w:tcPr>
          <w:p w14:paraId="277BF4E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30</w:t>
            </w:r>
          </w:p>
        </w:tc>
      </w:tr>
      <w:tr w:rsidR="0091664E" w:rsidRPr="00FB349E" w14:paraId="4F2EF884"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6A9E8CF1" w14:textId="77777777" w:rsidR="0091664E" w:rsidRPr="00FB349E" w:rsidRDefault="0091664E" w:rsidP="00361B15">
            <w:pPr>
              <w:spacing w:before="0" w:line="240" w:lineRule="auto"/>
              <w:jc w:val="left"/>
              <w:rPr>
                <w:color w:val="31849B"/>
                <w:szCs w:val="18"/>
              </w:rPr>
            </w:pPr>
            <w:r w:rsidRPr="00FB349E">
              <w:rPr>
                <w:color w:val="31849B"/>
                <w:szCs w:val="18"/>
              </w:rPr>
              <w:t>31 a 40</w:t>
            </w:r>
          </w:p>
        </w:tc>
        <w:tc>
          <w:tcPr>
            <w:tcW w:w="1373" w:type="dxa"/>
            <w:hideMark/>
          </w:tcPr>
          <w:p w14:paraId="5F91D7C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40</w:t>
            </w:r>
          </w:p>
        </w:tc>
        <w:tc>
          <w:tcPr>
            <w:tcW w:w="1373" w:type="dxa"/>
            <w:noWrap/>
            <w:hideMark/>
          </w:tcPr>
          <w:p w14:paraId="79110D5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260</w:t>
            </w:r>
          </w:p>
        </w:tc>
        <w:tc>
          <w:tcPr>
            <w:tcW w:w="1373" w:type="dxa"/>
            <w:noWrap/>
            <w:hideMark/>
          </w:tcPr>
          <w:p w14:paraId="1E3AC1F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300</w:t>
            </w:r>
          </w:p>
        </w:tc>
      </w:tr>
      <w:tr w:rsidR="0091664E" w:rsidRPr="00FB349E" w14:paraId="4A4A0C63"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5800C21C" w14:textId="77777777" w:rsidR="0091664E" w:rsidRPr="00FB349E" w:rsidRDefault="0091664E" w:rsidP="00361B15">
            <w:pPr>
              <w:spacing w:before="0" w:line="240" w:lineRule="auto"/>
              <w:jc w:val="left"/>
              <w:rPr>
                <w:color w:val="31849B"/>
                <w:szCs w:val="18"/>
              </w:rPr>
            </w:pPr>
            <w:r w:rsidRPr="00FB349E">
              <w:rPr>
                <w:color w:val="31849B"/>
                <w:szCs w:val="18"/>
              </w:rPr>
              <w:t>41 a 50</w:t>
            </w:r>
          </w:p>
        </w:tc>
        <w:tc>
          <w:tcPr>
            <w:tcW w:w="1373" w:type="dxa"/>
            <w:hideMark/>
          </w:tcPr>
          <w:p w14:paraId="3023841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42</w:t>
            </w:r>
          </w:p>
        </w:tc>
        <w:tc>
          <w:tcPr>
            <w:tcW w:w="1373" w:type="dxa"/>
            <w:noWrap/>
            <w:hideMark/>
          </w:tcPr>
          <w:p w14:paraId="5D8E361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203</w:t>
            </w:r>
          </w:p>
        </w:tc>
        <w:tc>
          <w:tcPr>
            <w:tcW w:w="1373" w:type="dxa"/>
            <w:noWrap/>
            <w:hideMark/>
          </w:tcPr>
          <w:p w14:paraId="33BF3B1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245</w:t>
            </w:r>
          </w:p>
        </w:tc>
      </w:tr>
      <w:tr w:rsidR="0091664E" w:rsidRPr="00FB349E" w14:paraId="28105492"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15CA0C8E" w14:textId="77777777" w:rsidR="0091664E" w:rsidRPr="00FB349E" w:rsidRDefault="0091664E" w:rsidP="00361B15">
            <w:pPr>
              <w:spacing w:before="0" w:line="240" w:lineRule="auto"/>
              <w:jc w:val="left"/>
              <w:rPr>
                <w:color w:val="31849B"/>
                <w:szCs w:val="18"/>
              </w:rPr>
            </w:pPr>
            <w:r w:rsidRPr="00FB349E">
              <w:rPr>
                <w:color w:val="31849B"/>
                <w:szCs w:val="18"/>
              </w:rPr>
              <w:t>51 a 60</w:t>
            </w:r>
          </w:p>
        </w:tc>
        <w:tc>
          <w:tcPr>
            <w:tcW w:w="1373" w:type="dxa"/>
            <w:hideMark/>
          </w:tcPr>
          <w:p w14:paraId="03506E3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15</w:t>
            </w:r>
          </w:p>
        </w:tc>
        <w:tc>
          <w:tcPr>
            <w:tcW w:w="1373" w:type="dxa"/>
            <w:noWrap/>
            <w:hideMark/>
          </w:tcPr>
          <w:p w14:paraId="3FA10A8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174</w:t>
            </w:r>
          </w:p>
        </w:tc>
        <w:tc>
          <w:tcPr>
            <w:tcW w:w="1373" w:type="dxa"/>
            <w:noWrap/>
            <w:hideMark/>
          </w:tcPr>
          <w:p w14:paraId="201D88A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189</w:t>
            </w:r>
          </w:p>
        </w:tc>
      </w:tr>
      <w:tr w:rsidR="0091664E" w:rsidRPr="00FB349E" w14:paraId="3C5AA14B" w14:textId="77777777" w:rsidTr="00AC148F">
        <w:trPr>
          <w:trHeight w:val="251"/>
        </w:trPr>
        <w:tc>
          <w:tcPr>
            <w:cnfStyle w:val="001000000000" w:firstRow="0" w:lastRow="0" w:firstColumn="1" w:lastColumn="0" w:oddVBand="0" w:evenVBand="0" w:oddHBand="0" w:evenHBand="0" w:firstRowFirstColumn="0" w:firstRowLastColumn="0" w:lastRowFirstColumn="0" w:lastRowLastColumn="0"/>
            <w:tcW w:w="3730" w:type="dxa"/>
            <w:hideMark/>
          </w:tcPr>
          <w:p w14:paraId="15894014" w14:textId="77777777" w:rsidR="0091664E" w:rsidRPr="00FB349E" w:rsidRDefault="0091664E" w:rsidP="00361B15">
            <w:pPr>
              <w:spacing w:before="0" w:line="240" w:lineRule="auto"/>
              <w:jc w:val="left"/>
              <w:rPr>
                <w:color w:val="31849B"/>
                <w:szCs w:val="18"/>
              </w:rPr>
            </w:pPr>
            <w:r w:rsidRPr="00FB349E">
              <w:rPr>
                <w:color w:val="31849B"/>
                <w:szCs w:val="18"/>
              </w:rPr>
              <w:t>61 y más</w:t>
            </w:r>
          </w:p>
        </w:tc>
        <w:tc>
          <w:tcPr>
            <w:tcW w:w="1373" w:type="dxa"/>
            <w:hideMark/>
          </w:tcPr>
          <w:p w14:paraId="4D6C0D5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31849B"/>
                <w:szCs w:val="16"/>
              </w:rPr>
            </w:pPr>
            <w:r w:rsidRPr="00FB349E">
              <w:rPr>
                <w:color w:val="31849B"/>
                <w:szCs w:val="16"/>
              </w:rPr>
              <w:t>3</w:t>
            </w:r>
          </w:p>
        </w:tc>
        <w:tc>
          <w:tcPr>
            <w:tcW w:w="1373" w:type="dxa"/>
            <w:noWrap/>
            <w:hideMark/>
          </w:tcPr>
          <w:p w14:paraId="4548A6C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73</w:t>
            </w:r>
          </w:p>
        </w:tc>
        <w:tc>
          <w:tcPr>
            <w:tcW w:w="1373" w:type="dxa"/>
            <w:noWrap/>
            <w:hideMark/>
          </w:tcPr>
          <w:p w14:paraId="0F33413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76</w:t>
            </w:r>
          </w:p>
        </w:tc>
      </w:tr>
      <w:tr w:rsidR="0091664E" w:rsidRPr="00FB349E" w14:paraId="50E8B1E8" w14:textId="77777777" w:rsidTr="00AC148F">
        <w:trPr>
          <w:cnfStyle w:val="010000000000" w:firstRow="0" w:lastRow="1"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730" w:type="dxa"/>
            <w:hideMark/>
          </w:tcPr>
          <w:p w14:paraId="7BEA95CE" w14:textId="77777777" w:rsidR="0091664E" w:rsidRPr="00FB349E" w:rsidRDefault="0091664E" w:rsidP="00361B15">
            <w:pPr>
              <w:spacing w:before="0" w:line="240" w:lineRule="auto"/>
              <w:jc w:val="left"/>
              <w:rPr>
                <w:b/>
                <w:bCs/>
                <w:color w:val="31849B"/>
              </w:rPr>
            </w:pPr>
            <w:r w:rsidRPr="00FB349E">
              <w:rPr>
                <w:b/>
                <w:bCs/>
                <w:color w:val="31849B"/>
              </w:rPr>
              <w:t>TOTAL</w:t>
            </w:r>
          </w:p>
        </w:tc>
        <w:tc>
          <w:tcPr>
            <w:tcW w:w="1373" w:type="dxa"/>
            <w:hideMark/>
          </w:tcPr>
          <w:p w14:paraId="7181FEB0" w14:textId="77777777" w:rsidR="0091664E" w:rsidRPr="00FB349E" w:rsidRDefault="0091664E" w:rsidP="00AC148F">
            <w:pPr>
              <w:spacing w:before="0" w:line="240" w:lineRule="auto"/>
              <w:jc w:val="right"/>
              <w:cnfStyle w:val="010000000000" w:firstRow="0" w:lastRow="1" w:firstColumn="0" w:lastColumn="0" w:oddVBand="0" w:evenVBand="0" w:oddHBand="0" w:evenHBand="0" w:firstRowFirstColumn="0" w:firstRowLastColumn="0" w:lastRowFirstColumn="0" w:lastRowLastColumn="0"/>
              <w:rPr>
                <w:b/>
                <w:bCs/>
                <w:color w:val="7F7F7F"/>
                <w:sz w:val="16"/>
                <w:szCs w:val="16"/>
              </w:rPr>
            </w:pPr>
            <w:r w:rsidRPr="00FB349E">
              <w:rPr>
                <w:b/>
                <w:bCs/>
                <w:color w:val="7F7F7F"/>
                <w:sz w:val="16"/>
                <w:szCs w:val="16"/>
              </w:rPr>
              <w:t>566</w:t>
            </w:r>
          </w:p>
        </w:tc>
        <w:tc>
          <w:tcPr>
            <w:tcW w:w="1373" w:type="dxa"/>
            <w:noWrap/>
            <w:hideMark/>
          </w:tcPr>
          <w:p w14:paraId="231493B6" w14:textId="77777777" w:rsidR="0091664E" w:rsidRPr="00FB349E" w:rsidRDefault="0091664E" w:rsidP="00AC148F">
            <w:pPr>
              <w:spacing w:before="0" w:line="240" w:lineRule="auto"/>
              <w:jc w:val="right"/>
              <w:cnfStyle w:val="010000000000" w:firstRow="0" w:lastRow="1" w:firstColumn="0" w:lastColumn="0" w:oddVBand="0" w:evenVBand="0" w:oddHBand="0" w:evenHBand="0" w:firstRowFirstColumn="0" w:firstRowLastColumn="0" w:lastRowFirstColumn="0" w:lastRowLastColumn="0"/>
              <w:rPr>
                <w:b/>
                <w:bCs/>
                <w:color w:val="7F7F7F"/>
                <w:sz w:val="16"/>
                <w:szCs w:val="16"/>
              </w:rPr>
            </w:pPr>
            <w:r w:rsidRPr="00FB349E">
              <w:rPr>
                <w:b/>
                <w:bCs/>
                <w:color w:val="7F7F7F"/>
                <w:sz w:val="16"/>
                <w:szCs w:val="16"/>
              </w:rPr>
              <w:t>2455</w:t>
            </w:r>
          </w:p>
        </w:tc>
        <w:tc>
          <w:tcPr>
            <w:tcW w:w="1373" w:type="dxa"/>
            <w:noWrap/>
            <w:hideMark/>
          </w:tcPr>
          <w:p w14:paraId="677364A3" w14:textId="77777777" w:rsidR="0091664E" w:rsidRPr="00FB349E" w:rsidRDefault="0091664E" w:rsidP="00AC148F">
            <w:pPr>
              <w:spacing w:before="0" w:line="240" w:lineRule="auto"/>
              <w:jc w:val="right"/>
              <w:cnfStyle w:val="010000000000" w:firstRow="0" w:lastRow="1" w:firstColumn="0" w:lastColumn="0" w:oddVBand="0" w:evenVBand="0" w:oddHBand="0" w:evenHBand="0" w:firstRowFirstColumn="0" w:firstRowLastColumn="0" w:lastRowFirstColumn="0" w:lastRowLastColumn="0"/>
              <w:rPr>
                <w:b/>
                <w:bCs/>
                <w:color w:val="7F7F7F"/>
                <w:sz w:val="16"/>
                <w:szCs w:val="16"/>
              </w:rPr>
            </w:pPr>
            <w:r w:rsidRPr="00FB349E">
              <w:rPr>
                <w:b/>
                <w:bCs/>
                <w:color w:val="7F7F7F"/>
                <w:sz w:val="16"/>
                <w:szCs w:val="16"/>
              </w:rPr>
              <w:t>3021</w:t>
            </w:r>
          </w:p>
        </w:tc>
      </w:tr>
    </w:tbl>
    <w:p w14:paraId="09FDF251" w14:textId="77777777" w:rsidR="0091664E" w:rsidRPr="00FB349E" w:rsidRDefault="0091664E" w:rsidP="00361B15">
      <w:pPr>
        <w:pStyle w:val="Piedetabla"/>
        <w:rPr>
          <w:lang w:val="es-ES"/>
        </w:rPr>
      </w:pPr>
    </w:p>
    <w:p w14:paraId="6E45C984" w14:textId="77777777" w:rsidR="0091664E" w:rsidRPr="00FB349E" w:rsidRDefault="0091664E" w:rsidP="00361B15">
      <w:pPr>
        <w:pStyle w:val="Piedetabla"/>
        <w:rPr>
          <w:szCs w:val="16"/>
          <w:lang w:val="es-ES"/>
        </w:rPr>
      </w:pPr>
      <w:r w:rsidRPr="00FB349E">
        <w:rPr>
          <w:szCs w:val="16"/>
          <w:lang w:val="es-ES"/>
        </w:rPr>
        <w:t>Datos a 31 de diciembre de 2020</w:t>
      </w:r>
    </w:p>
    <w:p w14:paraId="0650C0B9" w14:textId="77777777" w:rsidR="0091664E" w:rsidRPr="00FB349E" w:rsidRDefault="0091664E" w:rsidP="0091664E">
      <w:pPr>
        <w:spacing w:before="0" w:line="240" w:lineRule="auto"/>
        <w:rPr>
          <w:color w:val="31849B"/>
          <w:sz w:val="18"/>
          <w:szCs w:val="18"/>
        </w:rPr>
      </w:pPr>
    </w:p>
    <w:p w14:paraId="62FE1EBF" w14:textId="77777777" w:rsidR="00AC148F" w:rsidRPr="00FB349E" w:rsidRDefault="00AC148F" w:rsidP="00361B15">
      <w:pPr>
        <w:pStyle w:val="Nombredetabla"/>
        <w:rPr>
          <w:noProof w:val="0"/>
        </w:rPr>
      </w:pPr>
    </w:p>
    <w:p w14:paraId="49EE5F4D" w14:textId="77777777" w:rsidR="0091664E" w:rsidRPr="00FB349E" w:rsidRDefault="0091664E" w:rsidP="00361B15">
      <w:pPr>
        <w:pStyle w:val="Nombredetabla"/>
        <w:rPr>
          <w:noProof w:val="0"/>
        </w:rPr>
      </w:pPr>
      <w:r w:rsidRPr="00FB349E">
        <w:rPr>
          <w:noProof w:val="0"/>
        </w:rPr>
        <w:t>Resumen por edad y sexo</w:t>
      </w:r>
    </w:p>
    <w:p w14:paraId="58CAE59D" w14:textId="77777777" w:rsidR="0091664E" w:rsidRPr="00FB349E" w:rsidRDefault="0091664E" w:rsidP="0091664E"/>
    <w:tbl>
      <w:tblPr>
        <w:tblStyle w:val="TablaGeneral"/>
        <w:tblW w:w="7952" w:type="dxa"/>
        <w:tblLook w:val="04E0" w:firstRow="1" w:lastRow="1" w:firstColumn="1" w:lastColumn="0" w:noHBand="0" w:noVBand="1"/>
      </w:tblPr>
      <w:tblGrid>
        <w:gridCol w:w="1136"/>
        <w:gridCol w:w="1136"/>
        <w:gridCol w:w="1136"/>
        <w:gridCol w:w="1136"/>
        <w:gridCol w:w="1136"/>
        <w:gridCol w:w="1136"/>
        <w:gridCol w:w="1136"/>
      </w:tblGrid>
      <w:tr w:rsidR="0091664E" w:rsidRPr="00FB349E" w14:paraId="294D5361" w14:textId="77777777" w:rsidTr="00AC148F">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136" w:type="dxa"/>
            <w:noWrap/>
            <w:hideMark/>
          </w:tcPr>
          <w:p w14:paraId="7AD78D4D" w14:textId="77777777" w:rsidR="0091664E" w:rsidRPr="00FB349E" w:rsidRDefault="0091664E" w:rsidP="00766C2C">
            <w:pPr>
              <w:spacing w:before="0" w:line="240" w:lineRule="auto"/>
              <w:jc w:val="center"/>
              <w:rPr>
                <w:b w:val="0"/>
                <w:bCs/>
                <w:color w:val="595959"/>
              </w:rPr>
            </w:pPr>
            <w:r w:rsidRPr="00FB349E">
              <w:rPr>
                <w:b w:val="0"/>
                <w:bCs/>
                <w:color w:val="595959"/>
              </w:rPr>
              <w:t> </w:t>
            </w:r>
          </w:p>
        </w:tc>
        <w:tc>
          <w:tcPr>
            <w:tcW w:w="1136" w:type="dxa"/>
            <w:hideMark/>
          </w:tcPr>
          <w:p w14:paraId="3A54B7F0"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rPr>
            </w:pPr>
            <w:r w:rsidRPr="00FB349E">
              <w:rPr>
                <w:b w:val="0"/>
                <w:bCs/>
                <w:color w:val="595959"/>
              </w:rPr>
              <w:t>menos 30</w:t>
            </w:r>
          </w:p>
        </w:tc>
        <w:tc>
          <w:tcPr>
            <w:tcW w:w="1136" w:type="dxa"/>
            <w:noWrap/>
            <w:hideMark/>
          </w:tcPr>
          <w:p w14:paraId="5F213A7E"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rPr>
            </w:pPr>
            <w:r w:rsidRPr="00FB349E">
              <w:rPr>
                <w:b w:val="0"/>
                <w:bCs/>
                <w:color w:val="595959"/>
              </w:rPr>
              <w:t>31 a 40</w:t>
            </w:r>
          </w:p>
        </w:tc>
        <w:tc>
          <w:tcPr>
            <w:tcW w:w="1136" w:type="dxa"/>
            <w:noWrap/>
            <w:hideMark/>
          </w:tcPr>
          <w:p w14:paraId="18CDD87B"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rPr>
            </w:pPr>
            <w:r w:rsidRPr="00FB349E">
              <w:rPr>
                <w:b w:val="0"/>
                <w:bCs/>
                <w:color w:val="595959"/>
              </w:rPr>
              <w:t>41 a 50</w:t>
            </w:r>
          </w:p>
        </w:tc>
        <w:tc>
          <w:tcPr>
            <w:tcW w:w="1136" w:type="dxa"/>
            <w:noWrap/>
            <w:hideMark/>
          </w:tcPr>
          <w:p w14:paraId="2BF69EF5"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rPr>
            </w:pPr>
            <w:r w:rsidRPr="00FB349E">
              <w:rPr>
                <w:b w:val="0"/>
                <w:bCs/>
                <w:color w:val="595959"/>
              </w:rPr>
              <w:t>51 a 60</w:t>
            </w:r>
          </w:p>
        </w:tc>
        <w:tc>
          <w:tcPr>
            <w:tcW w:w="1136" w:type="dxa"/>
            <w:hideMark/>
          </w:tcPr>
          <w:p w14:paraId="2F3CE04A"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rPr>
            </w:pPr>
            <w:r w:rsidRPr="00FB349E">
              <w:rPr>
                <w:b w:val="0"/>
                <w:bCs/>
                <w:color w:val="595959"/>
              </w:rPr>
              <w:t>61 y más</w:t>
            </w:r>
          </w:p>
        </w:tc>
        <w:tc>
          <w:tcPr>
            <w:tcW w:w="1136" w:type="dxa"/>
            <w:noWrap/>
            <w:hideMark/>
          </w:tcPr>
          <w:p w14:paraId="4D755511"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rPr>
            </w:pPr>
            <w:r w:rsidRPr="00FB349E">
              <w:rPr>
                <w:b w:val="0"/>
                <w:bCs/>
                <w:color w:val="595959"/>
              </w:rPr>
              <w:t>Total</w:t>
            </w:r>
          </w:p>
        </w:tc>
      </w:tr>
      <w:tr w:rsidR="0091664E" w:rsidRPr="00FB349E" w14:paraId="0274C1F4" w14:textId="77777777" w:rsidTr="00AC148F">
        <w:trPr>
          <w:trHeight w:val="215"/>
        </w:trPr>
        <w:tc>
          <w:tcPr>
            <w:cnfStyle w:val="001000000000" w:firstRow="0" w:lastRow="0" w:firstColumn="1" w:lastColumn="0" w:oddVBand="0" w:evenVBand="0" w:oddHBand="0" w:evenHBand="0" w:firstRowFirstColumn="0" w:firstRowLastColumn="0" w:lastRowFirstColumn="0" w:lastRowLastColumn="0"/>
            <w:tcW w:w="1136" w:type="dxa"/>
            <w:hideMark/>
          </w:tcPr>
          <w:p w14:paraId="168480CA" w14:textId="77777777" w:rsidR="0091664E" w:rsidRPr="00FB349E" w:rsidRDefault="0091664E" w:rsidP="00AC148F">
            <w:pPr>
              <w:spacing w:before="0" w:line="240" w:lineRule="auto"/>
              <w:jc w:val="left"/>
              <w:rPr>
                <w:color w:val="31849B"/>
                <w:szCs w:val="18"/>
              </w:rPr>
            </w:pPr>
            <w:r w:rsidRPr="00FB349E">
              <w:rPr>
                <w:color w:val="31849B"/>
                <w:szCs w:val="18"/>
              </w:rPr>
              <w:t>Hombre</w:t>
            </w:r>
          </w:p>
        </w:tc>
        <w:tc>
          <w:tcPr>
            <w:tcW w:w="1136" w:type="dxa"/>
            <w:hideMark/>
          </w:tcPr>
          <w:p w14:paraId="744D82F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132</w:t>
            </w:r>
          </w:p>
        </w:tc>
        <w:tc>
          <w:tcPr>
            <w:tcW w:w="1136" w:type="dxa"/>
            <w:noWrap/>
            <w:hideMark/>
          </w:tcPr>
          <w:p w14:paraId="5CA6702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109</w:t>
            </w:r>
          </w:p>
        </w:tc>
        <w:tc>
          <w:tcPr>
            <w:tcW w:w="1136" w:type="dxa"/>
            <w:noWrap/>
            <w:hideMark/>
          </w:tcPr>
          <w:p w14:paraId="7828B4E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114</w:t>
            </w:r>
          </w:p>
        </w:tc>
        <w:tc>
          <w:tcPr>
            <w:tcW w:w="1136" w:type="dxa"/>
            <w:hideMark/>
          </w:tcPr>
          <w:p w14:paraId="4CB1A32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 w:val="18"/>
                <w:szCs w:val="18"/>
              </w:rPr>
            </w:pPr>
            <w:r w:rsidRPr="00FB349E">
              <w:rPr>
                <w:color w:val="7F7F7F"/>
                <w:sz w:val="18"/>
                <w:szCs w:val="18"/>
              </w:rPr>
              <w:t>135</w:t>
            </w:r>
          </w:p>
        </w:tc>
        <w:tc>
          <w:tcPr>
            <w:tcW w:w="1136" w:type="dxa"/>
            <w:hideMark/>
          </w:tcPr>
          <w:p w14:paraId="55CC7B0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76</w:t>
            </w:r>
          </w:p>
        </w:tc>
        <w:tc>
          <w:tcPr>
            <w:tcW w:w="1136" w:type="dxa"/>
            <w:noWrap/>
            <w:hideMark/>
          </w:tcPr>
          <w:p w14:paraId="2098014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566</w:t>
            </w:r>
          </w:p>
        </w:tc>
      </w:tr>
      <w:tr w:rsidR="0091664E" w:rsidRPr="00FB349E" w14:paraId="6828C17D" w14:textId="77777777" w:rsidTr="00AC148F">
        <w:trPr>
          <w:trHeight w:val="215"/>
        </w:trPr>
        <w:tc>
          <w:tcPr>
            <w:cnfStyle w:val="001000000000" w:firstRow="0" w:lastRow="0" w:firstColumn="1" w:lastColumn="0" w:oddVBand="0" w:evenVBand="0" w:oddHBand="0" w:evenHBand="0" w:firstRowFirstColumn="0" w:firstRowLastColumn="0" w:lastRowFirstColumn="0" w:lastRowLastColumn="0"/>
            <w:tcW w:w="1136" w:type="dxa"/>
            <w:hideMark/>
          </w:tcPr>
          <w:p w14:paraId="54416EFA" w14:textId="77777777" w:rsidR="0091664E" w:rsidRPr="00FB349E" w:rsidRDefault="0091664E" w:rsidP="00AC148F">
            <w:pPr>
              <w:spacing w:before="0" w:line="240" w:lineRule="auto"/>
              <w:jc w:val="left"/>
              <w:rPr>
                <w:color w:val="31849B"/>
                <w:szCs w:val="18"/>
              </w:rPr>
            </w:pPr>
            <w:r w:rsidRPr="00FB349E">
              <w:rPr>
                <w:color w:val="31849B"/>
                <w:szCs w:val="18"/>
              </w:rPr>
              <w:t>Mujer</w:t>
            </w:r>
          </w:p>
        </w:tc>
        <w:tc>
          <w:tcPr>
            <w:tcW w:w="1136" w:type="dxa"/>
            <w:hideMark/>
          </w:tcPr>
          <w:p w14:paraId="6D4B55A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461</w:t>
            </w:r>
          </w:p>
        </w:tc>
        <w:tc>
          <w:tcPr>
            <w:tcW w:w="1136" w:type="dxa"/>
            <w:noWrap/>
            <w:hideMark/>
          </w:tcPr>
          <w:p w14:paraId="7E21903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502</w:t>
            </w:r>
          </w:p>
        </w:tc>
        <w:tc>
          <w:tcPr>
            <w:tcW w:w="1136" w:type="dxa"/>
            <w:noWrap/>
            <w:hideMark/>
          </w:tcPr>
          <w:p w14:paraId="68A5FF1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533</w:t>
            </w:r>
          </w:p>
        </w:tc>
        <w:tc>
          <w:tcPr>
            <w:tcW w:w="1136" w:type="dxa"/>
            <w:hideMark/>
          </w:tcPr>
          <w:p w14:paraId="433729D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 w:val="18"/>
                <w:szCs w:val="18"/>
              </w:rPr>
            </w:pPr>
            <w:r w:rsidRPr="00FB349E">
              <w:rPr>
                <w:color w:val="7F7F7F"/>
                <w:sz w:val="18"/>
                <w:szCs w:val="18"/>
              </w:rPr>
              <w:t>728</w:t>
            </w:r>
          </w:p>
        </w:tc>
        <w:tc>
          <w:tcPr>
            <w:tcW w:w="1136" w:type="dxa"/>
            <w:hideMark/>
          </w:tcPr>
          <w:p w14:paraId="364CB77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231</w:t>
            </w:r>
          </w:p>
        </w:tc>
        <w:tc>
          <w:tcPr>
            <w:tcW w:w="1136" w:type="dxa"/>
            <w:noWrap/>
            <w:hideMark/>
          </w:tcPr>
          <w:p w14:paraId="3827C12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B349E">
              <w:rPr>
                <w:color w:val="7F7F7F"/>
                <w:szCs w:val="16"/>
              </w:rPr>
              <w:t>2455</w:t>
            </w:r>
          </w:p>
        </w:tc>
      </w:tr>
      <w:tr w:rsidR="0091664E" w:rsidRPr="00FB349E" w14:paraId="09B217A8" w14:textId="77777777" w:rsidTr="00AC148F">
        <w:trPr>
          <w:cnfStyle w:val="010000000000" w:firstRow="0" w:lastRow="1"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136" w:type="dxa"/>
            <w:hideMark/>
          </w:tcPr>
          <w:p w14:paraId="7E93C294" w14:textId="77777777" w:rsidR="0091664E" w:rsidRPr="00FB349E" w:rsidRDefault="0091664E" w:rsidP="00AC148F">
            <w:pPr>
              <w:spacing w:before="0" w:line="240" w:lineRule="auto"/>
              <w:jc w:val="left"/>
              <w:rPr>
                <w:color w:val="31849B"/>
                <w:szCs w:val="18"/>
              </w:rPr>
            </w:pPr>
            <w:r w:rsidRPr="00FB349E">
              <w:rPr>
                <w:color w:val="31849B"/>
                <w:szCs w:val="18"/>
              </w:rPr>
              <w:t>Total</w:t>
            </w:r>
          </w:p>
        </w:tc>
        <w:tc>
          <w:tcPr>
            <w:tcW w:w="1136" w:type="dxa"/>
            <w:hideMark/>
          </w:tcPr>
          <w:p w14:paraId="059CB6BC"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color w:val="7F7F7F"/>
                <w:sz w:val="16"/>
                <w:szCs w:val="16"/>
              </w:rPr>
            </w:pPr>
            <w:r w:rsidRPr="00FB349E">
              <w:rPr>
                <w:color w:val="7F7F7F"/>
                <w:sz w:val="16"/>
                <w:szCs w:val="16"/>
              </w:rPr>
              <w:t>593</w:t>
            </w:r>
          </w:p>
        </w:tc>
        <w:tc>
          <w:tcPr>
            <w:tcW w:w="1136" w:type="dxa"/>
            <w:noWrap/>
            <w:hideMark/>
          </w:tcPr>
          <w:p w14:paraId="681AED49"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color w:val="7F7F7F"/>
                <w:sz w:val="16"/>
                <w:szCs w:val="16"/>
              </w:rPr>
            </w:pPr>
            <w:r w:rsidRPr="00FB349E">
              <w:rPr>
                <w:color w:val="7F7F7F"/>
                <w:sz w:val="16"/>
                <w:szCs w:val="16"/>
              </w:rPr>
              <w:t>611</w:t>
            </w:r>
          </w:p>
        </w:tc>
        <w:tc>
          <w:tcPr>
            <w:tcW w:w="1136" w:type="dxa"/>
            <w:noWrap/>
            <w:hideMark/>
          </w:tcPr>
          <w:p w14:paraId="6C0E030D"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color w:val="7F7F7F"/>
                <w:sz w:val="16"/>
                <w:szCs w:val="16"/>
              </w:rPr>
            </w:pPr>
            <w:r w:rsidRPr="00FB349E">
              <w:rPr>
                <w:color w:val="7F7F7F"/>
                <w:sz w:val="16"/>
                <w:szCs w:val="16"/>
              </w:rPr>
              <w:t>647</w:t>
            </w:r>
          </w:p>
        </w:tc>
        <w:tc>
          <w:tcPr>
            <w:tcW w:w="1136" w:type="dxa"/>
            <w:hideMark/>
          </w:tcPr>
          <w:p w14:paraId="7097FB63"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color w:val="7F7F7F"/>
                <w:szCs w:val="18"/>
              </w:rPr>
            </w:pPr>
            <w:r w:rsidRPr="00FB349E">
              <w:rPr>
                <w:color w:val="7F7F7F"/>
                <w:szCs w:val="18"/>
              </w:rPr>
              <w:t>863</w:t>
            </w:r>
          </w:p>
        </w:tc>
        <w:tc>
          <w:tcPr>
            <w:tcW w:w="1136" w:type="dxa"/>
            <w:hideMark/>
          </w:tcPr>
          <w:p w14:paraId="1193F3F0"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color w:val="7F7F7F"/>
                <w:sz w:val="16"/>
                <w:szCs w:val="16"/>
              </w:rPr>
            </w:pPr>
            <w:r w:rsidRPr="00FB349E">
              <w:rPr>
                <w:color w:val="7F7F7F"/>
                <w:sz w:val="16"/>
                <w:szCs w:val="16"/>
              </w:rPr>
              <w:t>307</w:t>
            </w:r>
          </w:p>
        </w:tc>
        <w:tc>
          <w:tcPr>
            <w:tcW w:w="1136" w:type="dxa"/>
            <w:noWrap/>
            <w:hideMark/>
          </w:tcPr>
          <w:p w14:paraId="7401F21C"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color w:val="7F7F7F"/>
                <w:sz w:val="16"/>
                <w:szCs w:val="16"/>
              </w:rPr>
            </w:pPr>
            <w:r w:rsidRPr="00FB349E">
              <w:rPr>
                <w:color w:val="7F7F7F"/>
                <w:sz w:val="16"/>
                <w:szCs w:val="16"/>
              </w:rPr>
              <w:t>3021</w:t>
            </w:r>
          </w:p>
        </w:tc>
      </w:tr>
    </w:tbl>
    <w:p w14:paraId="104248B3" w14:textId="77777777" w:rsidR="00361B15" w:rsidRPr="00FB349E" w:rsidRDefault="00361B15" w:rsidP="00361B15">
      <w:pPr>
        <w:pStyle w:val="Piedetabla"/>
        <w:rPr>
          <w:i w:val="0"/>
          <w:szCs w:val="16"/>
          <w:lang w:val="es-ES"/>
        </w:rPr>
      </w:pPr>
    </w:p>
    <w:p w14:paraId="59EBA523" w14:textId="77777777" w:rsidR="0091664E" w:rsidRPr="00FB349E" w:rsidRDefault="0091664E" w:rsidP="00361B15">
      <w:pPr>
        <w:pStyle w:val="Piedetabla"/>
        <w:rPr>
          <w:szCs w:val="16"/>
          <w:lang w:val="es-ES"/>
        </w:rPr>
      </w:pPr>
      <w:r w:rsidRPr="00FB349E">
        <w:rPr>
          <w:i w:val="0"/>
          <w:szCs w:val="16"/>
          <w:lang w:val="es-ES"/>
        </w:rPr>
        <w:t>Datos a 31 de diciembre de</w:t>
      </w:r>
      <w:r w:rsidRPr="00FB349E">
        <w:rPr>
          <w:szCs w:val="16"/>
          <w:lang w:val="es-ES"/>
        </w:rPr>
        <w:t xml:space="preserve"> 2020</w:t>
      </w:r>
    </w:p>
    <w:p w14:paraId="402B0CB3" w14:textId="77777777" w:rsidR="00EE47D2" w:rsidRPr="00FB349E" w:rsidRDefault="00EE47D2" w:rsidP="00EE47D2">
      <w:pPr>
        <w:spacing w:before="0" w:line="240" w:lineRule="auto"/>
        <w:jc w:val="right"/>
        <w:rPr>
          <w:i/>
          <w:sz w:val="18"/>
          <w:szCs w:val="18"/>
        </w:rPr>
      </w:pPr>
    </w:p>
    <w:p w14:paraId="4E9318D3" w14:textId="77777777" w:rsidR="00EE47D2" w:rsidRPr="00FB349E" w:rsidRDefault="00EE47D2" w:rsidP="00EE47D2">
      <w:pPr>
        <w:spacing w:before="0" w:line="240" w:lineRule="auto"/>
        <w:jc w:val="right"/>
        <w:rPr>
          <w:i/>
          <w:sz w:val="18"/>
          <w:szCs w:val="18"/>
        </w:rPr>
      </w:pPr>
    </w:p>
    <w:p w14:paraId="7C2C42C5" w14:textId="77777777" w:rsidR="00361B15" w:rsidRPr="00FB349E" w:rsidRDefault="00361B15" w:rsidP="00EE47D2">
      <w:pPr>
        <w:spacing w:before="0" w:line="240" w:lineRule="auto"/>
        <w:jc w:val="right"/>
        <w:rPr>
          <w:i/>
          <w:sz w:val="18"/>
          <w:szCs w:val="18"/>
        </w:rPr>
      </w:pPr>
    </w:p>
    <w:p w14:paraId="490A83E4" w14:textId="77777777" w:rsidR="00EE47D2" w:rsidRPr="00FB349E" w:rsidRDefault="00EE47D2" w:rsidP="00EE47D2">
      <w:pPr>
        <w:spacing w:before="0" w:line="240" w:lineRule="auto"/>
        <w:jc w:val="right"/>
        <w:rPr>
          <w:i/>
          <w:sz w:val="18"/>
          <w:szCs w:val="18"/>
        </w:rPr>
      </w:pPr>
    </w:p>
    <w:p w14:paraId="4195C73B" w14:textId="77777777" w:rsidR="0091664E" w:rsidRPr="00FB349E" w:rsidRDefault="0091664E" w:rsidP="00361B15">
      <w:pPr>
        <w:pStyle w:val="Nombredetabla"/>
        <w:rPr>
          <w:noProof w:val="0"/>
        </w:rPr>
      </w:pPr>
      <w:r w:rsidRPr="00FB349E">
        <w:rPr>
          <w:noProof w:val="0"/>
        </w:rPr>
        <w:lastRenderedPageBreak/>
        <w:t>Profesionales según vinculación profesional y grupo profesional</w:t>
      </w:r>
    </w:p>
    <w:tbl>
      <w:tblPr>
        <w:tblStyle w:val="TablaGeneral"/>
        <w:tblW w:w="7874" w:type="dxa"/>
        <w:tblLayout w:type="fixed"/>
        <w:tblLook w:val="04E0" w:firstRow="1" w:lastRow="1" w:firstColumn="1" w:lastColumn="0" w:noHBand="0" w:noVBand="1"/>
      </w:tblPr>
      <w:tblGrid>
        <w:gridCol w:w="1406"/>
        <w:gridCol w:w="2392"/>
        <w:gridCol w:w="702"/>
        <w:gridCol w:w="562"/>
        <w:gridCol w:w="703"/>
        <w:gridCol w:w="844"/>
        <w:gridCol w:w="601"/>
        <w:gridCol w:w="664"/>
      </w:tblGrid>
      <w:tr w:rsidR="00AC148F" w:rsidRPr="00FB349E" w14:paraId="2745699D" w14:textId="77777777" w:rsidTr="00AC148F">
        <w:trPr>
          <w:cnfStyle w:val="100000000000" w:firstRow="1" w:lastRow="0" w:firstColumn="0" w:lastColumn="0" w:oddVBand="0" w:evenVBand="0" w:oddHBand="0"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407" w:type="dxa"/>
            <w:noWrap/>
            <w:hideMark/>
          </w:tcPr>
          <w:p w14:paraId="2A08F8FA" w14:textId="77777777" w:rsidR="0091664E" w:rsidRPr="00FB349E" w:rsidRDefault="0091664E" w:rsidP="00766C2C">
            <w:pPr>
              <w:spacing w:before="0" w:line="240" w:lineRule="auto"/>
              <w:rPr>
                <w:b w:val="0"/>
                <w:bCs/>
                <w:color w:val="595959"/>
                <w:sz w:val="18"/>
                <w:szCs w:val="16"/>
              </w:rPr>
            </w:pPr>
            <w:r w:rsidRPr="00FB349E">
              <w:rPr>
                <w:b w:val="0"/>
                <w:bCs/>
                <w:color w:val="595959"/>
                <w:sz w:val="18"/>
                <w:szCs w:val="16"/>
              </w:rPr>
              <w:t> </w:t>
            </w:r>
          </w:p>
        </w:tc>
        <w:tc>
          <w:tcPr>
            <w:tcW w:w="2391" w:type="dxa"/>
            <w:hideMark/>
          </w:tcPr>
          <w:p w14:paraId="354460CB" w14:textId="77777777" w:rsidR="0091664E" w:rsidRPr="00FB349E" w:rsidRDefault="0091664E" w:rsidP="00766C2C">
            <w:pPr>
              <w:spacing w:before="0" w:line="240" w:lineRule="auto"/>
              <w:cnfStyle w:val="100000000000" w:firstRow="1" w:lastRow="0" w:firstColumn="0" w:lastColumn="0" w:oddVBand="0" w:evenVBand="0" w:oddHBand="0" w:evenHBand="0" w:firstRowFirstColumn="0" w:firstRowLastColumn="0" w:lastRowFirstColumn="0" w:lastRowLastColumn="0"/>
              <w:rPr>
                <w:b w:val="0"/>
                <w:bCs/>
                <w:color w:val="595959"/>
                <w:sz w:val="18"/>
                <w:szCs w:val="16"/>
              </w:rPr>
            </w:pPr>
            <w:r w:rsidRPr="00FB349E">
              <w:rPr>
                <w:b w:val="0"/>
                <w:bCs/>
                <w:color w:val="595959"/>
                <w:sz w:val="18"/>
                <w:szCs w:val="16"/>
              </w:rPr>
              <w:t> </w:t>
            </w:r>
          </w:p>
        </w:tc>
        <w:tc>
          <w:tcPr>
            <w:tcW w:w="3412" w:type="dxa"/>
            <w:gridSpan w:val="5"/>
            <w:noWrap/>
            <w:hideMark/>
          </w:tcPr>
          <w:p w14:paraId="1B421AA6"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sz w:val="18"/>
                <w:szCs w:val="16"/>
              </w:rPr>
            </w:pPr>
            <w:r w:rsidRPr="00FB349E">
              <w:rPr>
                <w:b w:val="0"/>
                <w:bCs/>
                <w:color w:val="595959"/>
                <w:sz w:val="18"/>
                <w:szCs w:val="16"/>
              </w:rPr>
              <w:t>VINCULACIÓN</w:t>
            </w:r>
          </w:p>
        </w:tc>
        <w:tc>
          <w:tcPr>
            <w:tcW w:w="664" w:type="dxa"/>
            <w:noWrap/>
            <w:hideMark/>
          </w:tcPr>
          <w:p w14:paraId="5205100B" w14:textId="77777777" w:rsidR="0091664E" w:rsidRPr="00FB349E" w:rsidRDefault="0091664E" w:rsidP="00766C2C">
            <w:pPr>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color w:val="595959"/>
                <w:sz w:val="18"/>
                <w:szCs w:val="16"/>
              </w:rPr>
            </w:pPr>
            <w:r w:rsidRPr="00FB349E">
              <w:rPr>
                <w:b w:val="0"/>
                <w:bCs/>
                <w:color w:val="595959"/>
                <w:sz w:val="18"/>
                <w:szCs w:val="16"/>
              </w:rPr>
              <w:t> </w:t>
            </w:r>
          </w:p>
        </w:tc>
      </w:tr>
      <w:tr w:rsidR="00AC148F" w:rsidRPr="00FB349E" w14:paraId="30753C6A" w14:textId="77777777" w:rsidTr="00AC148F">
        <w:trPr>
          <w:cantSplit/>
          <w:trHeight w:val="1593"/>
        </w:trPr>
        <w:tc>
          <w:tcPr>
            <w:cnfStyle w:val="001000000000" w:firstRow="0" w:lastRow="0" w:firstColumn="1" w:lastColumn="0" w:oddVBand="0" w:evenVBand="0" w:oddHBand="0" w:evenHBand="0" w:firstRowFirstColumn="0" w:firstRowLastColumn="0" w:lastRowFirstColumn="0" w:lastRowLastColumn="0"/>
            <w:tcW w:w="1407" w:type="dxa"/>
            <w:noWrap/>
            <w:hideMark/>
          </w:tcPr>
          <w:p w14:paraId="2CF169ED" w14:textId="77777777" w:rsidR="0091664E" w:rsidRPr="00FB349E" w:rsidRDefault="0091664E" w:rsidP="00766C2C">
            <w:pPr>
              <w:spacing w:before="0" w:line="240" w:lineRule="auto"/>
              <w:jc w:val="center"/>
              <w:rPr>
                <w:b/>
                <w:bCs/>
                <w:color w:val="595959"/>
                <w:szCs w:val="16"/>
              </w:rPr>
            </w:pPr>
            <w:r w:rsidRPr="00FB349E">
              <w:rPr>
                <w:b/>
                <w:bCs/>
                <w:color w:val="595959"/>
                <w:szCs w:val="16"/>
              </w:rPr>
              <w:t>TIPO</w:t>
            </w:r>
          </w:p>
        </w:tc>
        <w:tc>
          <w:tcPr>
            <w:tcW w:w="2391" w:type="dxa"/>
            <w:hideMark/>
          </w:tcPr>
          <w:p w14:paraId="44798449" w14:textId="77777777" w:rsidR="0091664E" w:rsidRPr="00FB349E" w:rsidRDefault="0091664E" w:rsidP="00766C2C">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color w:val="595959"/>
                <w:sz w:val="18"/>
                <w:szCs w:val="16"/>
              </w:rPr>
            </w:pPr>
            <w:r w:rsidRPr="00FB349E">
              <w:rPr>
                <w:b/>
                <w:bCs/>
                <w:color w:val="595959"/>
                <w:sz w:val="18"/>
                <w:szCs w:val="16"/>
              </w:rPr>
              <w:t>CATEGORÍA</w:t>
            </w:r>
          </w:p>
        </w:tc>
        <w:tc>
          <w:tcPr>
            <w:tcW w:w="702" w:type="dxa"/>
            <w:noWrap/>
            <w:textDirection w:val="btLr"/>
            <w:hideMark/>
          </w:tcPr>
          <w:p w14:paraId="04D4C089" w14:textId="77777777" w:rsidR="0091664E" w:rsidRPr="00FB349E" w:rsidRDefault="0091664E" w:rsidP="00AC148F">
            <w:pPr>
              <w:spacing w:before="0" w:line="240" w:lineRule="auto"/>
              <w:ind w:left="113" w:right="113"/>
              <w:jc w:val="center"/>
              <w:cnfStyle w:val="000000000000" w:firstRow="0" w:lastRow="0" w:firstColumn="0" w:lastColumn="0" w:oddVBand="0" w:evenVBand="0" w:oddHBand="0" w:evenHBand="0" w:firstRowFirstColumn="0" w:firstRowLastColumn="0" w:lastRowFirstColumn="0" w:lastRowLastColumn="0"/>
              <w:rPr>
                <w:b/>
                <w:bCs/>
                <w:color w:val="595959"/>
                <w:sz w:val="18"/>
                <w:szCs w:val="16"/>
              </w:rPr>
            </w:pPr>
            <w:r w:rsidRPr="00FB349E">
              <w:rPr>
                <w:b/>
                <w:bCs/>
                <w:color w:val="595959"/>
                <w:sz w:val="18"/>
                <w:szCs w:val="16"/>
              </w:rPr>
              <w:t>FIJO</w:t>
            </w:r>
          </w:p>
        </w:tc>
        <w:tc>
          <w:tcPr>
            <w:tcW w:w="562" w:type="dxa"/>
            <w:noWrap/>
            <w:textDirection w:val="btLr"/>
            <w:hideMark/>
          </w:tcPr>
          <w:p w14:paraId="70EAFD57" w14:textId="77777777" w:rsidR="0091664E" w:rsidRPr="00FB349E" w:rsidRDefault="0091664E" w:rsidP="00AC148F">
            <w:pPr>
              <w:spacing w:before="0" w:line="240" w:lineRule="auto"/>
              <w:ind w:left="113" w:right="113"/>
              <w:jc w:val="center"/>
              <w:cnfStyle w:val="000000000000" w:firstRow="0" w:lastRow="0" w:firstColumn="0" w:lastColumn="0" w:oddVBand="0" w:evenVBand="0" w:oddHBand="0" w:evenHBand="0" w:firstRowFirstColumn="0" w:firstRowLastColumn="0" w:lastRowFirstColumn="0" w:lastRowLastColumn="0"/>
              <w:rPr>
                <w:b/>
                <w:bCs/>
                <w:color w:val="595959"/>
                <w:sz w:val="18"/>
                <w:szCs w:val="16"/>
              </w:rPr>
            </w:pPr>
            <w:r w:rsidRPr="00FB349E">
              <w:rPr>
                <w:b/>
                <w:bCs/>
                <w:color w:val="595959"/>
                <w:sz w:val="18"/>
                <w:szCs w:val="16"/>
              </w:rPr>
              <w:t>SUSTITUTO</w:t>
            </w:r>
          </w:p>
        </w:tc>
        <w:tc>
          <w:tcPr>
            <w:tcW w:w="703" w:type="dxa"/>
            <w:noWrap/>
            <w:textDirection w:val="btLr"/>
            <w:hideMark/>
          </w:tcPr>
          <w:p w14:paraId="0205EDF1" w14:textId="77777777" w:rsidR="0091664E" w:rsidRPr="00FB349E" w:rsidRDefault="0091664E" w:rsidP="00AC148F">
            <w:pPr>
              <w:spacing w:before="0" w:line="240" w:lineRule="auto"/>
              <w:ind w:left="113" w:right="113"/>
              <w:jc w:val="center"/>
              <w:cnfStyle w:val="000000000000" w:firstRow="0" w:lastRow="0" w:firstColumn="0" w:lastColumn="0" w:oddVBand="0" w:evenVBand="0" w:oddHBand="0" w:evenHBand="0" w:firstRowFirstColumn="0" w:firstRowLastColumn="0" w:lastRowFirstColumn="0" w:lastRowLastColumn="0"/>
              <w:rPr>
                <w:b/>
                <w:bCs/>
                <w:color w:val="595959"/>
                <w:sz w:val="18"/>
                <w:szCs w:val="16"/>
              </w:rPr>
            </w:pPr>
            <w:r w:rsidRPr="00FB349E">
              <w:rPr>
                <w:b/>
                <w:bCs/>
                <w:color w:val="595959"/>
                <w:sz w:val="18"/>
                <w:szCs w:val="16"/>
              </w:rPr>
              <w:t>EVENTUAL</w:t>
            </w:r>
          </w:p>
        </w:tc>
        <w:tc>
          <w:tcPr>
            <w:tcW w:w="844" w:type="dxa"/>
            <w:textDirection w:val="btLr"/>
            <w:hideMark/>
          </w:tcPr>
          <w:p w14:paraId="3885E96E" w14:textId="77777777" w:rsidR="0091664E" w:rsidRPr="00FB349E" w:rsidRDefault="0091664E" w:rsidP="00AC148F">
            <w:pPr>
              <w:spacing w:before="0" w:line="240" w:lineRule="auto"/>
              <w:ind w:left="113" w:right="113"/>
              <w:jc w:val="center"/>
              <w:cnfStyle w:val="000000000000" w:firstRow="0" w:lastRow="0" w:firstColumn="0" w:lastColumn="0" w:oddVBand="0" w:evenVBand="0" w:oddHBand="0" w:evenHBand="0" w:firstRowFirstColumn="0" w:firstRowLastColumn="0" w:lastRowFirstColumn="0" w:lastRowLastColumn="0"/>
              <w:rPr>
                <w:b/>
                <w:bCs/>
                <w:color w:val="595959"/>
                <w:sz w:val="18"/>
                <w:szCs w:val="16"/>
              </w:rPr>
            </w:pPr>
            <w:r w:rsidRPr="00FB349E">
              <w:rPr>
                <w:b/>
                <w:bCs/>
                <w:color w:val="595959"/>
                <w:sz w:val="18"/>
                <w:szCs w:val="16"/>
              </w:rPr>
              <w:t>FORMACIÓN</w:t>
            </w:r>
          </w:p>
        </w:tc>
        <w:tc>
          <w:tcPr>
            <w:tcW w:w="599" w:type="dxa"/>
            <w:noWrap/>
            <w:textDirection w:val="btLr"/>
            <w:hideMark/>
          </w:tcPr>
          <w:p w14:paraId="0458E141" w14:textId="77777777" w:rsidR="0091664E" w:rsidRPr="00FB349E" w:rsidRDefault="0091664E" w:rsidP="00AC148F">
            <w:pPr>
              <w:spacing w:before="0" w:line="240" w:lineRule="auto"/>
              <w:ind w:left="113" w:right="113"/>
              <w:jc w:val="center"/>
              <w:cnfStyle w:val="000000000000" w:firstRow="0" w:lastRow="0" w:firstColumn="0" w:lastColumn="0" w:oddVBand="0" w:evenVBand="0" w:oddHBand="0" w:evenHBand="0" w:firstRowFirstColumn="0" w:firstRowLastColumn="0" w:lastRowFirstColumn="0" w:lastRowLastColumn="0"/>
              <w:rPr>
                <w:b/>
                <w:bCs/>
                <w:color w:val="595959"/>
                <w:sz w:val="18"/>
                <w:szCs w:val="16"/>
              </w:rPr>
            </w:pPr>
            <w:r w:rsidRPr="00FB349E">
              <w:rPr>
                <w:b/>
                <w:bCs/>
                <w:color w:val="595959"/>
                <w:sz w:val="18"/>
                <w:szCs w:val="16"/>
              </w:rPr>
              <w:t>INTERINO</w:t>
            </w:r>
          </w:p>
        </w:tc>
        <w:tc>
          <w:tcPr>
            <w:tcW w:w="664" w:type="dxa"/>
            <w:noWrap/>
            <w:textDirection w:val="btLr"/>
            <w:hideMark/>
          </w:tcPr>
          <w:p w14:paraId="60C63F3F" w14:textId="77777777" w:rsidR="0091664E" w:rsidRPr="00FB349E" w:rsidRDefault="0091664E" w:rsidP="00AC148F">
            <w:pPr>
              <w:spacing w:before="0" w:line="240" w:lineRule="auto"/>
              <w:ind w:left="113" w:right="113"/>
              <w:jc w:val="center"/>
              <w:cnfStyle w:val="000000000000" w:firstRow="0" w:lastRow="0" w:firstColumn="0" w:lastColumn="0" w:oddVBand="0" w:evenVBand="0" w:oddHBand="0" w:evenHBand="0" w:firstRowFirstColumn="0" w:firstRowLastColumn="0" w:lastRowFirstColumn="0" w:lastRowLastColumn="0"/>
              <w:rPr>
                <w:b/>
                <w:bCs/>
                <w:color w:val="595959"/>
                <w:sz w:val="18"/>
                <w:szCs w:val="16"/>
              </w:rPr>
            </w:pPr>
            <w:r w:rsidRPr="00FB349E">
              <w:rPr>
                <w:b/>
                <w:bCs/>
                <w:color w:val="595959"/>
                <w:sz w:val="18"/>
                <w:szCs w:val="16"/>
              </w:rPr>
              <w:t>TOTAL</w:t>
            </w:r>
          </w:p>
        </w:tc>
      </w:tr>
      <w:tr w:rsidR="00AC148F" w:rsidRPr="00FB349E" w14:paraId="11DB4616" w14:textId="77777777" w:rsidTr="00AC148F">
        <w:trPr>
          <w:trHeight w:val="401"/>
        </w:trPr>
        <w:tc>
          <w:tcPr>
            <w:cnfStyle w:val="001000000000" w:firstRow="0" w:lastRow="0" w:firstColumn="1" w:lastColumn="0" w:oddVBand="0" w:evenVBand="0" w:oddHBand="0" w:evenHBand="0" w:firstRowFirstColumn="0" w:firstRowLastColumn="0" w:lastRowFirstColumn="0" w:lastRowLastColumn="0"/>
            <w:tcW w:w="1407" w:type="dxa"/>
            <w:hideMark/>
          </w:tcPr>
          <w:p w14:paraId="1C9B70E6" w14:textId="77777777" w:rsidR="0091664E" w:rsidRPr="00FB349E" w:rsidRDefault="0091664E" w:rsidP="00361B15">
            <w:pPr>
              <w:spacing w:before="0" w:line="240" w:lineRule="auto"/>
              <w:jc w:val="left"/>
              <w:rPr>
                <w:color w:val="31849B"/>
                <w:szCs w:val="16"/>
              </w:rPr>
            </w:pPr>
            <w:r w:rsidRPr="00FB349E">
              <w:rPr>
                <w:color w:val="31849B"/>
                <w:szCs w:val="16"/>
              </w:rPr>
              <w:t>PERSONAL SANITARIO FORMACIÓN UNIVERSITARIA</w:t>
            </w:r>
          </w:p>
        </w:tc>
        <w:tc>
          <w:tcPr>
            <w:tcW w:w="2391" w:type="dxa"/>
            <w:hideMark/>
          </w:tcPr>
          <w:p w14:paraId="1246D87C"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FACULTATIVO</w:t>
            </w:r>
          </w:p>
        </w:tc>
        <w:tc>
          <w:tcPr>
            <w:tcW w:w="702" w:type="dxa"/>
            <w:noWrap/>
            <w:hideMark/>
          </w:tcPr>
          <w:p w14:paraId="42EBD7F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243</w:t>
            </w:r>
          </w:p>
        </w:tc>
        <w:tc>
          <w:tcPr>
            <w:tcW w:w="562" w:type="dxa"/>
            <w:noWrap/>
            <w:hideMark/>
          </w:tcPr>
          <w:p w14:paraId="6CC95DD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40</w:t>
            </w:r>
          </w:p>
        </w:tc>
        <w:tc>
          <w:tcPr>
            <w:tcW w:w="703" w:type="dxa"/>
            <w:hideMark/>
          </w:tcPr>
          <w:p w14:paraId="04231BD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102</w:t>
            </w:r>
          </w:p>
        </w:tc>
        <w:tc>
          <w:tcPr>
            <w:tcW w:w="844" w:type="dxa"/>
            <w:hideMark/>
          </w:tcPr>
          <w:p w14:paraId="51F0BDD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213</w:t>
            </w:r>
          </w:p>
        </w:tc>
        <w:tc>
          <w:tcPr>
            <w:tcW w:w="599" w:type="dxa"/>
            <w:noWrap/>
            <w:hideMark/>
          </w:tcPr>
          <w:p w14:paraId="1BAF785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146</w:t>
            </w:r>
          </w:p>
        </w:tc>
        <w:tc>
          <w:tcPr>
            <w:tcW w:w="664" w:type="dxa"/>
            <w:noWrap/>
            <w:hideMark/>
          </w:tcPr>
          <w:p w14:paraId="35A83A8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744</w:t>
            </w:r>
          </w:p>
        </w:tc>
      </w:tr>
      <w:tr w:rsidR="00AC148F" w:rsidRPr="00FB349E" w14:paraId="3094B813" w14:textId="77777777" w:rsidTr="00AC148F">
        <w:trPr>
          <w:trHeight w:val="148"/>
        </w:trPr>
        <w:tc>
          <w:tcPr>
            <w:cnfStyle w:val="001000000000" w:firstRow="0" w:lastRow="0" w:firstColumn="1" w:lastColumn="0" w:oddVBand="0" w:evenVBand="0" w:oddHBand="0" w:evenHBand="0" w:firstRowFirstColumn="0" w:firstRowLastColumn="0" w:lastRowFirstColumn="0" w:lastRowLastColumn="0"/>
            <w:tcW w:w="1407" w:type="dxa"/>
            <w:hideMark/>
          </w:tcPr>
          <w:p w14:paraId="241C6E12"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71B7653A"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ENFERMERA/O</w:t>
            </w:r>
          </w:p>
        </w:tc>
        <w:tc>
          <w:tcPr>
            <w:tcW w:w="702" w:type="dxa"/>
            <w:noWrap/>
            <w:hideMark/>
          </w:tcPr>
          <w:p w14:paraId="23B3673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361</w:t>
            </w:r>
          </w:p>
        </w:tc>
        <w:tc>
          <w:tcPr>
            <w:tcW w:w="562" w:type="dxa"/>
            <w:noWrap/>
            <w:hideMark/>
          </w:tcPr>
          <w:p w14:paraId="348BA0A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18</w:t>
            </w:r>
          </w:p>
        </w:tc>
        <w:tc>
          <w:tcPr>
            <w:tcW w:w="703" w:type="dxa"/>
            <w:hideMark/>
          </w:tcPr>
          <w:p w14:paraId="6B9E907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246</w:t>
            </w:r>
          </w:p>
        </w:tc>
        <w:tc>
          <w:tcPr>
            <w:tcW w:w="844" w:type="dxa"/>
            <w:hideMark/>
          </w:tcPr>
          <w:p w14:paraId="3D19EE3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21</w:t>
            </w:r>
          </w:p>
        </w:tc>
        <w:tc>
          <w:tcPr>
            <w:tcW w:w="599" w:type="dxa"/>
            <w:noWrap/>
            <w:hideMark/>
          </w:tcPr>
          <w:p w14:paraId="26D58A7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206</w:t>
            </w:r>
          </w:p>
        </w:tc>
        <w:tc>
          <w:tcPr>
            <w:tcW w:w="664" w:type="dxa"/>
            <w:noWrap/>
            <w:hideMark/>
          </w:tcPr>
          <w:p w14:paraId="692E4ED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852</w:t>
            </w:r>
          </w:p>
        </w:tc>
      </w:tr>
      <w:tr w:rsidR="00AC148F" w:rsidRPr="00FB349E" w14:paraId="29236859" w14:textId="77777777" w:rsidTr="00AC148F">
        <w:trPr>
          <w:trHeight w:val="148"/>
        </w:trPr>
        <w:tc>
          <w:tcPr>
            <w:cnfStyle w:val="001000000000" w:firstRow="0" w:lastRow="0" w:firstColumn="1" w:lastColumn="0" w:oddVBand="0" w:evenVBand="0" w:oddHBand="0" w:evenHBand="0" w:firstRowFirstColumn="0" w:firstRowLastColumn="0" w:lastRowFirstColumn="0" w:lastRowLastColumn="0"/>
            <w:tcW w:w="1407" w:type="dxa"/>
            <w:hideMark/>
          </w:tcPr>
          <w:p w14:paraId="54667C6E"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7AC06565"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MATRONA</w:t>
            </w:r>
          </w:p>
        </w:tc>
        <w:tc>
          <w:tcPr>
            <w:tcW w:w="702" w:type="dxa"/>
            <w:noWrap/>
            <w:hideMark/>
          </w:tcPr>
          <w:p w14:paraId="41FEC0F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22</w:t>
            </w:r>
          </w:p>
        </w:tc>
        <w:tc>
          <w:tcPr>
            <w:tcW w:w="562" w:type="dxa"/>
            <w:noWrap/>
            <w:hideMark/>
          </w:tcPr>
          <w:p w14:paraId="653C8AB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703" w:type="dxa"/>
            <w:hideMark/>
          </w:tcPr>
          <w:p w14:paraId="5EA3161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844" w:type="dxa"/>
            <w:hideMark/>
          </w:tcPr>
          <w:p w14:paraId="3192D78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696437B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664" w:type="dxa"/>
            <w:noWrap/>
            <w:hideMark/>
          </w:tcPr>
          <w:p w14:paraId="44B9DB6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24</w:t>
            </w:r>
          </w:p>
        </w:tc>
      </w:tr>
      <w:tr w:rsidR="00AC148F" w:rsidRPr="00FB349E" w14:paraId="0C34A1BB" w14:textId="77777777" w:rsidTr="00AC148F">
        <w:trPr>
          <w:trHeight w:val="148"/>
        </w:trPr>
        <w:tc>
          <w:tcPr>
            <w:cnfStyle w:val="001000000000" w:firstRow="0" w:lastRow="0" w:firstColumn="1" w:lastColumn="0" w:oddVBand="0" w:evenVBand="0" w:oddHBand="0" w:evenHBand="0" w:firstRowFirstColumn="0" w:firstRowLastColumn="0" w:lastRowFirstColumn="0" w:lastRowLastColumn="0"/>
            <w:tcW w:w="1407" w:type="dxa"/>
            <w:hideMark/>
          </w:tcPr>
          <w:p w14:paraId="4E66D4F4"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5A047E70"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FISIOTERAPEUTA</w:t>
            </w:r>
          </w:p>
        </w:tc>
        <w:tc>
          <w:tcPr>
            <w:tcW w:w="702" w:type="dxa"/>
            <w:noWrap/>
            <w:hideMark/>
          </w:tcPr>
          <w:p w14:paraId="79737AC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18</w:t>
            </w:r>
          </w:p>
        </w:tc>
        <w:tc>
          <w:tcPr>
            <w:tcW w:w="562" w:type="dxa"/>
            <w:noWrap/>
            <w:hideMark/>
          </w:tcPr>
          <w:p w14:paraId="5E3B352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703" w:type="dxa"/>
            <w:hideMark/>
          </w:tcPr>
          <w:p w14:paraId="2073375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w:t>
            </w:r>
          </w:p>
        </w:tc>
        <w:tc>
          <w:tcPr>
            <w:tcW w:w="844" w:type="dxa"/>
            <w:hideMark/>
          </w:tcPr>
          <w:p w14:paraId="7F1EEF7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60D50FB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9</w:t>
            </w:r>
          </w:p>
        </w:tc>
        <w:tc>
          <w:tcPr>
            <w:tcW w:w="664" w:type="dxa"/>
            <w:noWrap/>
            <w:hideMark/>
          </w:tcPr>
          <w:p w14:paraId="68C943A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31</w:t>
            </w:r>
          </w:p>
        </w:tc>
      </w:tr>
      <w:tr w:rsidR="00AC148F" w:rsidRPr="00FB349E" w14:paraId="31D6D4AE" w14:textId="77777777" w:rsidTr="00AC148F">
        <w:trPr>
          <w:trHeight w:val="179"/>
        </w:trPr>
        <w:tc>
          <w:tcPr>
            <w:cnfStyle w:val="001000000000" w:firstRow="0" w:lastRow="0" w:firstColumn="1" w:lastColumn="0" w:oddVBand="0" w:evenVBand="0" w:oddHBand="0" w:evenHBand="0" w:firstRowFirstColumn="0" w:firstRowLastColumn="0" w:lastRowFirstColumn="0" w:lastRowLastColumn="0"/>
            <w:tcW w:w="1407" w:type="dxa"/>
            <w:hideMark/>
          </w:tcPr>
          <w:p w14:paraId="5A2D2A6B"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11C14083"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OTRO PERSONAL SANITARIO</w:t>
            </w:r>
          </w:p>
        </w:tc>
        <w:tc>
          <w:tcPr>
            <w:tcW w:w="702" w:type="dxa"/>
            <w:noWrap/>
            <w:hideMark/>
          </w:tcPr>
          <w:p w14:paraId="3DD49BC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w:t>
            </w:r>
          </w:p>
        </w:tc>
        <w:tc>
          <w:tcPr>
            <w:tcW w:w="562" w:type="dxa"/>
            <w:noWrap/>
            <w:hideMark/>
          </w:tcPr>
          <w:p w14:paraId="206A333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703" w:type="dxa"/>
            <w:hideMark/>
          </w:tcPr>
          <w:p w14:paraId="253B5E6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w:t>
            </w:r>
          </w:p>
        </w:tc>
        <w:tc>
          <w:tcPr>
            <w:tcW w:w="844" w:type="dxa"/>
            <w:hideMark/>
          </w:tcPr>
          <w:p w14:paraId="71A09F2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3A078FC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8</w:t>
            </w:r>
          </w:p>
        </w:tc>
        <w:tc>
          <w:tcPr>
            <w:tcW w:w="664" w:type="dxa"/>
            <w:noWrap/>
            <w:hideMark/>
          </w:tcPr>
          <w:p w14:paraId="4F23F76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12</w:t>
            </w:r>
          </w:p>
        </w:tc>
      </w:tr>
      <w:tr w:rsidR="00AC148F" w:rsidRPr="00FB349E" w14:paraId="3C65E00E" w14:textId="77777777" w:rsidTr="00AC148F">
        <w:trPr>
          <w:trHeight w:val="352"/>
        </w:trPr>
        <w:tc>
          <w:tcPr>
            <w:cnfStyle w:val="001000000000" w:firstRow="0" w:lastRow="0" w:firstColumn="1" w:lastColumn="0" w:oddVBand="0" w:evenVBand="0" w:oddHBand="0" w:evenHBand="0" w:firstRowFirstColumn="0" w:firstRowLastColumn="0" w:lastRowFirstColumn="0" w:lastRowLastColumn="0"/>
            <w:tcW w:w="3799" w:type="dxa"/>
            <w:gridSpan w:val="2"/>
            <w:hideMark/>
          </w:tcPr>
          <w:p w14:paraId="19A9DBC6" w14:textId="77777777" w:rsidR="0091664E" w:rsidRPr="00FB349E" w:rsidRDefault="0091664E" w:rsidP="00361B15">
            <w:pPr>
              <w:spacing w:before="0" w:line="240" w:lineRule="auto"/>
              <w:jc w:val="left"/>
              <w:rPr>
                <w:color w:val="31849B"/>
                <w:szCs w:val="16"/>
              </w:rPr>
            </w:pPr>
            <w:r w:rsidRPr="00FB349E">
              <w:rPr>
                <w:color w:val="31849B"/>
                <w:szCs w:val="16"/>
              </w:rPr>
              <w:t>TOTAL PERSONAL SANITARIO DE FORMACIÓN UNIVERSITARIA</w:t>
            </w:r>
          </w:p>
        </w:tc>
        <w:tc>
          <w:tcPr>
            <w:tcW w:w="702" w:type="dxa"/>
            <w:noWrap/>
            <w:hideMark/>
          </w:tcPr>
          <w:p w14:paraId="2460F62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646</w:t>
            </w:r>
          </w:p>
        </w:tc>
        <w:tc>
          <w:tcPr>
            <w:tcW w:w="562" w:type="dxa"/>
            <w:noWrap/>
            <w:hideMark/>
          </w:tcPr>
          <w:p w14:paraId="36CEF02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60</w:t>
            </w:r>
          </w:p>
        </w:tc>
        <w:tc>
          <w:tcPr>
            <w:tcW w:w="703" w:type="dxa"/>
            <w:hideMark/>
          </w:tcPr>
          <w:p w14:paraId="3BDF1F4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354</w:t>
            </w:r>
          </w:p>
        </w:tc>
        <w:tc>
          <w:tcPr>
            <w:tcW w:w="844" w:type="dxa"/>
            <w:hideMark/>
          </w:tcPr>
          <w:p w14:paraId="79BF688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234</w:t>
            </w:r>
          </w:p>
        </w:tc>
        <w:tc>
          <w:tcPr>
            <w:tcW w:w="599" w:type="dxa"/>
            <w:noWrap/>
            <w:hideMark/>
          </w:tcPr>
          <w:p w14:paraId="3F19709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369</w:t>
            </w:r>
          </w:p>
        </w:tc>
        <w:tc>
          <w:tcPr>
            <w:tcW w:w="664" w:type="dxa"/>
            <w:noWrap/>
            <w:hideMark/>
          </w:tcPr>
          <w:p w14:paraId="4E01F6C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1663</w:t>
            </w:r>
          </w:p>
        </w:tc>
      </w:tr>
      <w:tr w:rsidR="00AC148F" w:rsidRPr="00FB349E" w14:paraId="2CB3D893" w14:textId="77777777" w:rsidTr="00AC148F">
        <w:trPr>
          <w:trHeight w:val="401"/>
        </w:trPr>
        <w:tc>
          <w:tcPr>
            <w:cnfStyle w:val="001000000000" w:firstRow="0" w:lastRow="0" w:firstColumn="1" w:lastColumn="0" w:oddVBand="0" w:evenVBand="0" w:oddHBand="0" w:evenHBand="0" w:firstRowFirstColumn="0" w:firstRowLastColumn="0" w:lastRowFirstColumn="0" w:lastRowLastColumn="0"/>
            <w:tcW w:w="1407" w:type="dxa"/>
            <w:hideMark/>
          </w:tcPr>
          <w:p w14:paraId="2B513ACD" w14:textId="77777777" w:rsidR="0091664E" w:rsidRPr="00FB349E" w:rsidRDefault="0091664E" w:rsidP="00361B15">
            <w:pPr>
              <w:spacing w:before="0" w:line="240" w:lineRule="auto"/>
              <w:jc w:val="left"/>
              <w:rPr>
                <w:color w:val="31849B"/>
                <w:szCs w:val="16"/>
              </w:rPr>
            </w:pPr>
            <w:r w:rsidRPr="00FB349E">
              <w:rPr>
                <w:color w:val="31849B"/>
                <w:szCs w:val="16"/>
              </w:rPr>
              <w:t>PERSONAL SANITARIO FORMACIÓN PROFESIONAL</w:t>
            </w:r>
          </w:p>
        </w:tc>
        <w:tc>
          <w:tcPr>
            <w:tcW w:w="2391" w:type="dxa"/>
            <w:hideMark/>
          </w:tcPr>
          <w:p w14:paraId="66498969"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TECNICO SUP. ESPECIALISTA</w:t>
            </w:r>
          </w:p>
        </w:tc>
        <w:tc>
          <w:tcPr>
            <w:tcW w:w="702" w:type="dxa"/>
            <w:noWrap/>
            <w:hideMark/>
          </w:tcPr>
          <w:p w14:paraId="2E29712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97</w:t>
            </w:r>
          </w:p>
        </w:tc>
        <w:tc>
          <w:tcPr>
            <w:tcW w:w="562" w:type="dxa"/>
            <w:noWrap/>
            <w:hideMark/>
          </w:tcPr>
          <w:p w14:paraId="06E720F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w:t>
            </w:r>
          </w:p>
        </w:tc>
        <w:tc>
          <w:tcPr>
            <w:tcW w:w="703" w:type="dxa"/>
            <w:hideMark/>
          </w:tcPr>
          <w:p w14:paraId="6BE7785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30</w:t>
            </w:r>
          </w:p>
        </w:tc>
        <w:tc>
          <w:tcPr>
            <w:tcW w:w="844" w:type="dxa"/>
            <w:hideMark/>
          </w:tcPr>
          <w:p w14:paraId="2A019E8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1B2BFFA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21</w:t>
            </w:r>
          </w:p>
        </w:tc>
        <w:tc>
          <w:tcPr>
            <w:tcW w:w="664" w:type="dxa"/>
            <w:noWrap/>
            <w:hideMark/>
          </w:tcPr>
          <w:p w14:paraId="01FB9C9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150</w:t>
            </w:r>
          </w:p>
        </w:tc>
      </w:tr>
      <w:tr w:rsidR="00AC148F" w:rsidRPr="00FB349E" w14:paraId="3252A7DC" w14:textId="77777777" w:rsidTr="00AC148F">
        <w:trPr>
          <w:trHeight w:val="148"/>
        </w:trPr>
        <w:tc>
          <w:tcPr>
            <w:cnfStyle w:val="001000000000" w:firstRow="0" w:lastRow="0" w:firstColumn="1" w:lastColumn="0" w:oddVBand="0" w:evenVBand="0" w:oddHBand="0" w:evenHBand="0" w:firstRowFirstColumn="0" w:firstRowLastColumn="0" w:lastRowFirstColumn="0" w:lastRowLastColumn="0"/>
            <w:tcW w:w="1407" w:type="dxa"/>
            <w:hideMark/>
          </w:tcPr>
          <w:p w14:paraId="0A885952"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2BD76812"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T.C.A.E</w:t>
            </w:r>
          </w:p>
        </w:tc>
        <w:tc>
          <w:tcPr>
            <w:tcW w:w="702" w:type="dxa"/>
            <w:noWrap/>
            <w:hideMark/>
          </w:tcPr>
          <w:p w14:paraId="01C046B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205</w:t>
            </w:r>
          </w:p>
        </w:tc>
        <w:tc>
          <w:tcPr>
            <w:tcW w:w="562" w:type="dxa"/>
            <w:noWrap/>
            <w:hideMark/>
          </w:tcPr>
          <w:p w14:paraId="4866B67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15</w:t>
            </w:r>
          </w:p>
        </w:tc>
        <w:tc>
          <w:tcPr>
            <w:tcW w:w="703" w:type="dxa"/>
            <w:hideMark/>
          </w:tcPr>
          <w:p w14:paraId="277221F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208</w:t>
            </w:r>
          </w:p>
        </w:tc>
        <w:tc>
          <w:tcPr>
            <w:tcW w:w="844" w:type="dxa"/>
            <w:hideMark/>
          </w:tcPr>
          <w:p w14:paraId="608CBB9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1205940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213</w:t>
            </w:r>
          </w:p>
        </w:tc>
        <w:tc>
          <w:tcPr>
            <w:tcW w:w="664" w:type="dxa"/>
            <w:noWrap/>
            <w:hideMark/>
          </w:tcPr>
          <w:p w14:paraId="7B0CBA4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641</w:t>
            </w:r>
          </w:p>
        </w:tc>
      </w:tr>
      <w:tr w:rsidR="00AC148F" w:rsidRPr="00FB349E" w14:paraId="3A0293CD" w14:textId="77777777" w:rsidTr="00AC148F">
        <w:trPr>
          <w:trHeight w:val="179"/>
        </w:trPr>
        <w:tc>
          <w:tcPr>
            <w:cnfStyle w:val="001000000000" w:firstRow="0" w:lastRow="0" w:firstColumn="1" w:lastColumn="0" w:oddVBand="0" w:evenVBand="0" w:oddHBand="0" w:evenHBand="0" w:firstRowFirstColumn="0" w:firstRowLastColumn="0" w:lastRowFirstColumn="0" w:lastRowLastColumn="0"/>
            <w:tcW w:w="1407" w:type="dxa"/>
            <w:hideMark/>
          </w:tcPr>
          <w:p w14:paraId="27FE5ECB"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64874A3D"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OTRO PERSONAL SANITARIO FP</w:t>
            </w:r>
          </w:p>
        </w:tc>
        <w:tc>
          <w:tcPr>
            <w:tcW w:w="702" w:type="dxa"/>
            <w:noWrap/>
            <w:hideMark/>
          </w:tcPr>
          <w:p w14:paraId="353804B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w:t>
            </w:r>
          </w:p>
        </w:tc>
        <w:tc>
          <w:tcPr>
            <w:tcW w:w="562" w:type="dxa"/>
            <w:noWrap/>
            <w:hideMark/>
          </w:tcPr>
          <w:p w14:paraId="4119B24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703" w:type="dxa"/>
            <w:hideMark/>
          </w:tcPr>
          <w:p w14:paraId="11DA1B4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4</w:t>
            </w:r>
          </w:p>
        </w:tc>
        <w:tc>
          <w:tcPr>
            <w:tcW w:w="844" w:type="dxa"/>
            <w:hideMark/>
          </w:tcPr>
          <w:p w14:paraId="77561EF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3DEE698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10</w:t>
            </w:r>
          </w:p>
        </w:tc>
        <w:tc>
          <w:tcPr>
            <w:tcW w:w="664" w:type="dxa"/>
            <w:noWrap/>
            <w:hideMark/>
          </w:tcPr>
          <w:p w14:paraId="7E52653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16</w:t>
            </w:r>
          </w:p>
        </w:tc>
      </w:tr>
      <w:tr w:rsidR="00AC148F" w:rsidRPr="00FB349E" w14:paraId="78A8FACF" w14:textId="77777777" w:rsidTr="00AC148F">
        <w:trPr>
          <w:trHeight w:val="233"/>
        </w:trPr>
        <w:tc>
          <w:tcPr>
            <w:cnfStyle w:val="001000000000" w:firstRow="0" w:lastRow="0" w:firstColumn="1" w:lastColumn="0" w:oddVBand="0" w:evenVBand="0" w:oddHBand="0" w:evenHBand="0" w:firstRowFirstColumn="0" w:firstRowLastColumn="0" w:lastRowFirstColumn="0" w:lastRowLastColumn="0"/>
            <w:tcW w:w="3799" w:type="dxa"/>
            <w:gridSpan w:val="2"/>
            <w:hideMark/>
          </w:tcPr>
          <w:p w14:paraId="0FECF39F" w14:textId="77777777" w:rsidR="0091664E" w:rsidRPr="00FB349E" w:rsidRDefault="0091664E" w:rsidP="00361B15">
            <w:pPr>
              <w:spacing w:before="0" w:line="240" w:lineRule="auto"/>
              <w:jc w:val="left"/>
              <w:rPr>
                <w:color w:val="31849B"/>
                <w:szCs w:val="16"/>
              </w:rPr>
            </w:pPr>
            <w:r w:rsidRPr="00FB349E">
              <w:rPr>
                <w:color w:val="31849B"/>
                <w:szCs w:val="16"/>
              </w:rPr>
              <w:t>TOTAL PERSONAL SANITARIO DE FORMACIÓN PROFESIONAL</w:t>
            </w:r>
          </w:p>
        </w:tc>
        <w:tc>
          <w:tcPr>
            <w:tcW w:w="702" w:type="dxa"/>
            <w:noWrap/>
            <w:hideMark/>
          </w:tcPr>
          <w:p w14:paraId="104ACD9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304</w:t>
            </w:r>
          </w:p>
        </w:tc>
        <w:tc>
          <w:tcPr>
            <w:tcW w:w="562" w:type="dxa"/>
            <w:noWrap/>
            <w:hideMark/>
          </w:tcPr>
          <w:p w14:paraId="20BCED0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17</w:t>
            </w:r>
          </w:p>
        </w:tc>
        <w:tc>
          <w:tcPr>
            <w:tcW w:w="703" w:type="dxa"/>
            <w:hideMark/>
          </w:tcPr>
          <w:p w14:paraId="0ADCCAC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242</w:t>
            </w:r>
          </w:p>
        </w:tc>
        <w:tc>
          <w:tcPr>
            <w:tcW w:w="844" w:type="dxa"/>
            <w:hideMark/>
          </w:tcPr>
          <w:p w14:paraId="535B18F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0</w:t>
            </w:r>
          </w:p>
        </w:tc>
        <w:tc>
          <w:tcPr>
            <w:tcW w:w="599" w:type="dxa"/>
            <w:noWrap/>
            <w:hideMark/>
          </w:tcPr>
          <w:p w14:paraId="68D9A72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244</w:t>
            </w:r>
          </w:p>
        </w:tc>
        <w:tc>
          <w:tcPr>
            <w:tcW w:w="664" w:type="dxa"/>
            <w:noWrap/>
            <w:hideMark/>
          </w:tcPr>
          <w:p w14:paraId="00EF555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807</w:t>
            </w:r>
          </w:p>
        </w:tc>
      </w:tr>
      <w:tr w:rsidR="00AC148F" w:rsidRPr="00FB349E" w14:paraId="4C848278" w14:textId="77777777" w:rsidTr="00AC148F">
        <w:trPr>
          <w:trHeight w:val="401"/>
        </w:trPr>
        <w:tc>
          <w:tcPr>
            <w:cnfStyle w:val="001000000000" w:firstRow="0" w:lastRow="0" w:firstColumn="1" w:lastColumn="0" w:oddVBand="0" w:evenVBand="0" w:oddHBand="0" w:evenHBand="0" w:firstRowFirstColumn="0" w:firstRowLastColumn="0" w:lastRowFirstColumn="0" w:lastRowLastColumn="0"/>
            <w:tcW w:w="1407" w:type="dxa"/>
            <w:hideMark/>
          </w:tcPr>
          <w:p w14:paraId="05AAD71B" w14:textId="77777777" w:rsidR="0091664E" w:rsidRPr="00FB349E" w:rsidRDefault="0091664E" w:rsidP="00361B15">
            <w:pPr>
              <w:spacing w:before="0" w:line="240" w:lineRule="auto"/>
              <w:jc w:val="left"/>
              <w:rPr>
                <w:color w:val="31849B"/>
                <w:szCs w:val="16"/>
              </w:rPr>
            </w:pPr>
            <w:r w:rsidRPr="00FB349E">
              <w:rPr>
                <w:color w:val="31849B"/>
                <w:szCs w:val="16"/>
              </w:rPr>
              <w:t>PERSONAL DE GESTIÓN Y SERVICIOS</w:t>
            </w:r>
          </w:p>
        </w:tc>
        <w:tc>
          <w:tcPr>
            <w:tcW w:w="2391" w:type="dxa"/>
            <w:hideMark/>
          </w:tcPr>
          <w:p w14:paraId="060AE83A"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GRUPO TECNICO F.A. Y RESTO GRUPO A1</w:t>
            </w:r>
          </w:p>
        </w:tc>
        <w:tc>
          <w:tcPr>
            <w:tcW w:w="702" w:type="dxa"/>
            <w:noWrap/>
            <w:hideMark/>
          </w:tcPr>
          <w:p w14:paraId="6B7B9C2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7</w:t>
            </w:r>
          </w:p>
        </w:tc>
        <w:tc>
          <w:tcPr>
            <w:tcW w:w="562" w:type="dxa"/>
            <w:noWrap/>
            <w:hideMark/>
          </w:tcPr>
          <w:p w14:paraId="0021C4D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703" w:type="dxa"/>
            <w:hideMark/>
          </w:tcPr>
          <w:p w14:paraId="2A89CCD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844" w:type="dxa"/>
            <w:hideMark/>
          </w:tcPr>
          <w:p w14:paraId="03833DC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5CE6BB7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7</w:t>
            </w:r>
          </w:p>
        </w:tc>
        <w:tc>
          <w:tcPr>
            <w:tcW w:w="664" w:type="dxa"/>
            <w:noWrap/>
            <w:hideMark/>
          </w:tcPr>
          <w:p w14:paraId="1AB27D7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16</w:t>
            </w:r>
          </w:p>
        </w:tc>
      </w:tr>
      <w:tr w:rsidR="00AC148F" w:rsidRPr="00FB349E" w14:paraId="6CE526CB" w14:textId="77777777" w:rsidTr="00AC148F">
        <w:trPr>
          <w:trHeight w:val="203"/>
        </w:trPr>
        <w:tc>
          <w:tcPr>
            <w:cnfStyle w:val="001000000000" w:firstRow="0" w:lastRow="0" w:firstColumn="1" w:lastColumn="0" w:oddVBand="0" w:evenVBand="0" w:oddHBand="0" w:evenHBand="0" w:firstRowFirstColumn="0" w:firstRowLastColumn="0" w:lastRowFirstColumn="0" w:lastRowLastColumn="0"/>
            <w:tcW w:w="1407" w:type="dxa"/>
            <w:hideMark/>
          </w:tcPr>
          <w:p w14:paraId="128E0492"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6D5219BF"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GRUPO GESTIÓN F.A. Y RESTO GRUPO A2</w:t>
            </w:r>
          </w:p>
        </w:tc>
        <w:tc>
          <w:tcPr>
            <w:tcW w:w="702" w:type="dxa"/>
            <w:noWrap/>
            <w:hideMark/>
          </w:tcPr>
          <w:p w14:paraId="01B2A3E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9</w:t>
            </w:r>
          </w:p>
        </w:tc>
        <w:tc>
          <w:tcPr>
            <w:tcW w:w="562" w:type="dxa"/>
            <w:noWrap/>
            <w:hideMark/>
          </w:tcPr>
          <w:p w14:paraId="3D45D35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703" w:type="dxa"/>
            <w:hideMark/>
          </w:tcPr>
          <w:p w14:paraId="3ACA94D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w:t>
            </w:r>
          </w:p>
        </w:tc>
        <w:tc>
          <w:tcPr>
            <w:tcW w:w="844" w:type="dxa"/>
            <w:hideMark/>
          </w:tcPr>
          <w:p w14:paraId="08BBF45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2D995BF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5</w:t>
            </w:r>
          </w:p>
        </w:tc>
        <w:tc>
          <w:tcPr>
            <w:tcW w:w="664" w:type="dxa"/>
            <w:noWrap/>
            <w:hideMark/>
          </w:tcPr>
          <w:p w14:paraId="6F6ABD1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17</w:t>
            </w:r>
          </w:p>
        </w:tc>
      </w:tr>
      <w:tr w:rsidR="00AC148F" w:rsidRPr="00FB349E" w14:paraId="683B7D6C" w14:textId="77777777" w:rsidTr="00AC148F">
        <w:trPr>
          <w:trHeight w:val="196"/>
        </w:trPr>
        <w:tc>
          <w:tcPr>
            <w:cnfStyle w:val="001000000000" w:firstRow="0" w:lastRow="0" w:firstColumn="1" w:lastColumn="0" w:oddVBand="0" w:evenVBand="0" w:oddHBand="0" w:evenHBand="0" w:firstRowFirstColumn="0" w:firstRowLastColumn="0" w:lastRowFirstColumn="0" w:lastRowLastColumn="0"/>
            <w:tcW w:w="1407" w:type="dxa"/>
            <w:hideMark/>
          </w:tcPr>
          <w:p w14:paraId="2E0E3B4C"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7305AEB2"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GRUPO ADMINISTRATIVO</w:t>
            </w:r>
          </w:p>
        </w:tc>
        <w:tc>
          <w:tcPr>
            <w:tcW w:w="702" w:type="dxa"/>
            <w:noWrap/>
            <w:hideMark/>
          </w:tcPr>
          <w:p w14:paraId="3C0BC59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5</w:t>
            </w:r>
          </w:p>
        </w:tc>
        <w:tc>
          <w:tcPr>
            <w:tcW w:w="562" w:type="dxa"/>
            <w:noWrap/>
            <w:hideMark/>
          </w:tcPr>
          <w:p w14:paraId="2AA742E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703" w:type="dxa"/>
            <w:hideMark/>
          </w:tcPr>
          <w:p w14:paraId="6DBDD7ED"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w:t>
            </w:r>
          </w:p>
        </w:tc>
        <w:tc>
          <w:tcPr>
            <w:tcW w:w="844" w:type="dxa"/>
            <w:hideMark/>
          </w:tcPr>
          <w:p w14:paraId="27119AA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6966E6B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664" w:type="dxa"/>
            <w:noWrap/>
            <w:hideMark/>
          </w:tcPr>
          <w:p w14:paraId="2BAEB3FB"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8</w:t>
            </w:r>
          </w:p>
        </w:tc>
      </w:tr>
      <w:tr w:rsidR="00AC148F" w:rsidRPr="00FB349E" w14:paraId="7A2873B1" w14:textId="77777777" w:rsidTr="00AC148F">
        <w:trPr>
          <w:trHeight w:val="196"/>
        </w:trPr>
        <w:tc>
          <w:tcPr>
            <w:cnfStyle w:val="001000000000" w:firstRow="0" w:lastRow="0" w:firstColumn="1" w:lastColumn="0" w:oddVBand="0" w:evenVBand="0" w:oddHBand="0" w:evenHBand="0" w:firstRowFirstColumn="0" w:firstRowLastColumn="0" w:lastRowFirstColumn="0" w:lastRowLastColumn="0"/>
            <w:tcW w:w="1407" w:type="dxa"/>
            <w:hideMark/>
          </w:tcPr>
          <w:p w14:paraId="4D477EE3"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4ADB9E76"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AUXILIAR ADMINISTRATIVO</w:t>
            </w:r>
          </w:p>
        </w:tc>
        <w:tc>
          <w:tcPr>
            <w:tcW w:w="702" w:type="dxa"/>
            <w:noWrap/>
            <w:hideMark/>
          </w:tcPr>
          <w:p w14:paraId="665AE01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107</w:t>
            </w:r>
          </w:p>
        </w:tc>
        <w:tc>
          <w:tcPr>
            <w:tcW w:w="562" w:type="dxa"/>
            <w:noWrap/>
            <w:hideMark/>
          </w:tcPr>
          <w:p w14:paraId="4753E0A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7</w:t>
            </w:r>
          </w:p>
        </w:tc>
        <w:tc>
          <w:tcPr>
            <w:tcW w:w="703" w:type="dxa"/>
            <w:hideMark/>
          </w:tcPr>
          <w:p w14:paraId="77DDF14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22</w:t>
            </w:r>
          </w:p>
        </w:tc>
        <w:tc>
          <w:tcPr>
            <w:tcW w:w="844" w:type="dxa"/>
            <w:hideMark/>
          </w:tcPr>
          <w:p w14:paraId="187F359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6337F69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66</w:t>
            </w:r>
          </w:p>
        </w:tc>
        <w:tc>
          <w:tcPr>
            <w:tcW w:w="664" w:type="dxa"/>
            <w:noWrap/>
            <w:hideMark/>
          </w:tcPr>
          <w:p w14:paraId="74FBC7A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202</w:t>
            </w:r>
          </w:p>
        </w:tc>
      </w:tr>
      <w:tr w:rsidR="00AC148F" w:rsidRPr="00FB349E" w14:paraId="6A498853" w14:textId="77777777" w:rsidTr="00AC148F">
        <w:trPr>
          <w:trHeight w:val="148"/>
        </w:trPr>
        <w:tc>
          <w:tcPr>
            <w:cnfStyle w:val="001000000000" w:firstRow="0" w:lastRow="0" w:firstColumn="1" w:lastColumn="0" w:oddVBand="0" w:evenVBand="0" w:oddHBand="0" w:evenHBand="0" w:firstRowFirstColumn="0" w:firstRowLastColumn="0" w:lastRowFirstColumn="0" w:lastRowLastColumn="0"/>
            <w:tcW w:w="1407" w:type="dxa"/>
            <w:hideMark/>
          </w:tcPr>
          <w:p w14:paraId="7CEB3586"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667148FE"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CELADOR</w:t>
            </w:r>
          </w:p>
        </w:tc>
        <w:tc>
          <w:tcPr>
            <w:tcW w:w="702" w:type="dxa"/>
            <w:noWrap/>
            <w:hideMark/>
          </w:tcPr>
          <w:p w14:paraId="230A2718"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69</w:t>
            </w:r>
          </w:p>
        </w:tc>
        <w:tc>
          <w:tcPr>
            <w:tcW w:w="562" w:type="dxa"/>
            <w:noWrap/>
            <w:hideMark/>
          </w:tcPr>
          <w:p w14:paraId="578A8FF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11</w:t>
            </w:r>
          </w:p>
        </w:tc>
        <w:tc>
          <w:tcPr>
            <w:tcW w:w="703" w:type="dxa"/>
            <w:hideMark/>
          </w:tcPr>
          <w:p w14:paraId="79C3000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40</w:t>
            </w:r>
          </w:p>
        </w:tc>
        <w:tc>
          <w:tcPr>
            <w:tcW w:w="844" w:type="dxa"/>
            <w:hideMark/>
          </w:tcPr>
          <w:p w14:paraId="48E4F6F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12E252B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93</w:t>
            </w:r>
          </w:p>
        </w:tc>
        <w:tc>
          <w:tcPr>
            <w:tcW w:w="664" w:type="dxa"/>
            <w:noWrap/>
            <w:hideMark/>
          </w:tcPr>
          <w:p w14:paraId="0F8B33A9"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213</w:t>
            </w:r>
          </w:p>
        </w:tc>
      </w:tr>
      <w:tr w:rsidR="00AC148F" w:rsidRPr="00FB349E" w14:paraId="1A5D8433" w14:textId="77777777" w:rsidTr="00AC148F">
        <w:trPr>
          <w:trHeight w:val="148"/>
        </w:trPr>
        <w:tc>
          <w:tcPr>
            <w:cnfStyle w:val="001000000000" w:firstRow="0" w:lastRow="0" w:firstColumn="1" w:lastColumn="0" w:oddVBand="0" w:evenVBand="0" w:oddHBand="0" w:evenHBand="0" w:firstRowFirstColumn="0" w:firstRowLastColumn="0" w:lastRowFirstColumn="0" w:lastRowLastColumn="0"/>
            <w:tcW w:w="1407" w:type="dxa"/>
            <w:hideMark/>
          </w:tcPr>
          <w:p w14:paraId="21FFBF41"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6B58F80D"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PINCHE DE COCINA</w:t>
            </w:r>
          </w:p>
        </w:tc>
        <w:tc>
          <w:tcPr>
            <w:tcW w:w="702" w:type="dxa"/>
            <w:noWrap/>
            <w:hideMark/>
          </w:tcPr>
          <w:p w14:paraId="4F3109F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10</w:t>
            </w:r>
          </w:p>
        </w:tc>
        <w:tc>
          <w:tcPr>
            <w:tcW w:w="562" w:type="dxa"/>
            <w:noWrap/>
            <w:hideMark/>
          </w:tcPr>
          <w:p w14:paraId="2757999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5</w:t>
            </w:r>
          </w:p>
        </w:tc>
        <w:tc>
          <w:tcPr>
            <w:tcW w:w="703" w:type="dxa"/>
            <w:hideMark/>
          </w:tcPr>
          <w:p w14:paraId="66AC791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w:t>
            </w:r>
          </w:p>
        </w:tc>
        <w:tc>
          <w:tcPr>
            <w:tcW w:w="844" w:type="dxa"/>
            <w:hideMark/>
          </w:tcPr>
          <w:p w14:paraId="01AF5B61"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3F5145C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36</w:t>
            </w:r>
          </w:p>
        </w:tc>
        <w:tc>
          <w:tcPr>
            <w:tcW w:w="664" w:type="dxa"/>
            <w:noWrap/>
            <w:hideMark/>
          </w:tcPr>
          <w:p w14:paraId="2BEF675F"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53</w:t>
            </w:r>
          </w:p>
        </w:tc>
      </w:tr>
      <w:tr w:rsidR="00AC148F" w:rsidRPr="00FB349E" w14:paraId="6FD8B193" w14:textId="77777777" w:rsidTr="00AC148F">
        <w:trPr>
          <w:trHeight w:val="203"/>
        </w:trPr>
        <w:tc>
          <w:tcPr>
            <w:cnfStyle w:val="001000000000" w:firstRow="0" w:lastRow="0" w:firstColumn="1" w:lastColumn="0" w:oddVBand="0" w:evenVBand="0" w:oddHBand="0" w:evenHBand="0" w:firstRowFirstColumn="0" w:firstRowLastColumn="0" w:lastRowFirstColumn="0" w:lastRowLastColumn="0"/>
            <w:tcW w:w="1407" w:type="dxa"/>
            <w:hideMark/>
          </w:tcPr>
          <w:p w14:paraId="10A56675" w14:textId="77777777" w:rsidR="0091664E" w:rsidRPr="00FB349E" w:rsidRDefault="0091664E" w:rsidP="00361B15">
            <w:pPr>
              <w:spacing w:before="0" w:line="240" w:lineRule="auto"/>
              <w:jc w:val="left"/>
              <w:rPr>
                <w:color w:val="31849B"/>
                <w:szCs w:val="16"/>
              </w:rPr>
            </w:pPr>
            <w:r w:rsidRPr="00FB349E">
              <w:rPr>
                <w:color w:val="31849B"/>
                <w:szCs w:val="16"/>
              </w:rPr>
              <w:t> </w:t>
            </w:r>
          </w:p>
        </w:tc>
        <w:tc>
          <w:tcPr>
            <w:tcW w:w="2391" w:type="dxa"/>
            <w:hideMark/>
          </w:tcPr>
          <w:p w14:paraId="34584662" w14:textId="77777777" w:rsidR="0091664E" w:rsidRPr="00FB349E" w:rsidRDefault="0091664E" w:rsidP="00361B15">
            <w:pPr>
              <w:spacing w:before="0" w:line="240" w:lineRule="auto"/>
              <w:jc w:val="left"/>
              <w:cnfStyle w:val="000000000000" w:firstRow="0" w:lastRow="0" w:firstColumn="0" w:lastColumn="0" w:oddVBand="0" w:evenVBand="0" w:oddHBand="0" w:evenHBand="0" w:firstRowFirstColumn="0" w:firstRowLastColumn="0" w:lastRowFirstColumn="0" w:lastRowLastColumn="0"/>
              <w:rPr>
                <w:color w:val="7F7F7F"/>
                <w:sz w:val="18"/>
                <w:szCs w:val="16"/>
              </w:rPr>
            </w:pPr>
            <w:r w:rsidRPr="00FB349E">
              <w:rPr>
                <w:color w:val="7F7F7F"/>
                <w:sz w:val="18"/>
                <w:szCs w:val="16"/>
              </w:rPr>
              <w:t>RESTO DE PERSONAL DE GESTIÓN</w:t>
            </w:r>
          </w:p>
        </w:tc>
        <w:tc>
          <w:tcPr>
            <w:tcW w:w="702" w:type="dxa"/>
            <w:noWrap/>
            <w:hideMark/>
          </w:tcPr>
          <w:p w14:paraId="3990FA10"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17</w:t>
            </w:r>
          </w:p>
        </w:tc>
        <w:tc>
          <w:tcPr>
            <w:tcW w:w="562" w:type="dxa"/>
            <w:noWrap/>
            <w:hideMark/>
          </w:tcPr>
          <w:p w14:paraId="09D6173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w:t>
            </w:r>
          </w:p>
        </w:tc>
        <w:tc>
          <w:tcPr>
            <w:tcW w:w="703" w:type="dxa"/>
            <w:hideMark/>
          </w:tcPr>
          <w:p w14:paraId="7544BBC4"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5</w:t>
            </w:r>
          </w:p>
        </w:tc>
        <w:tc>
          <w:tcPr>
            <w:tcW w:w="844" w:type="dxa"/>
            <w:hideMark/>
          </w:tcPr>
          <w:p w14:paraId="68E44FE7"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 </w:t>
            </w:r>
          </w:p>
        </w:tc>
        <w:tc>
          <w:tcPr>
            <w:tcW w:w="599" w:type="dxa"/>
            <w:noWrap/>
            <w:hideMark/>
          </w:tcPr>
          <w:p w14:paraId="19DA3AF2"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19</w:t>
            </w:r>
          </w:p>
        </w:tc>
        <w:tc>
          <w:tcPr>
            <w:tcW w:w="664" w:type="dxa"/>
            <w:noWrap/>
            <w:hideMark/>
          </w:tcPr>
          <w:p w14:paraId="64140A36"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42</w:t>
            </w:r>
          </w:p>
        </w:tc>
      </w:tr>
      <w:tr w:rsidR="00AC148F" w:rsidRPr="00FB349E" w14:paraId="358463F0" w14:textId="77777777" w:rsidTr="00AC148F">
        <w:trPr>
          <w:trHeight w:val="233"/>
        </w:trPr>
        <w:tc>
          <w:tcPr>
            <w:cnfStyle w:val="001000000000" w:firstRow="0" w:lastRow="0" w:firstColumn="1" w:lastColumn="0" w:oddVBand="0" w:evenVBand="0" w:oddHBand="0" w:evenHBand="0" w:firstRowFirstColumn="0" w:firstRowLastColumn="0" w:lastRowFirstColumn="0" w:lastRowLastColumn="0"/>
            <w:tcW w:w="3799" w:type="dxa"/>
            <w:gridSpan w:val="2"/>
            <w:hideMark/>
          </w:tcPr>
          <w:p w14:paraId="67214D2F" w14:textId="77777777" w:rsidR="0091664E" w:rsidRPr="00FB349E" w:rsidRDefault="0091664E" w:rsidP="00361B15">
            <w:pPr>
              <w:spacing w:before="0" w:line="240" w:lineRule="auto"/>
              <w:jc w:val="left"/>
              <w:rPr>
                <w:color w:val="31849B"/>
                <w:szCs w:val="16"/>
              </w:rPr>
            </w:pPr>
            <w:r w:rsidRPr="00FB349E">
              <w:rPr>
                <w:color w:val="31849B"/>
                <w:szCs w:val="16"/>
              </w:rPr>
              <w:t>TOTAL PERSONAL DE GESTIÓN Y SERVICIOS</w:t>
            </w:r>
          </w:p>
        </w:tc>
        <w:tc>
          <w:tcPr>
            <w:tcW w:w="702" w:type="dxa"/>
            <w:noWrap/>
            <w:hideMark/>
          </w:tcPr>
          <w:p w14:paraId="039AFCC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224</w:t>
            </w:r>
          </w:p>
        </w:tc>
        <w:tc>
          <w:tcPr>
            <w:tcW w:w="562" w:type="dxa"/>
            <w:noWrap/>
            <w:hideMark/>
          </w:tcPr>
          <w:p w14:paraId="6BE07665"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26</w:t>
            </w:r>
          </w:p>
        </w:tc>
        <w:tc>
          <w:tcPr>
            <w:tcW w:w="703" w:type="dxa"/>
            <w:hideMark/>
          </w:tcPr>
          <w:p w14:paraId="1D2AF68E"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74</w:t>
            </w:r>
          </w:p>
        </w:tc>
        <w:tc>
          <w:tcPr>
            <w:tcW w:w="844" w:type="dxa"/>
            <w:hideMark/>
          </w:tcPr>
          <w:p w14:paraId="144174CA"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0</w:t>
            </w:r>
          </w:p>
        </w:tc>
        <w:tc>
          <w:tcPr>
            <w:tcW w:w="599" w:type="dxa"/>
            <w:noWrap/>
            <w:hideMark/>
          </w:tcPr>
          <w:p w14:paraId="2E2A1CA3"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227</w:t>
            </w:r>
          </w:p>
        </w:tc>
        <w:tc>
          <w:tcPr>
            <w:tcW w:w="664" w:type="dxa"/>
            <w:noWrap/>
            <w:hideMark/>
          </w:tcPr>
          <w:p w14:paraId="209955FC" w14:textId="77777777" w:rsidR="0091664E" w:rsidRPr="00FB349E" w:rsidRDefault="0091664E" w:rsidP="00361B15">
            <w:pPr>
              <w:spacing w:before="0" w:line="240" w:lineRule="auto"/>
              <w:jc w:val="right"/>
              <w:cnfStyle w:val="000000000000" w:firstRow="0" w:lastRow="0" w:firstColumn="0" w:lastColumn="0" w:oddVBand="0" w:evenVBand="0" w:oddHBand="0" w:evenHBand="0" w:firstRowFirstColumn="0" w:firstRowLastColumn="0" w:lastRowFirstColumn="0" w:lastRowLastColumn="0"/>
              <w:rPr>
                <w:sz w:val="18"/>
                <w:szCs w:val="16"/>
              </w:rPr>
            </w:pPr>
            <w:r w:rsidRPr="00FB349E">
              <w:rPr>
                <w:sz w:val="18"/>
                <w:szCs w:val="16"/>
              </w:rPr>
              <w:t>551</w:t>
            </w:r>
          </w:p>
        </w:tc>
      </w:tr>
      <w:tr w:rsidR="00AC148F" w:rsidRPr="00FB349E" w14:paraId="4C46DF32" w14:textId="77777777" w:rsidTr="00AC148F">
        <w:trPr>
          <w:cnfStyle w:val="010000000000" w:firstRow="0" w:lastRow="1" w:firstColumn="0" w:lastColumn="0" w:oddVBand="0" w:evenVBand="0" w:oddHBand="0"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1407" w:type="dxa"/>
            <w:hideMark/>
          </w:tcPr>
          <w:p w14:paraId="32FABB4A" w14:textId="77777777" w:rsidR="0091664E" w:rsidRPr="00FB349E" w:rsidRDefault="0091664E" w:rsidP="00361B15">
            <w:pPr>
              <w:spacing w:before="0" w:line="240" w:lineRule="auto"/>
              <w:jc w:val="left"/>
              <w:rPr>
                <w:color w:val="31849B"/>
                <w:szCs w:val="16"/>
              </w:rPr>
            </w:pPr>
            <w:r w:rsidRPr="00FB349E">
              <w:rPr>
                <w:color w:val="31849B"/>
                <w:szCs w:val="16"/>
              </w:rPr>
              <w:t>Total general</w:t>
            </w:r>
          </w:p>
        </w:tc>
        <w:tc>
          <w:tcPr>
            <w:tcW w:w="2391" w:type="dxa"/>
            <w:hideMark/>
          </w:tcPr>
          <w:p w14:paraId="57EFDC33" w14:textId="77777777" w:rsidR="0091664E" w:rsidRPr="00FB349E" w:rsidRDefault="0091664E" w:rsidP="00361B15">
            <w:pPr>
              <w:spacing w:before="0" w:line="240" w:lineRule="auto"/>
              <w:jc w:val="left"/>
              <w:cnfStyle w:val="010000000000" w:firstRow="0" w:lastRow="1" w:firstColumn="0" w:lastColumn="0" w:oddVBand="0" w:evenVBand="0" w:oddHBand="0" w:evenHBand="0" w:firstRowFirstColumn="0" w:firstRowLastColumn="0" w:lastRowFirstColumn="0" w:lastRowLastColumn="0"/>
              <w:rPr>
                <w:color w:val="7F7F7F"/>
                <w:szCs w:val="16"/>
              </w:rPr>
            </w:pPr>
            <w:r w:rsidRPr="00FB349E">
              <w:rPr>
                <w:color w:val="7F7F7F"/>
                <w:szCs w:val="16"/>
              </w:rPr>
              <w:t> </w:t>
            </w:r>
          </w:p>
        </w:tc>
        <w:tc>
          <w:tcPr>
            <w:tcW w:w="702" w:type="dxa"/>
            <w:noWrap/>
            <w:hideMark/>
          </w:tcPr>
          <w:p w14:paraId="27DF73F6"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szCs w:val="16"/>
              </w:rPr>
            </w:pPr>
            <w:r w:rsidRPr="00FB349E">
              <w:rPr>
                <w:szCs w:val="16"/>
              </w:rPr>
              <w:t>1</w:t>
            </w:r>
            <w:r w:rsidR="00AC148F" w:rsidRPr="00FB349E">
              <w:rPr>
                <w:szCs w:val="16"/>
              </w:rPr>
              <w:t>.</w:t>
            </w:r>
            <w:r w:rsidRPr="00FB349E">
              <w:rPr>
                <w:szCs w:val="16"/>
              </w:rPr>
              <w:t>174</w:t>
            </w:r>
          </w:p>
        </w:tc>
        <w:tc>
          <w:tcPr>
            <w:tcW w:w="562" w:type="dxa"/>
            <w:noWrap/>
            <w:hideMark/>
          </w:tcPr>
          <w:p w14:paraId="42705944"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szCs w:val="16"/>
              </w:rPr>
            </w:pPr>
            <w:r w:rsidRPr="00FB349E">
              <w:rPr>
                <w:szCs w:val="16"/>
              </w:rPr>
              <w:t>103</w:t>
            </w:r>
          </w:p>
        </w:tc>
        <w:tc>
          <w:tcPr>
            <w:tcW w:w="703" w:type="dxa"/>
            <w:hideMark/>
          </w:tcPr>
          <w:p w14:paraId="6B1D68AE"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szCs w:val="16"/>
              </w:rPr>
            </w:pPr>
            <w:r w:rsidRPr="00FB349E">
              <w:rPr>
                <w:szCs w:val="16"/>
              </w:rPr>
              <w:t>670</w:t>
            </w:r>
          </w:p>
        </w:tc>
        <w:tc>
          <w:tcPr>
            <w:tcW w:w="844" w:type="dxa"/>
            <w:hideMark/>
          </w:tcPr>
          <w:p w14:paraId="6245D963"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szCs w:val="16"/>
              </w:rPr>
            </w:pPr>
            <w:r w:rsidRPr="00FB349E">
              <w:rPr>
                <w:szCs w:val="16"/>
              </w:rPr>
              <w:t>234</w:t>
            </w:r>
          </w:p>
        </w:tc>
        <w:tc>
          <w:tcPr>
            <w:tcW w:w="599" w:type="dxa"/>
            <w:noWrap/>
            <w:hideMark/>
          </w:tcPr>
          <w:p w14:paraId="2CB1A6AC"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szCs w:val="16"/>
              </w:rPr>
            </w:pPr>
            <w:r w:rsidRPr="00FB349E">
              <w:rPr>
                <w:szCs w:val="16"/>
              </w:rPr>
              <w:t>840</w:t>
            </w:r>
          </w:p>
        </w:tc>
        <w:tc>
          <w:tcPr>
            <w:tcW w:w="664" w:type="dxa"/>
            <w:noWrap/>
            <w:hideMark/>
          </w:tcPr>
          <w:p w14:paraId="3653EA0E" w14:textId="77777777" w:rsidR="0091664E" w:rsidRPr="00FB349E" w:rsidRDefault="0091664E" w:rsidP="00361B15">
            <w:pPr>
              <w:spacing w:before="0" w:line="240" w:lineRule="auto"/>
              <w:jc w:val="right"/>
              <w:cnfStyle w:val="010000000000" w:firstRow="0" w:lastRow="1" w:firstColumn="0" w:lastColumn="0" w:oddVBand="0" w:evenVBand="0" w:oddHBand="0" w:evenHBand="0" w:firstRowFirstColumn="0" w:firstRowLastColumn="0" w:lastRowFirstColumn="0" w:lastRowLastColumn="0"/>
              <w:rPr>
                <w:szCs w:val="16"/>
              </w:rPr>
            </w:pPr>
            <w:r w:rsidRPr="00FB349E">
              <w:rPr>
                <w:szCs w:val="16"/>
              </w:rPr>
              <w:t>3021</w:t>
            </w:r>
          </w:p>
        </w:tc>
      </w:tr>
    </w:tbl>
    <w:p w14:paraId="55ED5F46" w14:textId="77777777" w:rsidR="0091664E" w:rsidRPr="00FB349E" w:rsidRDefault="0091664E" w:rsidP="0091664E"/>
    <w:p w14:paraId="0E6CDFAB" w14:textId="77777777" w:rsidR="0091664E" w:rsidRPr="00FB349E" w:rsidRDefault="0091664E" w:rsidP="00361B15">
      <w:pPr>
        <w:pStyle w:val="Piedetabla"/>
        <w:rPr>
          <w:lang w:val="es-ES"/>
        </w:rPr>
      </w:pPr>
      <w:r w:rsidRPr="00FB349E">
        <w:rPr>
          <w:lang w:val="es-ES"/>
        </w:rPr>
        <w:t>Datos a 31 de diciembre de 2020</w:t>
      </w:r>
    </w:p>
    <w:p w14:paraId="01CD516E" w14:textId="77777777" w:rsidR="00AC148F" w:rsidRPr="00FB349E" w:rsidRDefault="00AC148F">
      <w:pPr>
        <w:spacing w:before="0" w:line="240" w:lineRule="auto"/>
        <w:jc w:val="left"/>
        <w:rPr>
          <w:rFonts w:ascii="Montserrat SemiBold" w:hAnsi="Montserrat SemiBold"/>
          <w:caps/>
          <w:color w:val="48ACC6"/>
          <w:spacing w:val="-6"/>
          <w:sz w:val="24"/>
        </w:rPr>
      </w:pPr>
      <w:bookmarkStart w:id="114" w:name="_Toc72408385"/>
      <w:bookmarkStart w:id="115" w:name="_Toc74228276"/>
      <w:bookmarkStart w:id="116" w:name="_Toc75343973"/>
      <w:bookmarkEnd w:id="109"/>
      <w:bookmarkEnd w:id="110"/>
      <w:bookmarkEnd w:id="111"/>
      <w:r w:rsidRPr="00FB349E">
        <w:br w:type="page"/>
      </w:r>
    </w:p>
    <w:p w14:paraId="3CB9A62E" w14:textId="77777777" w:rsidR="00BE3D1A" w:rsidRPr="00FB349E" w:rsidRDefault="00BE3D1A" w:rsidP="00BE3D1A">
      <w:pPr>
        <w:pStyle w:val="TITULO-Nivel2"/>
        <w:pBdr>
          <w:bottom w:val="none" w:sz="0" w:space="0" w:color="auto"/>
        </w:pBdr>
        <w:rPr>
          <w:noProof w:val="0"/>
        </w:rPr>
      </w:pPr>
      <w:bookmarkStart w:id="117" w:name="_Toc87016838"/>
      <w:r w:rsidRPr="00FB349E">
        <w:rPr>
          <w:noProof w:val="0"/>
        </w:rPr>
        <w:lastRenderedPageBreak/>
        <w:t>Seguridad y Salud Laboral</w:t>
      </w:r>
      <w:bookmarkEnd w:id="114"/>
      <w:bookmarkEnd w:id="115"/>
      <w:bookmarkEnd w:id="116"/>
      <w:bookmarkEnd w:id="117"/>
    </w:p>
    <w:p w14:paraId="3928F58D" w14:textId="77777777" w:rsidR="00BE3D1A" w:rsidRPr="00FB349E" w:rsidRDefault="00BE3D1A" w:rsidP="00BE3D1A">
      <w:pPr>
        <w:pStyle w:val="Prrafodelista"/>
        <w:numPr>
          <w:ilvl w:val="0"/>
          <w:numId w:val="2"/>
        </w:numPr>
      </w:pPr>
      <w:r w:rsidRPr="00FB349E">
        <w:t xml:space="preserve">Exámenes de </w:t>
      </w:r>
      <w:r w:rsidR="00D9326C" w:rsidRPr="00FB349E">
        <w:t>salud:</w:t>
      </w:r>
      <w:r w:rsidR="00FE0B50" w:rsidRPr="00FB349E">
        <w:t xml:space="preserve"> 312</w:t>
      </w:r>
    </w:p>
    <w:p w14:paraId="7360ED99" w14:textId="77777777" w:rsidR="00BE3D1A" w:rsidRPr="00FB349E" w:rsidRDefault="00BE3D1A" w:rsidP="00BE3D1A">
      <w:pPr>
        <w:pStyle w:val="Prrafodelista"/>
        <w:numPr>
          <w:ilvl w:val="0"/>
          <w:numId w:val="2"/>
        </w:numPr>
      </w:pPr>
      <w:r w:rsidRPr="00FB349E">
        <w:t xml:space="preserve">Adaptaciones de </w:t>
      </w:r>
      <w:r w:rsidR="00D9326C" w:rsidRPr="00FB349E">
        <w:t>puestos:</w:t>
      </w:r>
      <w:r w:rsidR="00FE0B50" w:rsidRPr="00FB349E">
        <w:t xml:space="preserve">  149</w:t>
      </w:r>
    </w:p>
    <w:p w14:paraId="6887FC71" w14:textId="77777777" w:rsidR="00BE3D1A" w:rsidRPr="00FB349E" w:rsidRDefault="00BE3D1A" w:rsidP="00BE3D1A">
      <w:pPr>
        <w:pStyle w:val="Prrafodelista"/>
        <w:numPr>
          <w:ilvl w:val="0"/>
          <w:numId w:val="2"/>
        </w:numPr>
      </w:pPr>
      <w:r w:rsidRPr="00FB349E">
        <w:t xml:space="preserve">Vacunas </w:t>
      </w:r>
      <w:r w:rsidR="00D9326C" w:rsidRPr="00FB349E">
        <w:t>administradas:</w:t>
      </w:r>
      <w:r w:rsidR="00FE0B50" w:rsidRPr="00FB349E">
        <w:t xml:space="preserve"> 2.270</w:t>
      </w:r>
    </w:p>
    <w:p w14:paraId="43EC709D" w14:textId="77777777" w:rsidR="00BE3D1A" w:rsidRPr="00FB349E" w:rsidRDefault="00BE3D1A" w:rsidP="00BE3D1A">
      <w:pPr>
        <w:pStyle w:val="Prrafodelista"/>
        <w:numPr>
          <w:ilvl w:val="0"/>
          <w:numId w:val="2"/>
        </w:numPr>
        <w:rPr>
          <w:rFonts w:asciiTheme="minorHAnsi" w:hAnsiTheme="minorHAnsi"/>
          <w:color w:val="000080"/>
        </w:rPr>
      </w:pPr>
      <w:r w:rsidRPr="00FB349E">
        <w:t xml:space="preserve">Accidentes </w:t>
      </w:r>
      <w:r w:rsidR="00D9326C" w:rsidRPr="00FB349E">
        <w:t>biológicos:</w:t>
      </w:r>
      <w:r w:rsidR="00FE0B50" w:rsidRPr="00FB349E">
        <w:t xml:space="preserve"> 78</w:t>
      </w:r>
    </w:p>
    <w:p w14:paraId="60A910A6" w14:textId="77777777" w:rsidR="00BE3D1A" w:rsidRPr="00FB349E" w:rsidRDefault="00BE3D1A" w:rsidP="00BE3D1A">
      <w:pPr>
        <w:pStyle w:val="TITULO-Nivel2"/>
        <w:pBdr>
          <w:bottom w:val="none" w:sz="0" w:space="0" w:color="auto"/>
        </w:pBdr>
        <w:rPr>
          <w:noProof w:val="0"/>
        </w:rPr>
      </w:pPr>
      <w:bookmarkStart w:id="118" w:name="_Toc72408386"/>
      <w:bookmarkStart w:id="119" w:name="_Toc74228277"/>
      <w:bookmarkStart w:id="120" w:name="_Toc75343974"/>
      <w:bookmarkStart w:id="121" w:name="_Toc87016839"/>
      <w:r w:rsidRPr="00FB349E">
        <w:rPr>
          <w:noProof w:val="0"/>
        </w:rPr>
        <w:t>Premios y reconocimientos a nuestros profesionales</w:t>
      </w:r>
      <w:bookmarkEnd w:id="118"/>
      <w:bookmarkEnd w:id="119"/>
      <w:bookmarkEnd w:id="120"/>
      <w:bookmarkEnd w:id="121"/>
    </w:p>
    <w:p w14:paraId="50F0936F" w14:textId="77777777" w:rsidR="00BE3D1A" w:rsidRPr="00FB349E" w:rsidRDefault="00BE3D1A" w:rsidP="00BE3D1A"/>
    <w:tbl>
      <w:tblPr>
        <w:tblStyle w:val="TablaGeneral"/>
        <w:tblW w:w="8080" w:type="dxa"/>
        <w:tblCellMar>
          <w:left w:w="284" w:type="dxa"/>
        </w:tblCellMar>
        <w:tblLook w:val="01A0" w:firstRow="1" w:lastRow="0" w:firstColumn="1" w:lastColumn="1" w:noHBand="0" w:noVBand="0"/>
      </w:tblPr>
      <w:tblGrid>
        <w:gridCol w:w="3261"/>
        <w:gridCol w:w="1842"/>
        <w:gridCol w:w="2977"/>
      </w:tblGrid>
      <w:tr w:rsidR="00BE3D1A" w:rsidRPr="00FB349E" w14:paraId="01524BAA" w14:textId="77777777" w:rsidTr="00991324">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3261" w:type="dxa"/>
            <w:hideMark/>
          </w:tcPr>
          <w:p w14:paraId="3854EF14" w14:textId="77777777" w:rsidR="00BE3D1A" w:rsidRPr="00FB349E" w:rsidRDefault="00BE3D1A" w:rsidP="00991324">
            <w:pPr>
              <w:jc w:val="left"/>
              <w:rPr>
                <w:b w:val="0"/>
              </w:rPr>
            </w:pPr>
            <w:r w:rsidRPr="00FB349E">
              <w:rPr>
                <w:b w:val="0"/>
              </w:rPr>
              <w:t>NOMBRE</w:t>
            </w:r>
          </w:p>
        </w:tc>
        <w:tc>
          <w:tcPr>
            <w:tcW w:w="1842" w:type="dxa"/>
            <w:hideMark/>
          </w:tcPr>
          <w:p w14:paraId="2D649F5E" w14:textId="77777777" w:rsidR="00BE3D1A" w:rsidRPr="00FB349E" w:rsidRDefault="00BE3D1A" w:rsidP="00991324">
            <w:pPr>
              <w:jc w:val="left"/>
              <w:cnfStyle w:val="100000000000" w:firstRow="1" w:lastRow="0" w:firstColumn="0" w:lastColumn="0" w:oddVBand="0" w:evenVBand="0" w:oddHBand="0" w:evenHBand="0" w:firstRowFirstColumn="0" w:firstRowLastColumn="0" w:lastRowFirstColumn="0" w:lastRowLastColumn="0"/>
              <w:rPr>
                <w:b w:val="0"/>
              </w:rPr>
            </w:pPr>
            <w:r w:rsidRPr="00FB349E">
              <w:rPr>
                <w:b w:val="0"/>
              </w:rPr>
              <w:t>PREMIADO</w:t>
            </w:r>
          </w:p>
        </w:tc>
        <w:tc>
          <w:tcPr>
            <w:cnfStyle w:val="000001000000" w:firstRow="0" w:lastRow="0" w:firstColumn="0" w:lastColumn="0" w:oddVBand="0" w:evenVBand="1" w:oddHBand="0" w:evenHBand="0" w:firstRowFirstColumn="0" w:firstRowLastColumn="0" w:lastRowFirstColumn="0" w:lastRowLastColumn="0"/>
            <w:tcW w:w="2977" w:type="dxa"/>
            <w:hideMark/>
          </w:tcPr>
          <w:p w14:paraId="0842AF78" w14:textId="77777777" w:rsidR="00BE3D1A" w:rsidRPr="00FB349E" w:rsidRDefault="00BE3D1A" w:rsidP="00991324">
            <w:pPr>
              <w:jc w:val="left"/>
              <w:rPr>
                <w:b w:val="0"/>
              </w:rPr>
            </w:pPr>
            <w:r w:rsidRPr="00FB349E">
              <w:rPr>
                <w:b w:val="0"/>
              </w:rPr>
              <w:t>CONCEDIDO POR</w:t>
            </w:r>
          </w:p>
        </w:tc>
      </w:tr>
      <w:tr w:rsidR="00BE3D1A" w:rsidRPr="00FB349E" w14:paraId="1A74F8D7" w14:textId="77777777" w:rsidTr="00991324">
        <w:tc>
          <w:tcPr>
            <w:cnfStyle w:val="001000000000" w:firstRow="0" w:lastRow="0" w:firstColumn="1" w:lastColumn="0" w:oddVBand="0" w:evenVBand="0" w:oddHBand="0" w:evenHBand="0" w:firstRowFirstColumn="0" w:firstRowLastColumn="0" w:lastRowFirstColumn="0" w:lastRowLastColumn="0"/>
            <w:tcW w:w="3261" w:type="dxa"/>
          </w:tcPr>
          <w:p w14:paraId="4D2D6DA8" w14:textId="77777777" w:rsidR="00BE3D1A" w:rsidRPr="00FB349E" w:rsidRDefault="00BE3D1A" w:rsidP="00991324">
            <w:r w:rsidRPr="00FB349E">
              <w:t>"Beca Marcos Fernández 2020" al Dr. Julio García Suarez</w:t>
            </w:r>
          </w:p>
        </w:tc>
        <w:tc>
          <w:tcPr>
            <w:tcW w:w="1842" w:type="dxa"/>
          </w:tcPr>
          <w:p w14:paraId="62D4A903" w14:textId="77777777" w:rsidR="00BE3D1A" w:rsidRPr="00FB349E" w:rsidRDefault="00BE3D1A" w:rsidP="00991324">
            <w:pPr>
              <w:cnfStyle w:val="000000000000" w:firstRow="0" w:lastRow="0" w:firstColumn="0" w:lastColumn="0" w:oddVBand="0" w:evenVBand="0" w:oddHBand="0" w:evenHBand="0" w:firstRowFirstColumn="0" w:firstRowLastColumn="0" w:lastRowFirstColumn="0" w:lastRowLastColumn="0"/>
              <w:rPr>
                <w:sz w:val="18"/>
                <w:szCs w:val="18"/>
              </w:rPr>
            </w:pPr>
            <w:r w:rsidRPr="00FB349E">
              <w:rPr>
                <w:sz w:val="18"/>
                <w:szCs w:val="18"/>
              </w:rPr>
              <w:t>Servicio de Hematología</w:t>
            </w:r>
          </w:p>
        </w:tc>
        <w:tc>
          <w:tcPr>
            <w:cnfStyle w:val="000001000000" w:firstRow="0" w:lastRow="0" w:firstColumn="0" w:lastColumn="0" w:oddVBand="0" w:evenVBand="1" w:oddHBand="0" w:evenHBand="0" w:firstRowFirstColumn="0" w:firstRowLastColumn="0" w:lastRowFirstColumn="0" w:lastRowLastColumn="0"/>
            <w:tcW w:w="2977" w:type="dxa"/>
          </w:tcPr>
          <w:p w14:paraId="1364BB5F" w14:textId="77777777" w:rsidR="00BE3D1A" w:rsidRPr="00FB349E" w:rsidRDefault="00BE3D1A" w:rsidP="00991324">
            <w:pPr>
              <w:rPr>
                <w:sz w:val="18"/>
                <w:szCs w:val="18"/>
              </w:rPr>
            </w:pPr>
            <w:r w:rsidRPr="00FB349E">
              <w:rPr>
                <w:sz w:val="18"/>
                <w:szCs w:val="18"/>
              </w:rPr>
              <w:t>Fundación Leucemia y Linfoma. Asociación Madrileña de Hematología.</w:t>
            </w:r>
          </w:p>
        </w:tc>
      </w:tr>
      <w:tr w:rsidR="00BE3D1A" w:rsidRPr="00FB349E" w14:paraId="4458648D" w14:textId="77777777" w:rsidTr="00991324">
        <w:tc>
          <w:tcPr>
            <w:cnfStyle w:val="001000000000" w:firstRow="0" w:lastRow="0" w:firstColumn="1" w:lastColumn="0" w:oddVBand="0" w:evenVBand="0" w:oddHBand="0" w:evenHBand="0" w:firstRowFirstColumn="0" w:firstRowLastColumn="0" w:lastRowFirstColumn="0" w:lastRowLastColumn="0"/>
            <w:tcW w:w="3261" w:type="dxa"/>
          </w:tcPr>
          <w:p w14:paraId="147B14F8" w14:textId="77777777" w:rsidR="00BE3D1A" w:rsidRPr="00FB349E" w:rsidRDefault="00BE3D1A" w:rsidP="00991324">
            <w:r w:rsidRPr="00FB349E">
              <w:t>Participación en el grupo europeo de Análisis del impacto del confinamiento en la actividad oftalmológica (EUROCOVCAT). Dr. Miguel Ángel Teus, reconocido como experto de oftalmología por la Comisión Europea.</w:t>
            </w:r>
          </w:p>
        </w:tc>
        <w:tc>
          <w:tcPr>
            <w:tcW w:w="1842" w:type="dxa"/>
          </w:tcPr>
          <w:p w14:paraId="50E01ECC" w14:textId="77777777" w:rsidR="00BE3D1A" w:rsidRPr="00FB349E" w:rsidRDefault="00BE3D1A" w:rsidP="00991324">
            <w:pPr>
              <w:cnfStyle w:val="000000000000" w:firstRow="0" w:lastRow="0" w:firstColumn="0" w:lastColumn="0" w:oddVBand="0" w:evenVBand="0" w:oddHBand="0" w:evenHBand="0" w:firstRowFirstColumn="0" w:firstRowLastColumn="0" w:lastRowFirstColumn="0" w:lastRowLastColumn="0"/>
              <w:rPr>
                <w:sz w:val="18"/>
                <w:szCs w:val="18"/>
              </w:rPr>
            </w:pPr>
            <w:r w:rsidRPr="00FB349E">
              <w:rPr>
                <w:sz w:val="18"/>
                <w:szCs w:val="18"/>
              </w:rPr>
              <w:t>Servicio de Oftalmología</w:t>
            </w:r>
          </w:p>
        </w:tc>
        <w:tc>
          <w:tcPr>
            <w:cnfStyle w:val="000001000000" w:firstRow="0" w:lastRow="0" w:firstColumn="0" w:lastColumn="0" w:oddVBand="0" w:evenVBand="1" w:oddHBand="0" w:evenHBand="0" w:firstRowFirstColumn="0" w:firstRowLastColumn="0" w:lastRowFirstColumn="0" w:lastRowLastColumn="0"/>
            <w:tcW w:w="2977" w:type="dxa"/>
          </w:tcPr>
          <w:p w14:paraId="410A547F" w14:textId="77777777" w:rsidR="00BE3D1A" w:rsidRPr="00FB349E" w:rsidRDefault="00BE3D1A" w:rsidP="00991324">
            <w:pPr>
              <w:rPr>
                <w:sz w:val="18"/>
                <w:szCs w:val="18"/>
              </w:rPr>
            </w:pPr>
            <w:r w:rsidRPr="00FB349E">
              <w:rPr>
                <w:sz w:val="18"/>
                <w:szCs w:val="18"/>
              </w:rPr>
              <w:t>Comisión Europea en la evaluación de la tecnología sanitaria (EXPAMED).</w:t>
            </w:r>
          </w:p>
        </w:tc>
      </w:tr>
      <w:tr w:rsidR="00BE3D1A" w:rsidRPr="00FB349E" w14:paraId="3BA7DABA" w14:textId="77777777" w:rsidTr="00991324">
        <w:tc>
          <w:tcPr>
            <w:cnfStyle w:val="001000000000" w:firstRow="0" w:lastRow="0" w:firstColumn="1" w:lastColumn="0" w:oddVBand="0" w:evenVBand="0" w:oddHBand="0" w:evenHBand="0" w:firstRowFirstColumn="0" w:firstRowLastColumn="0" w:lastRowFirstColumn="0" w:lastRowLastColumn="0"/>
            <w:tcW w:w="3261" w:type="dxa"/>
          </w:tcPr>
          <w:p w14:paraId="0E165BF4" w14:textId="77777777" w:rsidR="00BE3D1A" w:rsidRPr="00FB349E" w:rsidRDefault="00BE3D1A" w:rsidP="00991324">
            <w:r w:rsidRPr="00FB349E">
              <w:t>IV Premios de Investigación CODEM 2020:</w:t>
            </w:r>
          </w:p>
          <w:p w14:paraId="0AD2543E" w14:textId="77777777" w:rsidR="00BE3D1A" w:rsidRPr="00FB349E" w:rsidRDefault="00BE3D1A" w:rsidP="00991324">
            <w:pPr>
              <w:jc w:val="left"/>
            </w:pPr>
            <w:r w:rsidRPr="00FB349E">
              <w:t>CUARTO PREMIO al proyecto:</w:t>
            </w:r>
          </w:p>
          <w:p w14:paraId="41F695A1" w14:textId="77777777" w:rsidR="00BE3D1A" w:rsidRPr="00FB349E" w:rsidRDefault="00BE3D1A" w:rsidP="00991324">
            <w:pPr>
              <w:jc w:val="left"/>
            </w:pPr>
            <w:r w:rsidRPr="00FB349E">
              <w:t>"Preparación y administración de medicación con chalecos informativos: impacto en la seguridad del paciente".</w:t>
            </w:r>
          </w:p>
        </w:tc>
        <w:tc>
          <w:tcPr>
            <w:tcW w:w="1842" w:type="dxa"/>
          </w:tcPr>
          <w:p w14:paraId="2BD729CA" w14:textId="77777777" w:rsidR="00BE3D1A" w:rsidRPr="00FB349E" w:rsidRDefault="00BE3D1A" w:rsidP="00991324">
            <w:pPr>
              <w:cnfStyle w:val="000000000000" w:firstRow="0" w:lastRow="0" w:firstColumn="0" w:lastColumn="0" w:oddVBand="0" w:evenVBand="0" w:oddHBand="0" w:evenHBand="0" w:firstRowFirstColumn="0" w:firstRowLastColumn="0" w:lastRowFirstColumn="0" w:lastRowLastColumn="0"/>
              <w:rPr>
                <w:sz w:val="18"/>
                <w:szCs w:val="18"/>
              </w:rPr>
            </w:pPr>
            <w:r w:rsidRPr="00FB349E">
              <w:rPr>
                <w:sz w:val="18"/>
                <w:szCs w:val="18"/>
              </w:rPr>
              <w:t>Unidades de Hospitalización de Cardiología Hospital Príncipe de Asturias y Hospital Clínico San Carlos</w:t>
            </w:r>
          </w:p>
        </w:tc>
        <w:tc>
          <w:tcPr>
            <w:cnfStyle w:val="000001000000" w:firstRow="0" w:lastRow="0" w:firstColumn="0" w:lastColumn="0" w:oddVBand="0" w:evenVBand="1" w:oddHBand="0" w:evenHBand="0" w:firstRowFirstColumn="0" w:firstRowLastColumn="0" w:lastRowFirstColumn="0" w:lastRowLastColumn="0"/>
            <w:tcW w:w="2977" w:type="dxa"/>
          </w:tcPr>
          <w:p w14:paraId="786AFE39" w14:textId="77777777" w:rsidR="00BE3D1A" w:rsidRPr="00FB349E" w:rsidRDefault="00BE3D1A" w:rsidP="00991324">
            <w:pPr>
              <w:rPr>
                <w:sz w:val="18"/>
                <w:szCs w:val="18"/>
              </w:rPr>
            </w:pPr>
            <w:r w:rsidRPr="00FB349E">
              <w:rPr>
                <w:sz w:val="18"/>
                <w:szCs w:val="18"/>
              </w:rPr>
              <w:t>Colegio Oficial de Enfermería de Madrid (CODEM).</w:t>
            </w:r>
          </w:p>
        </w:tc>
      </w:tr>
    </w:tbl>
    <w:p w14:paraId="317EDB87" w14:textId="77777777" w:rsidR="00BE3D1A" w:rsidRPr="00FB349E" w:rsidRDefault="00BE3D1A" w:rsidP="00BE3D1A"/>
    <w:p w14:paraId="6AB8883B" w14:textId="77777777" w:rsidR="00BE3D1A" w:rsidRPr="00FB349E" w:rsidRDefault="00BE3D1A" w:rsidP="00BE3D1A">
      <w:pPr>
        <w:pStyle w:val="Ttulo3Memoria"/>
      </w:pPr>
    </w:p>
    <w:p w14:paraId="444F367F" w14:textId="77777777" w:rsidR="00BE3D1A" w:rsidRPr="00FB349E" w:rsidRDefault="00BE3D1A" w:rsidP="00BE3D1A">
      <w:pPr>
        <w:pStyle w:val="Ttulo3Memoria"/>
      </w:pPr>
    </w:p>
    <w:p w14:paraId="2DEA71AA" w14:textId="77777777" w:rsidR="00BE3D1A" w:rsidRPr="00FB349E" w:rsidRDefault="00BE3D1A" w:rsidP="00BE3D1A"/>
    <w:p w14:paraId="16176432" w14:textId="77777777" w:rsidR="00BE3D1A" w:rsidRPr="00FB349E" w:rsidRDefault="00BE3D1A" w:rsidP="00BE3D1A">
      <w:pPr>
        <w:rPr>
          <w:color w:val="000080"/>
          <w:sz w:val="28"/>
          <w:szCs w:val="28"/>
        </w:rPr>
      </w:pPr>
      <w:r w:rsidRPr="00FB349E">
        <w:br w:type="page"/>
      </w:r>
    </w:p>
    <w:bookmarkStart w:id="122" w:name="_Toc74228278"/>
    <w:bookmarkStart w:id="123" w:name="_Toc75343975"/>
    <w:p w14:paraId="1A6B990D" w14:textId="0FB019DD" w:rsidR="00BE3D1A" w:rsidRPr="00FB349E" w:rsidRDefault="00735C9E" w:rsidP="00BE3D1A">
      <w:r w:rsidRPr="00FB349E">
        <w:rPr>
          <w:noProof/>
        </w:rPr>
        <w:lastRenderedPageBreak/>
        <mc:AlternateContent>
          <mc:Choice Requires="wps">
            <w:drawing>
              <wp:anchor distT="0" distB="0" distL="114300" distR="114300" simplePos="0" relativeHeight="251745280" behindDoc="0" locked="0" layoutInCell="1" allowOverlap="1" wp14:anchorId="04460CCD" wp14:editId="5443A806">
                <wp:simplePos x="0" y="0"/>
                <wp:positionH relativeFrom="column">
                  <wp:posOffset>1980565</wp:posOffset>
                </wp:positionH>
                <wp:positionV relativeFrom="paragraph">
                  <wp:posOffset>5689630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14:paraId="0A0C8820" w14:textId="77777777" w:rsidR="006B45BB" w:rsidRDefault="006B45BB" w:rsidP="00BE3D1A">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1DCEF557" w14:textId="77777777" w:rsidR="006B45BB" w:rsidRDefault="006B45BB" w:rsidP="00BE3D1A">
                            <w:pPr>
                              <w:pStyle w:val="Indice"/>
                              <w:rPr>
                                <w:sz w:val="28"/>
                              </w:rPr>
                            </w:pPr>
                          </w:p>
                          <w:p w14:paraId="27A6C98C" w14:textId="77777777" w:rsidR="006B45BB" w:rsidRPr="00152381" w:rsidRDefault="006B45BB" w:rsidP="00BE3D1A">
                            <w:pPr>
                              <w:pStyle w:val="Indice"/>
                              <w:jc w:val="right"/>
                              <w:rPr>
                                <w:sz w:val="28"/>
                              </w:rPr>
                            </w:pPr>
                            <w:r w:rsidRPr="00152381">
                              <w:rPr>
                                <w:sz w:val="28"/>
                              </w:rPr>
                              <w:t>Docencia</w:t>
                            </w:r>
                          </w:p>
                          <w:p w14:paraId="448EC984" w14:textId="77777777" w:rsidR="006B45BB" w:rsidRPr="00152381" w:rsidRDefault="006B45BB" w:rsidP="00BE3D1A">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60CCD" id="_x0000_s1053" type="#_x0000_t202" style="position:absolute;left:0;text-align:left;margin-left:155.95pt;margin-top:448pt;width:212.1pt;height:247.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" filled="f" stroked="f" strokeweight="2pt">
                <o:lock v:ext="edit" aspectratio="t"/>
                <v:textbox>
                  <w:txbxContent>
                    <w:p w14:paraId="0A0C8820" w14:textId="77777777" w:rsidR="006B45BB" w:rsidRDefault="006B45BB" w:rsidP="00BE3D1A">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1DCEF557" w14:textId="77777777" w:rsidR="006B45BB" w:rsidRDefault="006B45BB" w:rsidP="00BE3D1A">
                      <w:pPr>
                        <w:pStyle w:val="Indice"/>
                        <w:rPr>
                          <w:sz w:val="28"/>
                        </w:rPr>
                      </w:pPr>
                    </w:p>
                    <w:p w14:paraId="27A6C98C" w14:textId="77777777" w:rsidR="006B45BB" w:rsidRPr="00152381" w:rsidRDefault="006B45BB" w:rsidP="00BE3D1A">
                      <w:pPr>
                        <w:pStyle w:val="Indice"/>
                        <w:jc w:val="right"/>
                        <w:rPr>
                          <w:sz w:val="28"/>
                        </w:rPr>
                      </w:pPr>
                      <w:r w:rsidRPr="00152381">
                        <w:rPr>
                          <w:sz w:val="28"/>
                        </w:rPr>
                        <w:t>Docencia</w:t>
                      </w:r>
                    </w:p>
                    <w:p w14:paraId="448EC984" w14:textId="77777777" w:rsidR="006B45BB" w:rsidRPr="00152381" w:rsidRDefault="006B45BB" w:rsidP="00BE3D1A">
                      <w:pPr>
                        <w:pStyle w:val="Indice"/>
                        <w:jc w:val="right"/>
                        <w:rPr>
                          <w:sz w:val="220"/>
                          <w:szCs w:val="28"/>
                        </w:rPr>
                      </w:pPr>
                      <w:r w:rsidRPr="00152381">
                        <w:rPr>
                          <w:sz w:val="28"/>
                        </w:rPr>
                        <w:t>Formación continuada</w:t>
                      </w:r>
                    </w:p>
                  </w:txbxContent>
                </v:textbox>
              </v:shape>
            </w:pict>
          </mc:Fallback>
        </mc:AlternateContent>
      </w:r>
      <w:r w:rsidRPr="00FB349E">
        <w:rPr>
          <w:noProof/>
        </w:rPr>
        <w:drawing>
          <wp:anchor distT="0" distB="0" distL="114300" distR="114300" simplePos="0" relativeHeight="251744256" behindDoc="1" locked="0" layoutInCell="1" allowOverlap="1" wp14:anchorId="723E80BD" wp14:editId="5A78E3B0">
            <wp:simplePos x="0" y="0"/>
            <wp:positionH relativeFrom="page">
              <wp:posOffset>-50800</wp:posOffset>
            </wp:positionH>
            <wp:positionV relativeFrom="paragraph">
              <wp:posOffset>-1013298</wp:posOffset>
            </wp:positionV>
            <wp:extent cx="7607300" cy="10755630"/>
            <wp:effectExtent l="0" t="0" r="0" b="762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BE3D1A" w:rsidRPr="00FB349E">
        <w:rPr>
          <w:noProof/>
        </w:rPr>
        <mc:AlternateContent>
          <mc:Choice Requires="wps">
            <w:drawing>
              <wp:anchor distT="0" distB="0" distL="114300" distR="114300" simplePos="0" relativeHeight="251746304" behindDoc="0" locked="0" layoutInCell="1" allowOverlap="1" wp14:anchorId="5E7C334D" wp14:editId="7AB04B96">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25A3791F" w14:textId="77777777" w:rsidR="006B45BB" w:rsidRDefault="006B45BB" w:rsidP="00BE3D1A">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E7C334D" id="_x0000_s1054" type="#_x0000_t202" style="position:absolute;left:0;text-align:left;margin-left:-10.9pt;margin-top:443.7pt;width:95.45pt;height:174.85pt;z-index:251746304;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sOoU1zgCAABJBAAADgAA&#10;AAAAAAAAAAAAAAAuAgAAZHJzL2Uyb0RvYy54bWxQSwECLQAUAAYACAAAACEAU5kwTOQAAAAMAQAA&#10;DwAAAAAAAAAAAAAAAACSBAAAZHJzL2Rvd25yZXYueG1sUEsFBgAAAAAEAAQA8wAAAKMFAAAAAA==&#10;" filled="f" stroked="f" strokeweight="2pt">
                <o:lock v:ext="edit" aspectratio="t"/>
                <v:textbox>
                  <w:txbxContent>
                    <w:p w14:paraId="25A3791F" w14:textId="77777777" w:rsidR="006B45BB" w:rsidRDefault="006B45BB" w:rsidP="00BE3D1A">
                      <w:pPr>
                        <w:pStyle w:val="Capitulo"/>
                      </w:pPr>
                      <w:r>
                        <w:t>7</w:t>
                      </w:r>
                    </w:p>
                  </w:txbxContent>
                </v:textbox>
                <w10:wrap anchorx="margin"/>
              </v:shape>
            </w:pict>
          </mc:Fallback>
        </mc:AlternateContent>
      </w:r>
    </w:p>
    <w:p w14:paraId="2CDB34C2" w14:textId="77777777" w:rsidR="00BE3D1A" w:rsidRPr="00FB349E" w:rsidRDefault="00BE3D1A" w:rsidP="00BE3D1A">
      <w:pPr>
        <w:pStyle w:val="TITULO-Nivel1"/>
        <w:pBdr>
          <w:bottom w:val="none" w:sz="0" w:space="0" w:color="auto"/>
        </w:pBdr>
        <w:rPr>
          <w:noProof w:val="0"/>
        </w:rPr>
      </w:pPr>
      <w:bookmarkStart w:id="124" w:name="_Toc87016840"/>
      <w:r w:rsidRPr="00FB349E">
        <w:rPr>
          <w:noProof w:val="0"/>
        </w:rPr>
        <w:lastRenderedPageBreak/>
        <w:t>Gestión del Conocimiento</w:t>
      </w:r>
      <w:bookmarkEnd w:id="122"/>
      <w:bookmarkEnd w:id="123"/>
      <w:bookmarkEnd w:id="124"/>
    </w:p>
    <w:p w14:paraId="7083B052" w14:textId="77777777" w:rsidR="00BE3D1A" w:rsidRPr="00FB349E" w:rsidRDefault="00BE3D1A" w:rsidP="00BE3D1A">
      <w:pPr>
        <w:pStyle w:val="TITULO-Nivel2"/>
        <w:pBdr>
          <w:bottom w:val="none" w:sz="0" w:space="0" w:color="auto"/>
        </w:pBdr>
        <w:rPr>
          <w:noProof w:val="0"/>
        </w:rPr>
      </w:pPr>
      <w:bookmarkStart w:id="125" w:name="_Toc58590404"/>
      <w:bookmarkStart w:id="126" w:name="_Toc74228279"/>
      <w:bookmarkStart w:id="127" w:name="_Toc75343976"/>
      <w:bookmarkStart w:id="128" w:name="_Toc87016841"/>
      <w:r w:rsidRPr="00FB349E">
        <w:rPr>
          <w:noProof w:val="0"/>
        </w:rPr>
        <w:t>Docencia</w:t>
      </w:r>
      <w:bookmarkEnd w:id="125"/>
      <w:bookmarkEnd w:id="126"/>
      <w:bookmarkEnd w:id="127"/>
      <w:bookmarkEnd w:id="128"/>
    </w:p>
    <w:p w14:paraId="07101C53" w14:textId="77777777" w:rsidR="00BE3D1A" w:rsidRPr="00FB349E" w:rsidRDefault="00BE3D1A" w:rsidP="00BE3D1A">
      <w:pPr>
        <w:pStyle w:val="TITULO-Nivel3"/>
        <w:rPr>
          <w:noProof w:val="0"/>
        </w:rPr>
      </w:pPr>
      <w:r w:rsidRPr="00FB349E">
        <w:rPr>
          <w:noProof w:val="0"/>
        </w:rPr>
        <w:t>Formación Pregrado</w:t>
      </w:r>
    </w:p>
    <w:p w14:paraId="101B4A3D" w14:textId="77777777" w:rsidR="00BE3D1A" w:rsidRPr="00FB349E" w:rsidRDefault="00BE3D1A" w:rsidP="00BE3D1A">
      <w:pPr>
        <w:pStyle w:val="Ttulo3Memoria"/>
        <w:spacing w:before="0"/>
        <w:rPr>
          <w:sz w:val="14"/>
        </w:rPr>
      </w:pPr>
    </w:p>
    <w:tbl>
      <w:tblPr>
        <w:tblStyle w:val="TablaGeneral"/>
        <w:tblW w:w="7938" w:type="dxa"/>
        <w:tblLook w:val="00E0" w:firstRow="1" w:lastRow="1" w:firstColumn="1" w:lastColumn="0" w:noHBand="0" w:noVBand="0"/>
      </w:tblPr>
      <w:tblGrid>
        <w:gridCol w:w="3435"/>
        <w:gridCol w:w="1810"/>
        <w:gridCol w:w="2693"/>
      </w:tblGrid>
      <w:tr w:rsidR="00BE3D1A" w:rsidRPr="00FB349E" w14:paraId="430D9C93" w14:textId="77777777" w:rsidTr="003127C2">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14:paraId="01FBAE7A" w14:textId="77777777" w:rsidR="00BE3D1A" w:rsidRPr="00FB349E" w:rsidRDefault="00BE3D1A" w:rsidP="00735C9E">
            <w:pPr>
              <w:jc w:val="left"/>
              <w:rPr>
                <w:rFonts w:ascii="Montserrat SemiBold" w:hAnsi="Montserrat SemiBold"/>
                <w:b w:val="0"/>
              </w:rPr>
            </w:pPr>
            <w:r w:rsidRPr="00FB349E">
              <w:rPr>
                <w:rFonts w:ascii="Montserrat SemiBold" w:hAnsi="Montserrat SemiBold"/>
                <w:b w:val="0"/>
              </w:rPr>
              <w:t>TITULACIÓN</w:t>
            </w:r>
          </w:p>
        </w:tc>
        <w:tc>
          <w:tcPr>
            <w:tcW w:w="1810" w:type="dxa"/>
          </w:tcPr>
          <w:p w14:paraId="2F612728" w14:textId="77777777" w:rsidR="00BE3D1A" w:rsidRPr="00FB349E" w:rsidRDefault="00BE3D1A" w:rsidP="00735C9E">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3D280326" w14:textId="77777777" w:rsidR="00BE3D1A" w:rsidRPr="00FB349E" w:rsidRDefault="00BE3D1A" w:rsidP="00991324">
            <w:pPr>
              <w:rPr>
                <w:rFonts w:ascii="Montserrat SemiBold" w:hAnsi="Montserrat SemiBold"/>
                <w:b w:val="0"/>
              </w:rPr>
            </w:pPr>
            <w:r w:rsidRPr="00FB349E">
              <w:rPr>
                <w:rFonts w:ascii="Montserrat SemiBold" w:hAnsi="Montserrat SemiBold"/>
                <w:b w:val="0"/>
              </w:rPr>
              <w:t>CENTRO</w:t>
            </w:r>
          </w:p>
        </w:tc>
      </w:tr>
      <w:tr w:rsidR="007129D0" w:rsidRPr="00FB349E" w14:paraId="61225584"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tcPr>
          <w:p w14:paraId="7C3C9016" w14:textId="77777777" w:rsidR="007129D0" w:rsidRPr="00FB349E" w:rsidRDefault="007129D0" w:rsidP="00735C9E">
            <w:pPr>
              <w:jc w:val="left"/>
            </w:pPr>
            <w:r w:rsidRPr="00FB349E">
              <w:t>ALOJAMIENTO Y LAVANDERIA</w:t>
            </w:r>
          </w:p>
        </w:tc>
        <w:tc>
          <w:tcPr>
            <w:tcW w:w="1810" w:type="dxa"/>
          </w:tcPr>
          <w:p w14:paraId="3A709048" w14:textId="77777777" w:rsidR="007129D0" w:rsidRPr="00FB349E" w:rsidRDefault="007129D0" w:rsidP="00735C9E">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2693" w:type="dxa"/>
          </w:tcPr>
          <w:p w14:paraId="0B5BF067" w14:textId="77777777" w:rsidR="007129D0" w:rsidRPr="00FB349E" w:rsidRDefault="007129D0" w:rsidP="007129D0">
            <w:r w:rsidRPr="00FB349E">
              <w:t>ESCUELA DE HOSTELERIA Y TURISMO</w:t>
            </w:r>
          </w:p>
        </w:tc>
      </w:tr>
      <w:tr w:rsidR="007129D0" w:rsidRPr="00FB349E" w14:paraId="61A404BB" w14:textId="77777777" w:rsidTr="003127C2">
        <w:trPr>
          <w:trHeight w:val="239"/>
        </w:trPr>
        <w:tc>
          <w:tcPr>
            <w:cnfStyle w:val="001000000000" w:firstRow="0" w:lastRow="0" w:firstColumn="1" w:lastColumn="0" w:oddVBand="0" w:evenVBand="0" w:oddHBand="0" w:evenHBand="0" w:firstRowFirstColumn="0" w:firstRowLastColumn="0" w:lastRowFirstColumn="0" w:lastRowLastColumn="0"/>
            <w:tcW w:w="3435" w:type="dxa"/>
          </w:tcPr>
          <w:p w14:paraId="7D378855" w14:textId="77777777" w:rsidR="007129D0" w:rsidRPr="00FB349E" w:rsidRDefault="007129D0" w:rsidP="00735C9E">
            <w:pPr>
              <w:jc w:val="left"/>
            </w:pPr>
            <w:r w:rsidRPr="00FB349E">
              <w:t>ANATOMIA PATOL</w:t>
            </w:r>
            <w:r w:rsidR="00AC148F" w:rsidRPr="00FB349E">
              <w:t>ÓGICA</w:t>
            </w:r>
          </w:p>
        </w:tc>
        <w:tc>
          <w:tcPr>
            <w:tcW w:w="1810" w:type="dxa"/>
          </w:tcPr>
          <w:p w14:paraId="56762DD9" w14:textId="77777777" w:rsidR="007129D0" w:rsidRPr="00FB349E" w:rsidRDefault="007129D0" w:rsidP="00735C9E">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2693" w:type="dxa"/>
          </w:tcPr>
          <w:p w14:paraId="0EC9B92C" w14:textId="77777777" w:rsidR="007129D0" w:rsidRPr="00FB349E" w:rsidRDefault="007129D0" w:rsidP="007129D0">
            <w:r w:rsidRPr="00FB349E">
              <w:t>IES ANTONIO MACHADO</w:t>
            </w:r>
          </w:p>
          <w:p w14:paraId="6BD19091" w14:textId="77777777" w:rsidR="007129D0" w:rsidRPr="00FB349E" w:rsidRDefault="007129D0" w:rsidP="007129D0">
            <w:r w:rsidRPr="00FB349E">
              <w:t>IES CAMINO REAL</w:t>
            </w:r>
          </w:p>
        </w:tc>
      </w:tr>
      <w:tr w:rsidR="007129D0" w:rsidRPr="00FB349E" w14:paraId="20090B56" w14:textId="77777777" w:rsidTr="003127C2">
        <w:trPr>
          <w:trHeight w:val="251"/>
        </w:trPr>
        <w:tc>
          <w:tcPr>
            <w:cnfStyle w:val="001000000000" w:firstRow="0" w:lastRow="0" w:firstColumn="1" w:lastColumn="0" w:oddVBand="0" w:evenVBand="0" w:oddHBand="0" w:evenHBand="0" w:firstRowFirstColumn="0" w:firstRowLastColumn="0" w:lastRowFirstColumn="0" w:lastRowLastColumn="0"/>
            <w:tcW w:w="3435" w:type="dxa"/>
          </w:tcPr>
          <w:p w14:paraId="6C567616" w14:textId="77777777" w:rsidR="007129D0" w:rsidRPr="00FB349E" w:rsidRDefault="007129D0" w:rsidP="00735C9E">
            <w:pPr>
              <w:jc w:val="left"/>
            </w:pPr>
            <w:r w:rsidRPr="00FB349E">
              <w:t>DIET</w:t>
            </w:r>
            <w:r w:rsidR="00AC148F" w:rsidRPr="00FB349E">
              <w:t>É</w:t>
            </w:r>
            <w:r w:rsidRPr="00FB349E">
              <w:t>TICA</w:t>
            </w:r>
          </w:p>
        </w:tc>
        <w:tc>
          <w:tcPr>
            <w:tcW w:w="1810" w:type="dxa"/>
          </w:tcPr>
          <w:p w14:paraId="4BFD295F" w14:textId="77777777" w:rsidR="007129D0" w:rsidRPr="00FB349E" w:rsidRDefault="007129D0" w:rsidP="00735C9E">
            <w:pPr>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2693" w:type="dxa"/>
          </w:tcPr>
          <w:p w14:paraId="4A28F342" w14:textId="77777777" w:rsidR="007129D0" w:rsidRPr="00FB349E" w:rsidRDefault="007129D0" w:rsidP="007129D0">
            <w:r w:rsidRPr="00FB349E">
              <w:t>IES CAMINO REAL</w:t>
            </w:r>
          </w:p>
        </w:tc>
      </w:tr>
      <w:tr w:rsidR="007129D0" w:rsidRPr="00FB349E" w14:paraId="43EA856E" w14:textId="77777777" w:rsidTr="003127C2">
        <w:trPr>
          <w:trHeight w:val="246"/>
        </w:trPr>
        <w:tc>
          <w:tcPr>
            <w:cnfStyle w:val="001000000000" w:firstRow="0" w:lastRow="0" w:firstColumn="1" w:lastColumn="0" w:oddVBand="0" w:evenVBand="0" w:oddHBand="0" w:evenHBand="0" w:firstRowFirstColumn="0" w:firstRowLastColumn="0" w:lastRowFirstColumn="0" w:lastRowLastColumn="0"/>
            <w:tcW w:w="3435" w:type="dxa"/>
          </w:tcPr>
          <w:p w14:paraId="1604AC59" w14:textId="77777777" w:rsidR="007129D0" w:rsidRPr="00FB349E" w:rsidRDefault="00AC148F" w:rsidP="00735C9E">
            <w:pPr>
              <w:jc w:val="left"/>
            </w:pPr>
            <w:r w:rsidRPr="00FB349E">
              <w:t>LABORATORIO DE DIAGNÓ</w:t>
            </w:r>
            <w:r w:rsidR="007129D0" w:rsidRPr="00FB349E">
              <w:t>STICO CL</w:t>
            </w:r>
            <w:r w:rsidRPr="00FB349E">
              <w:t>Í</w:t>
            </w:r>
            <w:r w:rsidR="007129D0" w:rsidRPr="00FB349E">
              <w:t>NICO</w:t>
            </w:r>
          </w:p>
        </w:tc>
        <w:tc>
          <w:tcPr>
            <w:tcW w:w="1810" w:type="dxa"/>
          </w:tcPr>
          <w:p w14:paraId="4C549E75" w14:textId="77777777" w:rsidR="007129D0" w:rsidRPr="00FB349E" w:rsidRDefault="007129D0" w:rsidP="00735C9E">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2693" w:type="dxa"/>
          </w:tcPr>
          <w:p w14:paraId="654FDD52" w14:textId="77777777" w:rsidR="007129D0" w:rsidRPr="00FB349E" w:rsidRDefault="007129D0" w:rsidP="007129D0">
            <w:r w:rsidRPr="00FB349E">
              <w:t>IES ALFONSO X EL SABIO</w:t>
            </w:r>
          </w:p>
        </w:tc>
      </w:tr>
      <w:tr w:rsidR="007129D0" w:rsidRPr="00FB349E" w14:paraId="09B22930" w14:textId="77777777" w:rsidTr="003127C2">
        <w:trPr>
          <w:trHeight w:val="250"/>
        </w:trPr>
        <w:tc>
          <w:tcPr>
            <w:cnfStyle w:val="001000000000" w:firstRow="0" w:lastRow="0" w:firstColumn="1" w:lastColumn="0" w:oddVBand="0" w:evenVBand="0" w:oddHBand="0" w:evenHBand="0" w:firstRowFirstColumn="0" w:firstRowLastColumn="0" w:lastRowFirstColumn="0" w:lastRowLastColumn="0"/>
            <w:tcW w:w="3435" w:type="dxa"/>
          </w:tcPr>
          <w:p w14:paraId="170DA35B" w14:textId="77777777" w:rsidR="007129D0" w:rsidRPr="00FB349E" w:rsidRDefault="00AC148F" w:rsidP="00735C9E">
            <w:pPr>
              <w:jc w:val="left"/>
            </w:pPr>
            <w:r w:rsidRPr="00FB349E">
              <w:t>TÉCNICO EN CUIDADOS AUXILIARES DE ENFERMERÍA</w:t>
            </w:r>
          </w:p>
        </w:tc>
        <w:tc>
          <w:tcPr>
            <w:tcW w:w="1810" w:type="dxa"/>
          </w:tcPr>
          <w:p w14:paraId="01409E19" w14:textId="77777777" w:rsidR="007129D0" w:rsidRPr="00FB349E" w:rsidRDefault="007129D0" w:rsidP="00735C9E">
            <w:pPr>
              <w:jc w:val="center"/>
              <w:cnfStyle w:val="000000000000" w:firstRow="0" w:lastRow="0" w:firstColumn="0" w:lastColumn="0" w:oddVBand="0" w:evenVBand="0" w:oddHBand="0" w:evenHBand="0" w:firstRowFirstColumn="0" w:firstRowLastColumn="0" w:lastRowFirstColumn="0" w:lastRowLastColumn="0"/>
            </w:pPr>
            <w:r w:rsidRPr="00FB349E">
              <w:t>84</w:t>
            </w:r>
          </w:p>
        </w:tc>
        <w:tc>
          <w:tcPr>
            <w:cnfStyle w:val="000001000000" w:firstRow="0" w:lastRow="0" w:firstColumn="0" w:lastColumn="0" w:oddVBand="0" w:evenVBand="1" w:oddHBand="0" w:evenHBand="0" w:firstRowFirstColumn="0" w:firstRowLastColumn="0" w:lastRowFirstColumn="0" w:lastRowLastColumn="0"/>
            <w:tcW w:w="2693" w:type="dxa"/>
          </w:tcPr>
          <w:p w14:paraId="26FDD5DD" w14:textId="77777777" w:rsidR="007129D0" w:rsidRPr="00FB349E" w:rsidRDefault="007129D0" w:rsidP="007129D0">
            <w:r w:rsidRPr="00FB349E">
              <w:t>IES ANTONIO MACHADO</w:t>
            </w:r>
          </w:p>
          <w:p w14:paraId="73023C46" w14:textId="77777777" w:rsidR="007129D0" w:rsidRPr="00FB349E" w:rsidRDefault="007129D0" w:rsidP="007129D0">
            <w:r w:rsidRPr="00FB349E">
              <w:t>IES CALASANZ</w:t>
            </w:r>
          </w:p>
          <w:p w14:paraId="37CF4F97" w14:textId="77777777" w:rsidR="007129D0" w:rsidRPr="00FB349E" w:rsidRDefault="007129D0" w:rsidP="007129D0">
            <w:r w:rsidRPr="00FB349E">
              <w:t>IES CAMINO REAL</w:t>
            </w:r>
          </w:p>
          <w:p w14:paraId="272D235B" w14:textId="77777777" w:rsidR="007129D0" w:rsidRPr="00FB349E" w:rsidRDefault="007129D0" w:rsidP="007129D0">
            <w:r w:rsidRPr="00FB349E">
              <w:t>IES CLAUDIO GALENO</w:t>
            </w:r>
          </w:p>
        </w:tc>
      </w:tr>
      <w:tr w:rsidR="007129D0" w:rsidRPr="00FB349E" w14:paraId="70A78950" w14:textId="77777777" w:rsidTr="003127C2">
        <w:trPr>
          <w:trHeight w:val="245"/>
        </w:trPr>
        <w:tc>
          <w:tcPr>
            <w:cnfStyle w:val="001000000000" w:firstRow="0" w:lastRow="0" w:firstColumn="1" w:lastColumn="0" w:oddVBand="0" w:evenVBand="0" w:oddHBand="0" w:evenHBand="0" w:firstRowFirstColumn="0" w:firstRowLastColumn="0" w:lastRowFirstColumn="0" w:lastRowLastColumn="0"/>
            <w:tcW w:w="3435" w:type="dxa"/>
          </w:tcPr>
          <w:p w14:paraId="12E2C2B9" w14:textId="77777777" w:rsidR="007129D0" w:rsidRPr="00FB349E" w:rsidRDefault="00AC148F" w:rsidP="00735C9E">
            <w:pPr>
              <w:jc w:val="left"/>
            </w:pPr>
            <w:r w:rsidRPr="00FB349E">
              <w:t>TÉ</w:t>
            </w:r>
            <w:r w:rsidR="007129D0" w:rsidRPr="00FB349E">
              <w:t>CNICO SUPERIOR EN IMAGEN PARA EL RADIODIAGN</w:t>
            </w:r>
            <w:r w:rsidRPr="00FB349E">
              <w:t>Ó</w:t>
            </w:r>
            <w:r w:rsidR="007129D0" w:rsidRPr="00FB349E">
              <w:t>STICO</w:t>
            </w:r>
          </w:p>
        </w:tc>
        <w:tc>
          <w:tcPr>
            <w:tcW w:w="1810" w:type="dxa"/>
          </w:tcPr>
          <w:p w14:paraId="2054F419" w14:textId="77777777" w:rsidR="007129D0" w:rsidRPr="00FB349E" w:rsidRDefault="007129D0" w:rsidP="00735C9E">
            <w:pPr>
              <w:jc w:val="center"/>
              <w:cnfStyle w:val="000000000000" w:firstRow="0" w:lastRow="0" w:firstColumn="0" w:lastColumn="0" w:oddVBand="0" w:evenVBand="0" w:oddHBand="0" w:evenHBand="0" w:firstRowFirstColumn="0" w:firstRowLastColumn="0" w:lastRowFirstColumn="0" w:lastRowLastColumn="0"/>
            </w:pPr>
            <w:r w:rsidRPr="00FB349E">
              <w:t>6</w:t>
            </w:r>
          </w:p>
        </w:tc>
        <w:tc>
          <w:tcPr>
            <w:cnfStyle w:val="000001000000" w:firstRow="0" w:lastRow="0" w:firstColumn="0" w:lastColumn="0" w:oddVBand="0" w:evenVBand="1" w:oddHBand="0" w:evenHBand="0" w:firstRowFirstColumn="0" w:firstRowLastColumn="0" w:lastRowFirstColumn="0" w:lastRowLastColumn="0"/>
            <w:tcW w:w="2693" w:type="dxa"/>
          </w:tcPr>
          <w:p w14:paraId="76252218" w14:textId="77777777" w:rsidR="007129D0" w:rsidRPr="00FB349E" w:rsidRDefault="007129D0" w:rsidP="007129D0">
            <w:r w:rsidRPr="00FB349E">
              <w:t>IES ALFOSO X EL SABIO</w:t>
            </w:r>
          </w:p>
          <w:p w14:paraId="0999E9B5" w14:textId="77777777" w:rsidR="007129D0" w:rsidRPr="00FB349E" w:rsidRDefault="007129D0" w:rsidP="007129D0">
            <w:r w:rsidRPr="00FB349E">
              <w:t>IES CAMINO REAL</w:t>
            </w:r>
          </w:p>
        </w:tc>
      </w:tr>
      <w:tr w:rsidR="00AC148F" w:rsidRPr="00FB349E" w14:paraId="2BFEDABA" w14:textId="77777777" w:rsidTr="00AC148F">
        <w:trPr>
          <w:cnfStyle w:val="010000000000" w:firstRow="0" w:lastRow="1"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3435" w:type="dxa"/>
          </w:tcPr>
          <w:p w14:paraId="664BA39E" w14:textId="77777777" w:rsidR="00AC148F" w:rsidRPr="00FB349E" w:rsidRDefault="00AC148F" w:rsidP="00735C9E">
            <w:pPr>
              <w:jc w:val="left"/>
            </w:pPr>
            <w:r w:rsidRPr="00FB349E">
              <w:t>TOTAL</w:t>
            </w:r>
          </w:p>
        </w:tc>
        <w:tc>
          <w:tcPr>
            <w:tcW w:w="4503" w:type="dxa"/>
            <w:gridSpan w:val="2"/>
          </w:tcPr>
          <w:p w14:paraId="7ED0D16A" w14:textId="77777777" w:rsidR="00AC148F" w:rsidRPr="00FB349E" w:rsidRDefault="00AC148F" w:rsidP="00735C9E">
            <w:pPr>
              <w:jc w:val="center"/>
              <w:cnfStyle w:val="010000000000" w:firstRow="0" w:lastRow="1" w:firstColumn="0" w:lastColumn="0" w:oddVBand="0" w:evenVBand="0" w:oddHBand="0" w:evenHBand="0" w:firstRowFirstColumn="0" w:firstRowLastColumn="0" w:lastRowFirstColumn="0" w:lastRowLastColumn="0"/>
            </w:pPr>
            <w:r w:rsidRPr="00FB349E">
              <w:t>97</w:t>
            </w:r>
          </w:p>
        </w:tc>
      </w:tr>
    </w:tbl>
    <w:p w14:paraId="6B19D7ED" w14:textId="77777777" w:rsidR="00BE3D1A" w:rsidRPr="00FB349E" w:rsidRDefault="00BE3D1A" w:rsidP="00BE3D1A">
      <w:pPr>
        <w:pStyle w:val="TITULO-Nivel3"/>
        <w:spacing w:before="480"/>
        <w:rPr>
          <w:noProof w:val="0"/>
        </w:rPr>
      </w:pPr>
      <w:r w:rsidRPr="00FB349E">
        <w:rPr>
          <w:noProof w:val="0"/>
        </w:rPr>
        <w:t>Formación de Grado</w:t>
      </w:r>
    </w:p>
    <w:p w14:paraId="597D8E71" w14:textId="77777777" w:rsidR="00BE3D1A" w:rsidRPr="00FB349E" w:rsidRDefault="00BE3D1A" w:rsidP="00BE3D1A">
      <w:pPr>
        <w:pStyle w:val="Comentarios"/>
        <w:rPr>
          <w:lang w:val="es-ES"/>
        </w:rPr>
      </w:pPr>
    </w:p>
    <w:tbl>
      <w:tblPr>
        <w:tblStyle w:val="TablaGeneral"/>
        <w:tblW w:w="7938" w:type="dxa"/>
        <w:tblLayout w:type="fixed"/>
        <w:tblLook w:val="00E0" w:firstRow="1" w:lastRow="1" w:firstColumn="1" w:lastColumn="0" w:noHBand="0" w:noVBand="0"/>
      </w:tblPr>
      <w:tblGrid>
        <w:gridCol w:w="3544"/>
        <w:gridCol w:w="1701"/>
        <w:gridCol w:w="2693"/>
      </w:tblGrid>
      <w:tr w:rsidR="00BE3D1A" w:rsidRPr="00FB349E" w14:paraId="3656ADF2" w14:textId="77777777" w:rsidTr="00B2647F">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544" w:type="dxa"/>
          </w:tcPr>
          <w:p w14:paraId="40CE5BE5" w14:textId="77777777" w:rsidR="00BE3D1A" w:rsidRPr="00FB349E" w:rsidRDefault="00BE3D1A" w:rsidP="00991324">
            <w:pPr>
              <w:rPr>
                <w:rFonts w:ascii="Montserrat SemiBold" w:hAnsi="Montserrat SemiBold"/>
                <w:b w:val="0"/>
              </w:rPr>
            </w:pPr>
            <w:r w:rsidRPr="00FB349E">
              <w:rPr>
                <w:rFonts w:ascii="Montserrat SemiBold" w:hAnsi="Montserrat SemiBold"/>
                <w:b w:val="0"/>
              </w:rPr>
              <w:t>TITULACIÓN</w:t>
            </w:r>
          </w:p>
        </w:tc>
        <w:tc>
          <w:tcPr>
            <w:tcW w:w="1701" w:type="dxa"/>
          </w:tcPr>
          <w:p w14:paraId="47A827AC" w14:textId="77777777" w:rsidR="00BE3D1A" w:rsidRPr="00FB349E" w:rsidRDefault="00BE3D1A" w:rsidP="00991324">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1906D644" w14:textId="77777777" w:rsidR="00BE3D1A" w:rsidRPr="00FB349E" w:rsidRDefault="00BE3D1A" w:rsidP="00991324">
            <w:pPr>
              <w:rPr>
                <w:rFonts w:ascii="Montserrat SemiBold" w:hAnsi="Montserrat SemiBold"/>
                <w:b w:val="0"/>
              </w:rPr>
            </w:pPr>
            <w:r w:rsidRPr="00FB349E">
              <w:rPr>
                <w:rFonts w:ascii="Montserrat SemiBold" w:hAnsi="Montserrat SemiBold"/>
                <w:b w:val="0"/>
              </w:rPr>
              <w:t>UNIVERSIDAD</w:t>
            </w:r>
          </w:p>
        </w:tc>
      </w:tr>
      <w:tr w:rsidR="00AC148F" w:rsidRPr="00FB349E" w14:paraId="15B34D43" w14:textId="77777777" w:rsidTr="00AC148F">
        <w:trPr>
          <w:trHeight w:val="359"/>
        </w:trPr>
        <w:tc>
          <w:tcPr>
            <w:cnfStyle w:val="001000000000" w:firstRow="0" w:lastRow="0" w:firstColumn="1" w:lastColumn="0" w:oddVBand="0" w:evenVBand="0" w:oddHBand="0" w:evenHBand="0" w:firstRowFirstColumn="0" w:firstRowLastColumn="0" w:lastRowFirstColumn="0" w:lastRowLastColumn="0"/>
            <w:tcW w:w="3544" w:type="dxa"/>
            <w:vAlign w:val="top"/>
          </w:tcPr>
          <w:p w14:paraId="365BDC14" w14:textId="77777777" w:rsidR="00AC148F" w:rsidRPr="00FB349E" w:rsidRDefault="00AC148F" w:rsidP="00B2647F">
            <w:r w:rsidRPr="00FB349E">
              <w:t>Medicina</w:t>
            </w:r>
          </w:p>
        </w:tc>
        <w:tc>
          <w:tcPr>
            <w:tcW w:w="1701" w:type="dxa"/>
            <w:vAlign w:val="top"/>
          </w:tcPr>
          <w:p w14:paraId="7D16C9D2" w14:textId="77777777" w:rsidR="00AC148F" w:rsidRPr="00FB349E" w:rsidRDefault="00AC148F" w:rsidP="005E2DBB">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142</w:t>
            </w:r>
          </w:p>
        </w:tc>
        <w:tc>
          <w:tcPr>
            <w:cnfStyle w:val="000001000000" w:firstRow="0" w:lastRow="0" w:firstColumn="0" w:lastColumn="0" w:oddVBand="0" w:evenVBand="1" w:oddHBand="0" w:evenHBand="0" w:firstRowFirstColumn="0" w:firstRowLastColumn="0" w:lastRowFirstColumn="0" w:lastRowLastColumn="0"/>
            <w:tcW w:w="2693" w:type="dxa"/>
            <w:vMerge w:val="restart"/>
          </w:tcPr>
          <w:p w14:paraId="6E498655" w14:textId="77777777" w:rsidR="00AC148F" w:rsidRPr="00FB349E" w:rsidRDefault="00AC148F" w:rsidP="00AC148F">
            <w:pPr>
              <w:jc w:val="left"/>
              <w:rPr>
                <w:szCs w:val="16"/>
              </w:rPr>
            </w:pPr>
            <w:r w:rsidRPr="00FB349E">
              <w:rPr>
                <w:szCs w:val="16"/>
              </w:rPr>
              <w:t>UNIVERSIDAD DE ALCALÁ DE HENARES</w:t>
            </w:r>
          </w:p>
        </w:tc>
      </w:tr>
      <w:tr w:rsidR="00AC148F" w:rsidRPr="00FB349E" w14:paraId="2241A930" w14:textId="77777777" w:rsidTr="00B2647F">
        <w:trPr>
          <w:trHeight w:val="364"/>
        </w:trPr>
        <w:tc>
          <w:tcPr>
            <w:cnfStyle w:val="001000000000" w:firstRow="0" w:lastRow="0" w:firstColumn="1" w:lastColumn="0" w:oddVBand="0" w:evenVBand="0" w:oddHBand="0" w:evenHBand="0" w:firstRowFirstColumn="0" w:firstRowLastColumn="0" w:lastRowFirstColumn="0" w:lastRowLastColumn="0"/>
            <w:tcW w:w="3544" w:type="dxa"/>
            <w:vAlign w:val="top"/>
          </w:tcPr>
          <w:p w14:paraId="1AA7C9DA" w14:textId="77777777" w:rsidR="00AC148F" w:rsidRPr="00FB349E" w:rsidRDefault="00AC148F" w:rsidP="00B2647F">
            <w:r w:rsidRPr="00FB349E">
              <w:t xml:space="preserve">Enfermería </w:t>
            </w:r>
          </w:p>
        </w:tc>
        <w:tc>
          <w:tcPr>
            <w:tcW w:w="1701" w:type="dxa"/>
            <w:vAlign w:val="top"/>
          </w:tcPr>
          <w:p w14:paraId="31F760C0" w14:textId="77777777" w:rsidR="00AC148F" w:rsidRPr="00FB349E" w:rsidRDefault="00AC148F" w:rsidP="005E2DBB">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187</w:t>
            </w:r>
          </w:p>
        </w:tc>
        <w:tc>
          <w:tcPr>
            <w:cnfStyle w:val="000001000000" w:firstRow="0" w:lastRow="0" w:firstColumn="0" w:lastColumn="0" w:oddVBand="0" w:evenVBand="1" w:oddHBand="0" w:evenHBand="0" w:firstRowFirstColumn="0" w:firstRowLastColumn="0" w:lastRowFirstColumn="0" w:lastRowLastColumn="0"/>
            <w:tcW w:w="2693" w:type="dxa"/>
            <w:vMerge/>
            <w:vAlign w:val="top"/>
          </w:tcPr>
          <w:p w14:paraId="7A477432" w14:textId="77777777" w:rsidR="00AC148F" w:rsidRPr="00FB349E" w:rsidRDefault="00AC148F" w:rsidP="00991324">
            <w:pPr>
              <w:rPr>
                <w:szCs w:val="16"/>
              </w:rPr>
            </w:pPr>
          </w:p>
        </w:tc>
      </w:tr>
      <w:tr w:rsidR="00AC148F" w:rsidRPr="00FB349E" w14:paraId="2CC2DE6D" w14:textId="77777777" w:rsidTr="00B2647F">
        <w:trPr>
          <w:trHeight w:val="468"/>
        </w:trPr>
        <w:tc>
          <w:tcPr>
            <w:cnfStyle w:val="001000000000" w:firstRow="0" w:lastRow="0" w:firstColumn="1" w:lastColumn="0" w:oddVBand="0" w:evenVBand="0" w:oddHBand="0" w:evenHBand="0" w:firstRowFirstColumn="0" w:firstRowLastColumn="0" w:lastRowFirstColumn="0" w:lastRowLastColumn="0"/>
            <w:tcW w:w="3544" w:type="dxa"/>
            <w:vAlign w:val="top"/>
          </w:tcPr>
          <w:p w14:paraId="4C045633" w14:textId="77777777" w:rsidR="00AC148F" w:rsidRPr="00FB349E" w:rsidRDefault="00AC148F" w:rsidP="00B2647F">
            <w:r w:rsidRPr="00FB349E">
              <w:t>Fisioterapia</w:t>
            </w:r>
          </w:p>
        </w:tc>
        <w:tc>
          <w:tcPr>
            <w:tcW w:w="1701" w:type="dxa"/>
            <w:vAlign w:val="top"/>
          </w:tcPr>
          <w:p w14:paraId="5D6BD278" w14:textId="77777777" w:rsidR="00AC148F" w:rsidRPr="00FB349E" w:rsidRDefault="00AC148F" w:rsidP="005E2DBB">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42</w:t>
            </w:r>
          </w:p>
        </w:tc>
        <w:tc>
          <w:tcPr>
            <w:cnfStyle w:val="000001000000" w:firstRow="0" w:lastRow="0" w:firstColumn="0" w:lastColumn="0" w:oddVBand="0" w:evenVBand="1" w:oddHBand="0" w:evenHBand="0" w:firstRowFirstColumn="0" w:firstRowLastColumn="0" w:lastRowFirstColumn="0" w:lastRowLastColumn="0"/>
            <w:tcW w:w="2693" w:type="dxa"/>
            <w:vMerge/>
            <w:vAlign w:val="top"/>
          </w:tcPr>
          <w:p w14:paraId="0C762DAC" w14:textId="77777777" w:rsidR="00AC148F" w:rsidRPr="00FB349E" w:rsidRDefault="00AC148F" w:rsidP="00991324">
            <w:pPr>
              <w:rPr>
                <w:szCs w:val="16"/>
              </w:rPr>
            </w:pPr>
          </w:p>
        </w:tc>
      </w:tr>
      <w:tr w:rsidR="00AC148F" w:rsidRPr="00FB349E" w14:paraId="6E243B10" w14:textId="77777777" w:rsidTr="00B2647F">
        <w:trPr>
          <w:trHeight w:val="348"/>
        </w:trPr>
        <w:tc>
          <w:tcPr>
            <w:cnfStyle w:val="001000000000" w:firstRow="0" w:lastRow="0" w:firstColumn="1" w:lastColumn="0" w:oddVBand="0" w:evenVBand="0" w:oddHBand="0" w:evenHBand="0" w:firstRowFirstColumn="0" w:firstRowLastColumn="0" w:lastRowFirstColumn="0" w:lastRowLastColumn="0"/>
            <w:tcW w:w="3544" w:type="dxa"/>
          </w:tcPr>
          <w:p w14:paraId="4ADBC540" w14:textId="77777777" w:rsidR="00AC148F" w:rsidRPr="00FB349E" w:rsidRDefault="00AC148F" w:rsidP="00991324">
            <w:r w:rsidRPr="00FB349E">
              <w:t>Farmacia</w:t>
            </w:r>
          </w:p>
        </w:tc>
        <w:tc>
          <w:tcPr>
            <w:tcW w:w="1701" w:type="dxa"/>
          </w:tcPr>
          <w:p w14:paraId="6C2B174B" w14:textId="77777777" w:rsidR="00AC148F" w:rsidRPr="00FB349E" w:rsidRDefault="00AC148F" w:rsidP="005E2DBB">
            <w:pPr>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2693" w:type="dxa"/>
            <w:vMerge/>
          </w:tcPr>
          <w:p w14:paraId="4C29796D" w14:textId="77777777" w:rsidR="00AC148F" w:rsidRPr="00FB349E" w:rsidRDefault="00AC148F" w:rsidP="00991324"/>
        </w:tc>
      </w:tr>
      <w:tr w:rsidR="00BE3D1A" w:rsidRPr="00FB349E" w14:paraId="65B00F19" w14:textId="77777777" w:rsidTr="00AC148F">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544" w:type="dxa"/>
          </w:tcPr>
          <w:p w14:paraId="7EFAC74D" w14:textId="77777777" w:rsidR="00BE3D1A" w:rsidRPr="00FB349E" w:rsidRDefault="00BE3D1A" w:rsidP="00991324">
            <w:r w:rsidRPr="00FB349E">
              <w:t>TOTAL</w:t>
            </w:r>
          </w:p>
        </w:tc>
        <w:tc>
          <w:tcPr>
            <w:tcW w:w="4394" w:type="dxa"/>
            <w:gridSpan w:val="2"/>
          </w:tcPr>
          <w:p w14:paraId="75BCC3CA" w14:textId="77777777" w:rsidR="00BE3D1A" w:rsidRPr="00FB349E" w:rsidRDefault="005E2DBB" w:rsidP="00AC148F">
            <w:pPr>
              <w:jc w:val="center"/>
              <w:cnfStyle w:val="010000000000" w:firstRow="0" w:lastRow="1" w:firstColumn="0" w:lastColumn="0" w:oddVBand="0" w:evenVBand="0" w:oddHBand="0" w:evenHBand="0" w:firstRowFirstColumn="0" w:firstRowLastColumn="0" w:lastRowFirstColumn="0" w:lastRowLastColumn="0"/>
            </w:pPr>
            <w:r w:rsidRPr="00FB349E">
              <w:t>374</w:t>
            </w:r>
          </w:p>
        </w:tc>
      </w:tr>
    </w:tbl>
    <w:p w14:paraId="2E400F85" w14:textId="77777777" w:rsidR="00BE3D1A" w:rsidRPr="00FB349E" w:rsidRDefault="00BE3D1A" w:rsidP="00BE3D1A">
      <w:pPr>
        <w:pStyle w:val="Ttulo3Memoria"/>
      </w:pPr>
    </w:p>
    <w:p w14:paraId="6AA02832" w14:textId="77777777" w:rsidR="00BE3D1A" w:rsidRPr="00FB349E" w:rsidRDefault="00BE3D1A" w:rsidP="008A33AA">
      <w:pPr>
        <w:pStyle w:val="TITULO-Nivel3"/>
        <w:rPr>
          <w:rFonts w:ascii="Verdana" w:hAnsi="Verdana" w:cs="Arial"/>
          <w:noProof w:val="0"/>
          <w:color w:val="000080"/>
        </w:rPr>
      </w:pPr>
      <w:r w:rsidRPr="00FB349E">
        <w:rPr>
          <w:noProof w:val="0"/>
        </w:rPr>
        <w:br w:type="page"/>
      </w:r>
    </w:p>
    <w:p w14:paraId="1D32FFED" w14:textId="77777777" w:rsidR="00C80A5A" w:rsidRPr="00FB349E" w:rsidRDefault="00991324" w:rsidP="00EE47D2">
      <w:pPr>
        <w:pStyle w:val="TITULO-Nivel3"/>
        <w:rPr>
          <w:noProof w:val="0"/>
        </w:rPr>
      </w:pPr>
      <w:r w:rsidRPr="00FB349E">
        <w:rPr>
          <w:noProof w:val="0"/>
        </w:rPr>
        <w:lastRenderedPageBreak/>
        <w:t>Formación de Especialistas</w:t>
      </w:r>
    </w:p>
    <w:p w14:paraId="79126014" w14:textId="6E142F14" w:rsidR="00991324" w:rsidRPr="00FB349E" w:rsidRDefault="00991324" w:rsidP="00735C9E">
      <w:pPr>
        <w:pStyle w:val="Nombredetabla"/>
        <w:pBdr>
          <w:bottom w:val="none" w:sz="0" w:space="0" w:color="auto"/>
        </w:pBdr>
      </w:pPr>
      <w:r w:rsidRPr="00FB349E">
        <w:rPr>
          <w:noProof w:val="0"/>
        </w:rPr>
        <w:t>Nº de especialistas en formación. Año 2020</w:t>
      </w:r>
    </w:p>
    <w:tbl>
      <w:tblPr>
        <w:tblStyle w:val="TablaGeneral"/>
        <w:tblW w:w="8080" w:type="dxa"/>
        <w:tblLayout w:type="fixed"/>
        <w:tblLook w:val="00E0" w:firstRow="1" w:lastRow="1" w:firstColumn="1" w:lastColumn="0" w:noHBand="0" w:noVBand="0"/>
      </w:tblPr>
      <w:tblGrid>
        <w:gridCol w:w="3544"/>
        <w:gridCol w:w="709"/>
        <w:gridCol w:w="709"/>
        <w:gridCol w:w="708"/>
        <w:gridCol w:w="709"/>
        <w:gridCol w:w="709"/>
        <w:gridCol w:w="992"/>
      </w:tblGrid>
      <w:tr w:rsidR="00991324" w:rsidRPr="00FB349E" w14:paraId="0A55BB2D" w14:textId="77777777" w:rsidTr="008B6FF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0FCD9FF" w14:textId="77777777" w:rsidR="00991324" w:rsidRPr="00FB349E" w:rsidRDefault="00991324" w:rsidP="00991324">
            <w:pPr>
              <w:rPr>
                <w:rFonts w:ascii="Montserrat SemiBold" w:hAnsi="Montserrat SemiBold"/>
                <w:b w:val="0"/>
              </w:rPr>
            </w:pPr>
            <w:r w:rsidRPr="00FB349E">
              <w:rPr>
                <w:rFonts w:ascii="Montserrat SemiBold" w:hAnsi="Montserrat SemiBold"/>
                <w:b w:val="0"/>
              </w:rPr>
              <w:t>ESPECIALIDAD</w:t>
            </w:r>
          </w:p>
        </w:tc>
        <w:tc>
          <w:tcPr>
            <w:tcW w:w="709" w:type="dxa"/>
            <w:noWrap/>
            <w:hideMark/>
          </w:tcPr>
          <w:p w14:paraId="0F43F9DC" w14:textId="77777777" w:rsidR="00991324" w:rsidRPr="00FB349E" w:rsidRDefault="00991324" w:rsidP="0099132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3DD527D1" w14:textId="77777777" w:rsidR="00991324" w:rsidRPr="00FB349E" w:rsidRDefault="00991324" w:rsidP="00991324">
            <w:pPr>
              <w:jc w:val="center"/>
              <w:rPr>
                <w:rFonts w:ascii="Montserrat SemiBold" w:hAnsi="Montserrat SemiBold"/>
                <w:b w:val="0"/>
              </w:rPr>
            </w:pPr>
            <w:r w:rsidRPr="00FB349E">
              <w:rPr>
                <w:rFonts w:ascii="Montserrat SemiBold" w:hAnsi="Montserrat SemiBold"/>
                <w:b w:val="0"/>
              </w:rPr>
              <w:t>R2</w:t>
            </w:r>
          </w:p>
        </w:tc>
        <w:tc>
          <w:tcPr>
            <w:tcW w:w="708" w:type="dxa"/>
            <w:noWrap/>
            <w:hideMark/>
          </w:tcPr>
          <w:p w14:paraId="35654DED" w14:textId="77777777" w:rsidR="00991324" w:rsidRPr="00FB349E" w:rsidRDefault="00991324" w:rsidP="0099132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0A6B3E24" w14:textId="77777777" w:rsidR="00991324" w:rsidRPr="00FB349E" w:rsidRDefault="00991324" w:rsidP="00991324">
            <w:pPr>
              <w:jc w:val="center"/>
              <w:rPr>
                <w:rFonts w:ascii="Montserrat SemiBold" w:hAnsi="Montserrat SemiBold"/>
                <w:b w:val="0"/>
              </w:rPr>
            </w:pPr>
            <w:r w:rsidRPr="00FB349E">
              <w:rPr>
                <w:rFonts w:ascii="Montserrat SemiBold" w:hAnsi="Montserrat SemiBold"/>
                <w:b w:val="0"/>
              </w:rPr>
              <w:t>R4</w:t>
            </w:r>
          </w:p>
        </w:tc>
        <w:tc>
          <w:tcPr>
            <w:tcW w:w="709" w:type="dxa"/>
            <w:noWrap/>
            <w:hideMark/>
          </w:tcPr>
          <w:p w14:paraId="4F3B91AA" w14:textId="77777777" w:rsidR="00991324" w:rsidRPr="00FB349E" w:rsidRDefault="00991324" w:rsidP="0099132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14:paraId="3B501581" w14:textId="77777777" w:rsidR="00991324" w:rsidRPr="00FB349E" w:rsidRDefault="00991324" w:rsidP="00991324">
            <w:pPr>
              <w:jc w:val="center"/>
              <w:rPr>
                <w:rFonts w:ascii="Montserrat SemiBold" w:hAnsi="Montserrat SemiBold"/>
                <w:b w:val="0"/>
              </w:rPr>
            </w:pPr>
            <w:r w:rsidRPr="00FB349E">
              <w:rPr>
                <w:rFonts w:ascii="Montserrat SemiBold" w:hAnsi="Montserrat SemiBold"/>
                <w:b w:val="0"/>
              </w:rPr>
              <w:t>TOTAL</w:t>
            </w:r>
          </w:p>
        </w:tc>
      </w:tr>
      <w:tr w:rsidR="00991324" w:rsidRPr="00FB349E" w14:paraId="43685006"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5FA6180" w14:textId="77777777" w:rsidR="00991324" w:rsidRPr="00FB349E" w:rsidRDefault="00991324" w:rsidP="00991324">
            <w:pPr>
              <w:jc w:val="left"/>
            </w:pPr>
            <w:r w:rsidRPr="00FB349E">
              <w:t>Análisis Clínicos</w:t>
            </w:r>
          </w:p>
        </w:tc>
        <w:tc>
          <w:tcPr>
            <w:tcW w:w="709" w:type="dxa"/>
            <w:noWrap/>
          </w:tcPr>
          <w:p w14:paraId="417B2F29"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DCD128F" w14:textId="77777777" w:rsidR="00991324" w:rsidRPr="00FB349E" w:rsidRDefault="00991324" w:rsidP="00991324">
            <w:pPr>
              <w:jc w:val="center"/>
            </w:pPr>
            <w:r w:rsidRPr="00FB349E">
              <w:t>1</w:t>
            </w:r>
          </w:p>
        </w:tc>
        <w:tc>
          <w:tcPr>
            <w:tcW w:w="708" w:type="dxa"/>
            <w:noWrap/>
          </w:tcPr>
          <w:p w14:paraId="2F4DC98C"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5639D248" w14:textId="77777777" w:rsidR="00991324" w:rsidRPr="00FB349E" w:rsidRDefault="00991324" w:rsidP="00991324">
            <w:pPr>
              <w:jc w:val="center"/>
            </w:pPr>
            <w:r w:rsidRPr="00FB349E">
              <w:t>1</w:t>
            </w:r>
          </w:p>
        </w:tc>
        <w:tc>
          <w:tcPr>
            <w:tcW w:w="709" w:type="dxa"/>
            <w:noWrap/>
          </w:tcPr>
          <w:p w14:paraId="0344E682"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54BAE3F" w14:textId="77777777" w:rsidR="00991324" w:rsidRPr="00FB349E" w:rsidRDefault="00991324" w:rsidP="00991324">
            <w:pPr>
              <w:jc w:val="center"/>
            </w:pPr>
            <w:r w:rsidRPr="00FB349E">
              <w:t>3</w:t>
            </w:r>
          </w:p>
        </w:tc>
      </w:tr>
      <w:tr w:rsidR="00991324" w:rsidRPr="00FB349E" w14:paraId="066DD289"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3D2DC4D" w14:textId="77777777" w:rsidR="00991324" w:rsidRPr="00FB349E" w:rsidRDefault="00991324" w:rsidP="00991324">
            <w:pPr>
              <w:jc w:val="left"/>
            </w:pPr>
            <w:r w:rsidRPr="00FB349E">
              <w:t>Anestesiología y Reanimación</w:t>
            </w:r>
          </w:p>
        </w:tc>
        <w:tc>
          <w:tcPr>
            <w:tcW w:w="709" w:type="dxa"/>
            <w:noWrap/>
          </w:tcPr>
          <w:p w14:paraId="1B5A3045"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6DFA86AE" w14:textId="77777777" w:rsidR="00991324" w:rsidRPr="00FB349E" w:rsidRDefault="00991324" w:rsidP="00991324">
            <w:pPr>
              <w:jc w:val="center"/>
            </w:pPr>
            <w:r w:rsidRPr="00FB349E">
              <w:t>2</w:t>
            </w:r>
          </w:p>
        </w:tc>
        <w:tc>
          <w:tcPr>
            <w:tcW w:w="708" w:type="dxa"/>
            <w:noWrap/>
          </w:tcPr>
          <w:p w14:paraId="3F0DA338"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093B654D" w14:textId="77777777" w:rsidR="00991324" w:rsidRPr="00FB349E" w:rsidRDefault="00991324" w:rsidP="00991324">
            <w:pPr>
              <w:jc w:val="center"/>
            </w:pPr>
            <w:r w:rsidRPr="00FB349E">
              <w:t>2</w:t>
            </w:r>
          </w:p>
        </w:tc>
        <w:tc>
          <w:tcPr>
            <w:tcW w:w="709" w:type="dxa"/>
            <w:noWrap/>
          </w:tcPr>
          <w:p w14:paraId="46A9F92A"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1C890F6" w14:textId="77777777" w:rsidR="00991324" w:rsidRPr="00FB349E" w:rsidRDefault="00991324" w:rsidP="00991324">
            <w:pPr>
              <w:jc w:val="center"/>
            </w:pPr>
            <w:r w:rsidRPr="00FB349E">
              <w:t>8</w:t>
            </w:r>
          </w:p>
        </w:tc>
      </w:tr>
      <w:tr w:rsidR="00991324" w:rsidRPr="00FB349E" w14:paraId="23FD7732"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E3288D8" w14:textId="77777777" w:rsidR="00991324" w:rsidRPr="00FB349E" w:rsidRDefault="00991324" w:rsidP="00991324">
            <w:pPr>
              <w:jc w:val="left"/>
            </w:pPr>
            <w:r w:rsidRPr="00FB349E">
              <w:t>Aparato Digestivo</w:t>
            </w:r>
          </w:p>
        </w:tc>
        <w:tc>
          <w:tcPr>
            <w:tcW w:w="709" w:type="dxa"/>
            <w:noWrap/>
          </w:tcPr>
          <w:p w14:paraId="33B8A458"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4D85A560" w14:textId="77777777" w:rsidR="00991324" w:rsidRPr="00FB349E" w:rsidRDefault="00991324" w:rsidP="00991324">
            <w:pPr>
              <w:jc w:val="center"/>
            </w:pPr>
            <w:r w:rsidRPr="00FB349E">
              <w:t>2</w:t>
            </w:r>
          </w:p>
        </w:tc>
        <w:tc>
          <w:tcPr>
            <w:tcW w:w="708" w:type="dxa"/>
            <w:noWrap/>
          </w:tcPr>
          <w:p w14:paraId="1B2632D0"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23780E5C" w14:textId="77777777" w:rsidR="00991324" w:rsidRPr="00FB349E" w:rsidRDefault="00991324" w:rsidP="00991324">
            <w:pPr>
              <w:jc w:val="center"/>
            </w:pPr>
            <w:r w:rsidRPr="00FB349E">
              <w:t>2</w:t>
            </w:r>
          </w:p>
        </w:tc>
        <w:tc>
          <w:tcPr>
            <w:tcW w:w="709" w:type="dxa"/>
            <w:noWrap/>
          </w:tcPr>
          <w:p w14:paraId="4FCBAD1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3BD65F6" w14:textId="77777777" w:rsidR="00991324" w:rsidRPr="00FB349E" w:rsidRDefault="00991324" w:rsidP="00991324">
            <w:pPr>
              <w:jc w:val="center"/>
            </w:pPr>
            <w:r w:rsidRPr="00FB349E">
              <w:t>8</w:t>
            </w:r>
          </w:p>
        </w:tc>
      </w:tr>
      <w:tr w:rsidR="00991324" w:rsidRPr="00FB349E" w14:paraId="11A2DD87"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DD2710F" w14:textId="77777777" w:rsidR="00991324" w:rsidRPr="00FB349E" w:rsidRDefault="00991324" w:rsidP="00991324">
            <w:pPr>
              <w:jc w:val="left"/>
            </w:pPr>
            <w:r w:rsidRPr="00FB349E">
              <w:t>Bioquímica Clínica</w:t>
            </w:r>
          </w:p>
        </w:tc>
        <w:tc>
          <w:tcPr>
            <w:tcW w:w="709" w:type="dxa"/>
            <w:noWrap/>
          </w:tcPr>
          <w:p w14:paraId="1D48399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76D75530" w14:textId="77777777" w:rsidR="00991324" w:rsidRPr="00FB349E" w:rsidRDefault="00991324" w:rsidP="00991324">
            <w:pPr>
              <w:jc w:val="center"/>
            </w:pPr>
            <w:r w:rsidRPr="00FB349E">
              <w:t>1</w:t>
            </w:r>
          </w:p>
        </w:tc>
        <w:tc>
          <w:tcPr>
            <w:tcW w:w="708" w:type="dxa"/>
            <w:noWrap/>
          </w:tcPr>
          <w:p w14:paraId="3DEBF6C4"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0669F70" w14:textId="77777777" w:rsidR="00991324" w:rsidRPr="00FB349E" w:rsidRDefault="00991324" w:rsidP="00991324">
            <w:pPr>
              <w:jc w:val="center"/>
            </w:pPr>
            <w:r w:rsidRPr="00FB349E">
              <w:t>1</w:t>
            </w:r>
          </w:p>
        </w:tc>
        <w:tc>
          <w:tcPr>
            <w:tcW w:w="709" w:type="dxa"/>
            <w:noWrap/>
          </w:tcPr>
          <w:p w14:paraId="1BFF4430"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AE79744" w14:textId="77777777" w:rsidR="00991324" w:rsidRPr="00FB349E" w:rsidRDefault="00991324" w:rsidP="00991324">
            <w:pPr>
              <w:jc w:val="center"/>
            </w:pPr>
            <w:r w:rsidRPr="00FB349E">
              <w:t>3</w:t>
            </w:r>
          </w:p>
        </w:tc>
      </w:tr>
      <w:tr w:rsidR="00991324" w:rsidRPr="00FB349E" w14:paraId="6AA95C79"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0194502" w14:textId="77777777" w:rsidR="00991324" w:rsidRPr="00FB349E" w:rsidRDefault="00991324" w:rsidP="00991324">
            <w:pPr>
              <w:jc w:val="left"/>
            </w:pPr>
            <w:r w:rsidRPr="00FB349E">
              <w:t>Cardiología</w:t>
            </w:r>
          </w:p>
        </w:tc>
        <w:tc>
          <w:tcPr>
            <w:tcW w:w="709" w:type="dxa"/>
            <w:noWrap/>
          </w:tcPr>
          <w:p w14:paraId="547923B5"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465BC99E" w14:textId="77777777" w:rsidR="00991324" w:rsidRPr="00FB349E" w:rsidRDefault="00991324" w:rsidP="00991324">
            <w:pPr>
              <w:jc w:val="center"/>
            </w:pPr>
            <w:r w:rsidRPr="00FB349E">
              <w:t>1</w:t>
            </w:r>
          </w:p>
        </w:tc>
        <w:tc>
          <w:tcPr>
            <w:tcW w:w="708" w:type="dxa"/>
            <w:noWrap/>
          </w:tcPr>
          <w:p w14:paraId="4A529DB2"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E7893B3" w14:textId="77777777" w:rsidR="00991324" w:rsidRPr="00FB349E" w:rsidRDefault="00991324" w:rsidP="00991324">
            <w:pPr>
              <w:jc w:val="center"/>
            </w:pPr>
          </w:p>
        </w:tc>
        <w:tc>
          <w:tcPr>
            <w:tcW w:w="709" w:type="dxa"/>
            <w:noWrap/>
          </w:tcPr>
          <w:p w14:paraId="52C7124B"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A15A009" w14:textId="77777777" w:rsidR="00991324" w:rsidRPr="00FB349E" w:rsidRDefault="00991324" w:rsidP="00991324">
            <w:pPr>
              <w:jc w:val="center"/>
            </w:pPr>
          </w:p>
        </w:tc>
      </w:tr>
      <w:tr w:rsidR="00991324" w:rsidRPr="00FB349E" w14:paraId="262D3AF2"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E4D7AAD" w14:textId="77777777" w:rsidR="00991324" w:rsidRPr="00FB349E" w:rsidRDefault="00991324" w:rsidP="00991324">
            <w:pPr>
              <w:jc w:val="left"/>
            </w:pPr>
            <w:r w:rsidRPr="00FB349E">
              <w:t>Cirugía General Y Aparato Digestivo</w:t>
            </w:r>
          </w:p>
        </w:tc>
        <w:tc>
          <w:tcPr>
            <w:tcW w:w="709" w:type="dxa"/>
            <w:noWrap/>
          </w:tcPr>
          <w:p w14:paraId="7D682E30"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20C0E4A5" w14:textId="77777777" w:rsidR="00991324" w:rsidRPr="00FB349E" w:rsidRDefault="00991324" w:rsidP="00991324">
            <w:pPr>
              <w:jc w:val="center"/>
            </w:pPr>
            <w:r w:rsidRPr="00FB349E">
              <w:t>2</w:t>
            </w:r>
          </w:p>
        </w:tc>
        <w:tc>
          <w:tcPr>
            <w:tcW w:w="708" w:type="dxa"/>
            <w:noWrap/>
          </w:tcPr>
          <w:p w14:paraId="23105580"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44ACD4E2" w14:textId="77777777" w:rsidR="00991324" w:rsidRPr="00FB349E" w:rsidRDefault="00991324" w:rsidP="00991324">
            <w:pPr>
              <w:jc w:val="center"/>
            </w:pPr>
            <w:r w:rsidRPr="00FB349E">
              <w:t>2</w:t>
            </w:r>
          </w:p>
        </w:tc>
        <w:tc>
          <w:tcPr>
            <w:tcW w:w="709" w:type="dxa"/>
            <w:noWrap/>
          </w:tcPr>
          <w:p w14:paraId="356FC396"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92" w:type="dxa"/>
            <w:noWrap/>
          </w:tcPr>
          <w:p w14:paraId="1BAF1109" w14:textId="77777777" w:rsidR="00991324" w:rsidRPr="00FB349E" w:rsidRDefault="00991324" w:rsidP="00991324">
            <w:pPr>
              <w:jc w:val="center"/>
            </w:pPr>
            <w:r w:rsidRPr="00FB349E">
              <w:t>10</w:t>
            </w:r>
          </w:p>
        </w:tc>
      </w:tr>
      <w:tr w:rsidR="00991324" w:rsidRPr="00FB349E" w14:paraId="536A9A4F"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03B23FE" w14:textId="77777777" w:rsidR="00991324" w:rsidRPr="00FB349E" w:rsidRDefault="00991324" w:rsidP="00991324">
            <w:pPr>
              <w:jc w:val="left"/>
            </w:pPr>
            <w:r w:rsidRPr="00FB349E">
              <w:t>Cirugía Ortopédica Y Traumatología</w:t>
            </w:r>
          </w:p>
        </w:tc>
        <w:tc>
          <w:tcPr>
            <w:tcW w:w="709" w:type="dxa"/>
            <w:noWrap/>
          </w:tcPr>
          <w:p w14:paraId="67E08516"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2B5E9794" w14:textId="77777777" w:rsidR="00991324" w:rsidRPr="00FB349E" w:rsidRDefault="00991324" w:rsidP="00991324">
            <w:pPr>
              <w:jc w:val="center"/>
            </w:pPr>
            <w:r w:rsidRPr="00FB349E">
              <w:t>2</w:t>
            </w:r>
          </w:p>
        </w:tc>
        <w:tc>
          <w:tcPr>
            <w:tcW w:w="708" w:type="dxa"/>
            <w:noWrap/>
          </w:tcPr>
          <w:p w14:paraId="66E9C289"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30D8DD55" w14:textId="77777777" w:rsidR="00991324" w:rsidRPr="00FB349E" w:rsidRDefault="00991324" w:rsidP="00991324">
            <w:pPr>
              <w:jc w:val="center"/>
            </w:pPr>
            <w:r w:rsidRPr="00FB349E">
              <w:t>2</w:t>
            </w:r>
          </w:p>
        </w:tc>
        <w:tc>
          <w:tcPr>
            <w:tcW w:w="709" w:type="dxa"/>
            <w:noWrap/>
          </w:tcPr>
          <w:p w14:paraId="0AAFDE5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92" w:type="dxa"/>
            <w:noWrap/>
          </w:tcPr>
          <w:p w14:paraId="17F2A9D9" w14:textId="77777777" w:rsidR="00991324" w:rsidRPr="00FB349E" w:rsidRDefault="00991324" w:rsidP="00991324">
            <w:pPr>
              <w:jc w:val="center"/>
            </w:pPr>
            <w:r w:rsidRPr="00FB349E">
              <w:t>10</w:t>
            </w:r>
          </w:p>
        </w:tc>
      </w:tr>
      <w:tr w:rsidR="00991324" w:rsidRPr="00FB349E" w14:paraId="4BC57332"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BAEB68B" w14:textId="77777777" w:rsidR="00991324" w:rsidRPr="00FB349E" w:rsidRDefault="00991324" w:rsidP="00991324">
            <w:pPr>
              <w:jc w:val="left"/>
            </w:pPr>
            <w:r w:rsidRPr="00FB349E">
              <w:t>Dermatología Medicoquirúrgica Y Venereología</w:t>
            </w:r>
          </w:p>
        </w:tc>
        <w:tc>
          <w:tcPr>
            <w:tcW w:w="709" w:type="dxa"/>
            <w:noWrap/>
          </w:tcPr>
          <w:p w14:paraId="389DD747"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1A587E09" w14:textId="77777777" w:rsidR="00991324" w:rsidRPr="00FB349E" w:rsidRDefault="00991324" w:rsidP="00991324">
            <w:pPr>
              <w:jc w:val="center"/>
            </w:pPr>
            <w:r w:rsidRPr="00FB349E">
              <w:t>1</w:t>
            </w:r>
          </w:p>
        </w:tc>
        <w:tc>
          <w:tcPr>
            <w:tcW w:w="708" w:type="dxa"/>
            <w:noWrap/>
          </w:tcPr>
          <w:p w14:paraId="4FE7DE6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0D4D26E3" w14:textId="77777777" w:rsidR="00991324" w:rsidRPr="00FB349E" w:rsidRDefault="00991324" w:rsidP="00991324">
            <w:pPr>
              <w:jc w:val="center"/>
            </w:pPr>
            <w:r w:rsidRPr="00FB349E">
              <w:t>1</w:t>
            </w:r>
          </w:p>
        </w:tc>
        <w:tc>
          <w:tcPr>
            <w:tcW w:w="709" w:type="dxa"/>
            <w:noWrap/>
          </w:tcPr>
          <w:p w14:paraId="63D98EC8"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C4770F7" w14:textId="77777777" w:rsidR="00991324" w:rsidRPr="00FB349E" w:rsidRDefault="00991324" w:rsidP="00991324">
            <w:pPr>
              <w:jc w:val="center"/>
            </w:pPr>
            <w:r w:rsidRPr="00FB349E">
              <w:t>4</w:t>
            </w:r>
          </w:p>
        </w:tc>
      </w:tr>
      <w:tr w:rsidR="00991324" w:rsidRPr="00FB349E" w14:paraId="73284750"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0E1193B" w14:textId="77777777" w:rsidR="00991324" w:rsidRPr="00FB349E" w:rsidRDefault="00991324" w:rsidP="00991324">
            <w:pPr>
              <w:jc w:val="left"/>
            </w:pPr>
            <w:r w:rsidRPr="00FB349E">
              <w:t>Endocrinología Y Nutrición</w:t>
            </w:r>
          </w:p>
        </w:tc>
        <w:tc>
          <w:tcPr>
            <w:tcW w:w="709" w:type="dxa"/>
            <w:noWrap/>
          </w:tcPr>
          <w:p w14:paraId="0691E4F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260AC828" w14:textId="77777777" w:rsidR="00991324" w:rsidRPr="00FB349E" w:rsidRDefault="00991324" w:rsidP="00991324">
            <w:pPr>
              <w:jc w:val="center"/>
            </w:pPr>
            <w:r w:rsidRPr="00FB349E">
              <w:t>1</w:t>
            </w:r>
          </w:p>
        </w:tc>
        <w:tc>
          <w:tcPr>
            <w:tcW w:w="708" w:type="dxa"/>
            <w:noWrap/>
          </w:tcPr>
          <w:p w14:paraId="06AD5EE2"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441DA7FE" w14:textId="77777777" w:rsidR="00991324" w:rsidRPr="00FB349E" w:rsidRDefault="00991324" w:rsidP="00991324">
            <w:pPr>
              <w:jc w:val="center"/>
            </w:pPr>
            <w:r w:rsidRPr="00FB349E">
              <w:t>1</w:t>
            </w:r>
          </w:p>
        </w:tc>
        <w:tc>
          <w:tcPr>
            <w:tcW w:w="709" w:type="dxa"/>
            <w:noWrap/>
          </w:tcPr>
          <w:p w14:paraId="40C29556"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3E7EAD3" w14:textId="77777777" w:rsidR="00991324" w:rsidRPr="00FB349E" w:rsidRDefault="00991324" w:rsidP="00991324">
            <w:pPr>
              <w:jc w:val="center"/>
            </w:pPr>
            <w:r w:rsidRPr="00FB349E">
              <w:t>4</w:t>
            </w:r>
          </w:p>
        </w:tc>
      </w:tr>
      <w:tr w:rsidR="00991324" w:rsidRPr="00FB349E" w14:paraId="1D4A08D1"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B44BDC6" w14:textId="77777777" w:rsidR="00991324" w:rsidRPr="00FB349E" w:rsidRDefault="00991324" w:rsidP="00991324">
            <w:pPr>
              <w:jc w:val="left"/>
            </w:pPr>
            <w:r w:rsidRPr="00FB349E">
              <w:t>Farmacia Hospitalaria</w:t>
            </w:r>
          </w:p>
        </w:tc>
        <w:tc>
          <w:tcPr>
            <w:tcW w:w="709" w:type="dxa"/>
            <w:noWrap/>
          </w:tcPr>
          <w:p w14:paraId="47313C8E"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46ECF584" w14:textId="77777777" w:rsidR="00991324" w:rsidRPr="00FB349E" w:rsidRDefault="00991324" w:rsidP="00991324">
            <w:pPr>
              <w:jc w:val="center"/>
            </w:pPr>
            <w:r w:rsidRPr="00FB349E">
              <w:t>2</w:t>
            </w:r>
          </w:p>
        </w:tc>
        <w:tc>
          <w:tcPr>
            <w:tcW w:w="708" w:type="dxa"/>
            <w:noWrap/>
          </w:tcPr>
          <w:p w14:paraId="0B93B24E"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3C2C1CA6" w14:textId="77777777" w:rsidR="00991324" w:rsidRPr="00FB349E" w:rsidRDefault="00991324" w:rsidP="00991324">
            <w:pPr>
              <w:jc w:val="center"/>
            </w:pPr>
            <w:r w:rsidRPr="00FB349E">
              <w:t>2</w:t>
            </w:r>
          </w:p>
        </w:tc>
        <w:tc>
          <w:tcPr>
            <w:tcW w:w="709" w:type="dxa"/>
            <w:noWrap/>
          </w:tcPr>
          <w:p w14:paraId="0353DCA2"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343DB8A" w14:textId="77777777" w:rsidR="00991324" w:rsidRPr="00FB349E" w:rsidRDefault="00991324" w:rsidP="00991324">
            <w:pPr>
              <w:jc w:val="center"/>
            </w:pPr>
            <w:r w:rsidRPr="00FB349E">
              <w:t>8</w:t>
            </w:r>
          </w:p>
        </w:tc>
      </w:tr>
      <w:tr w:rsidR="00991324" w:rsidRPr="00FB349E" w14:paraId="07CD06A1"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C40EF93" w14:textId="77777777" w:rsidR="00991324" w:rsidRPr="00FB349E" w:rsidRDefault="00991324" w:rsidP="00991324">
            <w:pPr>
              <w:jc w:val="left"/>
            </w:pPr>
            <w:r w:rsidRPr="00FB349E">
              <w:t>Hematología Y Hemoterapia</w:t>
            </w:r>
          </w:p>
        </w:tc>
        <w:tc>
          <w:tcPr>
            <w:tcW w:w="709" w:type="dxa"/>
            <w:noWrap/>
          </w:tcPr>
          <w:p w14:paraId="2233B657"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34E6FC93" w14:textId="77777777" w:rsidR="00991324" w:rsidRPr="00FB349E" w:rsidRDefault="00991324" w:rsidP="00991324">
            <w:pPr>
              <w:jc w:val="center"/>
            </w:pPr>
            <w:r w:rsidRPr="00FB349E">
              <w:t>2</w:t>
            </w:r>
          </w:p>
        </w:tc>
        <w:tc>
          <w:tcPr>
            <w:tcW w:w="708" w:type="dxa"/>
            <w:noWrap/>
          </w:tcPr>
          <w:p w14:paraId="1C746C7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3972F67D" w14:textId="77777777" w:rsidR="00991324" w:rsidRPr="00FB349E" w:rsidRDefault="00991324" w:rsidP="00991324">
            <w:pPr>
              <w:jc w:val="center"/>
            </w:pPr>
            <w:r w:rsidRPr="00FB349E">
              <w:t>2</w:t>
            </w:r>
          </w:p>
        </w:tc>
        <w:tc>
          <w:tcPr>
            <w:tcW w:w="709" w:type="dxa"/>
            <w:noWrap/>
          </w:tcPr>
          <w:p w14:paraId="0A66F5A7"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AEAABC9" w14:textId="77777777" w:rsidR="00991324" w:rsidRPr="00FB349E" w:rsidRDefault="00991324" w:rsidP="00991324">
            <w:pPr>
              <w:jc w:val="center"/>
            </w:pPr>
            <w:r w:rsidRPr="00FB349E">
              <w:t>8</w:t>
            </w:r>
          </w:p>
        </w:tc>
      </w:tr>
      <w:tr w:rsidR="00991324" w:rsidRPr="00FB349E" w14:paraId="6E2DF048"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F840256" w14:textId="77777777" w:rsidR="00991324" w:rsidRPr="00FB349E" w:rsidRDefault="00991324" w:rsidP="00991324">
            <w:pPr>
              <w:jc w:val="left"/>
            </w:pPr>
            <w:r w:rsidRPr="00FB349E">
              <w:t>Medicina Del Trabajo</w:t>
            </w:r>
          </w:p>
        </w:tc>
        <w:tc>
          <w:tcPr>
            <w:tcW w:w="709" w:type="dxa"/>
            <w:noWrap/>
          </w:tcPr>
          <w:p w14:paraId="665A91C1"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3B968443" w14:textId="77777777" w:rsidR="00991324" w:rsidRPr="00FB349E" w:rsidRDefault="00991324" w:rsidP="00991324">
            <w:pPr>
              <w:jc w:val="center"/>
            </w:pPr>
            <w:r w:rsidRPr="00FB349E">
              <w:t>1</w:t>
            </w:r>
          </w:p>
        </w:tc>
        <w:tc>
          <w:tcPr>
            <w:tcW w:w="708" w:type="dxa"/>
            <w:noWrap/>
          </w:tcPr>
          <w:p w14:paraId="185CCE71"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3B687F32" w14:textId="77777777" w:rsidR="00991324" w:rsidRPr="00FB349E" w:rsidRDefault="00991324" w:rsidP="00991324">
            <w:pPr>
              <w:jc w:val="center"/>
            </w:pPr>
            <w:r w:rsidRPr="00FB349E">
              <w:t>1</w:t>
            </w:r>
          </w:p>
        </w:tc>
        <w:tc>
          <w:tcPr>
            <w:tcW w:w="709" w:type="dxa"/>
            <w:noWrap/>
          </w:tcPr>
          <w:p w14:paraId="32E47935"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20AAA25" w14:textId="77777777" w:rsidR="00991324" w:rsidRPr="00FB349E" w:rsidRDefault="00991324" w:rsidP="00991324">
            <w:pPr>
              <w:jc w:val="center"/>
            </w:pPr>
            <w:r w:rsidRPr="00FB349E">
              <w:t>4</w:t>
            </w:r>
          </w:p>
        </w:tc>
      </w:tr>
      <w:tr w:rsidR="00991324" w:rsidRPr="00FB349E" w14:paraId="13E1A2F3"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367E5C1" w14:textId="77777777" w:rsidR="00991324" w:rsidRPr="00FB349E" w:rsidRDefault="00991324" w:rsidP="00991324">
            <w:pPr>
              <w:jc w:val="left"/>
            </w:pPr>
            <w:r w:rsidRPr="00FB349E">
              <w:t>Medicina Familiar Y Comunitaria</w:t>
            </w:r>
          </w:p>
        </w:tc>
        <w:tc>
          <w:tcPr>
            <w:tcW w:w="709" w:type="dxa"/>
            <w:noWrap/>
          </w:tcPr>
          <w:p w14:paraId="73E607BC"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18</w:t>
            </w:r>
          </w:p>
        </w:tc>
        <w:tc>
          <w:tcPr>
            <w:cnfStyle w:val="000001000000" w:firstRow="0" w:lastRow="0" w:firstColumn="0" w:lastColumn="0" w:oddVBand="0" w:evenVBand="1" w:oddHBand="0" w:evenHBand="0" w:firstRowFirstColumn="0" w:firstRowLastColumn="0" w:lastRowFirstColumn="0" w:lastRowLastColumn="0"/>
            <w:tcW w:w="709" w:type="dxa"/>
            <w:noWrap/>
          </w:tcPr>
          <w:p w14:paraId="5AC3A36B" w14:textId="77777777" w:rsidR="00991324" w:rsidRPr="00FB349E" w:rsidRDefault="00991324" w:rsidP="00991324">
            <w:pPr>
              <w:jc w:val="center"/>
            </w:pPr>
            <w:r w:rsidRPr="00FB349E">
              <w:t>15</w:t>
            </w:r>
          </w:p>
        </w:tc>
        <w:tc>
          <w:tcPr>
            <w:tcW w:w="708" w:type="dxa"/>
            <w:noWrap/>
          </w:tcPr>
          <w:p w14:paraId="1E611DE9"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18</w:t>
            </w:r>
          </w:p>
        </w:tc>
        <w:tc>
          <w:tcPr>
            <w:cnfStyle w:val="000001000000" w:firstRow="0" w:lastRow="0" w:firstColumn="0" w:lastColumn="0" w:oddVBand="0" w:evenVBand="1" w:oddHBand="0" w:evenHBand="0" w:firstRowFirstColumn="0" w:firstRowLastColumn="0" w:lastRowFirstColumn="0" w:lastRowLastColumn="0"/>
            <w:tcW w:w="709" w:type="dxa"/>
            <w:noWrap/>
          </w:tcPr>
          <w:p w14:paraId="0EC5258D" w14:textId="77777777" w:rsidR="00991324" w:rsidRPr="00FB349E" w:rsidRDefault="00991324" w:rsidP="00991324">
            <w:pPr>
              <w:jc w:val="center"/>
            </w:pPr>
            <w:r w:rsidRPr="00FB349E">
              <w:t>18</w:t>
            </w:r>
          </w:p>
        </w:tc>
        <w:tc>
          <w:tcPr>
            <w:tcW w:w="709" w:type="dxa"/>
            <w:noWrap/>
          </w:tcPr>
          <w:p w14:paraId="3C3E44A6"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BDC7783" w14:textId="77777777" w:rsidR="00991324" w:rsidRPr="00FB349E" w:rsidRDefault="00991324" w:rsidP="00991324">
            <w:pPr>
              <w:jc w:val="center"/>
            </w:pPr>
            <w:r w:rsidRPr="00FB349E">
              <w:t>69</w:t>
            </w:r>
          </w:p>
        </w:tc>
      </w:tr>
      <w:tr w:rsidR="00991324" w:rsidRPr="00FB349E" w14:paraId="60D2CC1D"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2350D42" w14:textId="77777777" w:rsidR="00991324" w:rsidRPr="00FB349E" w:rsidRDefault="00991324" w:rsidP="00991324">
            <w:pPr>
              <w:jc w:val="left"/>
            </w:pPr>
            <w:r w:rsidRPr="00FB349E">
              <w:t>Medicina Física Y Rehabilitación</w:t>
            </w:r>
          </w:p>
        </w:tc>
        <w:tc>
          <w:tcPr>
            <w:tcW w:w="709" w:type="dxa"/>
            <w:noWrap/>
          </w:tcPr>
          <w:p w14:paraId="584A73AB"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3B444708" w14:textId="77777777" w:rsidR="00991324" w:rsidRPr="00FB349E" w:rsidRDefault="00991324" w:rsidP="00991324">
            <w:pPr>
              <w:jc w:val="center"/>
            </w:pPr>
            <w:r w:rsidRPr="00FB349E">
              <w:t>2</w:t>
            </w:r>
          </w:p>
        </w:tc>
        <w:tc>
          <w:tcPr>
            <w:tcW w:w="708" w:type="dxa"/>
            <w:noWrap/>
          </w:tcPr>
          <w:p w14:paraId="4565C490"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6C32AD2A" w14:textId="77777777" w:rsidR="00991324" w:rsidRPr="00FB349E" w:rsidRDefault="00991324" w:rsidP="00991324">
            <w:pPr>
              <w:jc w:val="center"/>
            </w:pPr>
            <w:r w:rsidRPr="00FB349E">
              <w:t>2</w:t>
            </w:r>
          </w:p>
        </w:tc>
        <w:tc>
          <w:tcPr>
            <w:tcW w:w="709" w:type="dxa"/>
            <w:noWrap/>
          </w:tcPr>
          <w:p w14:paraId="6F2A10D4"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BD4767F" w14:textId="77777777" w:rsidR="00991324" w:rsidRPr="00FB349E" w:rsidRDefault="00991324" w:rsidP="00991324">
            <w:pPr>
              <w:jc w:val="center"/>
            </w:pPr>
            <w:r w:rsidRPr="00FB349E">
              <w:t>8</w:t>
            </w:r>
          </w:p>
        </w:tc>
      </w:tr>
      <w:tr w:rsidR="00991324" w:rsidRPr="00FB349E" w14:paraId="1343DBE7"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1ED568B" w14:textId="77777777" w:rsidR="00991324" w:rsidRPr="00FB349E" w:rsidRDefault="00991324" w:rsidP="00991324">
            <w:pPr>
              <w:jc w:val="left"/>
            </w:pPr>
            <w:r w:rsidRPr="00FB349E">
              <w:t>Medicina Intensiva</w:t>
            </w:r>
          </w:p>
        </w:tc>
        <w:tc>
          <w:tcPr>
            <w:tcW w:w="709" w:type="dxa"/>
            <w:noWrap/>
          </w:tcPr>
          <w:p w14:paraId="591DDC73"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699F0C54" w14:textId="77777777" w:rsidR="00991324" w:rsidRPr="00FB349E" w:rsidRDefault="00991324" w:rsidP="00991324">
            <w:pPr>
              <w:jc w:val="center"/>
            </w:pPr>
            <w:r w:rsidRPr="00FB349E">
              <w:t>1</w:t>
            </w:r>
          </w:p>
        </w:tc>
        <w:tc>
          <w:tcPr>
            <w:tcW w:w="708" w:type="dxa"/>
            <w:noWrap/>
          </w:tcPr>
          <w:p w14:paraId="15A8E994"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0C159E4C" w14:textId="77777777" w:rsidR="00991324" w:rsidRPr="00FB349E" w:rsidRDefault="00991324" w:rsidP="00991324">
            <w:pPr>
              <w:jc w:val="center"/>
            </w:pPr>
            <w:r w:rsidRPr="00FB349E">
              <w:t>1</w:t>
            </w:r>
          </w:p>
        </w:tc>
        <w:tc>
          <w:tcPr>
            <w:tcW w:w="709" w:type="dxa"/>
            <w:noWrap/>
          </w:tcPr>
          <w:p w14:paraId="346680A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B638074" w14:textId="77777777" w:rsidR="00991324" w:rsidRPr="00FB349E" w:rsidRDefault="00991324" w:rsidP="00991324">
            <w:pPr>
              <w:jc w:val="center"/>
            </w:pPr>
            <w:r w:rsidRPr="00FB349E">
              <w:t>4</w:t>
            </w:r>
          </w:p>
        </w:tc>
      </w:tr>
      <w:tr w:rsidR="00991324" w:rsidRPr="00FB349E" w14:paraId="7C1C0B06"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D57E6C4" w14:textId="77777777" w:rsidR="00991324" w:rsidRPr="00FB349E" w:rsidRDefault="00991324" w:rsidP="00991324">
            <w:pPr>
              <w:jc w:val="left"/>
            </w:pPr>
            <w:r w:rsidRPr="00FB349E">
              <w:t>Medicina Interna</w:t>
            </w:r>
          </w:p>
        </w:tc>
        <w:tc>
          <w:tcPr>
            <w:tcW w:w="709" w:type="dxa"/>
            <w:noWrap/>
          </w:tcPr>
          <w:p w14:paraId="203CA95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6</w:t>
            </w:r>
          </w:p>
        </w:tc>
        <w:tc>
          <w:tcPr>
            <w:cnfStyle w:val="000001000000" w:firstRow="0" w:lastRow="0" w:firstColumn="0" w:lastColumn="0" w:oddVBand="0" w:evenVBand="1" w:oddHBand="0" w:evenHBand="0" w:firstRowFirstColumn="0" w:firstRowLastColumn="0" w:lastRowFirstColumn="0" w:lastRowLastColumn="0"/>
            <w:tcW w:w="709" w:type="dxa"/>
            <w:noWrap/>
          </w:tcPr>
          <w:p w14:paraId="523A75E1" w14:textId="77777777" w:rsidR="00991324" w:rsidRPr="00FB349E" w:rsidRDefault="00991324" w:rsidP="00991324">
            <w:pPr>
              <w:jc w:val="center"/>
            </w:pPr>
            <w:r w:rsidRPr="00FB349E">
              <w:t>5</w:t>
            </w:r>
          </w:p>
        </w:tc>
        <w:tc>
          <w:tcPr>
            <w:tcW w:w="708" w:type="dxa"/>
            <w:noWrap/>
          </w:tcPr>
          <w:p w14:paraId="27C926C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6AE2A684" w14:textId="77777777" w:rsidR="00991324" w:rsidRPr="00FB349E" w:rsidRDefault="00991324" w:rsidP="00991324">
            <w:pPr>
              <w:jc w:val="center"/>
            </w:pPr>
            <w:r w:rsidRPr="00FB349E">
              <w:t>5</w:t>
            </w:r>
          </w:p>
        </w:tc>
        <w:tc>
          <w:tcPr>
            <w:tcW w:w="709" w:type="dxa"/>
            <w:noWrap/>
          </w:tcPr>
          <w:p w14:paraId="141B158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rPr>
                <w:color w:val="auto"/>
              </w:rPr>
              <w:t>6</w:t>
            </w:r>
          </w:p>
        </w:tc>
        <w:tc>
          <w:tcPr>
            <w:cnfStyle w:val="000001000000" w:firstRow="0" w:lastRow="0" w:firstColumn="0" w:lastColumn="0" w:oddVBand="0" w:evenVBand="1" w:oddHBand="0" w:evenHBand="0" w:firstRowFirstColumn="0" w:firstRowLastColumn="0" w:lastRowFirstColumn="0" w:lastRowLastColumn="0"/>
            <w:tcW w:w="992" w:type="dxa"/>
            <w:noWrap/>
          </w:tcPr>
          <w:p w14:paraId="6E16CF4F" w14:textId="77777777" w:rsidR="00991324" w:rsidRPr="00FB349E" w:rsidRDefault="00991324" w:rsidP="00991324">
            <w:pPr>
              <w:jc w:val="center"/>
            </w:pPr>
            <w:r w:rsidRPr="00FB349E">
              <w:t>26</w:t>
            </w:r>
          </w:p>
        </w:tc>
      </w:tr>
      <w:tr w:rsidR="00991324" w:rsidRPr="00FB349E" w14:paraId="0CFC77AC"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ADFD2CC" w14:textId="77777777" w:rsidR="00991324" w:rsidRPr="00FB349E" w:rsidRDefault="00991324" w:rsidP="00991324">
            <w:pPr>
              <w:jc w:val="left"/>
            </w:pPr>
            <w:r w:rsidRPr="00FB349E">
              <w:t>Nefrología</w:t>
            </w:r>
          </w:p>
        </w:tc>
        <w:tc>
          <w:tcPr>
            <w:tcW w:w="709" w:type="dxa"/>
            <w:noWrap/>
          </w:tcPr>
          <w:p w14:paraId="57A6D26C"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35E34BCE" w14:textId="77777777" w:rsidR="00991324" w:rsidRPr="00FB349E" w:rsidRDefault="00991324" w:rsidP="00991324">
            <w:pPr>
              <w:jc w:val="center"/>
            </w:pPr>
            <w:r w:rsidRPr="00FB349E">
              <w:t>1</w:t>
            </w:r>
          </w:p>
        </w:tc>
        <w:tc>
          <w:tcPr>
            <w:tcW w:w="708" w:type="dxa"/>
            <w:noWrap/>
          </w:tcPr>
          <w:p w14:paraId="6BDFFE1E"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0B24AE67" w14:textId="77777777" w:rsidR="00991324" w:rsidRPr="00FB349E" w:rsidRDefault="00991324" w:rsidP="00991324">
            <w:pPr>
              <w:jc w:val="center"/>
            </w:pPr>
            <w:r w:rsidRPr="00FB349E">
              <w:t>1</w:t>
            </w:r>
          </w:p>
        </w:tc>
        <w:tc>
          <w:tcPr>
            <w:tcW w:w="709" w:type="dxa"/>
            <w:noWrap/>
          </w:tcPr>
          <w:p w14:paraId="19434F4E"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6462B6B" w14:textId="77777777" w:rsidR="00991324" w:rsidRPr="00FB349E" w:rsidRDefault="00991324" w:rsidP="00991324">
            <w:pPr>
              <w:jc w:val="center"/>
            </w:pPr>
            <w:r w:rsidRPr="00FB349E">
              <w:t>4</w:t>
            </w:r>
          </w:p>
        </w:tc>
      </w:tr>
      <w:tr w:rsidR="00991324" w:rsidRPr="00FB349E" w14:paraId="07EF9EFB"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C87C61E" w14:textId="77777777" w:rsidR="00991324" w:rsidRPr="00FB349E" w:rsidRDefault="00991324" w:rsidP="00991324">
            <w:pPr>
              <w:jc w:val="left"/>
            </w:pPr>
            <w:r w:rsidRPr="00FB349E">
              <w:t>Neumología</w:t>
            </w:r>
          </w:p>
        </w:tc>
        <w:tc>
          <w:tcPr>
            <w:tcW w:w="709" w:type="dxa"/>
            <w:noWrap/>
          </w:tcPr>
          <w:p w14:paraId="0FC8556D"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1381F8FD" w14:textId="77777777" w:rsidR="00991324" w:rsidRPr="00FB349E" w:rsidRDefault="00991324" w:rsidP="00991324">
            <w:pPr>
              <w:jc w:val="center"/>
            </w:pPr>
            <w:r w:rsidRPr="00FB349E">
              <w:t>1</w:t>
            </w:r>
          </w:p>
        </w:tc>
        <w:tc>
          <w:tcPr>
            <w:tcW w:w="708" w:type="dxa"/>
            <w:noWrap/>
          </w:tcPr>
          <w:p w14:paraId="7C39B2D6"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4C8EAD09" w14:textId="77777777" w:rsidR="00991324" w:rsidRPr="00FB349E" w:rsidRDefault="00991324" w:rsidP="00991324">
            <w:pPr>
              <w:jc w:val="center"/>
            </w:pPr>
            <w:r w:rsidRPr="00FB349E">
              <w:t>1</w:t>
            </w:r>
          </w:p>
        </w:tc>
        <w:tc>
          <w:tcPr>
            <w:tcW w:w="709" w:type="dxa"/>
            <w:noWrap/>
          </w:tcPr>
          <w:p w14:paraId="1890FE53"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D7977A5" w14:textId="77777777" w:rsidR="00991324" w:rsidRPr="00FB349E" w:rsidRDefault="00991324" w:rsidP="00991324">
            <w:pPr>
              <w:jc w:val="center"/>
            </w:pPr>
            <w:r w:rsidRPr="00FB349E">
              <w:t>3</w:t>
            </w:r>
          </w:p>
        </w:tc>
      </w:tr>
      <w:tr w:rsidR="00991324" w:rsidRPr="00FB349E" w14:paraId="36E5DC22"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EB2B2D7" w14:textId="77777777" w:rsidR="00991324" w:rsidRPr="00FB349E" w:rsidRDefault="00991324" w:rsidP="00991324">
            <w:pPr>
              <w:jc w:val="left"/>
            </w:pPr>
            <w:r w:rsidRPr="00FB349E">
              <w:t>Neurología</w:t>
            </w:r>
          </w:p>
        </w:tc>
        <w:tc>
          <w:tcPr>
            <w:tcW w:w="709" w:type="dxa"/>
            <w:noWrap/>
          </w:tcPr>
          <w:p w14:paraId="7883A9A9"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6E10A424" w14:textId="77777777" w:rsidR="00991324" w:rsidRPr="00FB349E" w:rsidRDefault="00991324" w:rsidP="00991324">
            <w:pPr>
              <w:jc w:val="center"/>
            </w:pPr>
          </w:p>
        </w:tc>
        <w:tc>
          <w:tcPr>
            <w:tcW w:w="708" w:type="dxa"/>
            <w:noWrap/>
          </w:tcPr>
          <w:p w14:paraId="0F75DAB7"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375445AB" w14:textId="77777777" w:rsidR="00991324" w:rsidRPr="00FB349E" w:rsidRDefault="00991324" w:rsidP="00991324">
            <w:pPr>
              <w:jc w:val="center"/>
            </w:pPr>
            <w:r w:rsidRPr="00FB349E">
              <w:t>1</w:t>
            </w:r>
          </w:p>
        </w:tc>
        <w:tc>
          <w:tcPr>
            <w:tcW w:w="709" w:type="dxa"/>
            <w:noWrap/>
          </w:tcPr>
          <w:p w14:paraId="37018AE3"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139F12B" w14:textId="77777777" w:rsidR="00991324" w:rsidRPr="00FB349E" w:rsidRDefault="00991324" w:rsidP="00991324">
            <w:pPr>
              <w:jc w:val="center"/>
            </w:pPr>
            <w:r w:rsidRPr="00FB349E">
              <w:t>3</w:t>
            </w:r>
          </w:p>
        </w:tc>
      </w:tr>
      <w:tr w:rsidR="00991324" w:rsidRPr="00FB349E" w14:paraId="180F3279"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B3AD234" w14:textId="77777777" w:rsidR="00991324" w:rsidRPr="00FB349E" w:rsidRDefault="00991324" w:rsidP="00991324">
            <w:pPr>
              <w:jc w:val="left"/>
            </w:pPr>
            <w:r w:rsidRPr="00FB349E">
              <w:t>Obstetricia y Ginecología</w:t>
            </w:r>
          </w:p>
        </w:tc>
        <w:tc>
          <w:tcPr>
            <w:tcW w:w="709" w:type="dxa"/>
            <w:noWrap/>
          </w:tcPr>
          <w:p w14:paraId="0A9EE42B"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709" w:type="dxa"/>
            <w:noWrap/>
          </w:tcPr>
          <w:p w14:paraId="0CA3FFD8" w14:textId="77777777" w:rsidR="00991324" w:rsidRPr="00FB349E" w:rsidRDefault="00991324" w:rsidP="00991324">
            <w:pPr>
              <w:jc w:val="center"/>
            </w:pPr>
            <w:r w:rsidRPr="00FB349E">
              <w:t>3</w:t>
            </w:r>
          </w:p>
        </w:tc>
        <w:tc>
          <w:tcPr>
            <w:tcW w:w="708" w:type="dxa"/>
            <w:noWrap/>
          </w:tcPr>
          <w:p w14:paraId="0A9ABA1E"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709" w:type="dxa"/>
            <w:noWrap/>
          </w:tcPr>
          <w:p w14:paraId="6CE2D0A9" w14:textId="77777777" w:rsidR="00991324" w:rsidRPr="00FB349E" w:rsidRDefault="00991324" w:rsidP="00991324">
            <w:pPr>
              <w:jc w:val="center"/>
            </w:pPr>
            <w:r w:rsidRPr="00FB349E">
              <w:t>3</w:t>
            </w:r>
          </w:p>
        </w:tc>
        <w:tc>
          <w:tcPr>
            <w:tcW w:w="709" w:type="dxa"/>
            <w:noWrap/>
          </w:tcPr>
          <w:p w14:paraId="546BD356"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7977278" w14:textId="77777777" w:rsidR="00991324" w:rsidRPr="00FB349E" w:rsidRDefault="00991324" w:rsidP="00991324">
            <w:pPr>
              <w:jc w:val="center"/>
            </w:pPr>
            <w:r w:rsidRPr="00FB349E">
              <w:t>12</w:t>
            </w:r>
          </w:p>
        </w:tc>
      </w:tr>
      <w:tr w:rsidR="00991324" w:rsidRPr="00FB349E" w14:paraId="6D2A97AB"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A100D5F" w14:textId="77777777" w:rsidR="00991324" w:rsidRPr="00FB349E" w:rsidRDefault="00991324" w:rsidP="00991324">
            <w:pPr>
              <w:jc w:val="left"/>
            </w:pPr>
            <w:r w:rsidRPr="00FB349E">
              <w:t>Oftalmología</w:t>
            </w:r>
          </w:p>
        </w:tc>
        <w:tc>
          <w:tcPr>
            <w:tcW w:w="709" w:type="dxa"/>
            <w:noWrap/>
          </w:tcPr>
          <w:p w14:paraId="74DDBEF0"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79F2FDB0" w14:textId="77777777" w:rsidR="00991324" w:rsidRPr="00FB349E" w:rsidRDefault="00991324" w:rsidP="00991324">
            <w:pPr>
              <w:jc w:val="center"/>
            </w:pPr>
            <w:r w:rsidRPr="00FB349E">
              <w:t>2</w:t>
            </w:r>
          </w:p>
        </w:tc>
        <w:tc>
          <w:tcPr>
            <w:tcW w:w="708" w:type="dxa"/>
            <w:noWrap/>
          </w:tcPr>
          <w:p w14:paraId="79FB368E"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3568DBE6" w14:textId="77777777" w:rsidR="00991324" w:rsidRPr="00FB349E" w:rsidRDefault="00991324" w:rsidP="00991324">
            <w:pPr>
              <w:jc w:val="center"/>
            </w:pPr>
            <w:r w:rsidRPr="00FB349E">
              <w:t>2</w:t>
            </w:r>
          </w:p>
        </w:tc>
        <w:tc>
          <w:tcPr>
            <w:tcW w:w="709" w:type="dxa"/>
            <w:noWrap/>
          </w:tcPr>
          <w:p w14:paraId="12C8D934"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3E4160C7" w14:textId="77777777" w:rsidR="00991324" w:rsidRPr="00FB349E" w:rsidRDefault="00991324" w:rsidP="00991324">
            <w:pPr>
              <w:jc w:val="center"/>
            </w:pPr>
            <w:r w:rsidRPr="00FB349E">
              <w:t>8</w:t>
            </w:r>
          </w:p>
        </w:tc>
      </w:tr>
      <w:tr w:rsidR="00991324" w:rsidRPr="00FB349E" w14:paraId="79BDD2AB"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609721C" w14:textId="77777777" w:rsidR="00991324" w:rsidRPr="00FB349E" w:rsidRDefault="00991324" w:rsidP="00991324">
            <w:pPr>
              <w:jc w:val="left"/>
            </w:pPr>
            <w:r w:rsidRPr="00FB349E">
              <w:t>Otorrinolaringología</w:t>
            </w:r>
          </w:p>
        </w:tc>
        <w:tc>
          <w:tcPr>
            <w:tcW w:w="709" w:type="dxa"/>
            <w:noWrap/>
          </w:tcPr>
          <w:p w14:paraId="036B60BC"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496AC77D" w14:textId="77777777" w:rsidR="00991324" w:rsidRPr="00FB349E" w:rsidRDefault="00991324" w:rsidP="00991324">
            <w:pPr>
              <w:jc w:val="center"/>
            </w:pPr>
            <w:r w:rsidRPr="00FB349E">
              <w:t>1</w:t>
            </w:r>
          </w:p>
        </w:tc>
        <w:tc>
          <w:tcPr>
            <w:tcW w:w="708" w:type="dxa"/>
            <w:noWrap/>
          </w:tcPr>
          <w:p w14:paraId="2073F349"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1B48E813" w14:textId="77777777" w:rsidR="00991324" w:rsidRPr="00FB349E" w:rsidRDefault="00991324" w:rsidP="00991324">
            <w:pPr>
              <w:jc w:val="center"/>
            </w:pPr>
            <w:r w:rsidRPr="00FB349E">
              <w:t>1</w:t>
            </w:r>
          </w:p>
        </w:tc>
        <w:tc>
          <w:tcPr>
            <w:tcW w:w="709" w:type="dxa"/>
            <w:noWrap/>
          </w:tcPr>
          <w:p w14:paraId="56FBEF5A"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1A1A305B" w14:textId="77777777" w:rsidR="00991324" w:rsidRPr="00FB349E" w:rsidRDefault="00991324" w:rsidP="00991324">
            <w:pPr>
              <w:jc w:val="center"/>
            </w:pPr>
            <w:r w:rsidRPr="00FB349E">
              <w:t>4</w:t>
            </w:r>
          </w:p>
        </w:tc>
      </w:tr>
      <w:tr w:rsidR="00991324" w:rsidRPr="00FB349E" w14:paraId="067E33E1"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247F27F" w14:textId="77777777" w:rsidR="00991324" w:rsidRPr="00FB349E" w:rsidRDefault="00991324" w:rsidP="00991324">
            <w:pPr>
              <w:jc w:val="left"/>
            </w:pPr>
            <w:r w:rsidRPr="00FB349E">
              <w:t>Pediatría y sus Áreas Especificas</w:t>
            </w:r>
          </w:p>
        </w:tc>
        <w:tc>
          <w:tcPr>
            <w:tcW w:w="709" w:type="dxa"/>
            <w:noWrap/>
          </w:tcPr>
          <w:p w14:paraId="1D2E95BB"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1F32E521" w14:textId="77777777" w:rsidR="00991324" w:rsidRPr="00FB349E" w:rsidRDefault="00991324" w:rsidP="00991324">
            <w:pPr>
              <w:jc w:val="center"/>
            </w:pPr>
            <w:r w:rsidRPr="00FB349E">
              <w:t>4</w:t>
            </w:r>
          </w:p>
        </w:tc>
        <w:tc>
          <w:tcPr>
            <w:tcW w:w="708" w:type="dxa"/>
            <w:noWrap/>
          </w:tcPr>
          <w:p w14:paraId="7E8CE452"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7E202CF9" w14:textId="77777777" w:rsidR="00991324" w:rsidRPr="00FB349E" w:rsidRDefault="00991324" w:rsidP="00991324">
            <w:pPr>
              <w:jc w:val="center"/>
            </w:pPr>
            <w:r w:rsidRPr="00FB349E">
              <w:t>3</w:t>
            </w:r>
          </w:p>
        </w:tc>
        <w:tc>
          <w:tcPr>
            <w:tcW w:w="709" w:type="dxa"/>
            <w:noWrap/>
          </w:tcPr>
          <w:p w14:paraId="336A5128"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10B83963" w14:textId="77777777" w:rsidR="00991324" w:rsidRPr="00FB349E" w:rsidRDefault="00991324" w:rsidP="00991324">
            <w:pPr>
              <w:jc w:val="center"/>
            </w:pPr>
            <w:r w:rsidRPr="00FB349E">
              <w:t>15</w:t>
            </w:r>
          </w:p>
        </w:tc>
      </w:tr>
      <w:tr w:rsidR="00991324" w:rsidRPr="00FB349E" w14:paraId="013DD000"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298F8F5" w14:textId="77777777" w:rsidR="00991324" w:rsidRPr="00FB349E" w:rsidRDefault="00991324" w:rsidP="00991324">
            <w:pPr>
              <w:jc w:val="left"/>
            </w:pPr>
            <w:r w:rsidRPr="00FB349E">
              <w:t>Psicología Clínica</w:t>
            </w:r>
          </w:p>
        </w:tc>
        <w:tc>
          <w:tcPr>
            <w:tcW w:w="709" w:type="dxa"/>
            <w:noWrap/>
          </w:tcPr>
          <w:p w14:paraId="3193AE04"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09878F39" w14:textId="77777777" w:rsidR="00991324" w:rsidRPr="00FB349E" w:rsidRDefault="00991324" w:rsidP="00991324">
            <w:pPr>
              <w:jc w:val="center"/>
            </w:pPr>
            <w:r w:rsidRPr="00FB349E">
              <w:t>4</w:t>
            </w:r>
          </w:p>
        </w:tc>
        <w:tc>
          <w:tcPr>
            <w:tcW w:w="708" w:type="dxa"/>
            <w:noWrap/>
          </w:tcPr>
          <w:p w14:paraId="308E20ED"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5791E5CF" w14:textId="77777777" w:rsidR="00991324" w:rsidRPr="00FB349E" w:rsidRDefault="00991324" w:rsidP="00991324">
            <w:pPr>
              <w:jc w:val="center"/>
            </w:pPr>
            <w:r w:rsidRPr="00FB349E">
              <w:t>4</w:t>
            </w:r>
          </w:p>
        </w:tc>
        <w:tc>
          <w:tcPr>
            <w:tcW w:w="709" w:type="dxa"/>
            <w:noWrap/>
          </w:tcPr>
          <w:p w14:paraId="132A1B81"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16DED84" w14:textId="77777777" w:rsidR="00991324" w:rsidRPr="00FB349E" w:rsidRDefault="00991324" w:rsidP="00991324">
            <w:pPr>
              <w:jc w:val="center"/>
            </w:pPr>
            <w:r w:rsidRPr="00FB349E">
              <w:t>16</w:t>
            </w:r>
          </w:p>
        </w:tc>
      </w:tr>
      <w:tr w:rsidR="00991324" w:rsidRPr="00FB349E" w14:paraId="04DB8B91"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B614AD2" w14:textId="77777777" w:rsidR="00991324" w:rsidRPr="00FB349E" w:rsidRDefault="00991324" w:rsidP="00991324">
            <w:pPr>
              <w:jc w:val="left"/>
            </w:pPr>
            <w:r w:rsidRPr="00FB349E">
              <w:t>Psiquiatría</w:t>
            </w:r>
          </w:p>
        </w:tc>
        <w:tc>
          <w:tcPr>
            <w:tcW w:w="709" w:type="dxa"/>
            <w:noWrap/>
          </w:tcPr>
          <w:p w14:paraId="1E802452"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34FE2E6A" w14:textId="77777777" w:rsidR="00991324" w:rsidRPr="00FB349E" w:rsidRDefault="00991324" w:rsidP="00991324">
            <w:pPr>
              <w:jc w:val="center"/>
            </w:pPr>
            <w:r w:rsidRPr="00FB349E">
              <w:t>4</w:t>
            </w:r>
          </w:p>
        </w:tc>
        <w:tc>
          <w:tcPr>
            <w:tcW w:w="708" w:type="dxa"/>
            <w:noWrap/>
          </w:tcPr>
          <w:p w14:paraId="16475D12"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4ACA36BB" w14:textId="77777777" w:rsidR="00991324" w:rsidRPr="00FB349E" w:rsidRDefault="00991324" w:rsidP="00991324">
            <w:pPr>
              <w:jc w:val="center"/>
            </w:pPr>
            <w:r w:rsidRPr="00FB349E">
              <w:t>4</w:t>
            </w:r>
          </w:p>
        </w:tc>
        <w:tc>
          <w:tcPr>
            <w:tcW w:w="709" w:type="dxa"/>
            <w:noWrap/>
          </w:tcPr>
          <w:p w14:paraId="4AA290CE"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99A05C0" w14:textId="77777777" w:rsidR="00991324" w:rsidRPr="00FB349E" w:rsidRDefault="00991324" w:rsidP="00991324">
            <w:pPr>
              <w:jc w:val="center"/>
            </w:pPr>
            <w:r w:rsidRPr="00FB349E">
              <w:t>16</w:t>
            </w:r>
          </w:p>
        </w:tc>
      </w:tr>
      <w:tr w:rsidR="00991324" w:rsidRPr="00FB349E" w14:paraId="1B946584"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585F3F8" w14:textId="77777777" w:rsidR="00991324" w:rsidRPr="00FB349E" w:rsidRDefault="00991324" w:rsidP="00991324">
            <w:pPr>
              <w:jc w:val="left"/>
            </w:pPr>
            <w:r w:rsidRPr="00FB349E">
              <w:t>Radiodiagnóstico</w:t>
            </w:r>
          </w:p>
        </w:tc>
        <w:tc>
          <w:tcPr>
            <w:tcW w:w="709" w:type="dxa"/>
            <w:noWrap/>
          </w:tcPr>
          <w:p w14:paraId="2EED5713"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62322F9E" w14:textId="77777777" w:rsidR="00991324" w:rsidRPr="00FB349E" w:rsidRDefault="00991324" w:rsidP="00991324">
            <w:pPr>
              <w:jc w:val="center"/>
            </w:pPr>
            <w:r w:rsidRPr="00FB349E">
              <w:t>2</w:t>
            </w:r>
          </w:p>
        </w:tc>
        <w:tc>
          <w:tcPr>
            <w:tcW w:w="708" w:type="dxa"/>
            <w:noWrap/>
          </w:tcPr>
          <w:p w14:paraId="3A59B7AF"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709" w:type="dxa"/>
            <w:noWrap/>
          </w:tcPr>
          <w:p w14:paraId="1EE89502" w14:textId="77777777" w:rsidR="00991324" w:rsidRPr="00FB349E" w:rsidRDefault="00991324" w:rsidP="00991324">
            <w:pPr>
              <w:jc w:val="center"/>
            </w:pPr>
            <w:r w:rsidRPr="00FB349E">
              <w:t>2</w:t>
            </w:r>
          </w:p>
        </w:tc>
        <w:tc>
          <w:tcPr>
            <w:tcW w:w="709" w:type="dxa"/>
            <w:noWrap/>
          </w:tcPr>
          <w:p w14:paraId="5BA93ECC"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6DB067C" w14:textId="77777777" w:rsidR="00991324" w:rsidRPr="00FB349E" w:rsidRDefault="00991324" w:rsidP="00991324">
            <w:pPr>
              <w:jc w:val="center"/>
            </w:pPr>
            <w:r w:rsidRPr="00FB349E">
              <w:t>8</w:t>
            </w:r>
          </w:p>
        </w:tc>
      </w:tr>
      <w:tr w:rsidR="00991324" w:rsidRPr="00FB349E" w14:paraId="5EA09A97" w14:textId="77777777" w:rsidTr="008B6FF8">
        <w:trPr>
          <w:trHeight w:val="75"/>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70741B6" w14:textId="77777777" w:rsidR="00991324" w:rsidRPr="00FB349E" w:rsidRDefault="00991324" w:rsidP="00991324">
            <w:pPr>
              <w:jc w:val="left"/>
            </w:pPr>
            <w:r w:rsidRPr="00FB349E">
              <w:t>Reumatología</w:t>
            </w:r>
          </w:p>
        </w:tc>
        <w:tc>
          <w:tcPr>
            <w:tcW w:w="709" w:type="dxa"/>
            <w:noWrap/>
          </w:tcPr>
          <w:p w14:paraId="5C70A4E7"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68731E30" w14:textId="77777777" w:rsidR="00991324" w:rsidRPr="00FB349E" w:rsidRDefault="00991324" w:rsidP="00991324">
            <w:pPr>
              <w:jc w:val="center"/>
            </w:pPr>
            <w:r w:rsidRPr="00FB349E">
              <w:t>1</w:t>
            </w:r>
          </w:p>
        </w:tc>
        <w:tc>
          <w:tcPr>
            <w:tcW w:w="708" w:type="dxa"/>
            <w:noWrap/>
          </w:tcPr>
          <w:p w14:paraId="235A0356"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4F3EC34C" w14:textId="77777777" w:rsidR="00991324" w:rsidRPr="00FB349E" w:rsidRDefault="00991324" w:rsidP="00991324">
            <w:pPr>
              <w:jc w:val="center"/>
            </w:pPr>
            <w:r w:rsidRPr="00FB349E">
              <w:t>1</w:t>
            </w:r>
          </w:p>
        </w:tc>
        <w:tc>
          <w:tcPr>
            <w:tcW w:w="709" w:type="dxa"/>
            <w:noWrap/>
          </w:tcPr>
          <w:p w14:paraId="35D71845"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17CAEADB" w14:textId="77777777" w:rsidR="00991324" w:rsidRPr="00FB349E" w:rsidRDefault="00991324" w:rsidP="00991324">
            <w:pPr>
              <w:jc w:val="center"/>
            </w:pPr>
            <w:r w:rsidRPr="00FB349E">
              <w:t>4</w:t>
            </w:r>
          </w:p>
        </w:tc>
      </w:tr>
      <w:tr w:rsidR="00991324" w:rsidRPr="00FB349E" w14:paraId="094E011E"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2577430" w14:textId="77777777" w:rsidR="00991324" w:rsidRPr="00FB349E" w:rsidRDefault="00991324" w:rsidP="00991324">
            <w:pPr>
              <w:jc w:val="left"/>
            </w:pPr>
            <w:r w:rsidRPr="00FB349E">
              <w:t>Urología</w:t>
            </w:r>
          </w:p>
        </w:tc>
        <w:tc>
          <w:tcPr>
            <w:tcW w:w="709" w:type="dxa"/>
            <w:noWrap/>
          </w:tcPr>
          <w:p w14:paraId="00112D68"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2E07ABB3" w14:textId="77777777" w:rsidR="00991324" w:rsidRPr="00FB349E" w:rsidRDefault="00991324" w:rsidP="00991324">
            <w:pPr>
              <w:jc w:val="center"/>
            </w:pPr>
            <w:r w:rsidRPr="00FB349E">
              <w:t>1</w:t>
            </w:r>
          </w:p>
        </w:tc>
        <w:tc>
          <w:tcPr>
            <w:tcW w:w="708" w:type="dxa"/>
            <w:noWrap/>
          </w:tcPr>
          <w:p w14:paraId="7752BF5A"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3C83D88E" w14:textId="77777777" w:rsidR="00991324" w:rsidRPr="00FB349E" w:rsidRDefault="00991324" w:rsidP="00991324">
            <w:pPr>
              <w:jc w:val="center"/>
            </w:pPr>
            <w:r w:rsidRPr="00FB349E">
              <w:t>1</w:t>
            </w:r>
          </w:p>
        </w:tc>
        <w:tc>
          <w:tcPr>
            <w:tcW w:w="709" w:type="dxa"/>
            <w:noWrap/>
          </w:tcPr>
          <w:p w14:paraId="291798FA" w14:textId="77777777" w:rsidR="00991324" w:rsidRPr="00FB349E" w:rsidRDefault="00991324" w:rsidP="00991324">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92" w:type="dxa"/>
            <w:noWrap/>
          </w:tcPr>
          <w:p w14:paraId="09547D0D" w14:textId="77777777" w:rsidR="00991324" w:rsidRPr="00FB349E" w:rsidRDefault="00991324" w:rsidP="00991324">
            <w:pPr>
              <w:jc w:val="center"/>
            </w:pPr>
            <w:r w:rsidRPr="00FB349E">
              <w:t>5</w:t>
            </w:r>
          </w:p>
        </w:tc>
      </w:tr>
      <w:tr w:rsidR="00991324" w:rsidRPr="00FB349E" w14:paraId="39C3E9B6" w14:textId="77777777" w:rsidTr="008B6FF8">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08D8184" w14:textId="77777777" w:rsidR="00991324" w:rsidRPr="00FB349E" w:rsidRDefault="00991324" w:rsidP="00991324">
            <w:pPr>
              <w:jc w:val="left"/>
              <w:rPr>
                <w:b/>
              </w:rPr>
            </w:pPr>
            <w:r w:rsidRPr="00FB349E">
              <w:rPr>
                <w:b/>
              </w:rPr>
              <w:t xml:space="preserve">TOTAL </w:t>
            </w:r>
          </w:p>
        </w:tc>
        <w:tc>
          <w:tcPr>
            <w:tcW w:w="709" w:type="dxa"/>
            <w:noWrap/>
          </w:tcPr>
          <w:p w14:paraId="1FAE5F79" w14:textId="77777777" w:rsidR="00991324" w:rsidRPr="00FB349E" w:rsidRDefault="00991324" w:rsidP="00991324">
            <w:pPr>
              <w:jc w:val="center"/>
              <w:cnfStyle w:val="010000000000" w:firstRow="0" w:lastRow="1" w:firstColumn="0" w:lastColumn="0" w:oddVBand="0" w:evenVBand="0" w:oddHBand="0" w:evenHBand="0" w:firstRowFirstColumn="0" w:firstRowLastColumn="0" w:lastRowFirstColumn="0" w:lastRowLastColumn="0"/>
              <w:rPr>
                <w:b/>
              </w:rPr>
            </w:pPr>
          </w:p>
        </w:tc>
        <w:tc>
          <w:tcPr>
            <w:cnfStyle w:val="000001000000" w:firstRow="0" w:lastRow="0" w:firstColumn="0" w:lastColumn="0" w:oddVBand="0" w:evenVBand="1" w:oddHBand="0" w:evenHBand="0" w:firstRowFirstColumn="0" w:firstRowLastColumn="0" w:lastRowFirstColumn="0" w:lastRowLastColumn="0"/>
            <w:tcW w:w="709" w:type="dxa"/>
            <w:noWrap/>
          </w:tcPr>
          <w:p w14:paraId="7F917979" w14:textId="77777777" w:rsidR="00991324" w:rsidRPr="00FB349E" w:rsidRDefault="00991324" w:rsidP="00991324">
            <w:pPr>
              <w:jc w:val="center"/>
              <w:rPr>
                <w:b/>
              </w:rPr>
            </w:pPr>
          </w:p>
        </w:tc>
        <w:tc>
          <w:tcPr>
            <w:tcW w:w="708" w:type="dxa"/>
            <w:noWrap/>
          </w:tcPr>
          <w:p w14:paraId="0AEE12F8" w14:textId="77777777" w:rsidR="00991324" w:rsidRPr="00FB349E" w:rsidRDefault="00991324" w:rsidP="00991324">
            <w:pPr>
              <w:jc w:val="center"/>
              <w:cnfStyle w:val="010000000000" w:firstRow="0" w:lastRow="1" w:firstColumn="0" w:lastColumn="0" w:oddVBand="0" w:evenVBand="0" w:oddHBand="0" w:evenHBand="0" w:firstRowFirstColumn="0" w:firstRowLastColumn="0" w:lastRowFirstColumn="0" w:lastRowLastColumn="0"/>
              <w:rPr>
                <w:b/>
              </w:rPr>
            </w:pPr>
          </w:p>
        </w:tc>
        <w:tc>
          <w:tcPr>
            <w:cnfStyle w:val="000001000000" w:firstRow="0" w:lastRow="0" w:firstColumn="0" w:lastColumn="0" w:oddVBand="0" w:evenVBand="1" w:oddHBand="0" w:evenHBand="0" w:firstRowFirstColumn="0" w:firstRowLastColumn="0" w:lastRowFirstColumn="0" w:lastRowLastColumn="0"/>
            <w:tcW w:w="709" w:type="dxa"/>
            <w:noWrap/>
          </w:tcPr>
          <w:p w14:paraId="6A5A58E2" w14:textId="77777777" w:rsidR="00991324" w:rsidRPr="00FB349E" w:rsidRDefault="00991324" w:rsidP="00991324">
            <w:pPr>
              <w:jc w:val="center"/>
              <w:rPr>
                <w:b/>
              </w:rPr>
            </w:pPr>
          </w:p>
        </w:tc>
        <w:tc>
          <w:tcPr>
            <w:tcW w:w="709" w:type="dxa"/>
            <w:noWrap/>
          </w:tcPr>
          <w:p w14:paraId="2710B710" w14:textId="77777777" w:rsidR="00991324" w:rsidRPr="00FB349E" w:rsidRDefault="00991324" w:rsidP="00991324">
            <w:pPr>
              <w:jc w:val="center"/>
              <w:cnfStyle w:val="010000000000" w:firstRow="0" w:lastRow="1" w:firstColumn="0" w:lastColumn="0" w:oddVBand="0" w:evenVBand="0" w:oddHBand="0" w:evenHBand="0" w:firstRowFirstColumn="0" w:firstRowLastColumn="0" w:lastRowFirstColumn="0" w:lastRowLastColumn="0"/>
              <w:rPr>
                <w:b/>
              </w:rPr>
            </w:pPr>
          </w:p>
        </w:tc>
        <w:tc>
          <w:tcPr>
            <w:cnfStyle w:val="000001000000" w:firstRow="0" w:lastRow="0" w:firstColumn="0" w:lastColumn="0" w:oddVBand="0" w:evenVBand="1" w:oddHBand="0" w:evenHBand="0" w:firstRowFirstColumn="0" w:firstRowLastColumn="0" w:lastRowFirstColumn="0" w:lastRowLastColumn="0"/>
            <w:tcW w:w="992" w:type="dxa"/>
            <w:noWrap/>
          </w:tcPr>
          <w:p w14:paraId="474B95F0" w14:textId="77777777" w:rsidR="00991324" w:rsidRPr="00FB349E" w:rsidRDefault="00991324" w:rsidP="00991324">
            <w:pPr>
              <w:jc w:val="center"/>
              <w:rPr>
                <w:b/>
              </w:rPr>
            </w:pPr>
            <w:r w:rsidRPr="00FB349E">
              <w:rPr>
                <w:b/>
              </w:rPr>
              <w:t>275</w:t>
            </w:r>
          </w:p>
        </w:tc>
      </w:tr>
    </w:tbl>
    <w:p w14:paraId="2BE9B692" w14:textId="15DCC284" w:rsidR="008B6FF8" w:rsidRPr="00FB349E" w:rsidRDefault="008B6FF8"/>
    <w:tbl>
      <w:tblPr>
        <w:tblStyle w:val="TablaGeneral"/>
        <w:tblW w:w="8080" w:type="dxa"/>
        <w:tblLayout w:type="fixed"/>
        <w:tblLook w:val="00E0" w:firstRow="1" w:lastRow="1" w:firstColumn="1" w:lastColumn="0" w:noHBand="0" w:noVBand="0"/>
      </w:tblPr>
      <w:tblGrid>
        <w:gridCol w:w="3686"/>
        <w:gridCol w:w="567"/>
        <w:gridCol w:w="709"/>
        <w:gridCol w:w="708"/>
        <w:gridCol w:w="709"/>
        <w:gridCol w:w="709"/>
        <w:gridCol w:w="992"/>
      </w:tblGrid>
      <w:tr w:rsidR="0068286E" w:rsidRPr="00FB349E" w14:paraId="28C1E132" w14:textId="77777777" w:rsidTr="008B6FF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400DD582" w14:textId="77777777" w:rsidR="0068286E" w:rsidRPr="00742474" w:rsidRDefault="0068286E" w:rsidP="00B10DAF">
            <w:pPr>
              <w:jc w:val="left"/>
              <w:rPr>
                <w:rFonts w:ascii="Montserrat SemiBold" w:hAnsi="Montserrat SemiBold"/>
                <w:b w:val="0"/>
                <w:caps w:val="0"/>
              </w:rPr>
            </w:pPr>
            <w:r w:rsidRPr="00742474">
              <w:rPr>
                <w:rFonts w:ascii="Montserrat SemiBold" w:hAnsi="Montserrat SemiBold"/>
                <w:b w:val="0"/>
                <w:caps w:val="0"/>
              </w:rPr>
              <w:t>ESPECIALIDADES ENFERMERÍA</w:t>
            </w:r>
          </w:p>
        </w:tc>
        <w:tc>
          <w:tcPr>
            <w:tcW w:w="567" w:type="dxa"/>
            <w:noWrap/>
          </w:tcPr>
          <w:p w14:paraId="6DC4A73A" w14:textId="77777777" w:rsidR="0068286E" w:rsidRPr="00742474" w:rsidRDefault="0068286E" w:rsidP="00B10DA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742474">
              <w:rPr>
                <w:rFonts w:ascii="Montserrat SemiBold" w:hAnsi="Montserrat SemiBold"/>
                <w:b w:val="0"/>
                <w:caps w:val="0"/>
              </w:rPr>
              <w:t>R1</w:t>
            </w:r>
          </w:p>
        </w:tc>
        <w:tc>
          <w:tcPr>
            <w:cnfStyle w:val="000001000000" w:firstRow="0" w:lastRow="0" w:firstColumn="0" w:lastColumn="0" w:oddVBand="0" w:evenVBand="1" w:oddHBand="0" w:evenHBand="0" w:firstRowFirstColumn="0" w:firstRowLastColumn="0" w:lastRowFirstColumn="0" w:lastRowLastColumn="0"/>
            <w:tcW w:w="709" w:type="dxa"/>
            <w:noWrap/>
          </w:tcPr>
          <w:p w14:paraId="2C505575" w14:textId="77777777" w:rsidR="0068286E" w:rsidRPr="00742474" w:rsidRDefault="0068286E" w:rsidP="00B10DAF">
            <w:pPr>
              <w:jc w:val="center"/>
              <w:rPr>
                <w:rFonts w:ascii="Montserrat SemiBold" w:hAnsi="Montserrat SemiBold"/>
                <w:b w:val="0"/>
                <w:caps w:val="0"/>
              </w:rPr>
            </w:pPr>
            <w:r w:rsidRPr="00742474">
              <w:rPr>
                <w:rFonts w:ascii="Montserrat SemiBold" w:hAnsi="Montserrat SemiBold"/>
                <w:b w:val="0"/>
                <w:caps w:val="0"/>
              </w:rPr>
              <w:t>R2</w:t>
            </w:r>
          </w:p>
        </w:tc>
        <w:tc>
          <w:tcPr>
            <w:tcW w:w="708" w:type="dxa"/>
            <w:noWrap/>
          </w:tcPr>
          <w:p w14:paraId="20EB26DF" w14:textId="77777777" w:rsidR="0068286E" w:rsidRPr="00742474" w:rsidRDefault="0068286E" w:rsidP="00B10DA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p>
        </w:tc>
        <w:tc>
          <w:tcPr>
            <w:cnfStyle w:val="000001000000" w:firstRow="0" w:lastRow="0" w:firstColumn="0" w:lastColumn="0" w:oddVBand="0" w:evenVBand="1" w:oddHBand="0" w:evenHBand="0" w:firstRowFirstColumn="0" w:firstRowLastColumn="0" w:lastRowFirstColumn="0" w:lastRowLastColumn="0"/>
            <w:tcW w:w="709" w:type="dxa"/>
            <w:noWrap/>
          </w:tcPr>
          <w:p w14:paraId="783F09C8" w14:textId="77777777" w:rsidR="0068286E" w:rsidRPr="00742474" w:rsidRDefault="0068286E" w:rsidP="00B10DAF">
            <w:pPr>
              <w:jc w:val="center"/>
              <w:rPr>
                <w:rFonts w:ascii="Montserrat SemiBold" w:hAnsi="Montserrat SemiBold"/>
                <w:b w:val="0"/>
                <w:caps w:val="0"/>
              </w:rPr>
            </w:pPr>
          </w:p>
        </w:tc>
        <w:tc>
          <w:tcPr>
            <w:tcW w:w="709" w:type="dxa"/>
            <w:noWrap/>
          </w:tcPr>
          <w:p w14:paraId="25673684" w14:textId="77777777" w:rsidR="0068286E" w:rsidRPr="00742474" w:rsidRDefault="0068286E" w:rsidP="00B10DA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p>
        </w:tc>
        <w:tc>
          <w:tcPr>
            <w:cnfStyle w:val="000001000000" w:firstRow="0" w:lastRow="0" w:firstColumn="0" w:lastColumn="0" w:oddVBand="0" w:evenVBand="1" w:oddHBand="0" w:evenHBand="0" w:firstRowFirstColumn="0" w:firstRowLastColumn="0" w:lastRowFirstColumn="0" w:lastRowLastColumn="0"/>
            <w:tcW w:w="992" w:type="dxa"/>
            <w:noWrap/>
          </w:tcPr>
          <w:p w14:paraId="03A33F59" w14:textId="77777777" w:rsidR="0068286E" w:rsidRPr="00742474" w:rsidRDefault="0068286E" w:rsidP="00B10DAF">
            <w:pPr>
              <w:jc w:val="center"/>
              <w:rPr>
                <w:rFonts w:ascii="Montserrat SemiBold" w:hAnsi="Montserrat SemiBold"/>
                <w:b w:val="0"/>
                <w:caps w:val="0"/>
              </w:rPr>
            </w:pPr>
            <w:r w:rsidRPr="00742474">
              <w:rPr>
                <w:rFonts w:ascii="Montserrat SemiBold" w:hAnsi="Montserrat SemiBold"/>
                <w:b w:val="0"/>
                <w:caps w:val="0"/>
              </w:rPr>
              <w:t>TOTAL</w:t>
            </w:r>
          </w:p>
        </w:tc>
      </w:tr>
      <w:tr w:rsidR="0068286E" w:rsidRPr="00FB349E" w14:paraId="5B280F50"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0E906EB" w14:textId="77777777" w:rsidR="0068286E" w:rsidRPr="00FB349E" w:rsidRDefault="0068286E" w:rsidP="00B10DAF">
            <w:pPr>
              <w:jc w:val="left"/>
            </w:pPr>
            <w:r w:rsidRPr="00FB349E">
              <w:t>Enf Geriátrica</w:t>
            </w:r>
          </w:p>
        </w:tc>
        <w:tc>
          <w:tcPr>
            <w:tcW w:w="567" w:type="dxa"/>
            <w:noWrap/>
          </w:tcPr>
          <w:p w14:paraId="76BB3158"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06610438" w14:textId="77777777" w:rsidR="0068286E" w:rsidRPr="00FB349E" w:rsidRDefault="0068286E" w:rsidP="00B10DAF">
            <w:pPr>
              <w:jc w:val="center"/>
            </w:pPr>
          </w:p>
        </w:tc>
        <w:tc>
          <w:tcPr>
            <w:tcW w:w="708" w:type="dxa"/>
            <w:noWrap/>
          </w:tcPr>
          <w:p w14:paraId="52EB8693"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30969204" w14:textId="77777777" w:rsidR="0068286E" w:rsidRPr="00FB349E" w:rsidRDefault="0068286E" w:rsidP="00B10DAF">
            <w:pPr>
              <w:jc w:val="center"/>
            </w:pPr>
          </w:p>
        </w:tc>
        <w:tc>
          <w:tcPr>
            <w:tcW w:w="709" w:type="dxa"/>
            <w:noWrap/>
          </w:tcPr>
          <w:p w14:paraId="1B6C6A6A"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293B1883" w14:textId="77777777" w:rsidR="0068286E" w:rsidRPr="00FB349E" w:rsidRDefault="0068286E" w:rsidP="00B10DAF">
            <w:pPr>
              <w:jc w:val="center"/>
            </w:pPr>
          </w:p>
        </w:tc>
      </w:tr>
      <w:tr w:rsidR="0068286E" w:rsidRPr="00FB349E" w14:paraId="0F4EF0CB"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AE052F8" w14:textId="77777777" w:rsidR="0068286E" w:rsidRPr="00FB349E" w:rsidRDefault="0068286E" w:rsidP="00B10DAF">
            <w:pPr>
              <w:jc w:val="left"/>
            </w:pPr>
            <w:r w:rsidRPr="00FB349E">
              <w:t>Enf Familiar Y Comunitaria*</w:t>
            </w:r>
          </w:p>
        </w:tc>
        <w:tc>
          <w:tcPr>
            <w:tcW w:w="567" w:type="dxa"/>
            <w:noWrap/>
          </w:tcPr>
          <w:p w14:paraId="7ADBC4F0"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5C1F2B04" w14:textId="77777777" w:rsidR="0068286E" w:rsidRPr="00FB349E" w:rsidRDefault="0068286E" w:rsidP="00B10DAF">
            <w:pPr>
              <w:jc w:val="center"/>
            </w:pPr>
            <w:r w:rsidRPr="00FB349E">
              <w:t>3</w:t>
            </w:r>
          </w:p>
        </w:tc>
        <w:tc>
          <w:tcPr>
            <w:tcW w:w="708" w:type="dxa"/>
            <w:noWrap/>
          </w:tcPr>
          <w:p w14:paraId="32C20DCC"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99820AD" w14:textId="77777777" w:rsidR="0068286E" w:rsidRPr="00FB349E" w:rsidRDefault="0068286E" w:rsidP="00B10DAF">
            <w:pPr>
              <w:jc w:val="center"/>
            </w:pPr>
          </w:p>
        </w:tc>
        <w:tc>
          <w:tcPr>
            <w:tcW w:w="709" w:type="dxa"/>
            <w:noWrap/>
          </w:tcPr>
          <w:p w14:paraId="3C2A7752"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43062E6" w14:textId="77777777" w:rsidR="0068286E" w:rsidRPr="00FB349E" w:rsidRDefault="0068286E" w:rsidP="00B10DAF">
            <w:pPr>
              <w:jc w:val="center"/>
            </w:pPr>
            <w:r w:rsidRPr="00FB349E">
              <w:t>7</w:t>
            </w:r>
          </w:p>
        </w:tc>
      </w:tr>
      <w:tr w:rsidR="0068286E" w:rsidRPr="00FB349E" w14:paraId="13D9B856"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2784A0D" w14:textId="77777777" w:rsidR="0068286E" w:rsidRPr="00FB349E" w:rsidRDefault="0068286E" w:rsidP="00B10DAF">
            <w:pPr>
              <w:jc w:val="left"/>
            </w:pPr>
            <w:r w:rsidRPr="00FB349E">
              <w:t>Enf Obstétrico-Ginecológica (Matrona)*</w:t>
            </w:r>
          </w:p>
        </w:tc>
        <w:tc>
          <w:tcPr>
            <w:tcW w:w="567" w:type="dxa"/>
            <w:noWrap/>
          </w:tcPr>
          <w:p w14:paraId="3BBDB84E"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709" w:type="dxa"/>
            <w:noWrap/>
          </w:tcPr>
          <w:p w14:paraId="78544B2B" w14:textId="77777777" w:rsidR="0068286E" w:rsidRPr="00FB349E" w:rsidRDefault="0068286E" w:rsidP="00B10DAF">
            <w:pPr>
              <w:jc w:val="center"/>
            </w:pPr>
            <w:r w:rsidRPr="00FB349E">
              <w:t>3</w:t>
            </w:r>
          </w:p>
        </w:tc>
        <w:tc>
          <w:tcPr>
            <w:tcW w:w="708" w:type="dxa"/>
            <w:noWrap/>
          </w:tcPr>
          <w:p w14:paraId="54D4B1B9"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7EB2DED8" w14:textId="77777777" w:rsidR="0068286E" w:rsidRPr="00FB349E" w:rsidRDefault="0068286E" w:rsidP="00B10DAF">
            <w:pPr>
              <w:jc w:val="center"/>
            </w:pPr>
          </w:p>
        </w:tc>
        <w:tc>
          <w:tcPr>
            <w:tcW w:w="709" w:type="dxa"/>
            <w:noWrap/>
          </w:tcPr>
          <w:p w14:paraId="2F1C001A"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603CB431" w14:textId="77777777" w:rsidR="0068286E" w:rsidRPr="00FB349E" w:rsidRDefault="0068286E" w:rsidP="00B10DAF">
            <w:pPr>
              <w:jc w:val="center"/>
            </w:pPr>
            <w:r w:rsidRPr="00FB349E">
              <w:t>6</w:t>
            </w:r>
          </w:p>
        </w:tc>
      </w:tr>
      <w:tr w:rsidR="0068286E" w:rsidRPr="00FB349E" w14:paraId="722BDD08" w14:textId="77777777" w:rsidTr="008B6FF8">
        <w:trPr>
          <w:trHeight w:val="358"/>
        </w:trPr>
        <w:tc>
          <w:tcPr>
            <w:cnfStyle w:val="001000000000" w:firstRow="0" w:lastRow="0" w:firstColumn="1" w:lastColumn="0" w:oddVBand="0" w:evenVBand="0" w:oddHBand="0" w:evenHBand="0" w:firstRowFirstColumn="0" w:firstRowLastColumn="0" w:lastRowFirstColumn="0" w:lastRowLastColumn="0"/>
            <w:tcW w:w="3686" w:type="dxa"/>
            <w:noWrap/>
          </w:tcPr>
          <w:p w14:paraId="22816A60" w14:textId="77777777" w:rsidR="0068286E" w:rsidRPr="00FB349E" w:rsidRDefault="0068286E" w:rsidP="00B10DAF">
            <w:pPr>
              <w:jc w:val="left"/>
            </w:pPr>
            <w:r w:rsidRPr="00FB349E">
              <w:t>Enfermería Medicina Del Trabajo</w:t>
            </w:r>
          </w:p>
        </w:tc>
        <w:tc>
          <w:tcPr>
            <w:tcW w:w="567" w:type="dxa"/>
            <w:noWrap/>
          </w:tcPr>
          <w:p w14:paraId="59DAA204"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709" w:type="dxa"/>
            <w:noWrap/>
          </w:tcPr>
          <w:p w14:paraId="338655AF" w14:textId="77777777" w:rsidR="0068286E" w:rsidRPr="00FB349E" w:rsidRDefault="0068286E" w:rsidP="00B10DAF">
            <w:pPr>
              <w:jc w:val="center"/>
            </w:pPr>
          </w:p>
        </w:tc>
        <w:tc>
          <w:tcPr>
            <w:tcW w:w="708" w:type="dxa"/>
            <w:noWrap/>
          </w:tcPr>
          <w:p w14:paraId="4391F96F"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21AEF84" w14:textId="77777777" w:rsidR="0068286E" w:rsidRPr="00FB349E" w:rsidRDefault="0068286E" w:rsidP="00B10DAF">
            <w:pPr>
              <w:jc w:val="center"/>
            </w:pPr>
          </w:p>
        </w:tc>
        <w:tc>
          <w:tcPr>
            <w:tcW w:w="709" w:type="dxa"/>
            <w:noWrap/>
          </w:tcPr>
          <w:p w14:paraId="6E636CC6"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7750CF41" w14:textId="77777777" w:rsidR="0068286E" w:rsidRPr="00FB349E" w:rsidRDefault="0068286E" w:rsidP="00B10DAF">
            <w:pPr>
              <w:jc w:val="center"/>
            </w:pPr>
            <w:r w:rsidRPr="00FB349E">
              <w:t>1</w:t>
            </w:r>
          </w:p>
        </w:tc>
      </w:tr>
      <w:tr w:rsidR="0068286E" w:rsidRPr="00FB349E" w14:paraId="0A229101" w14:textId="77777777" w:rsidTr="008B6FF8">
        <w:trPr>
          <w:trHeight w:val="358"/>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7CB75D1" w14:textId="77777777" w:rsidR="0068286E" w:rsidRPr="00FB349E" w:rsidRDefault="0068286E" w:rsidP="00B10DAF">
            <w:pPr>
              <w:jc w:val="left"/>
            </w:pPr>
            <w:r w:rsidRPr="00FB349E">
              <w:t>Enf Pediátrica</w:t>
            </w:r>
          </w:p>
        </w:tc>
        <w:tc>
          <w:tcPr>
            <w:tcW w:w="567" w:type="dxa"/>
            <w:noWrap/>
          </w:tcPr>
          <w:p w14:paraId="73739AC7"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709" w:type="dxa"/>
            <w:noWrap/>
          </w:tcPr>
          <w:p w14:paraId="3505CBEA" w14:textId="77777777" w:rsidR="0068286E" w:rsidRPr="00FB349E" w:rsidRDefault="0068286E" w:rsidP="00B10DAF">
            <w:pPr>
              <w:jc w:val="center"/>
            </w:pPr>
            <w:r w:rsidRPr="00FB349E">
              <w:t>2</w:t>
            </w:r>
          </w:p>
        </w:tc>
        <w:tc>
          <w:tcPr>
            <w:tcW w:w="708" w:type="dxa"/>
            <w:noWrap/>
          </w:tcPr>
          <w:p w14:paraId="3A6CA128"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746F4A81" w14:textId="77777777" w:rsidR="0068286E" w:rsidRPr="00FB349E" w:rsidRDefault="0068286E" w:rsidP="00B10DAF">
            <w:pPr>
              <w:jc w:val="center"/>
            </w:pPr>
          </w:p>
        </w:tc>
        <w:tc>
          <w:tcPr>
            <w:tcW w:w="709" w:type="dxa"/>
            <w:noWrap/>
          </w:tcPr>
          <w:p w14:paraId="6C8A21EF"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0A44BD65" w14:textId="77777777" w:rsidR="0068286E" w:rsidRPr="00FB349E" w:rsidRDefault="0068286E" w:rsidP="00B10DAF">
            <w:pPr>
              <w:jc w:val="center"/>
            </w:pPr>
            <w:r w:rsidRPr="00FB349E">
              <w:t>5</w:t>
            </w:r>
          </w:p>
        </w:tc>
      </w:tr>
      <w:tr w:rsidR="0068286E" w:rsidRPr="00FB349E" w14:paraId="2A427E15" w14:textId="77777777" w:rsidTr="008B6FF8">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B218783" w14:textId="77777777" w:rsidR="0068286E" w:rsidRPr="00FB349E" w:rsidRDefault="0068286E" w:rsidP="00B10DAF">
            <w:pPr>
              <w:jc w:val="left"/>
            </w:pPr>
            <w:r w:rsidRPr="00FB349E">
              <w:t>Enf Salud Mental</w:t>
            </w:r>
          </w:p>
        </w:tc>
        <w:tc>
          <w:tcPr>
            <w:tcW w:w="567" w:type="dxa"/>
            <w:noWrap/>
          </w:tcPr>
          <w:p w14:paraId="0058969E"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709" w:type="dxa"/>
            <w:noWrap/>
          </w:tcPr>
          <w:p w14:paraId="6196DFC6" w14:textId="77777777" w:rsidR="0068286E" w:rsidRPr="00FB349E" w:rsidRDefault="0068286E" w:rsidP="00B10DAF">
            <w:pPr>
              <w:jc w:val="center"/>
            </w:pPr>
            <w:r w:rsidRPr="00FB349E">
              <w:t>5</w:t>
            </w:r>
          </w:p>
        </w:tc>
        <w:tc>
          <w:tcPr>
            <w:tcW w:w="708" w:type="dxa"/>
            <w:noWrap/>
          </w:tcPr>
          <w:p w14:paraId="7413877E"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C41EFD3" w14:textId="77777777" w:rsidR="0068286E" w:rsidRPr="00FB349E" w:rsidRDefault="0068286E" w:rsidP="00B10DAF">
            <w:pPr>
              <w:jc w:val="center"/>
            </w:pPr>
          </w:p>
        </w:tc>
        <w:tc>
          <w:tcPr>
            <w:tcW w:w="709" w:type="dxa"/>
            <w:noWrap/>
          </w:tcPr>
          <w:p w14:paraId="789A3FA6" w14:textId="77777777" w:rsidR="0068286E" w:rsidRPr="00FB349E" w:rsidRDefault="0068286E" w:rsidP="00B10DAF">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088C6E1" w14:textId="77777777" w:rsidR="0068286E" w:rsidRPr="00FB349E" w:rsidRDefault="0068286E" w:rsidP="00B10DAF">
            <w:pPr>
              <w:jc w:val="center"/>
            </w:pPr>
            <w:r w:rsidRPr="00FB349E">
              <w:t>9</w:t>
            </w:r>
          </w:p>
        </w:tc>
      </w:tr>
      <w:tr w:rsidR="0068286E" w:rsidRPr="00FB349E" w14:paraId="6E498695" w14:textId="77777777" w:rsidTr="0071102F">
        <w:trPr>
          <w:trHeight w:val="300"/>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noWrap/>
            <w:hideMark/>
          </w:tcPr>
          <w:p w14:paraId="53EBA506" w14:textId="77777777" w:rsidR="0068286E" w:rsidRPr="00742474" w:rsidRDefault="0068286E" w:rsidP="00B10DAF">
            <w:pPr>
              <w:jc w:val="left"/>
              <w:rPr>
                <w:rFonts w:ascii="Montserrat SemiBold" w:hAnsi="Montserrat SemiBold"/>
              </w:rPr>
            </w:pPr>
            <w:r w:rsidRPr="00742474">
              <w:rPr>
                <w:rFonts w:ascii="Montserrat SemiBold" w:hAnsi="Montserrat SemiBold"/>
              </w:rPr>
              <w:t>TOTAL ENFERMERÍA</w:t>
            </w:r>
          </w:p>
        </w:tc>
        <w:tc>
          <w:tcPr>
            <w:tcW w:w="567" w:type="dxa"/>
            <w:shd w:val="clear" w:color="auto" w:fill="FDE9D9" w:themeFill="accent6" w:themeFillTint="33"/>
            <w:noWrap/>
          </w:tcPr>
          <w:p w14:paraId="1226B644" w14:textId="77777777" w:rsidR="0068286E" w:rsidRPr="00742474" w:rsidRDefault="0068286E" w:rsidP="00B10DAF">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themeFill="accent6" w:themeFillTint="33"/>
            <w:noWrap/>
          </w:tcPr>
          <w:p w14:paraId="722B156F" w14:textId="77777777" w:rsidR="0068286E" w:rsidRPr="00742474" w:rsidRDefault="0068286E" w:rsidP="00B10DAF">
            <w:pPr>
              <w:jc w:val="center"/>
              <w:rPr>
                <w:rFonts w:ascii="Montserrat SemiBold" w:hAnsi="Montserrat SemiBold"/>
              </w:rPr>
            </w:pPr>
          </w:p>
        </w:tc>
        <w:tc>
          <w:tcPr>
            <w:tcW w:w="708" w:type="dxa"/>
            <w:shd w:val="clear" w:color="auto" w:fill="FDE9D9" w:themeFill="accent6" w:themeFillTint="33"/>
            <w:noWrap/>
          </w:tcPr>
          <w:p w14:paraId="79E22F25" w14:textId="77777777" w:rsidR="0068286E" w:rsidRPr="00742474" w:rsidRDefault="0068286E" w:rsidP="00B10DAF">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themeFill="accent6" w:themeFillTint="33"/>
            <w:noWrap/>
          </w:tcPr>
          <w:p w14:paraId="753786F7" w14:textId="77777777" w:rsidR="0068286E" w:rsidRPr="00742474" w:rsidRDefault="0068286E" w:rsidP="00B10DAF">
            <w:pPr>
              <w:jc w:val="center"/>
              <w:rPr>
                <w:rFonts w:ascii="Montserrat SemiBold" w:hAnsi="Montserrat SemiBold"/>
              </w:rPr>
            </w:pPr>
          </w:p>
        </w:tc>
        <w:tc>
          <w:tcPr>
            <w:tcW w:w="709" w:type="dxa"/>
            <w:shd w:val="clear" w:color="auto" w:fill="FDE9D9" w:themeFill="accent6" w:themeFillTint="33"/>
            <w:noWrap/>
          </w:tcPr>
          <w:p w14:paraId="6E419A8D" w14:textId="77777777" w:rsidR="0068286E" w:rsidRPr="00742474" w:rsidRDefault="0068286E" w:rsidP="00B10DAF">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FDE9D9" w:themeFill="accent6" w:themeFillTint="33"/>
            <w:noWrap/>
          </w:tcPr>
          <w:p w14:paraId="65D317EB" w14:textId="77777777" w:rsidR="0068286E" w:rsidRPr="00742474" w:rsidRDefault="0068286E" w:rsidP="00B10DAF">
            <w:pPr>
              <w:jc w:val="center"/>
              <w:rPr>
                <w:rFonts w:ascii="Montserrat SemiBold" w:hAnsi="Montserrat SemiBold"/>
              </w:rPr>
            </w:pPr>
            <w:r w:rsidRPr="00742474">
              <w:rPr>
                <w:rFonts w:ascii="Montserrat SemiBold" w:hAnsi="Montserrat SemiBold"/>
              </w:rPr>
              <w:t>28</w:t>
            </w:r>
          </w:p>
        </w:tc>
      </w:tr>
      <w:tr w:rsidR="0071102F" w:rsidRPr="00FB349E" w14:paraId="0D79FAF0" w14:textId="77777777" w:rsidTr="0071102F">
        <w:trPr>
          <w:trHeight w:val="300"/>
        </w:trPr>
        <w:tc>
          <w:tcPr>
            <w:cnfStyle w:val="001000000000" w:firstRow="0" w:lastRow="0" w:firstColumn="1" w:lastColumn="0" w:oddVBand="0" w:evenVBand="0" w:oddHBand="0" w:evenHBand="0" w:firstRowFirstColumn="0" w:firstRowLastColumn="0" w:lastRowFirstColumn="0" w:lastRowLastColumn="0"/>
            <w:tcW w:w="8080" w:type="dxa"/>
            <w:gridSpan w:val="7"/>
            <w:shd w:val="clear" w:color="auto" w:fill="auto"/>
            <w:noWrap/>
          </w:tcPr>
          <w:p w14:paraId="15BCF7C5" w14:textId="77777777" w:rsidR="0071102F" w:rsidRPr="00FB349E" w:rsidRDefault="0071102F" w:rsidP="00B10DAF">
            <w:pPr>
              <w:jc w:val="center"/>
            </w:pPr>
          </w:p>
        </w:tc>
      </w:tr>
      <w:tr w:rsidR="0068286E" w:rsidRPr="00FB349E" w14:paraId="3BDC1CBE" w14:textId="77777777" w:rsidTr="008B6FF8">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B9C8FC6" w14:textId="77777777" w:rsidR="0068286E" w:rsidRPr="00742474" w:rsidRDefault="0068286E" w:rsidP="00B10DAF">
            <w:pPr>
              <w:jc w:val="left"/>
              <w:rPr>
                <w:rFonts w:ascii="Montserrat SemiBold" w:hAnsi="Montserrat SemiBold"/>
              </w:rPr>
            </w:pPr>
            <w:r w:rsidRPr="00742474">
              <w:rPr>
                <w:rFonts w:ascii="Montserrat SemiBold" w:hAnsi="Montserrat SemiBold"/>
              </w:rPr>
              <w:t>TOTAL RESIDENTES EN FORMACIÓN</w:t>
            </w:r>
          </w:p>
        </w:tc>
        <w:tc>
          <w:tcPr>
            <w:tcW w:w="567" w:type="dxa"/>
            <w:noWrap/>
          </w:tcPr>
          <w:p w14:paraId="60445673" w14:textId="77777777" w:rsidR="0068286E" w:rsidRPr="00742474" w:rsidRDefault="0068286E" w:rsidP="00B10DA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noWrap/>
          </w:tcPr>
          <w:p w14:paraId="38B56A78" w14:textId="77777777" w:rsidR="0068286E" w:rsidRPr="00742474" w:rsidRDefault="0068286E" w:rsidP="00B10DAF">
            <w:pPr>
              <w:jc w:val="center"/>
              <w:rPr>
                <w:rFonts w:ascii="Montserrat SemiBold" w:hAnsi="Montserrat SemiBold"/>
              </w:rPr>
            </w:pPr>
          </w:p>
        </w:tc>
        <w:tc>
          <w:tcPr>
            <w:tcW w:w="708" w:type="dxa"/>
            <w:noWrap/>
          </w:tcPr>
          <w:p w14:paraId="22C25EA1" w14:textId="77777777" w:rsidR="0068286E" w:rsidRPr="00742474" w:rsidRDefault="0068286E" w:rsidP="00B10DA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noWrap/>
          </w:tcPr>
          <w:p w14:paraId="15B50295" w14:textId="77777777" w:rsidR="0068286E" w:rsidRPr="00742474" w:rsidRDefault="0068286E" w:rsidP="00B10DAF">
            <w:pPr>
              <w:jc w:val="center"/>
              <w:rPr>
                <w:rFonts w:ascii="Montserrat SemiBold" w:hAnsi="Montserrat SemiBold"/>
              </w:rPr>
            </w:pPr>
          </w:p>
        </w:tc>
        <w:tc>
          <w:tcPr>
            <w:tcW w:w="709" w:type="dxa"/>
            <w:noWrap/>
          </w:tcPr>
          <w:p w14:paraId="5C30DB87" w14:textId="77777777" w:rsidR="0068286E" w:rsidRPr="00742474" w:rsidRDefault="0068286E" w:rsidP="00B10DA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92" w:type="dxa"/>
            <w:noWrap/>
          </w:tcPr>
          <w:p w14:paraId="5962BC3C" w14:textId="77777777" w:rsidR="0068286E" w:rsidRPr="00742474" w:rsidRDefault="0068286E" w:rsidP="00B10DAF">
            <w:pPr>
              <w:jc w:val="center"/>
              <w:rPr>
                <w:rFonts w:ascii="Montserrat SemiBold" w:hAnsi="Montserrat SemiBold"/>
              </w:rPr>
            </w:pPr>
            <w:r w:rsidRPr="00742474">
              <w:rPr>
                <w:rFonts w:ascii="Montserrat SemiBold" w:hAnsi="Montserrat SemiBold"/>
              </w:rPr>
              <w:t>303</w:t>
            </w:r>
          </w:p>
        </w:tc>
      </w:tr>
    </w:tbl>
    <w:p w14:paraId="064781CA" w14:textId="77777777" w:rsidR="008B6FF8" w:rsidRPr="00FB349E" w:rsidRDefault="008B6FF8" w:rsidP="008B6FF8">
      <w:pPr>
        <w:pStyle w:val="Piedetabla"/>
        <w:rPr>
          <w:lang w:val="es-ES"/>
        </w:rPr>
      </w:pPr>
    </w:p>
    <w:p w14:paraId="004AD0EB" w14:textId="77777777" w:rsidR="0068286E" w:rsidRPr="00FB349E" w:rsidRDefault="0068286E" w:rsidP="008B6FF8">
      <w:pPr>
        <w:pStyle w:val="Piedetabla"/>
        <w:rPr>
          <w:lang w:val="es-ES"/>
        </w:rPr>
      </w:pPr>
      <w:r w:rsidRPr="00FB349E">
        <w:rPr>
          <w:lang w:val="es-ES"/>
        </w:rPr>
        <w:t>*Enf Familiar Y Comunitaria: pertenece a la Unidad Docente de Medicina Familiar y Comunitaria Este.</w:t>
      </w:r>
    </w:p>
    <w:p w14:paraId="513D7321" w14:textId="77777777" w:rsidR="0068286E" w:rsidRPr="00FB349E" w:rsidRDefault="0068286E" w:rsidP="008B6FF8">
      <w:pPr>
        <w:pStyle w:val="Piedetabla"/>
        <w:rPr>
          <w:lang w:val="es-ES"/>
        </w:rPr>
      </w:pPr>
      <w:r w:rsidRPr="00FB349E">
        <w:rPr>
          <w:lang w:val="es-ES"/>
        </w:rPr>
        <w:t>*Enf Obstétrico-Ginecológica (Matrona): pertenece a la Unidad Docente de Matronas de la Comunidad de Madrid.</w:t>
      </w:r>
    </w:p>
    <w:p w14:paraId="3D7695D4" w14:textId="77777777" w:rsidR="00991324" w:rsidRPr="00FB349E" w:rsidRDefault="00991324" w:rsidP="00991324"/>
    <w:p w14:paraId="095EA9E8" w14:textId="77777777" w:rsidR="00991324" w:rsidRPr="00FB349E" w:rsidRDefault="00991324" w:rsidP="00991324">
      <w:pPr>
        <w:pStyle w:val="TITULO-Nivel3"/>
        <w:rPr>
          <w:noProof w:val="0"/>
        </w:rPr>
      </w:pPr>
      <w:r w:rsidRPr="00FB349E">
        <w:rPr>
          <w:noProof w:val="0"/>
        </w:rPr>
        <w:t xml:space="preserve">Rotaciones Externas y Estancias formativas  </w:t>
      </w:r>
    </w:p>
    <w:tbl>
      <w:tblPr>
        <w:tblStyle w:val="TablaGeneral"/>
        <w:tblW w:w="7938" w:type="dxa"/>
        <w:tblLook w:val="00E0" w:firstRow="1" w:lastRow="1" w:firstColumn="1" w:lastColumn="0" w:noHBand="0" w:noVBand="0"/>
      </w:tblPr>
      <w:tblGrid>
        <w:gridCol w:w="5812"/>
        <w:gridCol w:w="2126"/>
      </w:tblGrid>
      <w:tr w:rsidR="00991324" w:rsidRPr="00FB349E" w14:paraId="2A134778" w14:textId="77777777" w:rsidTr="008B6FF8">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0FA8CC20" w14:textId="77777777" w:rsidR="00991324" w:rsidRPr="00FB349E" w:rsidRDefault="00991324" w:rsidP="00991324"/>
        </w:tc>
        <w:tc>
          <w:tcPr>
            <w:tcW w:w="2126" w:type="dxa"/>
          </w:tcPr>
          <w:p w14:paraId="59ABACDC" w14:textId="77777777" w:rsidR="00991324" w:rsidRPr="00FB349E" w:rsidRDefault="00991324" w:rsidP="00991324">
            <w:pPr>
              <w:jc w:val="center"/>
              <w:cnfStyle w:val="100000000000" w:firstRow="1" w:lastRow="0" w:firstColumn="0" w:lastColumn="0" w:oddVBand="0" w:evenVBand="0" w:oddHBand="0" w:evenHBand="0" w:firstRowFirstColumn="0" w:firstRowLastColumn="0" w:lastRowFirstColumn="0" w:lastRowLastColumn="0"/>
            </w:pPr>
            <w:r w:rsidRPr="00FB349E">
              <w:t>Número</w:t>
            </w:r>
          </w:p>
        </w:tc>
      </w:tr>
      <w:tr w:rsidR="00991324" w:rsidRPr="00FB349E" w14:paraId="63FCC760" w14:textId="77777777" w:rsidTr="008B6FF8">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40A98E60" w14:textId="77777777" w:rsidR="00991324" w:rsidRPr="00FB349E" w:rsidRDefault="00991324" w:rsidP="00991324">
            <w:r w:rsidRPr="00FB349E">
              <w:t>Residentes rotantes de otros Centros</w:t>
            </w:r>
          </w:p>
        </w:tc>
        <w:tc>
          <w:tcPr>
            <w:tcW w:w="2126" w:type="dxa"/>
          </w:tcPr>
          <w:p w14:paraId="43C7D32A" w14:textId="77777777" w:rsidR="00991324" w:rsidRPr="00FB349E" w:rsidRDefault="00991324" w:rsidP="00991324">
            <w:pPr>
              <w:jc w:val="right"/>
              <w:cnfStyle w:val="000000000000" w:firstRow="0" w:lastRow="0" w:firstColumn="0" w:lastColumn="0" w:oddVBand="0" w:evenVBand="0" w:oddHBand="0" w:evenHBand="0" w:firstRowFirstColumn="0" w:firstRowLastColumn="0" w:lastRowFirstColumn="0" w:lastRowLastColumn="0"/>
            </w:pPr>
            <w:r w:rsidRPr="00FB349E">
              <w:t>24</w:t>
            </w:r>
          </w:p>
        </w:tc>
      </w:tr>
      <w:tr w:rsidR="00991324" w:rsidRPr="00FB349E" w14:paraId="5E640376" w14:textId="77777777" w:rsidTr="008B6FF8">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737994E6" w14:textId="77777777" w:rsidR="00991324" w:rsidRPr="00FB349E" w:rsidRDefault="00991324" w:rsidP="00991324">
            <w:r w:rsidRPr="00FB349E">
              <w:t>Enfermeras Residentes rotantes de otros Centros</w:t>
            </w:r>
          </w:p>
        </w:tc>
        <w:tc>
          <w:tcPr>
            <w:tcW w:w="2126" w:type="dxa"/>
          </w:tcPr>
          <w:p w14:paraId="1A523265" w14:textId="77777777" w:rsidR="00991324" w:rsidRPr="00FB349E" w:rsidRDefault="00991324" w:rsidP="00991324">
            <w:pPr>
              <w:jc w:val="right"/>
              <w:cnfStyle w:val="000000000000" w:firstRow="0" w:lastRow="0" w:firstColumn="0" w:lastColumn="0" w:oddVBand="0" w:evenVBand="0" w:oddHBand="0" w:evenHBand="0" w:firstRowFirstColumn="0" w:firstRowLastColumn="0" w:lastRowFirstColumn="0" w:lastRowLastColumn="0"/>
            </w:pPr>
            <w:r w:rsidRPr="00FB349E">
              <w:t>2</w:t>
            </w:r>
          </w:p>
        </w:tc>
      </w:tr>
      <w:tr w:rsidR="00991324" w:rsidRPr="00FB349E" w14:paraId="06D19D5E" w14:textId="77777777" w:rsidTr="008B6FF8">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3DE5BD9A" w14:textId="77777777" w:rsidR="00991324" w:rsidRPr="00FB349E" w:rsidRDefault="00991324" w:rsidP="00991324">
            <w:r w:rsidRPr="00FB349E">
              <w:t>TOTAL</w:t>
            </w:r>
          </w:p>
        </w:tc>
        <w:tc>
          <w:tcPr>
            <w:tcW w:w="2126" w:type="dxa"/>
          </w:tcPr>
          <w:p w14:paraId="31A7A0D3" w14:textId="77777777" w:rsidR="00991324" w:rsidRPr="00FB349E" w:rsidRDefault="00991324" w:rsidP="00991324">
            <w:pPr>
              <w:jc w:val="right"/>
              <w:cnfStyle w:val="010000000000" w:firstRow="0" w:lastRow="1" w:firstColumn="0" w:lastColumn="0" w:oddVBand="0" w:evenVBand="0" w:oddHBand="0" w:evenHBand="0" w:firstRowFirstColumn="0" w:firstRowLastColumn="0" w:lastRowFirstColumn="0" w:lastRowLastColumn="0"/>
            </w:pPr>
            <w:r w:rsidRPr="00FB349E">
              <w:t>26</w:t>
            </w:r>
          </w:p>
        </w:tc>
      </w:tr>
    </w:tbl>
    <w:p w14:paraId="328EC30A" w14:textId="77777777" w:rsidR="00991324" w:rsidRPr="00FB349E" w:rsidRDefault="00991324" w:rsidP="00991324">
      <w:pPr>
        <w:pStyle w:val="Ttulo3Memoria"/>
      </w:pPr>
    </w:p>
    <w:p w14:paraId="29DD30B3" w14:textId="77777777" w:rsidR="0071102F" w:rsidRPr="00FB349E" w:rsidRDefault="0071102F">
      <w:pPr>
        <w:spacing w:before="0" w:line="240" w:lineRule="auto"/>
        <w:jc w:val="left"/>
        <w:rPr>
          <w:rFonts w:ascii="Montserrat SemiBold" w:hAnsi="Montserrat SemiBold"/>
          <w:caps/>
          <w:color w:val="48ACC6"/>
          <w:spacing w:val="-6"/>
          <w:sz w:val="24"/>
        </w:rPr>
      </w:pPr>
      <w:bookmarkStart w:id="129" w:name="_Toc74228280"/>
      <w:bookmarkStart w:id="130" w:name="_Toc75343977"/>
      <w:r w:rsidRPr="00FB349E">
        <w:br w:type="page"/>
      </w:r>
    </w:p>
    <w:p w14:paraId="25A2033E" w14:textId="77777777" w:rsidR="003C6813" w:rsidRPr="00FB349E" w:rsidRDefault="003C6813" w:rsidP="003C6813">
      <w:pPr>
        <w:pStyle w:val="TITULO-Nivel2"/>
        <w:pBdr>
          <w:bottom w:val="none" w:sz="0" w:space="0" w:color="auto"/>
        </w:pBdr>
        <w:rPr>
          <w:noProof w:val="0"/>
        </w:rPr>
      </w:pPr>
      <w:bookmarkStart w:id="131" w:name="_Toc87016842"/>
      <w:r w:rsidRPr="00FB349E">
        <w:rPr>
          <w:noProof w:val="0"/>
        </w:rPr>
        <w:lastRenderedPageBreak/>
        <w:t>Formación Continuada</w:t>
      </w:r>
      <w:bookmarkEnd w:id="129"/>
      <w:bookmarkEnd w:id="130"/>
      <w:bookmarkEnd w:id="131"/>
    </w:p>
    <w:tbl>
      <w:tblPr>
        <w:tblStyle w:val="TablaGeneral"/>
        <w:tblW w:w="8222" w:type="dxa"/>
        <w:tblInd w:w="-142" w:type="dxa"/>
        <w:tblLayout w:type="fixed"/>
        <w:tblLook w:val="04A0" w:firstRow="1" w:lastRow="0" w:firstColumn="1" w:lastColumn="0" w:noHBand="0" w:noVBand="1"/>
      </w:tblPr>
      <w:tblGrid>
        <w:gridCol w:w="3261"/>
        <w:gridCol w:w="1134"/>
        <w:gridCol w:w="1134"/>
        <w:gridCol w:w="1559"/>
        <w:gridCol w:w="1134"/>
      </w:tblGrid>
      <w:tr w:rsidR="003C6813" w:rsidRPr="00FB349E" w14:paraId="09B9851B" w14:textId="77777777" w:rsidTr="002B3F18">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3261" w:type="dxa"/>
            <w:hideMark/>
          </w:tcPr>
          <w:p w14:paraId="53632E8D" w14:textId="77777777" w:rsidR="003C6813" w:rsidRPr="00FB349E" w:rsidRDefault="00683D7B" w:rsidP="00735C9E">
            <w:pPr>
              <w:jc w:val="left"/>
              <w:rPr>
                <w:rFonts w:ascii="Montserrat SemiBold" w:hAnsi="Montserrat SemiBold"/>
                <w:b w:val="0"/>
              </w:rPr>
            </w:pPr>
            <w:r w:rsidRPr="00FB349E">
              <w:rPr>
                <w:rFonts w:ascii="Montserrat SemiBold" w:hAnsi="Montserrat SemiBold"/>
                <w:b w:val="0"/>
                <w:sz w:val="16"/>
              </w:rPr>
              <w:t xml:space="preserve">NOMBRE CURSO </w:t>
            </w:r>
          </w:p>
        </w:tc>
        <w:tc>
          <w:tcPr>
            <w:tcW w:w="1134" w:type="dxa"/>
            <w:hideMark/>
          </w:tcPr>
          <w:p w14:paraId="1EFDA693" w14:textId="77777777" w:rsidR="003C6813" w:rsidRPr="00FB349E" w:rsidRDefault="003C6813" w:rsidP="0071102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B349E">
              <w:rPr>
                <w:rFonts w:ascii="Montserrat SemiBold" w:hAnsi="Montserrat SemiBold"/>
                <w:b w:val="0"/>
                <w:sz w:val="14"/>
              </w:rPr>
              <w:t>HORAS DURACIÓN</w:t>
            </w:r>
          </w:p>
        </w:tc>
        <w:tc>
          <w:tcPr>
            <w:tcW w:w="1134" w:type="dxa"/>
            <w:hideMark/>
          </w:tcPr>
          <w:p w14:paraId="03EC1698" w14:textId="77777777" w:rsidR="003C6813" w:rsidRPr="00FB349E" w:rsidRDefault="003C6813" w:rsidP="0071102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B349E">
              <w:rPr>
                <w:rFonts w:ascii="Montserrat SemiBold" w:hAnsi="Montserrat SemiBold"/>
                <w:b w:val="0"/>
                <w:sz w:val="14"/>
              </w:rPr>
              <w:t>TIPO DE ACTIVIDAD</w:t>
            </w:r>
          </w:p>
        </w:tc>
        <w:tc>
          <w:tcPr>
            <w:tcW w:w="1559" w:type="dxa"/>
            <w:hideMark/>
          </w:tcPr>
          <w:p w14:paraId="132B79BF" w14:textId="77777777" w:rsidR="003C6813" w:rsidRPr="00FB349E" w:rsidRDefault="003C6813" w:rsidP="0071102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B349E">
              <w:rPr>
                <w:rFonts w:ascii="Montserrat SemiBold" w:hAnsi="Montserrat SemiBold"/>
                <w:b w:val="0"/>
                <w:sz w:val="14"/>
              </w:rPr>
              <w:t>DIRIGIDO A</w:t>
            </w:r>
          </w:p>
        </w:tc>
        <w:tc>
          <w:tcPr>
            <w:tcW w:w="1134" w:type="dxa"/>
            <w:hideMark/>
          </w:tcPr>
          <w:p w14:paraId="05EA5487" w14:textId="77777777" w:rsidR="003C6813" w:rsidRPr="00FB349E" w:rsidRDefault="003C6813" w:rsidP="0071102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B349E">
              <w:rPr>
                <w:rFonts w:ascii="Montserrat SemiBold" w:hAnsi="Montserrat SemiBold"/>
                <w:b w:val="0"/>
                <w:sz w:val="14"/>
              </w:rPr>
              <w:t>Nº asistentes</w:t>
            </w:r>
          </w:p>
        </w:tc>
      </w:tr>
      <w:tr w:rsidR="00EF71F1" w:rsidRPr="00FB349E" w14:paraId="032E6D8B"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2D3409EB" w14:textId="77777777" w:rsidR="00EF71F1" w:rsidRPr="00FB349E" w:rsidRDefault="00EF71F1" w:rsidP="00735C9E">
            <w:pPr>
              <w:jc w:val="left"/>
              <w:rPr>
                <w:sz w:val="16"/>
                <w:szCs w:val="16"/>
              </w:rPr>
            </w:pPr>
            <w:r w:rsidRPr="00FB349E">
              <w:rPr>
                <w:sz w:val="16"/>
                <w:szCs w:val="16"/>
              </w:rPr>
              <w:t>Actualización de conocimientos del servicio de Anestesiología y reanimación 2019-2020</w:t>
            </w:r>
          </w:p>
        </w:tc>
        <w:tc>
          <w:tcPr>
            <w:tcW w:w="1134" w:type="dxa"/>
            <w:noWrap/>
          </w:tcPr>
          <w:p w14:paraId="406D3D2F"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86</w:t>
            </w:r>
          </w:p>
        </w:tc>
        <w:tc>
          <w:tcPr>
            <w:tcW w:w="1134" w:type="dxa"/>
            <w:noWrap/>
          </w:tcPr>
          <w:p w14:paraId="39D1127C"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24BEF3CB"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4C9B76EE"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w:t>
            </w:r>
          </w:p>
        </w:tc>
      </w:tr>
      <w:tr w:rsidR="00EF71F1" w:rsidRPr="00FB349E" w14:paraId="2BE6F742"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272D223F" w14:textId="77777777" w:rsidR="00EF71F1" w:rsidRPr="00FB349E" w:rsidRDefault="00EF71F1" w:rsidP="00735C9E">
            <w:pPr>
              <w:jc w:val="left"/>
              <w:rPr>
                <w:sz w:val="16"/>
                <w:szCs w:val="16"/>
              </w:rPr>
            </w:pPr>
            <w:r w:rsidRPr="00FB349E">
              <w:rPr>
                <w:sz w:val="16"/>
                <w:szCs w:val="16"/>
              </w:rPr>
              <w:t>Actualización conocimientos en análisis clínicos 2019-2020</w:t>
            </w:r>
          </w:p>
        </w:tc>
        <w:tc>
          <w:tcPr>
            <w:tcW w:w="1134" w:type="dxa"/>
            <w:noWrap/>
          </w:tcPr>
          <w:p w14:paraId="09879FF0"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40</w:t>
            </w:r>
          </w:p>
        </w:tc>
        <w:tc>
          <w:tcPr>
            <w:tcW w:w="1134" w:type="dxa"/>
            <w:noWrap/>
          </w:tcPr>
          <w:p w14:paraId="330F6486"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70903434"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672FB2B0" w14:textId="77777777" w:rsidR="00EF71F1" w:rsidRPr="00FB349E" w:rsidRDefault="00EF71F1" w:rsidP="002B3F18">
            <w:pPr>
              <w:jc w:val="center"/>
              <w:cnfStyle w:val="000000000000" w:firstRow="0" w:lastRow="0" w:firstColumn="0" w:lastColumn="0" w:oddVBand="0" w:evenVBand="0" w:oddHBand="0" w:evenHBand="0" w:firstRowFirstColumn="0" w:firstRowLastColumn="0" w:lastRowFirstColumn="0" w:lastRowLastColumn="0"/>
              <w:rPr>
                <w:szCs w:val="16"/>
              </w:rPr>
            </w:pPr>
          </w:p>
        </w:tc>
      </w:tr>
      <w:tr w:rsidR="00740235" w:rsidRPr="00FB349E" w14:paraId="79E9FEB5"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56A87957" w14:textId="77777777" w:rsidR="00740235" w:rsidRPr="00FB349E" w:rsidRDefault="00740235" w:rsidP="00735C9E">
            <w:pPr>
              <w:jc w:val="left"/>
              <w:rPr>
                <w:sz w:val="16"/>
                <w:szCs w:val="16"/>
              </w:rPr>
            </w:pPr>
            <w:r w:rsidRPr="00FB349E">
              <w:rPr>
                <w:sz w:val="16"/>
                <w:szCs w:val="16"/>
              </w:rPr>
              <w:t>Curso de formación para nuevos tutores de residentes ed 4ª</w:t>
            </w:r>
          </w:p>
        </w:tc>
        <w:tc>
          <w:tcPr>
            <w:tcW w:w="1134" w:type="dxa"/>
            <w:noWrap/>
          </w:tcPr>
          <w:p w14:paraId="1843DAB2"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6</w:t>
            </w:r>
          </w:p>
        </w:tc>
        <w:tc>
          <w:tcPr>
            <w:tcW w:w="1134" w:type="dxa"/>
            <w:noWrap/>
          </w:tcPr>
          <w:p w14:paraId="7E299B3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1D34111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7180EBF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12</w:t>
            </w:r>
          </w:p>
        </w:tc>
      </w:tr>
      <w:tr w:rsidR="00740235" w:rsidRPr="00FB349E" w14:paraId="331F9FC1"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20DD4FC8" w14:textId="77777777" w:rsidR="00740235" w:rsidRPr="00FB349E" w:rsidRDefault="00740235" w:rsidP="00735C9E">
            <w:pPr>
              <w:jc w:val="left"/>
              <w:rPr>
                <w:sz w:val="16"/>
                <w:szCs w:val="16"/>
              </w:rPr>
            </w:pPr>
            <w:r w:rsidRPr="00FB349E">
              <w:rPr>
                <w:sz w:val="16"/>
                <w:szCs w:val="16"/>
              </w:rPr>
              <w:t xml:space="preserve">Actualización de conocimientos Anatomía Patológica 2020 </w:t>
            </w:r>
          </w:p>
        </w:tc>
        <w:tc>
          <w:tcPr>
            <w:tcW w:w="1134" w:type="dxa"/>
            <w:noWrap/>
          </w:tcPr>
          <w:p w14:paraId="654A600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30</w:t>
            </w:r>
          </w:p>
        </w:tc>
        <w:tc>
          <w:tcPr>
            <w:tcW w:w="1134" w:type="dxa"/>
            <w:noWrap/>
          </w:tcPr>
          <w:p w14:paraId="7152EB78" w14:textId="03AA4794"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15204F4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138D69C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r>
      <w:tr w:rsidR="00740235" w:rsidRPr="00FB349E" w14:paraId="6C196EDA"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5F408C3F" w14:textId="77777777" w:rsidR="00740235" w:rsidRPr="00FB349E" w:rsidRDefault="00740235" w:rsidP="00735C9E">
            <w:pPr>
              <w:jc w:val="left"/>
              <w:rPr>
                <w:sz w:val="16"/>
                <w:szCs w:val="16"/>
              </w:rPr>
            </w:pPr>
            <w:r w:rsidRPr="00FB349E">
              <w:rPr>
                <w:sz w:val="16"/>
                <w:szCs w:val="16"/>
              </w:rPr>
              <w:t>Actualización de conocimientos de citopatología para el año 2020</w:t>
            </w:r>
          </w:p>
        </w:tc>
        <w:tc>
          <w:tcPr>
            <w:tcW w:w="1134" w:type="dxa"/>
            <w:noWrap/>
          </w:tcPr>
          <w:p w14:paraId="4A51449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30</w:t>
            </w:r>
          </w:p>
        </w:tc>
        <w:tc>
          <w:tcPr>
            <w:tcW w:w="1134" w:type="dxa"/>
            <w:noWrap/>
          </w:tcPr>
          <w:p w14:paraId="2AC26BA5"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7FA8514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FEA/TSAP</w:t>
            </w:r>
          </w:p>
        </w:tc>
        <w:tc>
          <w:tcPr>
            <w:tcW w:w="1134" w:type="dxa"/>
            <w:noWrap/>
          </w:tcPr>
          <w:p w14:paraId="77434E22"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9</w:t>
            </w:r>
          </w:p>
        </w:tc>
      </w:tr>
      <w:tr w:rsidR="00740235" w:rsidRPr="00FB349E" w14:paraId="13CF22CA"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26BE8ED1" w14:textId="77777777" w:rsidR="00740235" w:rsidRPr="00FB349E" w:rsidRDefault="00740235" w:rsidP="00735C9E">
            <w:pPr>
              <w:jc w:val="left"/>
              <w:rPr>
                <w:sz w:val="16"/>
                <w:szCs w:val="16"/>
              </w:rPr>
            </w:pPr>
            <w:r w:rsidRPr="00FB349E">
              <w:rPr>
                <w:sz w:val="16"/>
                <w:szCs w:val="16"/>
              </w:rPr>
              <w:t>Actualización de conocimientos en Dermatopatología año 2020</w:t>
            </w:r>
          </w:p>
        </w:tc>
        <w:tc>
          <w:tcPr>
            <w:tcW w:w="1134" w:type="dxa"/>
            <w:noWrap/>
          </w:tcPr>
          <w:p w14:paraId="7779B7D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28</w:t>
            </w:r>
          </w:p>
        </w:tc>
        <w:tc>
          <w:tcPr>
            <w:tcW w:w="1134" w:type="dxa"/>
            <w:noWrap/>
          </w:tcPr>
          <w:p w14:paraId="138FDEF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1168CA5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7C27896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14</w:t>
            </w:r>
          </w:p>
        </w:tc>
      </w:tr>
      <w:tr w:rsidR="00740235" w:rsidRPr="00FB349E" w14:paraId="5B86F9EB"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0C76684B" w14:textId="77777777" w:rsidR="00740235" w:rsidRPr="00FB349E" w:rsidRDefault="00740235" w:rsidP="00735C9E">
            <w:pPr>
              <w:jc w:val="left"/>
              <w:rPr>
                <w:sz w:val="16"/>
                <w:szCs w:val="16"/>
              </w:rPr>
            </w:pPr>
            <w:r w:rsidRPr="00FB349E">
              <w:rPr>
                <w:sz w:val="16"/>
                <w:szCs w:val="16"/>
              </w:rPr>
              <w:t>I Reunión de cirugía endocrina: Controversias en el tratamiento del cáncer diferenciado de tiroides</w:t>
            </w:r>
          </w:p>
        </w:tc>
        <w:tc>
          <w:tcPr>
            <w:tcW w:w="1134" w:type="dxa"/>
            <w:noWrap/>
          </w:tcPr>
          <w:p w14:paraId="358BAE9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5</w:t>
            </w:r>
          </w:p>
        </w:tc>
        <w:tc>
          <w:tcPr>
            <w:tcW w:w="1134" w:type="dxa"/>
            <w:noWrap/>
          </w:tcPr>
          <w:p w14:paraId="4AB6545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JORNADA</w:t>
            </w:r>
          </w:p>
        </w:tc>
        <w:tc>
          <w:tcPr>
            <w:tcW w:w="1559" w:type="dxa"/>
            <w:noWrap/>
          </w:tcPr>
          <w:p w14:paraId="4FCE53E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397513D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82</w:t>
            </w:r>
          </w:p>
        </w:tc>
      </w:tr>
      <w:tr w:rsidR="00740235" w:rsidRPr="00FB349E" w14:paraId="340DB9E3"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642E8BE7" w14:textId="77777777" w:rsidR="00740235" w:rsidRPr="00FB349E" w:rsidRDefault="00740235" w:rsidP="00735C9E">
            <w:pPr>
              <w:jc w:val="left"/>
              <w:rPr>
                <w:sz w:val="16"/>
                <w:szCs w:val="16"/>
              </w:rPr>
            </w:pPr>
            <w:r w:rsidRPr="00FB349E">
              <w:rPr>
                <w:sz w:val="16"/>
                <w:szCs w:val="16"/>
              </w:rPr>
              <w:t>Actualización de conocimientos del servicio de Endocrinología y Nutrición año 2020</w:t>
            </w:r>
          </w:p>
        </w:tc>
        <w:tc>
          <w:tcPr>
            <w:tcW w:w="1134" w:type="dxa"/>
            <w:noWrap/>
          </w:tcPr>
          <w:p w14:paraId="68BA0D75"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42</w:t>
            </w:r>
          </w:p>
        </w:tc>
        <w:tc>
          <w:tcPr>
            <w:tcW w:w="1134" w:type="dxa"/>
            <w:noWrap/>
          </w:tcPr>
          <w:p w14:paraId="44A33AF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4519DA11"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0BCF8AD5"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47</w:t>
            </w:r>
          </w:p>
        </w:tc>
      </w:tr>
      <w:tr w:rsidR="00740235" w:rsidRPr="00FB349E" w14:paraId="5B606928"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0DA10F43" w14:textId="77777777" w:rsidR="00740235" w:rsidRPr="00FB349E" w:rsidRDefault="00740235" w:rsidP="00735C9E">
            <w:pPr>
              <w:jc w:val="left"/>
              <w:rPr>
                <w:sz w:val="16"/>
                <w:szCs w:val="16"/>
              </w:rPr>
            </w:pPr>
            <w:r w:rsidRPr="00FB349E">
              <w:rPr>
                <w:sz w:val="16"/>
                <w:szCs w:val="16"/>
              </w:rPr>
              <w:t>Taller teórico práctico de formación en nutrición enteral para residencias de mayores</w:t>
            </w:r>
          </w:p>
        </w:tc>
        <w:tc>
          <w:tcPr>
            <w:tcW w:w="1134" w:type="dxa"/>
            <w:noWrap/>
          </w:tcPr>
          <w:p w14:paraId="76D32FFD"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w:t>
            </w:r>
          </w:p>
        </w:tc>
        <w:tc>
          <w:tcPr>
            <w:tcW w:w="1134" w:type="dxa"/>
            <w:noWrap/>
          </w:tcPr>
          <w:p w14:paraId="1EE4F50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TALLER</w:t>
            </w:r>
          </w:p>
        </w:tc>
        <w:tc>
          <w:tcPr>
            <w:tcW w:w="1559" w:type="dxa"/>
            <w:noWrap/>
          </w:tcPr>
          <w:p w14:paraId="5098A140"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r w:rsidR="0071102F" w:rsidRPr="00FB349E">
              <w:rPr>
                <w:szCs w:val="16"/>
              </w:rPr>
              <w:t>ENF</w:t>
            </w:r>
            <w:r w:rsidRPr="00FB349E">
              <w:rPr>
                <w:szCs w:val="16"/>
              </w:rPr>
              <w:t>/TCAE</w:t>
            </w:r>
          </w:p>
        </w:tc>
        <w:tc>
          <w:tcPr>
            <w:tcW w:w="1134" w:type="dxa"/>
            <w:noWrap/>
          </w:tcPr>
          <w:p w14:paraId="0A6EE55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24</w:t>
            </w:r>
          </w:p>
        </w:tc>
      </w:tr>
      <w:tr w:rsidR="00740235" w:rsidRPr="00FB349E" w14:paraId="5CD8C64A"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1CAF12BA" w14:textId="77777777" w:rsidR="00740235" w:rsidRPr="00FB349E" w:rsidRDefault="00740235" w:rsidP="00735C9E">
            <w:pPr>
              <w:jc w:val="left"/>
              <w:rPr>
                <w:sz w:val="16"/>
                <w:szCs w:val="16"/>
              </w:rPr>
            </w:pPr>
            <w:r w:rsidRPr="00FB349E">
              <w:rPr>
                <w:sz w:val="16"/>
                <w:szCs w:val="16"/>
              </w:rPr>
              <w:t>Jornada de Redes Sociales, sus riesgos y cómo afrontarlos</w:t>
            </w:r>
          </w:p>
        </w:tc>
        <w:tc>
          <w:tcPr>
            <w:tcW w:w="1134" w:type="dxa"/>
            <w:noWrap/>
          </w:tcPr>
          <w:p w14:paraId="036E325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6</w:t>
            </w:r>
          </w:p>
        </w:tc>
        <w:tc>
          <w:tcPr>
            <w:tcW w:w="1134" w:type="dxa"/>
            <w:noWrap/>
          </w:tcPr>
          <w:p w14:paraId="358D824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JORNADA</w:t>
            </w:r>
          </w:p>
        </w:tc>
        <w:tc>
          <w:tcPr>
            <w:tcW w:w="1559" w:type="dxa"/>
            <w:noWrap/>
          </w:tcPr>
          <w:p w14:paraId="10CCB03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1792266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200</w:t>
            </w:r>
          </w:p>
        </w:tc>
      </w:tr>
      <w:tr w:rsidR="00740235" w:rsidRPr="00FB349E" w14:paraId="58E752EF"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033BE28C" w14:textId="77777777" w:rsidR="00740235" w:rsidRPr="00FB349E" w:rsidRDefault="00740235" w:rsidP="00735C9E">
            <w:pPr>
              <w:jc w:val="left"/>
              <w:rPr>
                <w:sz w:val="16"/>
                <w:szCs w:val="16"/>
              </w:rPr>
            </w:pPr>
            <w:r w:rsidRPr="00FB349E">
              <w:rPr>
                <w:sz w:val="16"/>
                <w:szCs w:val="16"/>
              </w:rPr>
              <w:t>Actualización de conocimientos del servicio de Oftalmología</w:t>
            </w:r>
          </w:p>
        </w:tc>
        <w:tc>
          <w:tcPr>
            <w:tcW w:w="1134" w:type="dxa"/>
            <w:noWrap/>
          </w:tcPr>
          <w:p w14:paraId="2B6ECA4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40</w:t>
            </w:r>
          </w:p>
        </w:tc>
        <w:tc>
          <w:tcPr>
            <w:tcW w:w="1134" w:type="dxa"/>
            <w:noWrap/>
          </w:tcPr>
          <w:p w14:paraId="5453198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13082E90"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3BEEF2D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23</w:t>
            </w:r>
          </w:p>
        </w:tc>
      </w:tr>
      <w:tr w:rsidR="00740235" w:rsidRPr="00FB349E" w14:paraId="6334FFF6"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3D658E70" w14:textId="77777777" w:rsidR="00740235" w:rsidRPr="00FB349E" w:rsidRDefault="00740235" w:rsidP="00735C9E">
            <w:pPr>
              <w:jc w:val="left"/>
              <w:rPr>
                <w:sz w:val="16"/>
                <w:szCs w:val="16"/>
              </w:rPr>
            </w:pPr>
            <w:r w:rsidRPr="00FB349E">
              <w:rPr>
                <w:sz w:val="16"/>
                <w:szCs w:val="16"/>
              </w:rPr>
              <w:t>Actualización de conocimientos para técnicos de Anatomía Patológica</w:t>
            </w:r>
          </w:p>
        </w:tc>
        <w:tc>
          <w:tcPr>
            <w:tcW w:w="1134" w:type="dxa"/>
            <w:noWrap/>
          </w:tcPr>
          <w:p w14:paraId="7C1642F0"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30</w:t>
            </w:r>
          </w:p>
        </w:tc>
        <w:tc>
          <w:tcPr>
            <w:tcW w:w="1134" w:type="dxa"/>
            <w:noWrap/>
          </w:tcPr>
          <w:p w14:paraId="7D12F2B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5AF718B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FEA/TECNICOS</w:t>
            </w:r>
          </w:p>
        </w:tc>
        <w:tc>
          <w:tcPr>
            <w:tcW w:w="1134" w:type="dxa"/>
            <w:noWrap/>
          </w:tcPr>
          <w:p w14:paraId="547D3A5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15</w:t>
            </w:r>
          </w:p>
        </w:tc>
      </w:tr>
      <w:tr w:rsidR="00740235" w:rsidRPr="00FB349E" w14:paraId="554F8237"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034C7C14" w14:textId="77777777" w:rsidR="00740235" w:rsidRPr="00FB349E" w:rsidRDefault="00740235" w:rsidP="00735C9E">
            <w:pPr>
              <w:jc w:val="left"/>
              <w:rPr>
                <w:sz w:val="16"/>
                <w:szCs w:val="16"/>
              </w:rPr>
            </w:pPr>
            <w:r w:rsidRPr="00FB349E">
              <w:rPr>
                <w:sz w:val="16"/>
                <w:szCs w:val="16"/>
              </w:rPr>
              <w:t>Certificación norma ISO 90001:2015 en Banco de leche del HUPA</w:t>
            </w:r>
          </w:p>
        </w:tc>
        <w:tc>
          <w:tcPr>
            <w:tcW w:w="1134" w:type="dxa"/>
            <w:noWrap/>
          </w:tcPr>
          <w:p w14:paraId="2840BA7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563E7811"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3591194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r w:rsidR="0071102F" w:rsidRPr="00FB349E">
              <w:rPr>
                <w:szCs w:val="16"/>
              </w:rPr>
              <w:t>ENF</w:t>
            </w:r>
            <w:r w:rsidRPr="00FB349E">
              <w:rPr>
                <w:szCs w:val="16"/>
              </w:rPr>
              <w:t>/TCAE</w:t>
            </w:r>
          </w:p>
        </w:tc>
        <w:tc>
          <w:tcPr>
            <w:tcW w:w="1134" w:type="dxa"/>
            <w:noWrap/>
          </w:tcPr>
          <w:p w14:paraId="1A84020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15</w:t>
            </w:r>
          </w:p>
        </w:tc>
      </w:tr>
      <w:tr w:rsidR="00740235" w:rsidRPr="00FB349E" w14:paraId="6408A359"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66435B7C" w14:textId="77777777" w:rsidR="00740235" w:rsidRPr="00FB349E" w:rsidRDefault="00740235" w:rsidP="00735C9E">
            <w:pPr>
              <w:jc w:val="left"/>
              <w:rPr>
                <w:sz w:val="16"/>
                <w:szCs w:val="16"/>
              </w:rPr>
            </w:pPr>
            <w:r w:rsidRPr="00FB349E">
              <w:rPr>
                <w:sz w:val="16"/>
                <w:szCs w:val="16"/>
              </w:rPr>
              <w:t>Curso de actualización en Aparato Digestivo</w:t>
            </w:r>
          </w:p>
        </w:tc>
        <w:tc>
          <w:tcPr>
            <w:tcW w:w="1134" w:type="dxa"/>
            <w:noWrap/>
          </w:tcPr>
          <w:p w14:paraId="4119864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35</w:t>
            </w:r>
          </w:p>
        </w:tc>
        <w:tc>
          <w:tcPr>
            <w:tcW w:w="1134" w:type="dxa"/>
            <w:noWrap/>
          </w:tcPr>
          <w:p w14:paraId="0B4130A8"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5EF44ED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5D821FB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26</w:t>
            </w:r>
          </w:p>
        </w:tc>
      </w:tr>
      <w:tr w:rsidR="00740235" w:rsidRPr="00FB349E" w14:paraId="6CD556A1"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3A6F79AE" w14:textId="77777777" w:rsidR="00740235" w:rsidRPr="00FB349E" w:rsidRDefault="00740235" w:rsidP="00735C9E">
            <w:pPr>
              <w:jc w:val="left"/>
              <w:rPr>
                <w:sz w:val="16"/>
                <w:szCs w:val="16"/>
              </w:rPr>
            </w:pPr>
            <w:r w:rsidRPr="00FB349E">
              <w:rPr>
                <w:sz w:val="16"/>
                <w:szCs w:val="16"/>
              </w:rPr>
              <w:t>Curso de Prevención de la parada cardiorrespiratoria intrahospitalaria</w:t>
            </w:r>
          </w:p>
        </w:tc>
        <w:tc>
          <w:tcPr>
            <w:tcW w:w="1134" w:type="dxa"/>
            <w:noWrap/>
          </w:tcPr>
          <w:p w14:paraId="619BD4B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323C356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0F63E71F" w14:textId="77777777" w:rsidR="002B3F18"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FEA/MIR/</w:t>
            </w:r>
            <w:r w:rsidR="0071102F" w:rsidRPr="00FB349E">
              <w:rPr>
                <w:szCs w:val="16"/>
              </w:rPr>
              <w:t>ENF</w:t>
            </w:r>
            <w:r w:rsidRPr="00FB349E">
              <w:rPr>
                <w:szCs w:val="16"/>
              </w:rPr>
              <w:t>/</w:t>
            </w:r>
          </w:p>
          <w:p w14:paraId="4ADA018B" w14:textId="15F266F1"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EIR</w:t>
            </w:r>
          </w:p>
        </w:tc>
        <w:tc>
          <w:tcPr>
            <w:tcW w:w="1134" w:type="dxa"/>
            <w:noWrap/>
          </w:tcPr>
          <w:p w14:paraId="287A09C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218</w:t>
            </w:r>
          </w:p>
        </w:tc>
      </w:tr>
      <w:tr w:rsidR="00740235" w:rsidRPr="00FB349E" w14:paraId="1E297614"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4F6941B1" w14:textId="77777777" w:rsidR="00740235" w:rsidRPr="00FB349E" w:rsidRDefault="00740235" w:rsidP="00735C9E">
            <w:pPr>
              <w:jc w:val="left"/>
              <w:rPr>
                <w:sz w:val="16"/>
                <w:szCs w:val="16"/>
              </w:rPr>
            </w:pPr>
            <w:r w:rsidRPr="00FB349E">
              <w:rPr>
                <w:sz w:val="16"/>
                <w:szCs w:val="16"/>
              </w:rPr>
              <w:t>Curso de Ventilación mecánica no invasiva</w:t>
            </w:r>
          </w:p>
        </w:tc>
        <w:tc>
          <w:tcPr>
            <w:tcW w:w="1134" w:type="dxa"/>
            <w:noWrap/>
          </w:tcPr>
          <w:p w14:paraId="140A100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61157F28"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10BC1E9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FEA/MIR/</w:t>
            </w:r>
            <w:r w:rsidR="0071102F" w:rsidRPr="00FB349E">
              <w:rPr>
                <w:szCs w:val="16"/>
              </w:rPr>
              <w:t>ENF</w:t>
            </w:r>
          </w:p>
        </w:tc>
        <w:tc>
          <w:tcPr>
            <w:tcW w:w="1134" w:type="dxa"/>
            <w:noWrap/>
          </w:tcPr>
          <w:p w14:paraId="1BEE406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43</w:t>
            </w:r>
          </w:p>
        </w:tc>
      </w:tr>
      <w:tr w:rsidR="00740235" w:rsidRPr="00FB349E" w14:paraId="2FF0E827"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37A39BC2" w14:textId="77777777" w:rsidR="00740235" w:rsidRPr="00FB349E" w:rsidRDefault="00740235" w:rsidP="00735C9E">
            <w:pPr>
              <w:jc w:val="left"/>
              <w:rPr>
                <w:sz w:val="16"/>
                <w:szCs w:val="16"/>
              </w:rPr>
            </w:pPr>
            <w:r w:rsidRPr="00FB349E">
              <w:rPr>
                <w:sz w:val="16"/>
                <w:szCs w:val="16"/>
              </w:rPr>
              <w:t>Protección de datos y secreto profesional en el ámbito sanitario</w:t>
            </w:r>
          </w:p>
        </w:tc>
        <w:tc>
          <w:tcPr>
            <w:tcW w:w="1134" w:type="dxa"/>
            <w:noWrap/>
          </w:tcPr>
          <w:p w14:paraId="1A9B27B0"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5</w:t>
            </w:r>
          </w:p>
        </w:tc>
        <w:tc>
          <w:tcPr>
            <w:tcW w:w="1134" w:type="dxa"/>
            <w:noWrap/>
          </w:tcPr>
          <w:p w14:paraId="4D4E45F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4EDF8D1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7135970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22</w:t>
            </w:r>
          </w:p>
        </w:tc>
      </w:tr>
      <w:tr w:rsidR="00740235" w:rsidRPr="00FB349E" w14:paraId="688DAD5B"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4806E195" w14:textId="77777777" w:rsidR="00740235" w:rsidRPr="00FB349E" w:rsidRDefault="00740235" w:rsidP="00735C9E">
            <w:pPr>
              <w:jc w:val="left"/>
              <w:rPr>
                <w:sz w:val="16"/>
                <w:szCs w:val="16"/>
              </w:rPr>
            </w:pPr>
            <w:r w:rsidRPr="00FB349E">
              <w:rPr>
                <w:sz w:val="16"/>
                <w:szCs w:val="16"/>
              </w:rPr>
              <w:t>Protección de datos y secreto profesional en el ámbito sanitario</w:t>
            </w:r>
          </w:p>
        </w:tc>
        <w:tc>
          <w:tcPr>
            <w:tcW w:w="1134" w:type="dxa"/>
            <w:noWrap/>
          </w:tcPr>
          <w:p w14:paraId="4B08DA8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5</w:t>
            </w:r>
          </w:p>
        </w:tc>
        <w:tc>
          <w:tcPr>
            <w:tcW w:w="1134" w:type="dxa"/>
            <w:noWrap/>
          </w:tcPr>
          <w:p w14:paraId="2DB57A1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26198B8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3D0AF60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21</w:t>
            </w:r>
          </w:p>
        </w:tc>
      </w:tr>
      <w:tr w:rsidR="00740235" w:rsidRPr="00FB349E" w14:paraId="5CA7EE35"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1E406017" w14:textId="77777777" w:rsidR="00740235" w:rsidRPr="00FB349E" w:rsidRDefault="00740235" w:rsidP="00735C9E">
            <w:pPr>
              <w:jc w:val="left"/>
              <w:rPr>
                <w:sz w:val="16"/>
                <w:szCs w:val="16"/>
              </w:rPr>
            </w:pPr>
            <w:r w:rsidRPr="00FB349E">
              <w:rPr>
                <w:sz w:val="16"/>
                <w:szCs w:val="16"/>
              </w:rPr>
              <w:lastRenderedPageBreak/>
              <w:t>Protección de datos y secreto profesional en el ámbito sanitario</w:t>
            </w:r>
          </w:p>
        </w:tc>
        <w:tc>
          <w:tcPr>
            <w:tcW w:w="1134" w:type="dxa"/>
            <w:noWrap/>
          </w:tcPr>
          <w:p w14:paraId="26B318A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5</w:t>
            </w:r>
          </w:p>
        </w:tc>
        <w:tc>
          <w:tcPr>
            <w:tcW w:w="1134" w:type="dxa"/>
            <w:noWrap/>
          </w:tcPr>
          <w:p w14:paraId="3FC50D9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05A734A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7A9C63A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16</w:t>
            </w:r>
          </w:p>
        </w:tc>
      </w:tr>
      <w:tr w:rsidR="00740235" w:rsidRPr="00FB349E" w14:paraId="6436A88D"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316A60DD" w14:textId="77777777" w:rsidR="00740235" w:rsidRPr="00FB349E" w:rsidRDefault="00740235" w:rsidP="00735C9E">
            <w:pPr>
              <w:jc w:val="left"/>
              <w:rPr>
                <w:sz w:val="16"/>
                <w:szCs w:val="16"/>
              </w:rPr>
            </w:pPr>
            <w:r w:rsidRPr="00FB349E">
              <w:rPr>
                <w:sz w:val="16"/>
                <w:szCs w:val="16"/>
              </w:rPr>
              <w:t xml:space="preserve"> Protección de datos y secreto profesional en el ámbito sanitario</w:t>
            </w:r>
          </w:p>
        </w:tc>
        <w:tc>
          <w:tcPr>
            <w:tcW w:w="1134" w:type="dxa"/>
            <w:noWrap/>
          </w:tcPr>
          <w:p w14:paraId="5912D08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5</w:t>
            </w:r>
          </w:p>
        </w:tc>
        <w:tc>
          <w:tcPr>
            <w:tcW w:w="1134" w:type="dxa"/>
            <w:noWrap/>
          </w:tcPr>
          <w:p w14:paraId="41D7C25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0D48170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21A8CFB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38</w:t>
            </w:r>
          </w:p>
        </w:tc>
      </w:tr>
      <w:tr w:rsidR="00740235" w:rsidRPr="00FB349E" w14:paraId="04423258"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1FED2515" w14:textId="77777777" w:rsidR="00740235" w:rsidRPr="00FB349E" w:rsidRDefault="00740235" w:rsidP="00735C9E">
            <w:pPr>
              <w:jc w:val="left"/>
              <w:rPr>
                <w:sz w:val="16"/>
                <w:szCs w:val="16"/>
              </w:rPr>
            </w:pPr>
            <w:r w:rsidRPr="00FB349E">
              <w:rPr>
                <w:sz w:val="16"/>
                <w:szCs w:val="16"/>
              </w:rPr>
              <w:t xml:space="preserve">Actualización de conocimientos del servicio de Rehabilitación </w:t>
            </w:r>
          </w:p>
        </w:tc>
        <w:tc>
          <w:tcPr>
            <w:tcW w:w="1134" w:type="dxa"/>
            <w:noWrap/>
          </w:tcPr>
          <w:p w14:paraId="67B453C5"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15</w:t>
            </w:r>
          </w:p>
        </w:tc>
        <w:tc>
          <w:tcPr>
            <w:tcW w:w="1134" w:type="dxa"/>
            <w:noWrap/>
          </w:tcPr>
          <w:p w14:paraId="0BFE8ECD"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3FB906F8"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r w:rsidR="0071102F" w:rsidRPr="00FB349E">
              <w:rPr>
                <w:szCs w:val="16"/>
              </w:rPr>
              <w:t>ENF</w:t>
            </w:r>
            <w:r w:rsidRPr="00FB349E">
              <w:rPr>
                <w:szCs w:val="16"/>
              </w:rPr>
              <w:t>/FISIO/LOGOPEDA/TERAPIA OCUPACIONAL</w:t>
            </w:r>
          </w:p>
        </w:tc>
        <w:tc>
          <w:tcPr>
            <w:tcW w:w="1134" w:type="dxa"/>
            <w:noWrap/>
          </w:tcPr>
          <w:p w14:paraId="384D304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27</w:t>
            </w:r>
          </w:p>
        </w:tc>
      </w:tr>
      <w:tr w:rsidR="00740235" w:rsidRPr="00FB349E" w14:paraId="1C6DCB1C"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7A921AEE" w14:textId="77777777" w:rsidR="00740235" w:rsidRPr="00FB349E" w:rsidRDefault="00740235" w:rsidP="00735C9E">
            <w:pPr>
              <w:jc w:val="left"/>
              <w:rPr>
                <w:sz w:val="16"/>
                <w:szCs w:val="16"/>
              </w:rPr>
            </w:pPr>
            <w:r w:rsidRPr="00FB349E">
              <w:rPr>
                <w:sz w:val="16"/>
                <w:szCs w:val="16"/>
              </w:rPr>
              <w:t>Actualización de conocimientos de cirugía ortopédica y traumatología</w:t>
            </w:r>
          </w:p>
        </w:tc>
        <w:tc>
          <w:tcPr>
            <w:tcW w:w="1134" w:type="dxa"/>
            <w:noWrap/>
          </w:tcPr>
          <w:p w14:paraId="522008C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46</w:t>
            </w:r>
          </w:p>
        </w:tc>
        <w:tc>
          <w:tcPr>
            <w:tcW w:w="1134" w:type="dxa"/>
            <w:noWrap/>
          </w:tcPr>
          <w:p w14:paraId="31FEB9D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142CB312"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11DE68F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29</w:t>
            </w:r>
          </w:p>
        </w:tc>
      </w:tr>
      <w:tr w:rsidR="00740235" w:rsidRPr="00FB349E" w14:paraId="4584E0E3"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3B15C2EB" w14:textId="77777777" w:rsidR="00740235" w:rsidRPr="00FB349E" w:rsidRDefault="00740235" w:rsidP="00735C9E">
            <w:pPr>
              <w:jc w:val="left"/>
              <w:rPr>
                <w:sz w:val="16"/>
                <w:szCs w:val="16"/>
              </w:rPr>
            </w:pPr>
            <w:r w:rsidRPr="00FB349E">
              <w:rPr>
                <w:sz w:val="16"/>
                <w:szCs w:val="16"/>
              </w:rPr>
              <w:t>Actualización en el tratamiento de la patología propia del servicio de Urología 2019-2020</w:t>
            </w:r>
          </w:p>
        </w:tc>
        <w:tc>
          <w:tcPr>
            <w:tcW w:w="1134" w:type="dxa"/>
            <w:noWrap/>
          </w:tcPr>
          <w:p w14:paraId="4CE391B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83</w:t>
            </w:r>
          </w:p>
        </w:tc>
        <w:tc>
          <w:tcPr>
            <w:tcW w:w="1134" w:type="dxa"/>
            <w:noWrap/>
          </w:tcPr>
          <w:p w14:paraId="515A7D0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177BB4C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7FD2654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18</w:t>
            </w:r>
          </w:p>
        </w:tc>
      </w:tr>
      <w:tr w:rsidR="00740235" w:rsidRPr="00FB349E" w14:paraId="086B76D5"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15B43B03" w14:textId="77777777" w:rsidR="00740235" w:rsidRPr="00FB349E" w:rsidRDefault="00740235" w:rsidP="00735C9E">
            <w:pPr>
              <w:jc w:val="left"/>
              <w:rPr>
                <w:sz w:val="16"/>
                <w:szCs w:val="16"/>
              </w:rPr>
            </w:pPr>
            <w:r w:rsidRPr="00FB349E">
              <w:rPr>
                <w:sz w:val="16"/>
                <w:szCs w:val="16"/>
              </w:rPr>
              <w:t xml:space="preserve">Itinerario formativo Preventiva </w:t>
            </w:r>
            <w:r w:rsidR="00AA70C3" w:rsidRPr="00FB349E">
              <w:rPr>
                <w:sz w:val="16"/>
                <w:szCs w:val="16"/>
              </w:rPr>
              <w:t>COVID-19</w:t>
            </w:r>
            <w:r w:rsidRPr="00FB349E">
              <w:rPr>
                <w:sz w:val="16"/>
                <w:szCs w:val="16"/>
              </w:rPr>
              <w:t xml:space="preserve"> </w:t>
            </w:r>
          </w:p>
        </w:tc>
        <w:tc>
          <w:tcPr>
            <w:tcW w:w="1134" w:type="dxa"/>
            <w:noWrap/>
          </w:tcPr>
          <w:p w14:paraId="3E488DB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20</w:t>
            </w:r>
          </w:p>
        </w:tc>
        <w:tc>
          <w:tcPr>
            <w:tcW w:w="1134" w:type="dxa"/>
            <w:noWrap/>
          </w:tcPr>
          <w:p w14:paraId="0070DAE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048B9A35" w14:textId="77777777" w:rsidR="00740235" w:rsidRPr="00FB349E" w:rsidRDefault="0071102F"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ENF</w:t>
            </w:r>
          </w:p>
        </w:tc>
        <w:tc>
          <w:tcPr>
            <w:tcW w:w="1134" w:type="dxa"/>
            <w:noWrap/>
          </w:tcPr>
          <w:p w14:paraId="7AA78A2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21</w:t>
            </w:r>
          </w:p>
        </w:tc>
      </w:tr>
      <w:tr w:rsidR="00740235" w:rsidRPr="00FB349E" w14:paraId="7B49A545"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1DBA8540" w14:textId="77777777" w:rsidR="00740235" w:rsidRPr="00FB349E" w:rsidRDefault="00740235" w:rsidP="00735C9E">
            <w:pPr>
              <w:jc w:val="left"/>
              <w:rPr>
                <w:sz w:val="16"/>
                <w:szCs w:val="16"/>
              </w:rPr>
            </w:pPr>
            <w:r w:rsidRPr="00FB349E">
              <w:rPr>
                <w:sz w:val="16"/>
                <w:szCs w:val="16"/>
              </w:rPr>
              <w:t xml:space="preserve">Itinerario formativo Cuidados </w:t>
            </w:r>
            <w:r w:rsidR="00AA70C3" w:rsidRPr="00FB349E">
              <w:rPr>
                <w:sz w:val="16"/>
                <w:szCs w:val="16"/>
              </w:rPr>
              <w:t>COVID-19</w:t>
            </w:r>
          </w:p>
        </w:tc>
        <w:tc>
          <w:tcPr>
            <w:tcW w:w="1134" w:type="dxa"/>
            <w:noWrap/>
          </w:tcPr>
          <w:p w14:paraId="1796A0C0"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20</w:t>
            </w:r>
          </w:p>
        </w:tc>
        <w:tc>
          <w:tcPr>
            <w:tcW w:w="1134" w:type="dxa"/>
            <w:noWrap/>
          </w:tcPr>
          <w:p w14:paraId="08A19795"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3A40DA9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TCAE</w:t>
            </w:r>
          </w:p>
        </w:tc>
        <w:tc>
          <w:tcPr>
            <w:tcW w:w="1134" w:type="dxa"/>
            <w:noWrap/>
          </w:tcPr>
          <w:p w14:paraId="650E93D1"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18</w:t>
            </w:r>
          </w:p>
        </w:tc>
      </w:tr>
      <w:tr w:rsidR="00740235" w:rsidRPr="00FB349E" w14:paraId="34BBDAE8"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53563AEE" w14:textId="77777777" w:rsidR="00740235" w:rsidRPr="00FB349E" w:rsidRDefault="00740235" w:rsidP="00735C9E">
            <w:pPr>
              <w:jc w:val="left"/>
              <w:rPr>
                <w:sz w:val="16"/>
                <w:szCs w:val="16"/>
              </w:rPr>
            </w:pPr>
            <w:r w:rsidRPr="00FB349E">
              <w:rPr>
                <w:sz w:val="16"/>
                <w:szCs w:val="16"/>
              </w:rPr>
              <w:t xml:space="preserve">Itinerario formativo epidemiologia </w:t>
            </w:r>
            <w:r w:rsidR="00AA70C3" w:rsidRPr="00FB349E">
              <w:rPr>
                <w:sz w:val="16"/>
                <w:szCs w:val="16"/>
              </w:rPr>
              <w:t>COVID-19</w:t>
            </w:r>
            <w:r w:rsidRPr="00FB349E">
              <w:rPr>
                <w:sz w:val="16"/>
                <w:szCs w:val="16"/>
              </w:rPr>
              <w:t xml:space="preserve"> </w:t>
            </w:r>
          </w:p>
        </w:tc>
        <w:tc>
          <w:tcPr>
            <w:tcW w:w="1134" w:type="dxa"/>
            <w:noWrap/>
          </w:tcPr>
          <w:p w14:paraId="2E1FA7D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0F767B6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4F6832BF" w14:textId="77777777" w:rsidR="00740235" w:rsidRPr="00FB349E" w:rsidRDefault="0071102F"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ENF</w:t>
            </w:r>
          </w:p>
        </w:tc>
        <w:tc>
          <w:tcPr>
            <w:tcW w:w="1134" w:type="dxa"/>
            <w:noWrap/>
          </w:tcPr>
          <w:p w14:paraId="6B6FA28D"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35</w:t>
            </w:r>
          </w:p>
        </w:tc>
      </w:tr>
      <w:tr w:rsidR="00740235" w:rsidRPr="00FB349E" w14:paraId="2950A5D7"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25C9CE79" w14:textId="77777777" w:rsidR="00740235" w:rsidRPr="00FB349E" w:rsidRDefault="00740235" w:rsidP="00735C9E">
            <w:pPr>
              <w:jc w:val="left"/>
              <w:rPr>
                <w:sz w:val="16"/>
                <w:szCs w:val="16"/>
              </w:rPr>
            </w:pPr>
            <w:r w:rsidRPr="00FB349E">
              <w:rPr>
                <w:sz w:val="16"/>
                <w:szCs w:val="16"/>
              </w:rPr>
              <w:t>Taller de manejo del dolor</w:t>
            </w:r>
          </w:p>
        </w:tc>
        <w:tc>
          <w:tcPr>
            <w:tcW w:w="1134" w:type="dxa"/>
            <w:noWrap/>
          </w:tcPr>
          <w:p w14:paraId="4A02C9C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6</w:t>
            </w:r>
          </w:p>
        </w:tc>
        <w:tc>
          <w:tcPr>
            <w:tcW w:w="1134" w:type="dxa"/>
            <w:noWrap/>
          </w:tcPr>
          <w:p w14:paraId="6803BE9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72B49FBE"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TCAE</w:t>
            </w:r>
          </w:p>
        </w:tc>
        <w:tc>
          <w:tcPr>
            <w:tcW w:w="1134" w:type="dxa"/>
            <w:noWrap/>
          </w:tcPr>
          <w:p w14:paraId="16612EE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21</w:t>
            </w:r>
          </w:p>
        </w:tc>
      </w:tr>
      <w:tr w:rsidR="00740235" w:rsidRPr="00FB349E" w14:paraId="62AE9378"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15F6E7C0" w14:textId="77777777" w:rsidR="00740235" w:rsidRPr="00FB349E" w:rsidRDefault="00740235" w:rsidP="00735C9E">
            <w:pPr>
              <w:jc w:val="left"/>
              <w:rPr>
                <w:sz w:val="16"/>
                <w:szCs w:val="16"/>
              </w:rPr>
            </w:pPr>
            <w:r w:rsidRPr="00FB349E">
              <w:rPr>
                <w:sz w:val="16"/>
                <w:szCs w:val="16"/>
              </w:rPr>
              <w:t xml:space="preserve">Itinerario formativo humanización y aspecto psicológico </w:t>
            </w:r>
            <w:r w:rsidR="00AA70C3" w:rsidRPr="00FB349E">
              <w:rPr>
                <w:sz w:val="16"/>
                <w:szCs w:val="16"/>
              </w:rPr>
              <w:t>COVID-19</w:t>
            </w:r>
            <w:r w:rsidRPr="00FB349E">
              <w:rPr>
                <w:sz w:val="16"/>
                <w:szCs w:val="16"/>
              </w:rPr>
              <w:t>, Aspectos emocionales de la Hospitalización Covid</w:t>
            </w:r>
          </w:p>
        </w:tc>
        <w:tc>
          <w:tcPr>
            <w:tcW w:w="1134" w:type="dxa"/>
            <w:noWrap/>
          </w:tcPr>
          <w:p w14:paraId="3C255E88"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00A8609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568DA0B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125BB15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37</w:t>
            </w:r>
          </w:p>
        </w:tc>
      </w:tr>
      <w:tr w:rsidR="00740235" w:rsidRPr="00FB349E" w14:paraId="6AB4DFCA"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5E5C4606" w14:textId="77777777" w:rsidR="00740235" w:rsidRPr="00FB349E" w:rsidRDefault="00740235" w:rsidP="00735C9E">
            <w:pPr>
              <w:jc w:val="left"/>
              <w:rPr>
                <w:sz w:val="16"/>
                <w:szCs w:val="16"/>
              </w:rPr>
            </w:pPr>
            <w:r w:rsidRPr="00FB349E">
              <w:rPr>
                <w:sz w:val="16"/>
                <w:szCs w:val="16"/>
              </w:rPr>
              <w:t>Herramientas docentes y aspectos legales para tutores de alumnos en ciencias de la salud Ed 1</w:t>
            </w:r>
          </w:p>
        </w:tc>
        <w:tc>
          <w:tcPr>
            <w:tcW w:w="1134" w:type="dxa"/>
            <w:noWrap/>
          </w:tcPr>
          <w:p w14:paraId="14F72F72"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69E3E50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66D63BB8"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43BDFD8D"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w:t>
            </w:r>
          </w:p>
        </w:tc>
      </w:tr>
      <w:tr w:rsidR="00740235" w:rsidRPr="00FB349E" w14:paraId="657B8501"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37FA32DB" w14:textId="77777777" w:rsidR="00740235" w:rsidRPr="00FB349E" w:rsidRDefault="00740235" w:rsidP="00735C9E">
            <w:pPr>
              <w:jc w:val="left"/>
              <w:rPr>
                <w:sz w:val="16"/>
                <w:szCs w:val="16"/>
              </w:rPr>
            </w:pPr>
            <w:r w:rsidRPr="00FB349E">
              <w:rPr>
                <w:sz w:val="16"/>
                <w:szCs w:val="16"/>
              </w:rPr>
              <w:t>Herramientas docentes y aspectos legales para tutores de alumnos en ciencias de la salud Ed 2</w:t>
            </w:r>
          </w:p>
        </w:tc>
        <w:tc>
          <w:tcPr>
            <w:tcW w:w="1134" w:type="dxa"/>
            <w:noWrap/>
          </w:tcPr>
          <w:p w14:paraId="147DD9A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3B14545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15F4FBB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7269F22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w:t>
            </w:r>
          </w:p>
        </w:tc>
      </w:tr>
      <w:tr w:rsidR="00740235" w:rsidRPr="00FB349E" w14:paraId="7D14DEE9"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4EAA521A" w14:textId="77777777" w:rsidR="00740235" w:rsidRPr="00FB349E" w:rsidRDefault="00740235" w:rsidP="00735C9E">
            <w:pPr>
              <w:jc w:val="left"/>
              <w:rPr>
                <w:sz w:val="16"/>
                <w:szCs w:val="16"/>
              </w:rPr>
            </w:pPr>
            <w:r w:rsidRPr="00FB349E">
              <w:rPr>
                <w:sz w:val="16"/>
                <w:szCs w:val="16"/>
              </w:rPr>
              <w:t xml:space="preserve">Actualización de conocimientos del servicio de dermatología médico-quirúrgica y venereología </w:t>
            </w:r>
          </w:p>
        </w:tc>
        <w:tc>
          <w:tcPr>
            <w:tcW w:w="1134" w:type="dxa"/>
            <w:noWrap/>
          </w:tcPr>
          <w:p w14:paraId="771C8802"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94</w:t>
            </w:r>
          </w:p>
        </w:tc>
        <w:tc>
          <w:tcPr>
            <w:tcW w:w="1134" w:type="dxa"/>
            <w:noWrap/>
          </w:tcPr>
          <w:p w14:paraId="1C9AA96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7461341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50197E7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15</w:t>
            </w:r>
          </w:p>
        </w:tc>
      </w:tr>
      <w:tr w:rsidR="00740235" w:rsidRPr="00FB349E" w14:paraId="0B359037"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24B88862" w14:textId="77777777" w:rsidR="00740235" w:rsidRPr="00FB349E" w:rsidRDefault="00740235" w:rsidP="00735C9E">
            <w:pPr>
              <w:jc w:val="left"/>
              <w:rPr>
                <w:sz w:val="16"/>
                <w:szCs w:val="16"/>
              </w:rPr>
            </w:pPr>
            <w:r w:rsidRPr="00FB349E">
              <w:rPr>
                <w:sz w:val="16"/>
                <w:szCs w:val="16"/>
              </w:rPr>
              <w:t>Medicamentos de alto riesgo: mejorando la seguridad Ed 1</w:t>
            </w:r>
          </w:p>
        </w:tc>
        <w:tc>
          <w:tcPr>
            <w:tcW w:w="1134" w:type="dxa"/>
            <w:noWrap/>
          </w:tcPr>
          <w:p w14:paraId="5654D54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20</w:t>
            </w:r>
          </w:p>
        </w:tc>
        <w:tc>
          <w:tcPr>
            <w:tcW w:w="1134" w:type="dxa"/>
            <w:noWrap/>
          </w:tcPr>
          <w:p w14:paraId="0F867E5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35AA04B5"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r w:rsidR="0071102F" w:rsidRPr="00FB349E">
              <w:rPr>
                <w:szCs w:val="16"/>
              </w:rPr>
              <w:t>ENF</w:t>
            </w:r>
          </w:p>
        </w:tc>
        <w:tc>
          <w:tcPr>
            <w:tcW w:w="1134" w:type="dxa"/>
            <w:noWrap/>
          </w:tcPr>
          <w:p w14:paraId="56836E91"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83</w:t>
            </w:r>
          </w:p>
        </w:tc>
      </w:tr>
      <w:tr w:rsidR="00740235" w:rsidRPr="00FB349E" w14:paraId="7555DADF"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20EA31CC" w14:textId="77777777" w:rsidR="00740235" w:rsidRPr="00FB349E" w:rsidRDefault="00740235" w:rsidP="00735C9E">
            <w:pPr>
              <w:jc w:val="left"/>
              <w:rPr>
                <w:sz w:val="16"/>
                <w:szCs w:val="16"/>
              </w:rPr>
            </w:pPr>
            <w:r w:rsidRPr="00FB349E">
              <w:rPr>
                <w:sz w:val="16"/>
                <w:szCs w:val="16"/>
              </w:rPr>
              <w:t>3ª Jornada de disfagia orofaríngea: soluciones multidisciplinares</w:t>
            </w:r>
          </w:p>
        </w:tc>
        <w:tc>
          <w:tcPr>
            <w:tcW w:w="1134" w:type="dxa"/>
            <w:noWrap/>
          </w:tcPr>
          <w:p w14:paraId="5385323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8</w:t>
            </w:r>
          </w:p>
        </w:tc>
        <w:tc>
          <w:tcPr>
            <w:tcW w:w="1134" w:type="dxa"/>
            <w:noWrap/>
          </w:tcPr>
          <w:p w14:paraId="37E3DF9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JORNADA</w:t>
            </w:r>
          </w:p>
        </w:tc>
        <w:tc>
          <w:tcPr>
            <w:tcW w:w="1559" w:type="dxa"/>
            <w:noWrap/>
          </w:tcPr>
          <w:p w14:paraId="3C057082"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PERSONAL SANITARIO</w:t>
            </w:r>
          </w:p>
        </w:tc>
        <w:tc>
          <w:tcPr>
            <w:tcW w:w="1134" w:type="dxa"/>
            <w:noWrap/>
          </w:tcPr>
          <w:p w14:paraId="37B9FE19"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259</w:t>
            </w:r>
          </w:p>
        </w:tc>
      </w:tr>
      <w:tr w:rsidR="00740235" w:rsidRPr="00FB349E" w14:paraId="53DD5527"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79BA9C63" w14:textId="77777777" w:rsidR="00740235" w:rsidRPr="00FB349E" w:rsidRDefault="00740235" w:rsidP="00735C9E">
            <w:pPr>
              <w:jc w:val="left"/>
              <w:rPr>
                <w:sz w:val="16"/>
                <w:szCs w:val="16"/>
              </w:rPr>
            </w:pPr>
            <w:r w:rsidRPr="00FB349E">
              <w:rPr>
                <w:sz w:val="16"/>
                <w:szCs w:val="16"/>
              </w:rPr>
              <w:t>Actualización de conocimientos del Servicio de Hematología</w:t>
            </w:r>
          </w:p>
        </w:tc>
        <w:tc>
          <w:tcPr>
            <w:tcW w:w="1134" w:type="dxa"/>
            <w:noWrap/>
          </w:tcPr>
          <w:p w14:paraId="070E7A1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40</w:t>
            </w:r>
          </w:p>
        </w:tc>
        <w:tc>
          <w:tcPr>
            <w:tcW w:w="1134" w:type="dxa"/>
            <w:noWrap/>
          </w:tcPr>
          <w:p w14:paraId="516E0B56"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05B5B352"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p>
        </w:tc>
        <w:tc>
          <w:tcPr>
            <w:tcW w:w="1134" w:type="dxa"/>
            <w:noWrap/>
          </w:tcPr>
          <w:p w14:paraId="26ACF26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16</w:t>
            </w:r>
          </w:p>
        </w:tc>
      </w:tr>
      <w:tr w:rsidR="00740235" w:rsidRPr="00FB349E" w14:paraId="2E785FB1"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6D18A849" w14:textId="77777777" w:rsidR="00740235" w:rsidRPr="00FB349E" w:rsidRDefault="00740235" w:rsidP="00735C9E">
            <w:pPr>
              <w:jc w:val="left"/>
              <w:rPr>
                <w:sz w:val="16"/>
                <w:szCs w:val="16"/>
              </w:rPr>
            </w:pPr>
            <w:r w:rsidRPr="00FB349E">
              <w:rPr>
                <w:sz w:val="16"/>
                <w:szCs w:val="16"/>
              </w:rPr>
              <w:t>Actualización de conocimientos enfermeros del servicio de Hemoterapia</w:t>
            </w:r>
          </w:p>
        </w:tc>
        <w:tc>
          <w:tcPr>
            <w:tcW w:w="1134" w:type="dxa"/>
            <w:noWrap/>
          </w:tcPr>
          <w:p w14:paraId="65FCE0A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40</w:t>
            </w:r>
          </w:p>
        </w:tc>
        <w:tc>
          <w:tcPr>
            <w:tcW w:w="1134" w:type="dxa"/>
            <w:noWrap/>
          </w:tcPr>
          <w:p w14:paraId="3143EC8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SESIÓN</w:t>
            </w:r>
          </w:p>
        </w:tc>
        <w:tc>
          <w:tcPr>
            <w:tcW w:w="1559" w:type="dxa"/>
            <w:noWrap/>
          </w:tcPr>
          <w:p w14:paraId="15D663F8"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w:t>
            </w:r>
            <w:r w:rsidR="0071102F" w:rsidRPr="00FB349E">
              <w:rPr>
                <w:szCs w:val="16"/>
              </w:rPr>
              <w:t>ENF</w:t>
            </w:r>
            <w:r w:rsidRPr="00FB349E">
              <w:rPr>
                <w:szCs w:val="16"/>
              </w:rPr>
              <w:t>/TCAE</w:t>
            </w:r>
          </w:p>
        </w:tc>
        <w:tc>
          <w:tcPr>
            <w:tcW w:w="1134" w:type="dxa"/>
            <w:noWrap/>
          </w:tcPr>
          <w:p w14:paraId="5CC5E1E8"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37</w:t>
            </w:r>
          </w:p>
        </w:tc>
      </w:tr>
      <w:tr w:rsidR="00740235" w:rsidRPr="00FB349E" w14:paraId="5EA9E7C5"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5AFBDE0B" w14:textId="77777777" w:rsidR="00740235" w:rsidRPr="00FB349E" w:rsidRDefault="00740235" w:rsidP="00735C9E">
            <w:pPr>
              <w:jc w:val="left"/>
              <w:rPr>
                <w:sz w:val="16"/>
                <w:szCs w:val="16"/>
              </w:rPr>
            </w:pPr>
            <w:r w:rsidRPr="00FB349E">
              <w:rPr>
                <w:sz w:val="16"/>
                <w:szCs w:val="16"/>
              </w:rPr>
              <w:lastRenderedPageBreak/>
              <w:t>Lactancia materna para profesionales</w:t>
            </w:r>
          </w:p>
        </w:tc>
        <w:tc>
          <w:tcPr>
            <w:tcW w:w="1134" w:type="dxa"/>
            <w:noWrap/>
          </w:tcPr>
          <w:p w14:paraId="0B82368C"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36</w:t>
            </w:r>
          </w:p>
        </w:tc>
        <w:tc>
          <w:tcPr>
            <w:tcW w:w="1134" w:type="dxa"/>
            <w:noWrap/>
          </w:tcPr>
          <w:p w14:paraId="1D735794"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6CF37D83"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TODO EL PERSONAL</w:t>
            </w:r>
          </w:p>
        </w:tc>
        <w:tc>
          <w:tcPr>
            <w:tcW w:w="1134" w:type="dxa"/>
            <w:noWrap/>
          </w:tcPr>
          <w:p w14:paraId="542305FF"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13</w:t>
            </w:r>
          </w:p>
        </w:tc>
      </w:tr>
      <w:tr w:rsidR="00740235" w:rsidRPr="00FB349E" w14:paraId="30CE3A23"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372D4C21" w14:textId="77777777" w:rsidR="00740235" w:rsidRPr="00FB349E" w:rsidRDefault="00740235" w:rsidP="00735C9E">
            <w:pPr>
              <w:jc w:val="left"/>
              <w:rPr>
                <w:sz w:val="16"/>
                <w:szCs w:val="16"/>
              </w:rPr>
            </w:pPr>
            <w:r w:rsidRPr="00FB349E">
              <w:rPr>
                <w:sz w:val="16"/>
                <w:szCs w:val="16"/>
              </w:rPr>
              <w:t>Curso e-learning Ventilación mecánica invasiva básico Ed 2</w:t>
            </w:r>
          </w:p>
        </w:tc>
        <w:tc>
          <w:tcPr>
            <w:tcW w:w="1134" w:type="dxa"/>
            <w:noWrap/>
          </w:tcPr>
          <w:p w14:paraId="5FCE667A"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10</w:t>
            </w:r>
          </w:p>
        </w:tc>
        <w:tc>
          <w:tcPr>
            <w:tcW w:w="1134" w:type="dxa"/>
            <w:noWrap/>
          </w:tcPr>
          <w:p w14:paraId="0C3E4405"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4BC4244B"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FEA/MIR/</w:t>
            </w:r>
            <w:r w:rsidR="0071102F" w:rsidRPr="00FB349E">
              <w:rPr>
                <w:szCs w:val="16"/>
              </w:rPr>
              <w:t>ENF</w:t>
            </w:r>
            <w:r w:rsidRPr="00FB349E">
              <w:rPr>
                <w:szCs w:val="16"/>
              </w:rPr>
              <w:t>/EIR</w:t>
            </w:r>
          </w:p>
        </w:tc>
        <w:tc>
          <w:tcPr>
            <w:tcW w:w="1134" w:type="dxa"/>
            <w:noWrap/>
          </w:tcPr>
          <w:p w14:paraId="3EB13F17" w14:textId="77777777" w:rsidR="00740235" w:rsidRPr="00FB349E" w:rsidRDefault="00740235"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43</w:t>
            </w:r>
          </w:p>
        </w:tc>
      </w:tr>
      <w:tr w:rsidR="00777CA4" w:rsidRPr="00FB349E" w14:paraId="76B374A4" w14:textId="77777777" w:rsidTr="002B3F18">
        <w:trPr>
          <w:cantSplit/>
          <w:trHeight w:val="284"/>
        </w:trPr>
        <w:tc>
          <w:tcPr>
            <w:cnfStyle w:val="001000000000" w:firstRow="0" w:lastRow="0" w:firstColumn="1" w:lastColumn="0" w:oddVBand="0" w:evenVBand="0" w:oddHBand="0" w:evenHBand="0" w:firstRowFirstColumn="0" w:firstRowLastColumn="0" w:lastRowFirstColumn="0" w:lastRowLastColumn="0"/>
            <w:tcW w:w="3261" w:type="dxa"/>
          </w:tcPr>
          <w:p w14:paraId="72990FF4" w14:textId="77777777" w:rsidR="00777CA4" w:rsidRPr="00FB349E" w:rsidRDefault="00777CA4" w:rsidP="00735C9E">
            <w:pPr>
              <w:jc w:val="left"/>
              <w:rPr>
                <w:sz w:val="16"/>
                <w:szCs w:val="16"/>
              </w:rPr>
            </w:pPr>
            <w:r w:rsidRPr="00FB349E">
              <w:rPr>
                <w:sz w:val="16"/>
                <w:szCs w:val="16"/>
              </w:rPr>
              <w:t>Curso de Acogida nuevos estudiantes</w:t>
            </w:r>
          </w:p>
        </w:tc>
        <w:tc>
          <w:tcPr>
            <w:tcW w:w="1134" w:type="dxa"/>
            <w:noWrap/>
          </w:tcPr>
          <w:p w14:paraId="7505E92A" w14:textId="77777777" w:rsidR="00777CA4" w:rsidRPr="00FB349E" w:rsidRDefault="00777CA4"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1</w:t>
            </w:r>
          </w:p>
        </w:tc>
        <w:tc>
          <w:tcPr>
            <w:tcW w:w="1134" w:type="dxa"/>
            <w:noWrap/>
          </w:tcPr>
          <w:p w14:paraId="7ECEF541" w14:textId="77777777" w:rsidR="00777CA4" w:rsidRPr="00FB349E" w:rsidRDefault="00777CA4"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CURSO</w:t>
            </w:r>
          </w:p>
        </w:tc>
        <w:tc>
          <w:tcPr>
            <w:tcW w:w="1559" w:type="dxa"/>
            <w:noWrap/>
          </w:tcPr>
          <w:p w14:paraId="64A3A856" w14:textId="77777777" w:rsidR="00777CA4" w:rsidRPr="00FB349E" w:rsidRDefault="00777CA4"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ESTUDIANTES NUEVA INCORPORACION</w:t>
            </w:r>
          </w:p>
        </w:tc>
        <w:tc>
          <w:tcPr>
            <w:tcW w:w="1134" w:type="dxa"/>
            <w:noWrap/>
          </w:tcPr>
          <w:p w14:paraId="757DD078" w14:textId="77777777" w:rsidR="00777CA4" w:rsidRPr="00FB349E" w:rsidRDefault="00777CA4" w:rsidP="002B3F18">
            <w:pPr>
              <w:jc w:val="center"/>
              <w:cnfStyle w:val="000000000000" w:firstRow="0" w:lastRow="0" w:firstColumn="0" w:lastColumn="0" w:oddVBand="0" w:evenVBand="0" w:oddHBand="0" w:evenHBand="0" w:firstRowFirstColumn="0" w:firstRowLastColumn="0" w:lastRowFirstColumn="0" w:lastRowLastColumn="0"/>
              <w:rPr>
                <w:szCs w:val="16"/>
              </w:rPr>
            </w:pPr>
            <w:r w:rsidRPr="00FB349E">
              <w:rPr>
                <w:szCs w:val="16"/>
              </w:rPr>
              <w:t>213</w:t>
            </w:r>
          </w:p>
        </w:tc>
      </w:tr>
    </w:tbl>
    <w:p w14:paraId="5D8EAAE4" w14:textId="77777777" w:rsidR="00295197" w:rsidRPr="00FB349E" w:rsidRDefault="00295197" w:rsidP="003C6813">
      <w:pPr>
        <w:pStyle w:val="Nombredetabla"/>
        <w:pBdr>
          <w:bottom w:val="none" w:sz="0" w:space="0" w:color="auto"/>
        </w:pBdr>
        <w:rPr>
          <w:noProof w:val="0"/>
        </w:rPr>
      </w:pPr>
    </w:p>
    <w:p w14:paraId="32E6246D" w14:textId="77777777" w:rsidR="002B3F18" w:rsidRDefault="002B3F18" w:rsidP="003C6813">
      <w:pPr>
        <w:pStyle w:val="Nombredetabla"/>
        <w:pBdr>
          <w:bottom w:val="none" w:sz="0" w:space="0" w:color="auto"/>
        </w:pBdr>
        <w:rPr>
          <w:noProof w:val="0"/>
        </w:rPr>
      </w:pPr>
    </w:p>
    <w:p w14:paraId="453EDBA6" w14:textId="2676B40D" w:rsidR="003C6813" w:rsidRPr="00FB349E" w:rsidRDefault="003C6813" w:rsidP="003C6813">
      <w:pPr>
        <w:pStyle w:val="Nombredetabla"/>
        <w:pBdr>
          <w:bottom w:val="none" w:sz="0" w:space="0" w:color="auto"/>
        </w:pBdr>
        <w:rPr>
          <w:noProof w:val="0"/>
        </w:rPr>
      </w:pPr>
      <w:r w:rsidRPr="00FB349E">
        <w:rPr>
          <w:noProof w:val="0"/>
        </w:rPr>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3C6813" w:rsidRPr="00FB349E" w14:paraId="5D4EDC9F" w14:textId="77777777" w:rsidTr="00B22EF9">
        <w:trPr>
          <w:cnfStyle w:val="100000000000" w:firstRow="1" w:lastRow="0" w:firstColumn="0" w:lastColumn="0" w:oddVBand="0" w:evenVBand="0" w:oddHBand="0" w:evenHBand="0" w:firstRowFirstColumn="0" w:firstRowLastColumn="0" w:lastRowFirstColumn="0" w:lastRowLastColumn="0"/>
          <w:trHeight w:val="408"/>
        </w:trPr>
        <w:tc>
          <w:tcPr>
            <w:tcW w:w="1346" w:type="dxa"/>
          </w:tcPr>
          <w:p w14:paraId="177D3B96" w14:textId="77777777" w:rsidR="003C6813" w:rsidRPr="00FB349E" w:rsidRDefault="003C6813" w:rsidP="00991324">
            <w:pPr>
              <w:rPr>
                <w:rFonts w:ascii="Montserrat SemiBold" w:hAnsi="Montserrat SemiBold"/>
              </w:rPr>
            </w:pPr>
            <w:r w:rsidRPr="00FB349E">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14:paraId="3A639986" w14:textId="77777777" w:rsidR="003C6813" w:rsidRPr="00FB349E" w:rsidRDefault="003C6813" w:rsidP="00735C9E">
            <w:pPr>
              <w:jc w:val="left"/>
              <w:rPr>
                <w:rFonts w:ascii="Montserrat SemiBold" w:hAnsi="Montserrat SemiBold"/>
              </w:rPr>
            </w:pPr>
            <w:r w:rsidRPr="00FB349E">
              <w:rPr>
                <w:rFonts w:ascii="Montserrat SemiBold" w:hAnsi="Montserrat SemiBold"/>
              </w:rPr>
              <w:t>TEMA</w:t>
            </w:r>
          </w:p>
        </w:tc>
        <w:tc>
          <w:tcPr>
            <w:tcW w:w="2835" w:type="dxa"/>
          </w:tcPr>
          <w:p w14:paraId="1A056DB8" w14:textId="77777777" w:rsidR="003C6813" w:rsidRPr="00FB349E" w:rsidRDefault="003C6813" w:rsidP="00991324">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B349E">
              <w:rPr>
                <w:rFonts w:ascii="Montserrat SemiBold" w:hAnsi="Montserrat SemiBold"/>
              </w:rPr>
              <w:t>SERVICIO/SECCIÓN</w:t>
            </w:r>
          </w:p>
        </w:tc>
      </w:tr>
      <w:tr w:rsidR="00D13802" w:rsidRPr="00FB349E" w14:paraId="09E88A32" w14:textId="77777777" w:rsidTr="00991324">
        <w:trPr>
          <w:trHeight w:val="272"/>
        </w:trPr>
        <w:tc>
          <w:tcPr>
            <w:tcW w:w="8080" w:type="dxa"/>
            <w:gridSpan w:val="3"/>
          </w:tcPr>
          <w:p w14:paraId="3572A31E" w14:textId="77777777" w:rsidR="00D13802" w:rsidRPr="00FB349E" w:rsidRDefault="00D13802" w:rsidP="00735C9E">
            <w:pPr>
              <w:jc w:val="left"/>
            </w:pPr>
            <w:r w:rsidRPr="00FB349E">
              <w:t>GENERALES</w:t>
            </w:r>
          </w:p>
        </w:tc>
      </w:tr>
      <w:tr w:rsidR="00D13802" w:rsidRPr="00FB349E" w14:paraId="6CA871B1" w14:textId="77777777" w:rsidTr="00991324">
        <w:tc>
          <w:tcPr>
            <w:tcW w:w="1346" w:type="dxa"/>
          </w:tcPr>
          <w:p w14:paraId="390A60E7" w14:textId="77777777" w:rsidR="00D13802" w:rsidRPr="00FB349E" w:rsidRDefault="00D13802" w:rsidP="00991324">
            <w:r w:rsidRPr="00FB349E">
              <w:t>29/01/2020</w:t>
            </w:r>
          </w:p>
        </w:tc>
        <w:tc>
          <w:tcPr>
            <w:cnfStyle w:val="000001000000" w:firstRow="0" w:lastRow="0" w:firstColumn="0" w:lastColumn="0" w:oddVBand="0" w:evenVBand="1" w:oddHBand="0" w:evenHBand="0" w:firstRowFirstColumn="0" w:firstRowLastColumn="0" w:lastRowFirstColumn="0" w:lastRowLastColumn="0"/>
            <w:tcW w:w="3899" w:type="dxa"/>
          </w:tcPr>
          <w:p w14:paraId="5E34555C" w14:textId="77777777" w:rsidR="00D13802" w:rsidRPr="00FB349E" w:rsidRDefault="0071102F" w:rsidP="00735C9E">
            <w:pPr>
              <w:jc w:val="left"/>
            </w:pPr>
            <w:r w:rsidRPr="00FB349E">
              <w:t>“FRAGILIDAD, UNA CUESTIÓ</w:t>
            </w:r>
            <w:r w:rsidR="00D13802" w:rsidRPr="00FB349E">
              <w:t>N TRANSVERSAL. EXPERIENCIA EN ONCOGERIATRÍA”</w:t>
            </w:r>
          </w:p>
        </w:tc>
        <w:tc>
          <w:tcPr>
            <w:tcW w:w="2835" w:type="dxa"/>
          </w:tcPr>
          <w:p w14:paraId="18BB834A" w14:textId="77777777" w:rsidR="00D13802" w:rsidRPr="00FB349E" w:rsidRDefault="00D13802" w:rsidP="0071102F">
            <w:pPr>
              <w:cnfStyle w:val="000000000000" w:firstRow="0" w:lastRow="0" w:firstColumn="0" w:lastColumn="0" w:oddVBand="0" w:evenVBand="0" w:oddHBand="0" w:evenHBand="0" w:firstRowFirstColumn="0" w:firstRowLastColumn="0" w:lastRowFirstColumn="0" w:lastRowLastColumn="0"/>
            </w:pPr>
            <w:r w:rsidRPr="00FB349E">
              <w:t>GERIATR</w:t>
            </w:r>
            <w:r w:rsidR="0071102F" w:rsidRPr="00FB349E">
              <w:t>Í</w:t>
            </w:r>
            <w:r w:rsidRPr="00FB349E">
              <w:t>A</w:t>
            </w:r>
          </w:p>
        </w:tc>
      </w:tr>
      <w:tr w:rsidR="00D13802" w:rsidRPr="00FB349E" w14:paraId="336F3540" w14:textId="77777777" w:rsidTr="00991324">
        <w:tc>
          <w:tcPr>
            <w:tcW w:w="1346" w:type="dxa"/>
          </w:tcPr>
          <w:p w14:paraId="151E7BE7" w14:textId="77777777" w:rsidR="00D13802" w:rsidRPr="00FB349E" w:rsidRDefault="00D13802" w:rsidP="00991324">
            <w:r w:rsidRPr="00FB349E">
              <w:t>26/02/2020</w:t>
            </w:r>
          </w:p>
        </w:tc>
        <w:tc>
          <w:tcPr>
            <w:cnfStyle w:val="000001000000" w:firstRow="0" w:lastRow="0" w:firstColumn="0" w:lastColumn="0" w:oddVBand="0" w:evenVBand="1" w:oddHBand="0" w:evenHBand="0" w:firstRowFirstColumn="0" w:firstRowLastColumn="0" w:lastRowFirstColumn="0" w:lastRowLastColumn="0"/>
            <w:tcW w:w="3899" w:type="dxa"/>
          </w:tcPr>
          <w:p w14:paraId="4D841646" w14:textId="77777777" w:rsidR="00D13802" w:rsidRPr="00FB349E" w:rsidRDefault="00D13802" w:rsidP="00735C9E">
            <w:pPr>
              <w:jc w:val="left"/>
            </w:pPr>
            <w:r w:rsidRPr="00FB349E">
              <w:t>“ATAXIA DE FRIEDREICH EN PE</w:t>
            </w:r>
            <w:r w:rsidR="0071102F" w:rsidRPr="00FB349E">
              <w:t>DIATRÍ</w:t>
            </w:r>
            <w:r w:rsidRPr="00FB349E">
              <w:t>A: DIFERENTES FORMAS DE PRESENTACI</w:t>
            </w:r>
            <w:r w:rsidR="0071102F" w:rsidRPr="00FB349E">
              <w:t>Ó</w:t>
            </w:r>
            <w:r w:rsidRPr="00FB349E">
              <w:t>N”</w:t>
            </w:r>
          </w:p>
        </w:tc>
        <w:tc>
          <w:tcPr>
            <w:tcW w:w="2835" w:type="dxa"/>
          </w:tcPr>
          <w:p w14:paraId="5F574E99" w14:textId="77777777" w:rsidR="00D13802" w:rsidRPr="00FB349E" w:rsidRDefault="00D13802" w:rsidP="00991324">
            <w:pPr>
              <w:cnfStyle w:val="000000000000" w:firstRow="0" w:lastRow="0" w:firstColumn="0" w:lastColumn="0" w:oddVBand="0" w:evenVBand="0" w:oddHBand="0" w:evenHBand="0" w:firstRowFirstColumn="0" w:firstRowLastColumn="0" w:lastRowFirstColumn="0" w:lastRowLastColumn="0"/>
            </w:pPr>
            <w:r w:rsidRPr="00FB349E">
              <w:t>P</w:t>
            </w:r>
            <w:r w:rsidR="0071102F" w:rsidRPr="00FB349E">
              <w:t>EDIATRÍ</w:t>
            </w:r>
            <w:r w:rsidRPr="00FB349E">
              <w:t>A</w:t>
            </w:r>
          </w:p>
        </w:tc>
      </w:tr>
      <w:tr w:rsidR="00D13802" w:rsidRPr="00FB349E" w14:paraId="4BD6EBE7" w14:textId="77777777" w:rsidTr="00991324">
        <w:trPr>
          <w:trHeight w:val="326"/>
        </w:trPr>
        <w:tc>
          <w:tcPr>
            <w:tcW w:w="8080" w:type="dxa"/>
            <w:gridSpan w:val="3"/>
          </w:tcPr>
          <w:p w14:paraId="4C5AA0C8" w14:textId="77777777" w:rsidR="00D13802" w:rsidRPr="00FB349E" w:rsidRDefault="00D13802" w:rsidP="00735C9E">
            <w:pPr>
              <w:jc w:val="left"/>
            </w:pPr>
            <w:r w:rsidRPr="00FB349E">
              <w:t>EXTRAORDINARIAS</w:t>
            </w:r>
          </w:p>
        </w:tc>
      </w:tr>
      <w:tr w:rsidR="00D13802" w:rsidRPr="00FB349E" w14:paraId="367758E9" w14:textId="77777777" w:rsidTr="00991324">
        <w:tc>
          <w:tcPr>
            <w:tcW w:w="1346" w:type="dxa"/>
          </w:tcPr>
          <w:p w14:paraId="0F24CF31" w14:textId="77777777" w:rsidR="00D13802" w:rsidRPr="00FB349E" w:rsidRDefault="00D13802" w:rsidP="00991324">
            <w:r w:rsidRPr="00FB349E">
              <w:t>05/02/2020</w:t>
            </w:r>
          </w:p>
        </w:tc>
        <w:tc>
          <w:tcPr>
            <w:cnfStyle w:val="000001000000" w:firstRow="0" w:lastRow="0" w:firstColumn="0" w:lastColumn="0" w:oddVBand="0" w:evenVBand="1" w:oddHBand="0" w:evenHBand="0" w:firstRowFirstColumn="0" w:firstRowLastColumn="0" w:lastRowFirstColumn="0" w:lastRowLastColumn="0"/>
            <w:tcW w:w="3899" w:type="dxa"/>
          </w:tcPr>
          <w:p w14:paraId="122D4F37" w14:textId="77777777" w:rsidR="00D13802" w:rsidRPr="00FB349E" w:rsidRDefault="00D13802" w:rsidP="00735C9E">
            <w:pPr>
              <w:jc w:val="left"/>
            </w:pPr>
            <w:r w:rsidRPr="00FB349E">
              <w:t>“ACTUALIZACIÓN SOBRE EL BROTE DEL CORONAVIRUS”</w:t>
            </w:r>
          </w:p>
        </w:tc>
        <w:tc>
          <w:tcPr>
            <w:tcW w:w="2835" w:type="dxa"/>
          </w:tcPr>
          <w:p w14:paraId="6F449E3C" w14:textId="77777777" w:rsidR="00D13802" w:rsidRPr="00FB349E" w:rsidRDefault="00D13802" w:rsidP="00991324">
            <w:pPr>
              <w:cnfStyle w:val="000000000000" w:firstRow="0" w:lastRow="0" w:firstColumn="0" w:lastColumn="0" w:oddVBand="0" w:evenVBand="0" w:oddHBand="0" w:evenHBand="0" w:firstRowFirstColumn="0" w:firstRowLastColumn="0" w:lastRowFirstColumn="0" w:lastRowLastColumn="0"/>
            </w:pPr>
            <w:r w:rsidRPr="00FB349E">
              <w:t>M.PREVENTIVA, M.INTERNA, MICROBIOLOGÍA</w:t>
            </w:r>
          </w:p>
        </w:tc>
      </w:tr>
      <w:tr w:rsidR="00D13802" w:rsidRPr="00FB349E" w14:paraId="4F58C04A" w14:textId="77777777" w:rsidTr="00991324">
        <w:tc>
          <w:tcPr>
            <w:tcW w:w="1346" w:type="dxa"/>
          </w:tcPr>
          <w:p w14:paraId="1B9AB8E4" w14:textId="77777777" w:rsidR="00D13802" w:rsidRPr="00FB349E" w:rsidRDefault="00D13802" w:rsidP="00991324">
            <w:r w:rsidRPr="00FB349E">
              <w:t>08/06/2020</w:t>
            </w:r>
          </w:p>
        </w:tc>
        <w:tc>
          <w:tcPr>
            <w:cnfStyle w:val="000001000000" w:firstRow="0" w:lastRow="0" w:firstColumn="0" w:lastColumn="0" w:oddVBand="0" w:evenVBand="1" w:oddHBand="0" w:evenHBand="0" w:firstRowFirstColumn="0" w:firstRowLastColumn="0" w:lastRowFirstColumn="0" w:lastRowLastColumn="0"/>
            <w:tcW w:w="3899" w:type="dxa"/>
          </w:tcPr>
          <w:p w14:paraId="19B3B8EE" w14:textId="77777777" w:rsidR="00D13802" w:rsidRPr="00FB349E" w:rsidRDefault="00D13802" w:rsidP="00735C9E">
            <w:pPr>
              <w:jc w:val="left"/>
            </w:pPr>
            <w:r w:rsidRPr="00FB349E">
              <w:t>“INCORPORACIÓN DE LA TÉCNICA ELISA QLIA EN EL HUPA PARA EL DIAGNÓSTICO DE COVI</w:t>
            </w:r>
            <w:r w:rsidR="0071102F" w:rsidRPr="00FB349E">
              <w:t>D</w:t>
            </w:r>
            <w:r w:rsidRPr="00FB349E">
              <w:t>-19”</w:t>
            </w:r>
          </w:p>
        </w:tc>
        <w:tc>
          <w:tcPr>
            <w:tcW w:w="2835" w:type="dxa"/>
          </w:tcPr>
          <w:p w14:paraId="1ECA3B7C" w14:textId="77777777" w:rsidR="00D13802" w:rsidRPr="00FB349E" w:rsidRDefault="00D13802" w:rsidP="00991324">
            <w:pPr>
              <w:cnfStyle w:val="000000000000" w:firstRow="0" w:lastRow="0" w:firstColumn="0" w:lastColumn="0" w:oddVBand="0" w:evenVBand="0" w:oddHBand="0" w:evenHBand="0" w:firstRowFirstColumn="0" w:firstRowLastColumn="0" w:lastRowFirstColumn="0" w:lastRowLastColumn="0"/>
            </w:pPr>
            <w:r w:rsidRPr="00FB349E">
              <w:t>MICROBIOLOGÍA</w:t>
            </w:r>
          </w:p>
        </w:tc>
      </w:tr>
    </w:tbl>
    <w:p w14:paraId="1AD5B239" w14:textId="77777777" w:rsidR="003C6813" w:rsidRPr="00FB349E" w:rsidRDefault="003C6813" w:rsidP="003C6813"/>
    <w:p w14:paraId="1322F84C" w14:textId="77777777" w:rsidR="000255D8" w:rsidRPr="00FB349E" w:rsidRDefault="000255D8" w:rsidP="003C6813"/>
    <w:p w14:paraId="3F9C28F1" w14:textId="77777777" w:rsidR="000255D8" w:rsidRPr="00FB349E" w:rsidRDefault="000255D8">
      <w:pPr>
        <w:spacing w:before="0" w:line="240" w:lineRule="auto"/>
        <w:jc w:val="left"/>
      </w:pPr>
      <w:r w:rsidRPr="00FB349E">
        <w:br w:type="page"/>
      </w:r>
    </w:p>
    <w:p w14:paraId="64DB7B44" w14:textId="2334D8C0" w:rsidR="00616F3E" w:rsidRPr="00FB349E" w:rsidRDefault="00735C9E" w:rsidP="00616F3E">
      <w:r w:rsidRPr="00FB349E">
        <w:rPr>
          <w:noProof/>
        </w:rPr>
        <w:lastRenderedPageBreak/>
        <mc:AlternateContent>
          <mc:Choice Requires="wps">
            <w:drawing>
              <wp:anchor distT="0" distB="0" distL="114300" distR="114300" simplePos="0" relativeHeight="251807744" behindDoc="0" locked="0" layoutInCell="1" allowOverlap="1" wp14:anchorId="71F80527" wp14:editId="73D053FB">
                <wp:simplePos x="0" y="0"/>
                <wp:positionH relativeFrom="column">
                  <wp:posOffset>1364925</wp:posOffset>
                </wp:positionH>
                <wp:positionV relativeFrom="paragraph">
                  <wp:posOffset>6039780</wp:posOffset>
                </wp:positionV>
                <wp:extent cx="3461409" cy="2872378"/>
                <wp:effectExtent l="0" t="0" r="0" b="0"/>
                <wp:wrapNone/>
                <wp:docPr id="5538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w="25400" cap="flat" cmpd="sng" algn="ctr">
                          <a:noFill/>
                          <a:prstDash val="solid"/>
                          <a:headEnd/>
                          <a:tailEnd/>
                        </a:ln>
                        <a:effectLst/>
                      </wps:spPr>
                      <wps:txbx>
                        <w:txbxContent>
                          <w:p w14:paraId="00DA490A" w14:textId="77777777" w:rsidR="006B45BB" w:rsidRDefault="006B45BB" w:rsidP="00616F3E">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5130A84C" w14:textId="77777777" w:rsidR="006B45BB" w:rsidRDefault="006B45BB" w:rsidP="00616F3E">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52B55722" w14:textId="77777777" w:rsidR="006B45BB" w:rsidRPr="00152381" w:rsidRDefault="006B45BB" w:rsidP="00616F3E">
                            <w:pPr>
                              <w:pStyle w:val="Indice"/>
                              <w:jc w:val="right"/>
                              <w:rPr>
                                <w:sz w:val="28"/>
                              </w:rPr>
                            </w:pPr>
                            <w:r w:rsidRPr="00152381">
                              <w:rPr>
                                <w:sz w:val="28"/>
                              </w:rPr>
                              <w:t>Proyectos de investigación</w:t>
                            </w:r>
                          </w:p>
                          <w:p w14:paraId="11DC8B65" w14:textId="77777777" w:rsidR="006B45BB" w:rsidRPr="00152381" w:rsidRDefault="006B45BB" w:rsidP="00616F3E">
                            <w:pPr>
                              <w:pStyle w:val="Indice"/>
                              <w:jc w:val="right"/>
                              <w:rPr>
                                <w:sz w:val="28"/>
                              </w:rPr>
                            </w:pPr>
                            <w:r w:rsidRPr="00152381">
                              <w:rPr>
                                <w:sz w:val="28"/>
                              </w:rPr>
                              <w:t>Grupos investigadores</w:t>
                            </w:r>
                          </w:p>
                          <w:p w14:paraId="2631A7F9" w14:textId="73AD456B" w:rsidR="006B45BB" w:rsidRDefault="006B45BB" w:rsidP="00616F3E">
                            <w:pPr>
                              <w:pStyle w:val="Indice"/>
                              <w:jc w:val="right"/>
                              <w:rPr>
                                <w:sz w:val="28"/>
                              </w:rPr>
                            </w:pPr>
                            <w:r w:rsidRPr="00152381">
                              <w:rPr>
                                <w:sz w:val="28"/>
                              </w:rPr>
                              <w:t>Publicaciones científicas</w:t>
                            </w:r>
                          </w:p>
                          <w:p w14:paraId="594D0BE9" w14:textId="187BF85E" w:rsidR="006B45BB" w:rsidRPr="00152381" w:rsidRDefault="006B45BB" w:rsidP="00616F3E">
                            <w:pPr>
                              <w:pStyle w:val="Indice"/>
                              <w:jc w:val="right"/>
                              <w:rPr>
                                <w:sz w:val="28"/>
                              </w:rPr>
                            </w:pPr>
                            <w:r>
                              <w:rPr>
                                <w:sz w:val="28"/>
                              </w:rPr>
                              <w:t>Actividades de divulgación científica</w:t>
                            </w:r>
                          </w:p>
                          <w:p w14:paraId="5A05C0B1" w14:textId="77777777" w:rsidR="006B45BB" w:rsidRPr="00CF6779" w:rsidRDefault="006B45BB" w:rsidP="00616F3E">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80527" id="_x0000_s1055" type="#_x0000_t202" style="position:absolute;left:0;text-align:left;margin-left:107.45pt;margin-top:475.55pt;width:272.55pt;height:226.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" filled="f" stroked="f" strokeweight="2pt">
                <o:lock v:ext="edit" aspectratio="t"/>
                <v:textbox>
                  <w:txbxContent>
                    <w:p w14:paraId="00DA490A" w14:textId="77777777" w:rsidR="006B45BB" w:rsidRDefault="006B45BB" w:rsidP="00616F3E">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5130A84C" w14:textId="77777777" w:rsidR="006B45BB" w:rsidRDefault="006B45BB" w:rsidP="00616F3E">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52B55722" w14:textId="77777777" w:rsidR="006B45BB" w:rsidRPr="00152381" w:rsidRDefault="006B45BB" w:rsidP="00616F3E">
                      <w:pPr>
                        <w:pStyle w:val="Indice"/>
                        <w:jc w:val="right"/>
                        <w:rPr>
                          <w:sz w:val="28"/>
                        </w:rPr>
                      </w:pPr>
                      <w:r w:rsidRPr="00152381">
                        <w:rPr>
                          <w:sz w:val="28"/>
                        </w:rPr>
                        <w:t>Proyectos de investigación</w:t>
                      </w:r>
                    </w:p>
                    <w:p w14:paraId="11DC8B65" w14:textId="77777777" w:rsidR="006B45BB" w:rsidRPr="00152381" w:rsidRDefault="006B45BB" w:rsidP="00616F3E">
                      <w:pPr>
                        <w:pStyle w:val="Indice"/>
                        <w:jc w:val="right"/>
                        <w:rPr>
                          <w:sz w:val="28"/>
                        </w:rPr>
                      </w:pPr>
                      <w:r w:rsidRPr="00152381">
                        <w:rPr>
                          <w:sz w:val="28"/>
                        </w:rPr>
                        <w:t>Grupos investigadores</w:t>
                      </w:r>
                    </w:p>
                    <w:p w14:paraId="2631A7F9" w14:textId="73AD456B" w:rsidR="006B45BB" w:rsidRDefault="006B45BB" w:rsidP="00616F3E">
                      <w:pPr>
                        <w:pStyle w:val="Indice"/>
                        <w:jc w:val="right"/>
                        <w:rPr>
                          <w:sz w:val="28"/>
                        </w:rPr>
                      </w:pPr>
                      <w:r w:rsidRPr="00152381">
                        <w:rPr>
                          <w:sz w:val="28"/>
                        </w:rPr>
                        <w:t>Publicaciones científicas</w:t>
                      </w:r>
                    </w:p>
                    <w:p w14:paraId="594D0BE9" w14:textId="187BF85E" w:rsidR="006B45BB" w:rsidRPr="00152381" w:rsidRDefault="006B45BB" w:rsidP="00616F3E">
                      <w:pPr>
                        <w:pStyle w:val="Indice"/>
                        <w:jc w:val="right"/>
                        <w:rPr>
                          <w:sz w:val="28"/>
                        </w:rPr>
                      </w:pPr>
                      <w:r>
                        <w:rPr>
                          <w:sz w:val="28"/>
                        </w:rPr>
                        <w:t>Actividades de divulgación científica</w:t>
                      </w:r>
                    </w:p>
                    <w:p w14:paraId="5A05C0B1" w14:textId="77777777" w:rsidR="006B45BB" w:rsidRPr="00CF6779" w:rsidRDefault="006B45BB" w:rsidP="00616F3E">
                      <w:pPr>
                        <w:pStyle w:val="Indice"/>
                      </w:pPr>
                    </w:p>
                  </w:txbxContent>
                </v:textbox>
              </v:shape>
            </w:pict>
          </mc:Fallback>
        </mc:AlternateContent>
      </w:r>
      <w:r w:rsidRPr="00FB349E">
        <w:rPr>
          <w:noProof/>
        </w:rPr>
        <w:drawing>
          <wp:anchor distT="0" distB="0" distL="114300" distR="114300" simplePos="0" relativeHeight="251806720" behindDoc="1" locked="0" layoutInCell="1" allowOverlap="1" wp14:anchorId="6F0ED504" wp14:editId="21C8857E">
            <wp:simplePos x="0" y="0"/>
            <wp:positionH relativeFrom="page">
              <wp:posOffset>-67945</wp:posOffset>
            </wp:positionH>
            <wp:positionV relativeFrom="paragraph">
              <wp:posOffset>-1013298</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616F3E" w:rsidRPr="00FB349E">
        <w:rPr>
          <w:noProof/>
        </w:rPr>
        <mc:AlternateContent>
          <mc:Choice Requires="wps">
            <w:drawing>
              <wp:anchor distT="0" distB="0" distL="114300" distR="114300" simplePos="0" relativeHeight="251808768" behindDoc="0" locked="0" layoutInCell="1" allowOverlap="1" wp14:anchorId="0C097A5F" wp14:editId="3104A920">
                <wp:simplePos x="0" y="0"/>
                <wp:positionH relativeFrom="column">
                  <wp:posOffset>4928779</wp:posOffset>
                </wp:positionH>
                <wp:positionV relativeFrom="paragraph">
                  <wp:posOffset>5963376</wp:posOffset>
                </wp:positionV>
                <wp:extent cx="1212215" cy="2220685"/>
                <wp:effectExtent l="0" t="0" r="0" b="0"/>
                <wp:wrapNone/>
                <wp:docPr id="5538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w="25400" cap="flat" cmpd="sng" algn="ctr">
                          <a:noFill/>
                          <a:prstDash val="solid"/>
                          <a:headEnd/>
                          <a:tailEnd/>
                        </a:ln>
                        <a:effectLst/>
                      </wps:spPr>
                      <wps:txbx>
                        <w:txbxContent>
                          <w:p w14:paraId="7CF2619C" w14:textId="77777777" w:rsidR="006B45BB" w:rsidRDefault="006B45BB" w:rsidP="00616F3E">
                            <w:pPr>
                              <w:pStyle w:val="Capitulo"/>
                            </w:pPr>
                            <w:r>
                              <w:t>8</w:t>
                            </w:r>
                          </w:p>
                        </w:txbxContent>
                      </wps:txbx>
                      <wps:bodyPr rot="0" vert="horz" wrap="square" lIns="91440" tIns="45720" rIns="91440" bIns="45720" anchor="t" anchorCtr="0">
                        <a:noAutofit/>
                      </wps:bodyPr>
                    </wps:wsp>
                  </a:graphicData>
                </a:graphic>
              </wp:anchor>
            </w:drawing>
          </mc:Choice>
          <mc:Fallback>
            <w:pict>
              <v:shape w14:anchorId="0C097A5F" id="_x0000_s1056" type="#_x0000_t202" style="position:absolute;left:0;text-align:left;margin-left:388.1pt;margin-top:469.55pt;width:95.45pt;height:174.8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" filled="f" stroked="f" strokeweight="2pt">
                <o:lock v:ext="edit" aspectratio="t"/>
                <v:textbox>
                  <w:txbxContent>
                    <w:p w14:paraId="7CF2619C" w14:textId="77777777" w:rsidR="006B45BB" w:rsidRDefault="006B45BB" w:rsidP="00616F3E">
                      <w:pPr>
                        <w:pStyle w:val="Capitulo"/>
                      </w:pPr>
                      <w:r>
                        <w:t>8</w:t>
                      </w:r>
                    </w:p>
                  </w:txbxContent>
                </v:textbox>
              </v:shape>
            </w:pict>
          </mc:Fallback>
        </mc:AlternateContent>
      </w:r>
    </w:p>
    <w:p w14:paraId="5314D81D" w14:textId="77777777" w:rsidR="00616F3E" w:rsidRPr="00FB349E" w:rsidRDefault="00616F3E" w:rsidP="00616F3E">
      <w:pPr>
        <w:pStyle w:val="TITULO-Nivel1"/>
        <w:pBdr>
          <w:bottom w:val="none" w:sz="0" w:space="0" w:color="auto"/>
        </w:pBdr>
        <w:rPr>
          <w:noProof w:val="0"/>
        </w:rPr>
      </w:pPr>
      <w:bookmarkStart w:id="132" w:name="_Toc87016843"/>
      <w:r w:rsidRPr="00FB349E">
        <w:rPr>
          <w:noProof w:val="0"/>
        </w:rPr>
        <w:lastRenderedPageBreak/>
        <w:t>Investigación: I+D+i</w:t>
      </w:r>
      <w:bookmarkEnd w:id="132"/>
    </w:p>
    <w:p w14:paraId="61B3A667" w14:textId="77777777" w:rsidR="00616F3E" w:rsidRPr="00FB349E" w:rsidRDefault="00616F3E" w:rsidP="00616F3E">
      <w:pPr>
        <w:pStyle w:val="TITULO-Nivel2"/>
        <w:pBdr>
          <w:bottom w:val="none" w:sz="0" w:space="0" w:color="auto"/>
        </w:pBdr>
        <w:rPr>
          <w:noProof w:val="0"/>
        </w:rPr>
      </w:pPr>
      <w:bookmarkStart w:id="133" w:name="_Toc87016844"/>
      <w:r w:rsidRPr="00FB349E">
        <w:rPr>
          <w:noProof w:val="0"/>
        </w:rPr>
        <w:t>Proyectos de investigación</w:t>
      </w:r>
      <w:bookmarkEnd w:id="133"/>
    </w:p>
    <w:tbl>
      <w:tblPr>
        <w:tblStyle w:val="Tablasimple0"/>
        <w:tblW w:w="8360" w:type="dxa"/>
        <w:tblLook w:val="00A0" w:firstRow="1" w:lastRow="0" w:firstColumn="1" w:lastColumn="0" w:noHBand="0" w:noVBand="0"/>
      </w:tblPr>
      <w:tblGrid>
        <w:gridCol w:w="4780"/>
        <w:gridCol w:w="3580"/>
      </w:tblGrid>
      <w:tr w:rsidR="00616F3E" w:rsidRPr="00FB349E" w14:paraId="5A1DF4BA" w14:textId="77777777" w:rsidTr="009A582B">
        <w:trPr>
          <w:cnfStyle w:val="100000000000" w:firstRow="1" w:lastRow="0" w:firstColumn="0" w:lastColumn="0" w:oddVBand="0" w:evenVBand="0" w:oddHBand="0" w:evenHBand="0" w:firstRowFirstColumn="0" w:firstRowLastColumn="0" w:lastRowFirstColumn="0" w:lastRowLastColumn="0"/>
          <w:cantSplit/>
          <w:trHeight w:val="535"/>
          <w:tblHeader/>
        </w:trPr>
        <w:tc>
          <w:tcPr>
            <w:tcW w:w="4780" w:type="dxa"/>
            <w:hideMark/>
          </w:tcPr>
          <w:p w14:paraId="44039D67" w14:textId="77777777" w:rsidR="00616F3E" w:rsidRPr="00FB349E" w:rsidRDefault="003233D5" w:rsidP="00735C9E">
            <w:pPr>
              <w:spacing w:before="0"/>
              <w:jc w:val="left"/>
              <w:rPr>
                <w:b/>
                <w:color w:val="7F7F7F" w:themeColor="text1" w:themeTint="80"/>
              </w:rPr>
            </w:pPr>
            <w:r w:rsidRPr="00FB349E">
              <w:rPr>
                <w:b/>
                <w:color w:val="7F7F7F" w:themeColor="text1" w:themeTint="80"/>
              </w:rPr>
              <w:t>TÍTULO</w:t>
            </w:r>
          </w:p>
        </w:tc>
        <w:tc>
          <w:tcPr>
            <w:cnfStyle w:val="000001000000" w:firstRow="0" w:lastRow="0" w:firstColumn="0" w:lastColumn="0" w:oddVBand="0" w:evenVBand="1" w:oddHBand="0" w:evenHBand="0" w:firstRowFirstColumn="0" w:firstRowLastColumn="0" w:lastRowFirstColumn="0" w:lastRowLastColumn="0"/>
            <w:tcW w:w="3580" w:type="dxa"/>
            <w:hideMark/>
          </w:tcPr>
          <w:p w14:paraId="59BA460B" w14:textId="77777777" w:rsidR="00616F3E" w:rsidRPr="00FB349E" w:rsidRDefault="00616F3E" w:rsidP="004E6BCC">
            <w:pPr>
              <w:spacing w:before="0"/>
              <w:jc w:val="center"/>
              <w:rPr>
                <w:b/>
                <w:color w:val="7F7F7F" w:themeColor="text1" w:themeTint="80"/>
              </w:rPr>
            </w:pPr>
            <w:r w:rsidRPr="00FB349E">
              <w:rPr>
                <w:b/>
                <w:color w:val="7F7F7F" w:themeColor="text1" w:themeTint="80"/>
              </w:rPr>
              <w:t>FINANCIADOR</w:t>
            </w:r>
          </w:p>
        </w:tc>
      </w:tr>
      <w:tr w:rsidR="00616F3E" w:rsidRPr="00FB349E" w14:paraId="3960E36F" w14:textId="77777777" w:rsidTr="009A582B">
        <w:trPr>
          <w:trHeight w:val="1440"/>
        </w:trPr>
        <w:tc>
          <w:tcPr>
            <w:tcW w:w="4780" w:type="dxa"/>
            <w:hideMark/>
          </w:tcPr>
          <w:p w14:paraId="4A427084" w14:textId="77777777" w:rsidR="00616F3E" w:rsidRPr="00FB349E" w:rsidRDefault="00616F3E" w:rsidP="00735C9E">
            <w:pPr>
              <w:spacing w:before="0"/>
              <w:jc w:val="left"/>
              <w:rPr>
                <w:color w:val="7F7F7F"/>
                <w:sz w:val="16"/>
                <w:szCs w:val="16"/>
              </w:rPr>
            </w:pPr>
            <w:r w:rsidRPr="00FB349E">
              <w:rPr>
                <w:color w:val="7F7F7F"/>
                <w:sz w:val="16"/>
                <w:szCs w:val="16"/>
              </w:rPr>
              <w:t>ENSAYO CLÍNICO: ENSAYO CLÍNICO SIMPLE CIEGO PARA ESTUDIAR LA TOLERABILIDAD, EFICACIA, CALIDAD DE VIDA Y ADHERENCIA DE LATANOPROST/TIMOLOL SIN CONSERVANTES (FIXAPROST®) COMPARADOS CON BIMATOPROST/TIMOLOL CON CONSERVANTES (GANFORT® P) EN PACIENTES CON GLAUCOMA DE ÁNGULO ABIERTO O HIPERTENSIÓN OCULAR.</w:t>
            </w:r>
          </w:p>
        </w:tc>
        <w:tc>
          <w:tcPr>
            <w:cnfStyle w:val="000001000000" w:firstRow="0" w:lastRow="0" w:firstColumn="0" w:lastColumn="0" w:oddVBand="0" w:evenVBand="1" w:oddHBand="0" w:evenHBand="0" w:firstRowFirstColumn="0" w:firstRowLastColumn="0" w:lastRowFirstColumn="0" w:lastRowLastColumn="0"/>
            <w:tcW w:w="3580" w:type="dxa"/>
            <w:hideMark/>
          </w:tcPr>
          <w:p w14:paraId="71E355D6" w14:textId="77777777" w:rsidR="00616F3E" w:rsidRPr="00FB349E" w:rsidRDefault="00616F3E" w:rsidP="004E6BCC">
            <w:pPr>
              <w:spacing w:before="0"/>
              <w:jc w:val="center"/>
              <w:rPr>
                <w:color w:val="7F7F7F"/>
                <w:sz w:val="16"/>
                <w:szCs w:val="16"/>
              </w:rPr>
            </w:pPr>
            <w:r w:rsidRPr="00FB349E">
              <w:rPr>
                <w:color w:val="7F7F7F"/>
                <w:sz w:val="16"/>
                <w:szCs w:val="16"/>
              </w:rPr>
              <w:t>LABORATOIRES THEA</w:t>
            </w:r>
          </w:p>
        </w:tc>
      </w:tr>
      <w:tr w:rsidR="00616F3E" w:rsidRPr="00FB349E" w14:paraId="1DA0305B" w14:textId="77777777" w:rsidTr="009A582B">
        <w:trPr>
          <w:cnfStyle w:val="000000010000" w:firstRow="0" w:lastRow="0" w:firstColumn="0" w:lastColumn="0" w:oddVBand="0" w:evenVBand="0" w:oddHBand="0" w:evenHBand="1" w:firstRowFirstColumn="0" w:firstRowLastColumn="0" w:lastRowFirstColumn="0" w:lastRowLastColumn="0"/>
          <w:trHeight w:val="828"/>
        </w:trPr>
        <w:tc>
          <w:tcPr>
            <w:tcW w:w="4780" w:type="dxa"/>
            <w:hideMark/>
          </w:tcPr>
          <w:p w14:paraId="5501FA5B" w14:textId="77777777" w:rsidR="00616F3E" w:rsidRPr="00FB349E" w:rsidRDefault="00616F3E" w:rsidP="00735C9E">
            <w:pPr>
              <w:spacing w:before="0"/>
              <w:jc w:val="left"/>
              <w:rPr>
                <w:color w:val="7F7F7F"/>
                <w:sz w:val="16"/>
                <w:szCs w:val="16"/>
              </w:rPr>
            </w:pPr>
            <w:r w:rsidRPr="00FB349E">
              <w:rPr>
                <w:color w:val="7F7F7F"/>
                <w:sz w:val="16"/>
                <w:szCs w:val="16"/>
              </w:rPr>
              <w:t>ENSAYO CLÍNICO: "ESTUDIO DE FASE II PARA EVALUAR LA TOLERABILIDAD, SEGURIDAD Y EFICACIA DE LA INMUNOTERAPIA SUBLINGUAL EN PACIENTES CON ALERGIA AL POLEN DE GRAMÍNEAS".</w:t>
            </w:r>
          </w:p>
        </w:tc>
        <w:tc>
          <w:tcPr>
            <w:cnfStyle w:val="000001000000" w:firstRow="0" w:lastRow="0" w:firstColumn="0" w:lastColumn="0" w:oddVBand="0" w:evenVBand="1" w:oddHBand="0" w:evenHBand="0" w:firstRowFirstColumn="0" w:firstRowLastColumn="0" w:lastRowFirstColumn="0" w:lastRowLastColumn="0"/>
            <w:tcW w:w="3580" w:type="dxa"/>
            <w:hideMark/>
          </w:tcPr>
          <w:p w14:paraId="47EE5784" w14:textId="77777777" w:rsidR="00616F3E" w:rsidRPr="00FB349E" w:rsidRDefault="00616F3E" w:rsidP="004E6BCC">
            <w:pPr>
              <w:spacing w:before="0"/>
              <w:jc w:val="center"/>
              <w:rPr>
                <w:color w:val="7F7F7F"/>
                <w:sz w:val="16"/>
                <w:szCs w:val="16"/>
              </w:rPr>
            </w:pPr>
            <w:r w:rsidRPr="00FB349E">
              <w:rPr>
                <w:color w:val="7F7F7F"/>
                <w:sz w:val="16"/>
                <w:szCs w:val="16"/>
              </w:rPr>
              <w:t>ROXALL MEDICINA ESPAÑA, S.A.</w:t>
            </w:r>
          </w:p>
        </w:tc>
      </w:tr>
      <w:tr w:rsidR="00616F3E" w:rsidRPr="00FB349E" w14:paraId="15A201E9" w14:textId="77777777" w:rsidTr="009A582B">
        <w:trPr>
          <w:trHeight w:val="1440"/>
        </w:trPr>
        <w:tc>
          <w:tcPr>
            <w:tcW w:w="4780" w:type="dxa"/>
            <w:hideMark/>
          </w:tcPr>
          <w:p w14:paraId="256BDEE3" w14:textId="77777777" w:rsidR="00616F3E" w:rsidRPr="00FB349E" w:rsidRDefault="00616F3E" w:rsidP="00735C9E">
            <w:pPr>
              <w:spacing w:before="0"/>
              <w:jc w:val="left"/>
              <w:rPr>
                <w:color w:val="7F7F7F"/>
                <w:sz w:val="16"/>
                <w:szCs w:val="16"/>
              </w:rPr>
            </w:pPr>
            <w:r w:rsidRPr="00FB349E">
              <w:rPr>
                <w:color w:val="7F7F7F"/>
                <w:sz w:val="16"/>
                <w:szCs w:val="16"/>
              </w:rPr>
              <w:t>ENSAYO CLÍNICO: FACTOR XI LICA PARA REDUCIR LOS ACONTECIMIENTOS TROMBÓTICOS EN PACIENTES CON ENFERMEDAD RENAL EN ETAPA TERMINAL EN HEMODIÁLISIS: ESTUDIO FASE 2, ALEATORIZADO, DOBLE CIEGO, CONTROLADO CON PLACEBO, PARA DETERMINAR LA SEGURIDAD, FARMACOCINÉTICA Y FARMACODINÁMICA DE DOSIS MÚLTIPLES DE BAY 2976217. RE-THINC ESRD.</w:t>
            </w:r>
          </w:p>
        </w:tc>
        <w:tc>
          <w:tcPr>
            <w:cnfStyle w:val="000001000000" w:firstRow="0" w:lastRow="0" w:firstColumn="0" w:lastColumn="0" w:oddVBand="0" w:evenVBand="1" w:oddHBand="0" w:evenHBand="0" w:firstRowFirstColumn="0" w:firstRowLastColumn="0" w:lastRowFirstColumn="0" w:lastRowLastColumn="0"/>
            <w:tcW w:w="3580" w:type="dxa"/>
            <w:hideMark/>
          </w:tcPr>
          <w:p w14:paraId="36527D69" w14:textId="77777777" w:rsidR="00616F3E" w:rsidRPr="00FB349E" w:rsidRDefault="00616F3E" w:rsidP="004E6BCC">
            <w:pPr>
              <w:spacing w:before="0"/>
              <w:jc w:val="center"/>
              <w:rPr>
                <w:color w:val="7F7F7F"/>
                <w:sz w:val="16"/>
                <w:szCs w:val="16"/>
              </w:rPr>
            </w:pPr>
            <w:r w:rsidRPr="00FB349E">
              <w:rPr>
                <w:color w:val="7F7F7F"/>
                <w:sz w:val="16"/>
                <w:szCs w:val="16"/>
              </w:rPr>
              <w:t>BAYER HISPANIA, S.L.U.</w:t>
            </w:r>
          </w:p>
        </w:tc>
      </w:tr>
      <w:tr w:rsidR="00616F3E" w:rsidRPr="00FB349E" w14:paraId="4BE04E6F" w14:textId="77777777" w:rsidTr="009A582B">
        <w:trPr>
          <w:cnfStyle w:val="000000010000" w:firstRow="0" w:lastRow="0" w:firstColumn="0" w:lastColumn="0" w:oddVBand="0" w:evenVBand="0" w:oddHBand="0" w:evenHBand="1" w:firstRowFirstColumn="0" w:firstRowLastColumn="0" w:lastRowFirstColumn="0" w:lastRowLastColumn="0"/>
          <w:trHeight w:val="1236"/>
        </w:trPr>
        <w:tc>
          <w:tcPr>
            <w:tcW w:w="4780" w:type="dxa"/>
            <w:hideMark/>
          </w:tcPr>
          <w:p w14:paraId="032FF62E" w14:textId="77777777" w:rsidR="00616F3E" w:rsidRPr="00FB349E" w:rsidRDefault="00616F3E" w:rsidP="00735C9E">
            <w:pPr>
              <w:spacing w:before="0"/>
              <w:jc w:val="left"/>
              <w:rPr>
                <w:color w:val="7F7F7F"/>
                <w:sz w:val="16"/>
                <w:szCs w:val="16"/>
              </w:rPr>
            </w:pPr>
            <w:r w:rsidRPr="00FB349E">
              <w:rPr>
                <w:color w:val="7F7F7F"/>
                <w:sz w:val="16"/>
                <w:szCs w:val="16"/>
              </w:rPr>
              <w:t xml:space="preserve">ENSAYO CLÍNICO: ESTUDIO DE FASE III, ALEATORIZADO, DOBLE CIEGO Y MULTICÉNTRICO PARA EVALUAR LA EFICACIA Y LA SEGURIDAD DE REMDESIVIR MÁS TOCILIZUMAB EN COMPARACIÓN CON REMDESIVIR MÁS PLACEBO EN PACIENTES HOSPITALIZADOS CON NEUMONÍA GRAVE POR </w:t>
            </w:r>
            <w:r w:rsidR="00AA70C3" w:rsidRPr="00FB349E">
              <w:rPr>
                <w:color w:val="7F7F7F"/>
                <w:sz w:val="16"/>
                <w:szCs w:val="16"/>
              </w:rPr>
              <w:t>COVID-19</w:t>
            </w:r>
            <w:r w:rsidRPr="00FB349E">
              <w:rPr>
                <w:color w:val="7F7F7F"/>
                <w:sz w:val="16"/>
                <w:szCs w:val="16"/>
              </w:rPr>
              <w:t>.</w:t>
            </w:r>
          </w:p>
        </w:tc>
        <w:tc>
          <w:tcPr>
            <w:cnfStyle w:val="000001000000" w:firstRow="0" w:lastRow="0" w:firstColumn="0" w:lastColumn="0" w:oddVBand="0" w:evenVBand="1" w:oddHBand="0" w:evenHBand="0" w:firstRowFirstColumn="0" w:firstRowLastColumn="0" w:lastRowFirstColumn="0" w:lastRowLastColumn="0"/>
            <w:tcW w:w="3580" w:type="dxa"/>
            <w:hideMark/>
          </w:tcPr>
          <w:p w14:paraId="6203EE78" w14:textId="77777777" w:rsidR="00616F3E" w:rsidRPr="00FB349E" w:rsidRDefault="00616F3E" w:rsidP="004E6BCC">
            <w:pPr>
              <w:spacing w:before="0"/>
              <w:jc w:val="center"/>
              <w:rPr>
                <w:color w:val="7F7F7F"/>
                <w:sz w:val="16"/>
                <w:szCs w:val="16"/>
              </w:rPr>
            </w:pPr>
            <w:r w:rsidRPr="00FB349E">
              <w:rPr>
                <w:color w:val="7F7F7F"/>
                <w:sz w:val="16"/>
                <w:szCs w:val="16"/>
              </w:rPr>
              <w:t>F. HOFFMAN LA ROCHE, LTD</w:t>
            </w:r>
          </w:p>
        </w:tc>
      </w:tr>
      <w:tr w:rsidR="00616F3E" w:rsidRPr="00FB349E" w14:paraId="2F57F150" w14:textId="77777777" w:rsidTr="009A582B">
        <w:trPr>
          <w:trHeight w:val="624"/>
        </w:trPr>
        <w:tc>
          <w:tcPr>
            <w:tcW w:w="4780" w:type="dxa"/>
            <w:hideMark/>
          </w:tcPr>
          <w:p w14:paraId="772DC4D3" w14:textId="77777777" w:rsidR="00616F3E" w:rsidRPr="00FB349E" w:rsidRDefault="00616F3E" w:rsidP="00735C9E">
            <w:pPr>
              <w:spacing w:before="0"/>
              <w:jc w:val="left"/>
              <w:rPr>
                <w:color w:val="7F7F7F"/>
                <w:sz w:val="16"/>
                <w:szCs w:val="16"/>
              </w:rPr>
            </w:pPr>
            <w:r w:rsidRPr="00FB349E">
              <w:rPr>
                <w:color w:val="7F7F7F"/>
                <w:sz w:val="16"/>
                <w:szCs w:val="16"/>
              </w:rPr>
              <w:t>ESTUDIO OBSERVACIONAL: CUIDADO NUTRICIONAL EN PACIENTES CRÍTICOS HOSPITALIZADOS POR EL COVID 19: ESTUDIO OBSERVACIONAL DE SEGUIMIENTO DE 1 AÑO.</w:t>
            </w:r>
          </w:p>
        </w:tc>
        <w:tc>
          <w:tcPr>
            <w:cnfStyle w:val="000001000000" w:firstRow="0" w:lastRow="0" w:firstColumn="0" w:lastColumn="0" w:oddVBand="0" w:evenVBand="1" w:oddHBand="0" w:evenHBand="0" w:firstRowFirstColumn="0" w:firstRowLastColumn="0" w:lastRowFirstColumn="0" w:lastRowLastColumn="0"/>
            <w:tcW w:w="3580" w:type="dxa"/>
            <w:hideMark/>
          </w:tcPr>
          <w:p w14:paraId="31E4BDF3" w14:textId="77777777" w:rsidR="00616F3E" w:rsidRPr="00FB349E" w:rsidRDefault="00616F3E" w:rsidP="004E6BCC">
            <w:pPr>
              <w:spacing w:before="0"/>
              <w:jc w:val="center"/>
              <w:rPr>
                <w:color w:val="7F7F7F"/>
                <w:sz w:val="16"/>
                <w:szCs w:val="16"/>
              </w:rPr>
            </w:pPr>
            <w:r w:rsidRPr="00FB349E">
              <w:rPr>
                <w:color w:val="7F7F7F"/>
                <w:sz w:val="16"/>
                <w:szCs w:val="16"/>
              </w:rPr>
              <w:t>SOCIEDAD DE ENDOCRINOLOGÍA, NUTRICIÓN Y DIABETES DE LA COMUNIDAD DE MADRID</w:t>
            </w:r>
          </w:p>
        </w:tc>
      </w:tr>
      <w:tr w:rsidR="00616F3E" w:rsidRPr="00FB349E" w14:paraId="048FD88C" w14:textId="77777777" w:rsidTr="009A582B">
        <w:trPr>
          <w:cnfStyle w:val="000000010000" w:firstRow="0" w:lastRow="0" w:firstColumn="0" w:lastColumn="0" w:oddVBand="0" w:evenVBand="0" w:oddHBand="0" w:evenHBand="1" w:firstRowFirstColumn="0" w:firstRowLastColumn="0" w:lastRowFirstColumn="0" w:lastRowLastColumn="0"/>
          <w:trHeight w:val="624"/>
        </w:trPr>
        <w:tc>
          <w:tcPr>
            <w:tcW w:w="4780" w:type="dxa"/>
            <w:hideMark/>
          </w:tcPr>
          <w:p w14:paraId="5BD16254" w14:textId="77777777" w:rsidR="00616F3E" w:rsidRPr="00FB349E" w:rsidRDefault="00616F3E" w:rsidP="00735C9E">
            <w:pPr>
              <w:spacing w:before="0"/>
              <w:jc w:val="left"/>
              <w:rPr>
                <w:color w:val="7F7F7F"/>
                <w:sz w:val="16"/>
                <w:szCs w:val="16"/>
              </w:rPr>
            </w:pPr>
            <w:r w:rsidRPr="00FB349E">
              <w:rPr>
                <w:color w:val="7F7F7F"/>
                <w:sz w:val="16"/>
                <w:szCs w:val="16"/>
              </w:rPr>
              <w:t>ESTUDIO OBSERVACIONAL: CALIDAD ASISTENCIAL EN EL MANEJO CLÍNICO DE LA ARTRITIS REUMATOIDE ATENDIENDO A LA ESTRATEGIA TREAT TO TARGET (T2T).</w:t>
            </w:r>
          </w:p>
        </w:tc>
        <w:tc>
          <w:tcPr>
            <w:cnfStyle w:val="000001000000" w:firstRow="0" w:lastRow="0" w:firstColumn="0" w:lastColumn="0" w:oddVBand="0" w:evenVBand="1" w:oddHBand="0" w:evenHBand="0" w:firstRowFirstColumn="0" w:firstRowLastColumn="0" w:lastRowFirstColumn="0" w:lastRowLastColumn="0"/>
            <w:tcW w:w="3580" w:type="dxa"/>
            <w:hideMark/>
          </w:tcPr>
          <w:p w14:paraId="0AB6094F" w14:textId="77777777" w:rsidR="00616F3E" w:rsidRPr="00FB349E" w:rsidRDefault="00616F3E" w:rsidP="004E6BCC">
            <w:pPr>
              <w:spacing w:before="0"/>
              <w:jc w:val="center"/>
              <w:rPr>
                <w:color w:val="7F7F7F"/>
                <w:sz w:val="16"/>
                <w:szCs w:val="16"/>
              </w:rPr>
            </w:pPr>
            <w:r w:rsidRPr="00FB349E">
              <w:rPr>
                <w:color w:val="7F7F7F"/>
                <w:sz w:val="16"/>
                <w:szCs w:val="16"/>
              </w:rPr>
              <w:t>FUNDACION ESPAÑOLA DE REUMATOLOGIA</w:t>
            </w:r>
          </w:p>
        </w:tc>
      </w:tr>
      <w:tr w:rsidR="00616F3E" w:rsidRPr="00FB349E" w14:paraId="413198D3" w14:textId="77777777" w:rsidTr="009A582B">
        <w:trPr>
          <w:trHeight w:val="1032"/>
        </w:trPr>
        <w:tc>
          <w:tcPr>
            <w:tcW w:w="4780" w:type="dxa"/>
            <w:hideMark/>
          </w:tcPr>
          <w:p w14:paraId="1D7312DB" w14:textId="77777777" w:rsidR="00616F3E" w:rsidRPr="00FB349E" w:rsidRDefault="00616F3E" w:rsidP="00735C9E">
            <w:pPr>
              <w:spacing w:before="0"/>
              <w:jc w:val="left"/>
              <w:rPr>
                <w:color w:val="7F7F7F"/>
                <w:sz w:val="16"/>
                <w:szCs w:val="16"/>
              </w:rPr>
            </w:pPr>
            <w:r w:rsidRPr="00FB349E">
              <w:rPr>
                <w:color w:val="7F7F7F"/>
                <w:sz w:val="16"/>
                <w:szCs w:val="16"/>
              </w:rPr>
              <w:t>ENSAYO CLÍNICO: EFICACIA Y SEGURIDAD DE M281 EN ADULTOS CON ANEMIA HEMOLÍTICA AUTOINMUNITARIA POR ANTICUERPOS CALIENTES: ESTUDIO MULTICÉNTRICO, ALEATORIZADO, DOBLE CIEGO Y CONTROLADO CON PLACEBO.</w:t>
            </w:r>
          </w:p>
        </w:tc>
        <w:tc>
          <w:tcPr>
            <w:cnfStyle w:val="000001000000" w:firstRow="0" w:lastRow="0" w:firstColumn="0" w:lastColumn="0" w:oddVBand="0" w:evenVBand="1" w:oddHBand="0" w:evenHBand="0" w:firstRowFirstColumn="0" w:firstRowLastColumn="0" w:lastRowFirstColumn="0" w:lastRowLastColumn="0"/>
            <w:tcW w:w="3580" w:type="dxa"/>
            <w:hideMark/>
          </w:tcPr>
          <w:p w14:paraId="62A72489" w14:textId="77777777" w:rsidR="00616F3E" w:rsidRPr="00FB349E" w:rsidRDefault="00616F3E" w:rsidP="004E6BCC">
            <w:pPr>
              <w:spacing w:before="0"/>
              <w:jc w:val="center"/>
              <w:rPr>
                <w:color w:val="7F7F7F"/>
                <w:sz w:val="16"/>
                <w:szCs w:val="16"/>
              </w:rPr>
            </w:pPr>
            <w:r w:rsidRPr="00FB349E">
              <w:rPr>
                <w:color w:val="7F7F7F"/>
                <w:sz w:val="16"/>
                <w:szCs w:val="16"/>
              </w:rPr>
              <w:t>MOMENTA PHARMACEUTICALS INC.</w:t>
            </w:r>
          </w:p>
        </w:tc>
      </w:tr>
      <w:tr w:rsidR="00616F3E" w:rsidRPr="00FB349E" w14:paraId="0DB5A6F3" w14:textId="77777777" w:rsidTr="009A582B">
        <w:trPr>
          <w:cnfStyle w:val="000000010000" w:firstRow="0" w:lastRow="0" w:firstColumn="0" w:lastColumn="0" w:oddVBand="0" w:evenVBand="0" w:oddHBand="0" w:evenHBand="1" w:firstRowFirstColumn="0" w:firstRowLastColumn="0" w:lastRowFirstColumn="0" w:lastRowLastColumn="0"/>
          <w:trHeight w:val="2052"/>
        </w:trPr>
        <w:tc>
          <w:tcPr>
            <w:tcW w:w="4780" w:type="dxa"/>
            <w:hideMark/>
          </w:tcPr>
          <w:p w14:paraId="26C0B690" w14:textId="77777777" w:rsidR="00616F3E" w:rsidRPr="00FB349E" w:rsidRDefault="00616F3E" w:rsidP="00735C9E">
            <w:pPr>
              <w:spacing w:before="0"/>
              <w:jc w:val="left"/>
              <w:rPr>
                <w:color w:val="7F7F7F"/>
                <w:sz w:val="16"/>
                <w:szCs w:val="16"/>
              </w:rPr>
            </w:pPr>
            <w:r w:rsidRPr="00FB349E">
              <w:rPr>
                <w:color w:val="7F7F7F"/>
                <w:sz w:val="16"/>
                <w:szCs w:val="16"/>
              </w:rPr>
              <w:t xml:space="preserve">ENSAYO CLÍNICO: ESTUDIO  FASE IIIB, ALEATORIZADO, MULTICÉNTRICO, CON GRUPO CONTROL ACTIVO, DE GRUPO PARALELO, NO INFERIORIDAD, ABIERTO, QUE EVALÚA LA EFICACIA, SEGURIDAD Y TOLERABILIDAD DEL CAMBIO A CABOTEGRAVIR  DE ACCIÓN PROLONGADA  JUNTO CON RILPIVIRINA DE ACCIÓN PROLONGADA ADMINISTRADO CADA DOS MESES  DESDE UN RÉGIMEN DE COMPRIMIDO ÚNICO DE </w:t>
            </w:r>
            <w:r w:rsidRPr="00FB349E">
              <w:rPr>
                <w:color w:val="7F7F7F"/>
                <w:sz w:val="16"/>
                <w:szCs w:val="16"/>
              </w:rPr>
              <w:lastRenderedPageBreak/>
              <w:t>BICTEGRAVIR / EMTRICITABINA / TENOFOVIR ALAFENAMIDA EN ADULTOS INFECTADOS POR VIH-1 VIROLÓGICAMENTE SUPRIMIDOS.</w:t>
            </w:r>
          </w:p>
        </w:tc>
        <w:tc>
          <w:tcPr>
            <w:cnfStyle w:val="000001000000" w:firstRow="0" w:lastRow="0" w:firstColumn="0" w:lastColumn="0" w:oddVBand="0" w:evenVBand="1" w:oddHBand="0" w:evenHBand="0" w:firstRowFirstColumn="0" w:firstRowLastColumn="0" w:lastRowFirstColumn="0" w:lastRowLastColumn="0"/>
            <w:tcW w:w="3580" w:type="dxa"/>
            <w:hideMark/>
          </w:tcPr>
          <w:p w14:paraId="4A2878F8" w14:textId="77777777" w:rsidR="00616F3E" w:rsidRPr="00FB349E" w:rsidRDefault="00616F3E" w:rsidP="004E6BCC">
            <w:pPr>
              <w:spacing w:before="0"/>
              <w:jc w:val="center"/>
              <w:rPr>
                <w:color w:val="7F7F7F"/>
                <w:sz w:val="16"/>
                <w:szCs w:val="16"/>
              </w:rPr>
            </w:pPr>
            <w:r w:rsidRPr="00FB349E">
              <w:rPr>
                <w:color w:val="7F7F7F"/>
                <w:sz w:val="16"/>
                <w:szCs w:val="16"/>
              </w:rPr>
              <w:lastRenderedPageBreak/>
              <w:t>LABORATORIOS VIIV HEALTHCARE, S.L.</w:t>
            </w:r>
          </w:p>
        </w:tc>
      </w:tr>
      <w:tr w:rsidR="00616F3E" w:rsidRPr="00FB349E" w14:paraId="1B5B0D14" w14:textId="77777777" w:rsidTr="009A582B">
        <w:trPr>
          <w:trHeight w:val="1032"/>
        </w:trPr>
        <w:tc>
          <w:tcPr>
            <w:tcW w:w="4780" w:type="dxa"/>
            <w:hideMark/>
          </w:tcPr>
          <w:p w14:paraId="0CD27E7D" w14:textId="77777777" w:rsidR="00616F3E" w:rsidRPr="00FB349E" w:rsidRDefault="00616F3E" w:rsidP="00735C9E">
            <w:pPr>
              <w:spacing w:before="0"/>
              <w:jc w:val="left"/>
              <w:rPr>
                <w:color w:val="7F7F7F"/>
                <w:sz w:val="16"/>
                <w:szCs w:val="16"/>
              </w:rPr>
            </w:pPr>
            <w:r w:rsidRPr="00FB349E">
              <w:rPr>
                <w:color w:val="7F7F7F"/>
                <w:sz w:val="16"/>
                <w:szCs w:val="16"/>
              </w:rPr>
              <w:t>ENSAYO CLÍNICO CON PRODUCTO SANITARIO: ESTUDIO MULTICÉNTRICO, ABIERTO, PROSPECTIVO, ALEATORIZADO PARA EXPLORAR LA MORBIMORTALIDAD EN PACIENTES DIALIZADOS CON HEMODIÁLISIS EXTENDIDA EN COMPARACIÓN CON LA HEMODIAFILTRACIÓN EN LÍNEA.</w:t>
            </w:r>
          </w:p>
        </w:tc>
        <w:tc>
          <w:tcPr>
            <w:cnfStyle w:val="000001000000" w:firstRow="0" w:lastRow="0" w:firstColumn="0" w:lastColumn="0" w:oddVBand="0" w:evenVBand="1" w:oddHBand="0" w:evenHBand="0" w:firstRowFirstColumn="0" w:firstRowLastColumn="0" w:lastRowFirstColumn="0" w:lastRowLastColumn="0"/>
            <w:tcW w:w="3580" w:type="dxa"/>
            <w:hideMark/>
          </w:tcPr>
          <w:p w14:paraId="024B3C75" w14:textId="77777777" w:rsidR="00616F3E" w:rsidRPr="00FB349E" w:rsidRDefault="00616F3E" w:rsidP="004E6BCC">
            <w:pPr>
              <w:spacing w:before="0"/>
              <w:jc w:val="center"/>
              <w:rPr>
                <w:color w:val="7F7F7F"/>
                <w:sz w:val="16"/>
                <w:szCs w:val="16"/>
              </w:rPr>
            </w:pPr>
            <w:r w:rsidRPr="00FB349E">
              <w:rPr>
                <w:color w:val="7F7F7F"/>
                <w:sz w:val="16"/>
                <w:szCs w:val="16"/>
              </w:rPr>
              <w:t>FUNDACION SENEFRO</w:t>
            </w:r>
          </w:p>
        </w:tc>
      </w:tr>
      <w:tr w:rsidR="00616F3E" w:rsidRPr="00FB349E" w14:paraId="38C94197" w14:textId="77777777" w:rsidTr="009A582B">
        <w:trPr>
          <w:cnfStyle w:val="000000010000" w:firstRow="0" w:lastRow="0" w:firstColumn="0" w:lastColumn="0" w:oddVBand="0" w:evenVBand="0" w:oddHBand="0" w:evenHBand="1" w:firstRowFirstColumn="0" w:firstRowLastColumn="0" w:lastRowFirstColumn="0" w:lastRowLastColumn="0"/>
          <w:trHeight w:val="1032"/>
        </w:trPr>
        <w:tc>
          <w:tcPr>
            <w:tcW w:w="4780" w:type="dxa"/>
            <w:hideMark/>
          </w:tcPr>
          <w:p w14:paraId="0F117111" w14:textId="77777777" w:rsidR="00616F3E" w:rsidRPr="00FB349E" w:rsidRDefault="00616F3E" w:rsidP="00735C9E">
            <w:pPr>
              <w:spacing w:before="0"/>
              <w:jc w:val="left"/>
              <w:rPr>
                <w:color w:val="7F7F7F"/>
                <w:sz w:val="16"/>
                <w:szCs w:val="16"/>
              </w:rPr>
            </w:pPr>
            <w:r w:rsidRPr="00FB349E">
              <w:rPr>
                <w:color w:val="7F7F7F"/>
                <w:sz w:val="16"/>
                <w:szCs w:val="16"/>
              </w:rPr>
              <w:t>ESTUDIO OBSERVACIONAL: TRATAMIENTO DE PACIENTES DISLIPÉMICOS CON ALTO RIESGO Y MUY ALTO RIESGO PARA LA PREVENCIÓN DE EVENTOS CARDIOVASCULARES EN EUROPA – ESTUDIO MULTINACIONAL OBSERVACIONAL (SANTORINI).</w:t>
            </w:r>
          </w:p>
        </w:tc>
        <w:tc>
          <w:tcPr>
            <w:cnfStyle w:val="000001000000" w:firstRow="0" w:lastRow="0" w:firstColumn="0" w:lastColumn="0" w:oddVBand="0" w:evenVBand="1" w:oddHBand="0" w:evenHBand="0" w:firstRowFirstColumn="0" w:firstRowLastColumn="0" w:lastRowFirstColumn="0" w:lastRowLastColumn="0"/>
            <w:tcW w:w="3580" w:type="dxa"/>
            <w:hideMark/>
          </w:tcPr>
          <w:p w14:paraId="2B2B5785" w14:textId="77777777" w:rsidR="00616F3E" w:rsidRPr="00FB349E" w:rsidRDefault="00616F3E" w:rsidP="004E6BCC">
            <w:pPr>
              <w:spacing w:before="0"/>
              <w:jc w:val="center"/>
              <w:rPr>
                <w:color w:val="7F7F7F"/>
                <w:sz w:val="16"/>
                <w:szCs w:val="16"/>
              </w:rPr>
            </w:pPr>
            <w:r w:rsidRPr="00FB349E">
              <w:rPr>
                <w:color w:val="7F7F7F"/>
                <w:sz w:val="16"/>
                <w:szCs w:val="16"/>
              </w:rPr>
              <w:t>DAIICHI SANKYO EUROPE GMBH</w:t>
            </w:r>
          </w:p>
        </w:tc>
      </w:tr>
      <w:tr w:rsidR="00FF445A" w:rsidRPr="00FB349E" w14:paraId="1BFF108B" w14:textId="77777777" w:rsidTr="009A582B">
        <w:trPr>
          <w:trHeight w:val="828"/>
        </w:trPr>
        <w:tc>
          <w:tcPr>
            <w:tcW w:w="4780" w:type="dxa"/>
            <w:hideMark/>
          </w:tcPr>
          <w:p w14:paraId="1BE60125" w14:textId="77777777" w:rsidR="00FF445A" w:rsidRPr="00FB349E" w:rsidRDefault="00FF445A" w:rsidP="00735C9E">
            <w:pPr>
              <w:spacing w:before="0"/>
              <w:jc w:val="left"/>
              <w:rPr>
                <w:color w:val="7F7F7F"/>
                <w:sz w:val="16"/>
                <w:szCs w:val="16"/>
              </w:rPr>
            </w:pPr>
            <w:r w:rsidRPr="00FB349E">
              <w:rPr>
                <w:color w:val="7F7F7F"/>
                <w:sz w:val="16"/>
                <w:szCs w:val="16"/>
              </w:rPr>
              <w:t>ENSAYO CLÍNICO: COMPARACIÓN DEL EFECTO DE TIRZEPATIDA FRENTE AL DE DULAGLUTIDA SOBRE LOS ACONTECIMIENTOS CARDIOVASCULARES MAYORES EN PACIENTES CON DIABETES DE TIPO 2 (SURPASS-CVOT).</w:t>
            </w:r>
          </w:p>
        </w:tc>
        <w:tc>
          <w:tcPr>
            <w:cnfStyle w:val="000001000000" w:firstRow="0" w:lastRow="0" w:firstColumn="0" w:lastColumn="0" w:oddVBand="0" w:evenVBand="1" w:oddHBand="0" w:evenHBand="0" w:firstRowFirstColumn="0" w:firstRowLastColumn="0" w:lastRowFirstColumn="0" w:lastRowLastColumn="0"/>
            <w:tcW w:w="3580" w:type="dxa"/>
            <w:hideMark/>
          </w:tcPr>
          <w:p w14:paraId="61C6A043" w14:textId="77777777" w:rsidR="00FF445A" w:rsidRPr="00FB349E" w:rsidRDefault="00FF445A" w:rsidP="004E6BCC">
            <w:pPr>
              <w:spacing w:before="0"/>
              <w:jc w:val="center"/>
              <w:rPr>
                <w:color w:val="7F7F7F"/>
                <w:sz w:val="16"/>
                <w:szCs w:val="16"/>
              </w:rPr>
            </w:pPr>
            <w:r w:rsidRPr="00FB349E">
              <w:rPr>
                <w:color w:val="7F7F7F"/>
                <w:sz w:val="16"/>
                <w:szCs w:val="16"/>
              </w:rPr>
              <w:t>LILLY, S.A.U.</w:t>
            </w:r>
          </w:p>
        </w:tc>
      </w:tr>
      <w:tr w:rsidR="00FF445A" w:rsidRPr="00FB349E" w14:paraId="5785F1F4" w14:textId="77777777" w:rsidTr="009A582B">
        <w:trPr>
          <w:cnfStyle w:val="000000010000" w:firstRow="0" w:lastRow="0" w:firstColumn="0" w:lastColumn="0" w:oddVBand="0" w:evenVBand="0" w:oddHBand="0" w:evenHBand="1" w:firstRowFirstColumn="0" w:firstRowLastColumn="0" w:lastRowFirstColumn="0" w:lastRowLastColumn="0"/>
          <w:trHeight w:val="1236"/>
        </w:trPr>
        <w:tc>
          <w:tcPr>
            <w:tcW w:w="4780" w:type="dxa"/>
            <w:hideMark/>
          </w:tcPr>
          <w:p w14:paraId="232A750C" w14:textId="77777777" w:rsidR="00FF445A" w:rsidRPr="00FB349E" w:rsidRDefault="00FF445A" w:rsidP="00735C9E">
            <w:pPr>
              <w:spacing w:before="0"/>
              <w:jc w:val="left"/>
              <w:rPr>
                <w:color w:val="7F7F7F"/>
                <w:sz w:val="16"/>
                <w:szCs w:val="16"/>
              </w:rPr>
            </w:pPr>
            <w:r w:rsidRPr="00FB349E">
              <w:rPr>
                <w:color w:val="7F7F7F"/>
                <w:sz w:val="16"/>
                <w:szCs w:val="16"/>
              </w:rPr>
              <w:t>ESTUDIO OBSERVACIONAL: ESTUDIO OBSERVACIONAL RETROSPECTIVO PARA EVALUAR LA ASOCIACIÓN ENTRE LOS RESULTADOS ANATÓMICOS Y CLÍNICOS EN PACIENTES CON DEGENERACIÓN MACULAR ASOCIADA A LA EDAD (DMAE) NEOVASCULAR TRATADOS CON ANTI-VEGF EN EL REGISTRO FRB!.</w:t>
            </w:r>
          </w:p>
        </w:tc>
        <w:tc>
          <w:tcPr>
            <w:cnfStyle w:val="000001000000" w:firstRow="0" w:lastRow="0" w:firstColumn="0" w:lastColumn="0" w:oddVBand="0" w:evenVBand="1" w:oddHBand="0" w:evenHBand="0" w:firstRowFirstColumn="0" w:firstRowLastColumn="0" w:lastRowFirstColumn="0" w:lastRowLastColumn="0"/>
            <w:tcW w:w="3580" w:type="dxa"/>
            <w:hideMark/>
          </w:tcPr>
          <w:p w14:paraId="2ED90AF4" w14:textId="77777777" w:rsidR="00FF445A" w:rsidRPr="00FB349E" w:rsidRDefault="00FF445A" w:rsidP="004E6BCC">
            <w:pPr>
              <w:spacing w:before="0"/>
              <w:jc w:val="center"/>
              <w:rPr>
                <w:color w:val="7F7F7F"/>
                <w:sz w:val="16"/>
                <w:szCs w:val="16"/>
              </w:rPr>
            </w:pPr>
            <w:r w:rsidRPr="00FB349E">
              <w:rPr>
                <w:color w:val="7F7F7F"/>
                <w:sz w:val="16"/>
                <w:szCs w:val="16"/>
              </w:rPr>
              <w:t>FUNDACIO CLINIC PER A LA RECERCA BIOMEDICA</w:t>
            </w:r>
          </w:p>
        </w:tc>
      </w:tr>
      <w:tr w:rsidR="00FF445A" w:rsidRPr="00FB349E" w14:paraId="4365AA39" w14:textId="77777777" w:rsidTr="009A582B">
        <w:trPr>
          <w:trHeight w:val="1440"/>
        </w:trPr>
        <w:tc>
          <w:tcPr>
            <w:tcW w:w="4780" w:type="dxa"/>
            <w:hideMark/>
          </w:tcPr>
          <w:p w14:paraId="48A00A23" w14:textId="77777777" w:rsidR="00FF445A" w:rsidRPr="00FB349E" w:rsidRDefault="00FF445A" w:rsidP="00735C9E">
            <w:pPr>
              <w:spacing w:before="0"/>
              <w:jc w:val="left"/>
              <w:rPr>
                <w:color w:val="7F7F7F"/>
                <w:sz w:val="16"/>
                <w:szCs w:val="16"/>
              </w:rPr>
            </w:pPr>
            <w:r w:rsidRPr="00FB349E">
              <w:rPr>
                <w:color w:val="7F7F7F"/>
                <w:sz w:val="16"/>
                <w:szCs w:val="16"/>
              </w:rPr>
              <w:t>ESTUDIO OBSERVACIONAL: ESTUDIO OBSERVACIONAL, PROSPECTIVO, MULTINACIONAL, MULTICÉNTRICO QUE COMPARA LA EFECTIVIDAD DE SAFINAMIDA, RASAGILINA Y OTROS “TRATAMIENTOS ESTÁNDAR” COMO TRATAMIENTO COMPLEMENTARIO A LA LEVODOPA (L-DOPA) EN PACIENTES CON ENFERMEDAD DE PARKINSON (EP) FLUCTUANTE - SUCCESS.</w:t>
            </w:r>
          </w:p>
        </w:tc>
        <w:tc>
          <w:tcPr>
            <w:cnfStyle w:val="000001000000" w:firstRow="0" w:lastRow="0" w:firstColumn="0" w:lastColumn="0" w:oddVBand="0" w:evenVBand="1" w:oddHBand="0" w:evenHBand="0" w:firstRowFirstColumn="0" w:firstRowLastColumn="0" w:lastRowFirstColumn="0" w:lastRowLastColumn="0"/>
            <w:tcW w:w="3580" w:type="dxa"/>
            <w:hideMark/>
          </w:tcPr>
          <w:p w14:paraId="3EB1BB27" w14:textId="77777777" w:rsidR="00FF445A" w:rsidRPr="00FB349E" w:rsidRDefault="00FF445A" w:rsidP="004E6BCC">
            <w:pPr>
              <w:spacing w:before="0"/>
              <w:jc w:val="center"/>
              <w:rPr>
                <w:color w:val="7F7F7F"/>
                <w:sz w:val="16"/>
                <w:szCs w:val="16"/>
              </w:rPr>
            </w:pPr>
            <w:r w:rsidRPr="00FB349E">
              <w:rPr>
                <w:color w:val="7F7F7F"/>
                <w:sz w:val="16"/>
                <w:szCs w:val="16"/>
              </w:rPr>
              <w:t>ZAMBON SPA</w:t>
            </w:r>
          </w:p>
        </w:tc>
      </w:tr>
      <w:tr w:rsidR="00FF445A" w:rsidRPr="00FB349E" w14:paraId="6F437994" w14:textId="77777777" w:rsidTr="009A582B">
        <w:trPr>
          <w:cnfStyle w:val="000000010000" w:firstRow="0" w:lastRow="0" w:firstColumn="0" w:lastColumn="0" w:oddVBand="0" w:evenVBand="0" w:oddHBand="0" w:evenHBand="1" w:firstRowFirstColumn="0" w:firstRowLastColumn="0" w:lastRowFirstColumn="0" w:lastRowLastColumn="0"/>
          <w:trHeight w:val="1440"/>
        </w:trPr>
        <w:tc>
          <w:tcPr>
            <w:tcW w:w="4780" w:type="dxa"/>
            <w:hideMark/>
          </w:tcPr>
          <w:p w14:paraId="2E402B7E" w14:textId="77777777" w:rsidR="00FF445A" w:rsidRPr="00FB349E" w:rsidRDefault="00FF445A" w:rsidP="00735C9E">
            <w:pPr>
              <w:spacing w:before="0"/>
              <w:jc w:val="left"/>
              <w:rPr>
                <w:color w:val="7F7F7F"/>
                <w:sz w:val="16"/>
                <w:szCs w:val="16"/>
              </w:rPr>
            </w:pPr>
            <w:r w:rsidRPr="00FB349E">
              <w:rPr>
                <w:color w:val="7F7F7F"/>
                <w:sz w:val="16"/>
                <w:szCs w:val="16"/>
              </w:rPr>
              <w:t xml:space="preserve">ENSAYO CLÍNICO: ESTUDIO PILOTO MULTICÉNTRICO, ALEATORIZADO, ABIERTO Y CON GRUPOS PARALELOS PARA EVALUAR LA SEGURIDAD Y EFICACIA DEL INHIBIDOR DE LA ALFA1-PROTEINASA (PROLASTINA®) JUNTO CON TRATAMIENTO MÉDICO ESTÁNDAR (TME) EN COMPARACIÓN CON EL TME SOLO EN SUJETOS HOSPITALIZADOS CON </w:t>
            </w:r>
            <w:r w:rsidR="00AA70C3" w:rsidRPr="00FB349E">
              <w:rPr>
                <w:color w:val="7F7F7F"/>
                <w:sz w:val="16"/>
                <w:szCs w:val="16"/>
              </w:rPr>
              <w:t>COVID-19</w:t>
            </w:r>
            <w:r w:rsidRPr="00FB349E">
              <w:rPr>
                <w:color w:val="7F7F7F"/>
                <w:sz w:val="16"/>
                <w:szCs w:val="16"/>
              </w:rPr>
              <w:t>.</w:t>
            </w:r>
          </w:p>
        </w:tc>
        <w:tc>
          <w:tcPr>
            <w:cnfStyle w:val="000001000000" w:firstRow="0" w:lastRow="0" w:firstColumn="0" w:lastColumn="0" w:oddVBand="0" w:evenVBand="1" w:oddHBand="0" w:evenHBand="0" w:firstRowFirstColumn="0" w:firstRowLastColumn="0" w:lastRowFirstColumn="0" w:lastRowLastColumn="0"/>
            <w:tcW w:w="3580" w:type="dxa"/>
            <w:hideMark/>
          </w:tcPr>
          <w:p w14:paraId="6ED151FE" w14:textId="77777777" w:rsidR="00FF445A" w:rsidRPr="00FB349E" w:rsidRDefault="00FF445A" w:rsidP="004E6BCC">
            <w:pPr>
              <w:spacing w:before="0"/>
              <w:jc w:val="center"/>
              <w:rPr>
                <w:color w:val="7F7F7F"/>
                <w:sz w:val="16"/>
                <w:szCs w:val="16"/>
              </w:rPr>
            </w:pPr>
            <w:r w:rsidRPr="00FB349E">
              <w:rPr>
                <w:color w:val="7F7F7F"/>
                <w:sz w:val="16"/>
                <w:szCs w:val="16"/>
              </w:rPr>
              <w:t>GRIFOLS WORLDWIDE OPERATIONS LIMITED</w:t>
            </w:r>
          </w:p>
        </w:tc>
      </w:tr>
      <w:tr w:rsidR="00FF445A" w:rsidRPr="00FB349E" w14:paraId="22DCFE34" w14:textId="77777777" w:rsidTr="009A582B">
        <w:trPr>
          <w:trHeight w:val="828"/>
        </w:trPr>
        <w:tc>
          <w:tcPr>
            <w:tcW w:w="4780" w:type="dxa"/>
            <w:hideMark/>
          </w:tcPr>
          <w:p w14:paraId="0A9C09CC" w14:textId="77777777" w:rsidR="00FF445A" w:rsidRPr="00FB349E" w:rsidRDefault="00FF445A" w:rsidP="00735C9E">
            <w:pPr>
              <w:spacing w:before="0"/>
              <w:jc w:val="left"/>
              <w:rPr>
                <w:color w:val="7F7F7F"/>
                <w:sz w:val="16"/>
                <w:szCs w:val="16"/>
              </w:rPr>
            </w:pPr>
            <w:r w:rsidRPr="00FB349E">
              <w:rPr>
                <w:color w:val="7F7F7F"/>
                <w:sz w:val="16"/>
                <w:szCs w:val="16"/>
              </w:rPr>
              <w:t>ESTUDIO OBSERVACIONAL: ESTUDIO SPRING. ESTUDIO RETROSPECTIVO MULTICÉNTRICO DE PRÁCTICA CLÍNICA HABITUAL EN PACIENTE CON PSORIASIS MODERADA A GRAVE TRATADOS CON GUSELKUMAB.</w:t>
            </w:r>
          </w:p>
        </w:tc>
        <w:tc>
          <w:tcPr>
            <w:cnfStyle w:val="000001000000" w:firstRow="0" w:lastRow="0" w:firstColumn="0" w:lastColumn="0" w:oddVBand="0" w:evenVBand="1" w:oddHBand="0" w:evenHBand="0" w:firstRowFirstColumn="0" w:firstRowLastColumn="0" w:lastRowFirstColumn="0" w:lastRowLastColumn="0"/>
            <w:tcW w:w="3580" w:type="dxa"/>
            <w:hideMark/>
          </w:tcPr>
          <w:p w14:paraId="1F30814C" w14:textId="77777777" w:rsidR="00FF445A" w:rsidRPr="00FB349E" w:rsidRDefault="00FF445A" w:rsidP="004E6BCC">
            <w:pPr>
              <w:spacing w:before="0"/>
              <w:jc w:val="center"/>
              <w:rPr>
                <w:color w:val="7F7F7F"/>
                <w:sz w:val="16"/>
                <w:szCs w:val="16"/>
              </w:rPr>
            </w:pPr>
            <w:r w:rsidRPr="00FB349E">
              <w:rPr>
                <w:color w:val="7F7F7F"/>
                <w:sz w:val="16"/>
                <w:szCs w:val="16"/>
              </w:rPr>
              <w:t>JANSSEN-CILAG, S.A.</w:t>
            </w:r>
          </w:p>
        </w:tc>
      </w:tr>
      <w:tr w:rsidR="00FF445A" w:rsidRPr="00FB349E" w14:paraId="168F7B68" w14:textId="77777777" w:rsidTr="009A582B">
        <w:trPr>
          <w:cnfStyle w:val="000000010000" w:firstRow="0" w:lastRow="0" w:firstColumn="0" w:lastColumn="0" w:oddVBand="0" w:evenVBand="0" w:oddHBand="0" w:evenHBand="1" w:firstRowFirstColumn="0" w:firstRowLastColumn="0" w:lastRowFirstColumn="0" w:lastRowLastColumn="0"/>
          <w:trHeight w:val="828"/>
        </w:trPr>
        <w:tc>
          <w:tcPr>
            <w:tcW w:w="4780" w:type="dxa"/>
            <w:hideMark/>
          </w:tcPr>
          <w:p w14:paraId="1310D035" w14:textId="77777777" w:rsidR="00FF445A" w:rsidRPr="00FB349E" w:rsidRDefault="00FF445A" w:rsidP="00735C9E">
            <w:pPr>
              <w:spacing w:before="0"/>
              <w:jc w:val="left"/>
              <w:rPr>
                <w:color w:val="7F7F7F"/>
                <w:sz w:val="16"/>
                <w:szCs w:val="16"/>
              </w:rPr>
            </w:pPr>
            <w:r w:rsidRPr="00FB349E">
              <w:rPr>
                <w:color w:val="7F7F7F"/>
                <w:sz w:val="16"/>
                <w:szCs w:val="16"/>
              </w:rPr>
              <w:t xml:space="preserve">ENSAYO CLÍNICO: ESTUDIO DE FASE 3 ALEATORIZADO PARA EVALUAR LA SEGURIDAD Y LA ACTIVIDAD ANTIVIRAL DE REMDESIVIR (GS-5734™) EN </w:t>
            </w:r>
            <w:r w:rsidRPr="00FB349E">
              <w:rPr>
                <w:color w:val="7F7F7F"/>
                <w:sz w:val="16"/>
                <w:szCs w:val="16"/>
              </w:rPr>
              <w:lastRenderedPageBreak/>
              <w:t xml:space="preserve">PARTICIPANTES CON INFECCIÓN GRAVE POR EL </w:t>
            </w:r>
            <w:r w:rsidR="00AA70C3" w:rsidRPr="00FB349E">
              <w:rPr>
                <w:color w:val="7F7F7F"/>
                <w:sz w:val="16"/>
                <w:szCs w:val="16"/>
              </w:rPr>
              <w:t>COVID-19</w:t>
            </w:r>
            <w:r w:rsidRPr="00FB349E">
              <w:rPr>
                <w:color w:val="7F7F7F"/>
                <w:sz w:val="16"/>
                <w:szCs w:val="16"/>
              </w:rPr>
              <w:t>.</w:t>
            </w:r>
          </w:p>
        </w:tc>
        <w:tc>
          <w:tcPr>
            <w:cnfStyle w:val="000001000000" w:firstRow="0" w:lastRow="0" w:firstColumn="0" w:lastColumn="0" w:oddVBand="0" w:evenVBand="1" w:oddHBand="0" w:evenHBand="0" w:firstRowFirstColumn="0" w:firstRowLastColumn="0" w:lastRowFirstColumn="0" w:lastRowLastColumn="0"/>
            <w:tcW w:w="3580" w:type="dxa"/>
            <w:hideMark/>
          </w:tcPr>
          <w:p w14:paraId="07104764" w14:textId="77777777" w:rsidR="00FF445A" w:rsidRPr="00FB349E" w:rsidRDefault="00FF445A" w:rsidP="004E6BCC">
            <w:pPr>
              <w:spacing w:before="0"/>
              <w:jc w:val="center"/>
              <w:rPr>
                <w:color w:val="7F7F7F"/>
                <w:sz w:val="16"/>
                <w:szCs w:val="16"/>
              </w:rPr>
            </w:pPr>
            <w:r w:rsidRPr="00FB349E">
              <w:rPr>
                <w:color w:val="7F7F7F"/>
                <w:sz w:val="16"/>
                <w:szCs w:val="16"/>
              </w:rPr>
              <w:lastRenderedPageBreak/>
              <w:t>GILEAD SCIENCES, S.L.U.</w:t>
            </w:r>
          </w:p>
        </w:tc>
      </w:tr>
      <w:tr w:rsidR="00FF445A" w:rsidRPr="00FB349E" w14:paraId="5918133F" w14:textId="77777777" w:rsidTr="009A582B">
        <w:trPr>
          <w:trHeight w:val="1032"/>
        </w:trPr>
        <w:tc>
          <w:tcPr>
            <w:tcW w:w="4780" w:type="dxa"/>
            <w:hideMark/>
          </w:tcPr>
          <w:p w14:paraId="197E017A" w14:textId="77777777" w:rsidR="00FF445A" w:rsidRPr="00FB349E" w:rsidRDefault="00FF445A" w:rsidP="00735C9E">
            <w:pPr>
              <w:spacing w:before="0"/>
              <w:jc w:val="left"/>
              <w:rPr>
                <w:color w:val="7F7F7F"/>
                <w:sz w:val="16"/>
                <w:szCs w:val="16"/>
              </w:rPr>
            </w:pPr>
            <w:r w:rsidRPr="00FB349E">
              <w:rPr>
                <w:color w:val="7F7F7F"/>
                <w:sz w:val="16"/>
                <w:szCs w:val="16"/>
              </w:rPr>
              <w:t xml:space="preserve">ENSAYO CLÍNICO: ESTUDIO DE FASE 3 ALEATORIZADO PARA EVALUAR LA SEGURIDAD Y LA ACTIVIDAD ANTIVIRAL DE REMDESIVIR (GS-5734™) EN PARTICIPANTES CON INFECCIÓN MODERADA POR EL </w:t>
            </w:r>
            <w:r w:rsidR="00AA70C3" w:rsidRPr="00FB349E">
              <w:rPr>
                <w:color w:val="7F7F7F"/>
                <w:sz w:val="16"/>
                <w:szCs w:val="16"/>
              </w:rPr>
              <w:t>COVID-19</w:t>
            </w:r>
            <w:r w:rsidRPr="00FB349E">
              <w:rPr>
                <w:color w:val="7F7F7F"/>
                <w:sz w:val="16"/>
                <w:szCs w:val="16"/>
              </w:rPr>
              <w:t xml:space="preserve"> EN COMPARACIÓN CON EL TRATAMIENTO DE REFERENCIA.</w:t>
            </w:r>
          </w:p>
        </w:tc>
        <w:tc>
          <w:tcPr>
            <w:cnfStyle w:val="000001000000" w:firstRow="0" w:lastRow="0" w:firstColumn="0" w:lastColumn="0" w:oddVBand="0" w:evenVBand="1" w:oddHBand="0" w:evenHBand="0" w:firstRowFirstColumn="0" w:firstRowLastColumn="0" w:lastRowFirstColumn="0" w:lastRowLastColumn="0"/>
            <w:tcW w:w="3580" w:type="dxa"/>
            <w:hideMark/>
          </w:tcPr>
          <w:p w14:paraId="120B5DBF" w14:textId="77777777" w:rsidR="00FF445A" w:rsidRPr="00FB349E" w:rsidRDefault="00FF445A" w:rsidP="004E6BCC">
            <w:pPr>
              <w:spacing w:before="0"/>
              <w:jc w:val="center"/>
              <w:rPr>
                <w:color w:val="7F7F7F"/>
                <w:sz w:val="16"/>
                <w:szCs w:val="16"/>
              </w:rPr>
            </w:pPr>
            <w:r w:rsidRPr="00FB349E">
              <w:rPr>
                <w:color w:val="7F7F7F"/>
                <w:sz w:val="16"/>
                <w:szCs w:val="16"/>
              </w:rPr>
              <w:t>GILEAD SCIENCES, S.L.U.</w:t>
            </w:r>
          </w:p>
        </w:tc>
      </w:tr>
      <w:tr w:rsidR="00FF445A" w:rsidRPr="00FB349E" w14:paraId="41496799" w14:textId="77777777" w:rsidTr="009A582B">
        <w:trPr>
          <w:cnfStyle w:val="000000010000" w:firstRow="0" w:lastRow="0" w:firstColumn="0" w:lastColumn="0" w:oddVBand="0" w:evenVBand="0" w:oddHBand="0" w:evenHBand="1" w:firstRowFirstColumn="0" w:firstRowLastColumn="0" w:lastRowFirstColumn="0" w:lastRowLastColumn="0"/>
          <w:trHeight w:val="1032"/>
        </w:trPr>
        <w:tc>
          <w:tcPr>
            <w:tcW w:w="4780" w:type="dxa"/>
            <w:hideMark/>
          </w:tcPr>
          <w:p w14:paraId="0BA72DD5" w14:textId="77777777" w:rsidR="00FF445A" w:rsidRPr="00FB349E" w:rsidRDefault="00FF445A" w:rsidP="00735C9E">
            <w:pPr>
              <w:spacing w:before="0"/>
              <w:jc w:val="left"/>
              <w:rPr>
                <w:color w:val="7F7F7F"/>
                <w:sz w:val="16"/>
                <w:szCs w:val="16"/>
              </w:rPr>
            </w:pPr>
            <w:r w:rsidRPr="00FB349E">
              <w:rPr>
                <w:color w:val="7F7F7F"/>
                <w:sz w:val="16"/>
                <w:szCs w:val="16"/>
              </w:rPr>
              <w:t>ESTUDIO OBSERVACIONAL: SEGURIDAD Y EFICACIA DE RAMUCIRUMAB EN PACIENTES CON CÁNCER DE ESTÓMAGO AVANZADO EN LA UNIÓN EUROPEA Y NORTEAMÉRICA: REGISTRO DE OBSERVACIÓN PROSPECTIVO (I4T-MC-JVDD).</w:t>
            </w:r>
          </w:p>
        </w:tc>
        <w:tc>
          <w:tcPr>
            <w:cnfStyle w:val="000001000000" w:firstRow="0" w:lastRow="0" w:firstColumn="0" w:lastColumn="0" w:oddVBand="0" w:evenVBand="1" w:oddHBand="0" w:evenHBand="0" w:firstRowFirstColumn="0" w:firstRowLastColumn="0" w:lastRowFirstColumn="0" w:lastRowLastColumn="0"/>
            <w:tcW w:w="3580" w:type="dxa"/>
            <w:hideMark/>
          </w:tcPr>
          <w:p w14:paraId="279604F8" w14:textId="77777777" w:rsidR="00FF445A" w:rsidRPr="00FB349E" w:rsidRDefault="00FF445A" w:rsidP="004E6BCC">
            <w:pPr>
              <w:spacing w:before="0"/>
              <w:jc w:val="center"/>
              <w:rPr>
                <w:color w:val="7F7F7F"/>
                <w:sz w:val="16"/>
                <w:szCs w:val="16"/>
              </w:rPr>
            </w:pPr>
            <w:r w:rsidRPr="00FB349E">
              <w:rPr>
                <w:color w:val="7F7F7F"/>
                <w:sz w:val="16"/>
                <w:szCs w:val="16"/>
              </w:rPr>
              <w:t>ELI LILLY AND COMPANY</w:t>
            </w:r>
          </w:p>
        </w:tc>
      </w:tr>
      <w:tr w:rsidR="00FF445A" w:rsidRPr="00FB349E" w14:paraId="414FFF11" w14:textId="77777777" w:rsidTr="009A582B">
        <w:trPr>
          <w:trHeight w:val="828"/>
        </w:trPr>
        <w:tc>
          <w:tcPr>
            <w:tcW w:w="4780" w:type="dxa"/>
            <w:hideMark/>
          </w:tcPr>
          <w:p w14:paraId="381839B1" w14:textId="77777777" w:rsidR="00FF445A" w:rsidRPr="00FB349E" w:rsidRDefault="00FF445A" w:rsidP="00735C9E">
            <w:pPr>
              <w:spacing w:before="0"/>
              <w:jc w:val="left"/>
              <w:rPr>
                <w:color w:val="7F7F7F"/>
                <w:sz w:val="16"/>
                <w:szCs w:val="16"/>
              </w:rPr>
            </w:pPr>
            <w:r w:rsidRPr="00FB349E">
              <w:rPr>
                <w:color w:val="7F7F7F"/>
                <w:sz w:val="16"/>
                <w:szCs w:val="16"/>
              </w:rPr>
              <w:t>ESTUDIO OBSERVACIONAL: ESTUDIO DE SATISFACCIÓN Y CALIDAD DE VIDA EN PACIENTES CON ENFERMEDAD INMUNODEDIADA ATENDIDOS POR LOS SERVICIOS DE FARMACIA HOSPITALARIA.</w:t>
            </w:r>
          </w:p>
        </w:tc>
        <w:tc>
          <w:tcPr>
            <w:cnfStyle w:val="000001000000" w:firstRow="0" w:lastRow="0" w:firstColumn="0" w:lastColumn="0" w:oddVBand="0" w:evenVBand="1" w:oddHBand="0" w:evenHBand="0" w:firstRowFirstColumn="0" w:firstRowLastColumn="0" w:lastRowFirstColumn="0" w:lastRowLastColumn="0"/>
            <w:tcW w:w="3580" w:type="dxa"/>
            <w:hideMark/>
          </w:tcPr>
          <w:p w14:paraId="1469FE5D" w14:textId="77777777" w:rsidR="00FF445A" w:rsidRPr="00FB349E" w:rsidRDefault="00FF445A" w:rsidP="004E6BCC">
            <w:pPr>
              <w:spacing w:before="0"/>
              <w:jc w:val="center"/>
              <w:rPr>
                <w:color w:val="7F7F7F"/>
                <w:sz w:val="16"/>
                <w:szCs w:val="16"/>
              </w:rPr>
            </w:pPr>
            <w:r w:rsidRPr="00FB349E">
              <w:rPr>
                <w:color w:val="7F7F7F"/>
                <w:sz w:val="16"/>
                <w:szCs w:val="16"/>
              </w:rPr>
              <w:t>ESCUDERO VILAPLANA, VICENTE</w:t>
            </w:r>
          </w:p>
        </w:tc>
      </w:tr>
      <w:tr w:rsidR="00FF445A" w:rsidRPr="00FB349E" w14:paraId="30F14CEA" w14:textId="77777777" w:rsidTr="009A582B">
        <w:trPr>
          <w:cnfStyle w:val="000000010000" w:firstRow="0" w:lastRow="0" w:firstColumn="0" w:lastColumn="0" w:oddVBand="0" w:evenVBand="0" w:oddHBand="0" w:evenHBand="1" w:firstRowFirstColumn="0" w:firstRowLastColumn="0" w:lastRowFirstColumn="0" w:lastRowLastColumn="0"/>
          <w:trHeight w:val="624"/>
        </w:trPr>
        <w:tc>
          <w:tcPr>
            <w:tcW w:w="4780" w:type="dxa"/>
            <w:hideMark/>
          </w:tcPr>
          <w:p w14:paraId="34F8FB61" w14:textId="77777777" w:rsidR="00FF445A" w:rsidRPr="00FB349E" w:rsidRDefault="00FF445A" w:rsidP="00735C9E">
            <w:pPr>
              <w:spacing w:before="0"/>
              <w:jc w:val="left"/>
              <w:rPr>
                <w:color w:val="7F7F7F"/>
                <w:sz w:val="16"/>
                <w:szCs w:val="16"/>
              </w:rPr>
            </w:pPr>
            <w:r w:rsidRPr="00FB349E">
              <w:rPr>
                <w:color w:val="7F7F7F"/>
                <w:sz w:val="16"/>
                <w:szCs w:val="16"/>
              </w:rPr>
              <w:t>ANTIAGREGANTES PLAQUETARIOS Y QUIMIOPREVENCIÓN DEL CÁNCER DIGESTIVO: UN ESTUDIO DE COHORTE APAREADO POR PUNTUACIONES DE PROPENSIÓN.</w:t>
            </w:r>
          </w:p>
        </w:tc>
        <w:tc>
          <w:tcPr>
            <w:cnfStyle w:val="000001000000" w:firstRow="0" w:lastRow="0" w:firstColumn="0" w:lastColumn="0" w:oddVBand="0" w:evenVBand="1" w:oddHBand="0" w:evenHBand="0" w:firstRowFirstColumn="0" w:firstRowLastColumn="0" w:lastRowFirstColumn="0" w:lastRowLastColumn="0"/>
            <w:tcW w:w="3580" w:type="dxa"/>
            <w:hideMark/>
          </w:tcPr>
          <w:p w14:paraId="4ED087A9" w14:textId="77777777" w:rsidR="00FF445A" w:rsidRPr="00FB349E" w:rsidRDefault="00FF445A" w:rsidP="004E6BCC">
            <w:pPr>
              <w:spacing w:before="0"/>
              <w:jc w:val="center"/>
              <w:rPr>
                <w:color w:val="7F7F7F"/>
                <w:sz w:val="16"/>
                <w:szCs w:val="16"/>
              </w:rPr>
            </w:pPr>
            <w:r w:rsidRPr="00FB349E">
              <w:rPr>
                <w:color w:val="7F7F7F"/>
                <w:sz w:val="16"/>
                <w:szCs w:val="16"/>
              </w:rPr>
              <w:t>INSTITUTO DE SALUD CARLOS III</w:t>
            </w:r>
          </w:p>
        </w:tc>
      </w:tr>
      <w:tr w:rsidR="00FF445A" w:rsidRPr="00FB349E" w14:paraId="768CACBC" w14:textId="77777777" w:rsidTr="009A582B">
        <w:trPr>
          <w:trHeight w:val="624"/>
        </w:trPr>
        <w:tc>
          <w:tcPr>
            <w:tcW w:w="4780" w:type="dxa"/>
            <w:hideMark/>
          </w:tcPr>
          <w:p w14:paraId="342083C7" w14:textId="77777777" w:rsidR="00FF445A" w:rsidRPr="00FB349E" w:rsidRDefault="00FF445A" w:rsidP="00735C9E">
            <w:pPr>
              <w:spacing w:before="0"/>
              <w:jc w:val="left"/>
              <w:rPr>
                <w:color w:val="7F7F7F"/>
                <w:sz w:val="16"/>
                <w:szCs w:val="16"/>
              </w:rPr>
            </w:pPr>
            <w:r w:rsidRPr="00FB349E">
              <w:rPr>
                <w:color w:val="7F7F7F"/>
                <w:sz w:val="16"/>
                <w:szCs w:val="16"/>
              </w:rPr>
              <w:t>INFLUENZA AND ACUTE MYOCARDIAL INFARCTION IN THE COMMUNITY OF MADRID: A RETROSPECTIVE ECOLOGICAL TIME-SERIES STUDY (2013-2018).</w:t>
            </w:r>
          </w:p>
        </w:tc>
        <w:tc>
          <w:tcPr>
            <w:cnfStyle w:val="000001000000" w:firstRow="0" w:lastRow="0" w:firstColumn="0" w:lastColumn="0" w:oddVBand="0" w:evenVBand="1" w:oddHBand="0" w:evenHBand="0" w:firstRowFirstColumn="0" w:firstRowLastColumn="0" w:lastRowFirstColumn="0" w:lastRowLastColumn="0"/>
            <w:tcW w:w="3580" w:type="dxa"/>
            <w:hideMark/>
          </w:tcPr>
          <w:p w14:paraId="5E6C29CE" w14:textId="77777777" w:rsidR="00FF445A" w:rsidRPr="00FB349E" w:rsidRDefault="00FF445A" w:rsidP="004E6BCC">
            <w:pPr>
              <w:spacing w:before="0"/>
              <w:jc w:val="center"/>
              <w:rPr>
                <w:color w:val="7F7F7F"/>
                <w:sz w:val="16"/>
                <w:szCs w:val="16"/>
              </w:rPr>
            </w:pPr>
            <w:r w:rsidRPr="00FB349E">
              <w:rPr>
                <w:color w:val="7F7F7F"/>
                <w:sz w:val="16"/>
                <w:szCs w:val="16"/>
              </w:rPr>
              <w:t>SANOFI PASTEUR, S.A.</w:t>
            </w:r>
          </w:p>
        </w:tc>
      </w:tr>
      <w:tr w:rsidR="00FF445A" w:rsidRPr="00FB349E" w14:paraId="2AA0509B" w14:textId="77777777" w:rsidTr="009A582B">
        <w:trPr>
          <w:cnfStyle w:val="000000010000" w:firstRow="0" w:lastRow="0" w:firstColumn="0" w:lastColumn="0" w:oddVBand="0" w:evenVBand="0" w:oddHBand="0" w:evenHBand="1" w:firstRowFirstColumn="0" w:firstRowLastColumn="0" w:lastRowFirstColumn="0" w:lastRowLastColumn="0"/>
          <w:trHeight w:val="420"/>
        </w:trPr>
        <w:tc>
          <w:tcPr>
            <w:tcW w:w="4780" w:type="dxa"/>
            <w:hideMark/>
          </w:tcPr>
          <w:p w14:paraId="0DCB8D87" w14:textId="77777777" w:rsidR="00FF445A" w:rsidRPr="00FB349E" w:rsidRDefault="00FF445A" w:rsidP="00735C9E">
            <w:pPr>
              <w:spacing w:before="0"/>
              <w:jc w:val="left"/>
              <w:rPr>
                <w:color w:val="7F7F7F"/>
                <w:sz w:val="16"/>
                <w:szCs w:val="16"/>
              </w:rPr>
            </w:pPr>
            <w:r w:rsidRPr="00FB349E">
              <w:rPr>
                <w:color w:val="7F7F7F"/>
                <w:sz w:val="16"/>
                <w:szCs w:val="16"/>
              </w:rPr>
              <w:t>FIBROSIS PULMONAR POST COVID19: MARCADORES Y OPCIÓN TERAPÉUTICA CON METFORMINA.</w:t>
            </w:r>
          </w:p>
        </w:tc>
        <w:tc>
          <w:tcPr>
            <w:cnfStyle w:val="000001000000" w:firstRow="0" w:lastRow="0" w:firstColumn="0" w:lastColumn="0" w:oddVBand="0" w:evenVBand="1" w:oddHBand="0" w:evenHBand="0" w:firstRowFirstColumn="0" w:firstRowLastColumn="0" w:lastRowFirstColumn="0" w:lastRowLastColumn="0"/>
            <w:tcW w:w="3580" w:type="dxa"/>
            <w:hideMark/>
          </w:tcPr>
          <w:p w14:paraId="550136CE" w14:textId="77777777" w:rsidR="00FF445A" w:rsidRPr="00FB349E" w:rsidRDefault="00FF445A" w:rsidP="004E6BCC">
            <w:pPr>
              <w:spacing w:before="0"/>
              <w:jc w:val="center"/>
              <w:rPr>
                <w:color w:val="7F7F7F"/>
                <w:sz w:val="16"/>
                <w:szCs w:val="16"/>
              </w:rPr>
            </w:pPr>
            <w:r w:rsidRPr="00FB349E">
              <w:rPr>
                <w:color w:val="7F7F7F"/>
                <w:sz w:val="16"/>
                <w:szCs w:val="16"/>
              </w:rPr>
              <w:t>CONSEJO SUPERIOR DE INVESTIGACIONES CIENTÍFICAS, M.P.</w:t>
            </w:r>
          </w:p>
        </w:tc>
      </w:tr>
      <w:tr w:rsidR="00FF445A" w:rsidRPr="00FB349E" w14:paraId="7077B48D" w14:textId="77777777" w:rsidTr="009A582B">
        <w:trPr>
          <w:trHeight w:val="624"/>
        </w:trPr>
        <w:tc>
          <w:tcPr>
            <w:tcW w:w="4780" w:type="dxa"/>
            <w:hideMark/>
          </w:tcPr>
          <w:p w14:paraId="634126FE" w14:textId="77777777" w:rsidR="00FF445A" w:rsidRPr="00FB349E" w:rsidRDefault="00FF445A" w:rsidP="00735C9E">
            <w:pPr>
              <w:spacing w:before="0"/>
              <w:jc w:val="left"/>
              <w:rPr>
                <w:color w:val="7F7F7F"/>
                <w:sz w:val="16"/>
                <w:szCs w:val="16"/>
              </w:rPr>
            </w:pPr>
            <w:r w:rsidRPr="00FB349E">
              <w:rPr>
                <w:color w:val="7F7F7F"/>
                <w:sz w:val="16"/>
                <w:szCs w:val="16"/>
              </w:rPr>
              <w:t xml:space="preserve">USO DE FÁRMACOS QUE INCREMENTAN LA EXPRESIÓN DE ACE2 Y RIESGO DE </w:t>
            </w:r>
            <w:r w:rsidR="00AA70C3" w:rsidRPr="00FB349E">
              <w:rPr>
                <w:color w:val="7F7F7F"/>
                <w:sz w:val="16"/>
                <w:szCs w:val="16"/>
              </w:rPr>
              <w:t>COVID-19</w:t>
            </w:r>
            <w:r w:rsidRPr="00FB349E">
              <w:rPr>
                <w:color w:val="7F7F7F"/>
                <w:sz w:val="16"/>
                <w:szCs w:val="16"/>
              </w:rPr>
              <w:t>: UN ESTUDIO CASO-POBLACIÓN.</w:t>
            </w:r>
          </w:p>
        </w:tc>
        <w:tc>
          <w:tcPr>
            <w:cnfStyle w:val="000001000000" w:firstRow="0" w:lastRow="0" w:firstColumn="0" w:lastColumn="0" w:oddVBand="0" w:evenVBand="1" w:oddHBand="0" w:evenHBand="0" w:firstRowFirstColumn="0" w:firstRowLastColumn="0" w:lastRowFirstColumn="0" w:lastRowLastColumn="0"/>
            <w:tcW w:w="3580" w:type="dxa"/>
            <w:hideMark/>
          </w:tcPr>
          <w:p w14:paraId="5581D290" w14:textId="77777777" w:rsidR="00FF445A" w:rsidRPr="00FB349E" w:rsidRDefault="00FF445A" w:rsidP="004E6BCC">
            <w:pPr>
              <w:spacing w:before="0"/>
              <w:jc w:val="center"/>
              <w:rPr>
                <w:color w:val="7F7F7F"/>
                <w:sz w:val="16"/>
                <w:szCs w:val="16"/>
              </w:rPr>
            </w:pPr>
            <w:r w:rsidRPr="00FB349E">
              <w:rPr>
                <w:color w:val="7F7F7F"/>
                <w:sz w:val="16"/>
                <w:szCs w:val="16"/>
              </w:rPr>
              <w:t>INSTITUTO DE SALUD CARLOS III</w:t>
            </w:r>
          </w:p>
        </w:tc>
      </w:tr>
      <w:tr w:rsidR="00FF445A" w:rsidRPr="00FB349E" w14:paraId="0E3E0260" w14:textId="77777777" w:rsidTr="009A582B">
        <w:trPr>
          <w:cnfStyle w:val="000000010000" w:firstRow="0" w:lastRow="0" w:firstColumn="0" w:lastColumn="0" w:oddVBand="0" w:evenVBand="0" w:oddHBand="0" w:evenHBand="1" w:firstRowFirstColumn="0" w:firstRowLastColumn="0" w:lastRowFirstColumn="0" w:lastRowLastColumn="0"/>
          <w:trHeight w:val="828"/>
        </w:trPr>
        <w:tc>
          <w:tcPr>
            <w:tcW w:w="4780" w:type="dxa"/>
            <w:hideMark/>
          </w:tcPr>
          <w:p w14:paraId="3B56880C" w14:textId="77777777" w:rsidR="00FF445A" w:rsidRPr="00FB349E" w:rsidRDefault="00FF445A" w:rsidP="00735C9E">
            <w:pPr>
              <w:spacing w:before="0"/>
              <w:jc w:val="left"/>
              <w:rPr>
                <w:color w:val="7F7F7F"/>
                <w:sz w:val="16"/>
                <w:szCs w:val="16"/>
              </w:rPr>
            </w:pPr>
            <w:r w:rsidRPr="00FB349E">
              <w:rPr>
                <w:color w:val="7F7F7F"/>
                <w:sz w:val="16"/>
                <w:szCs w:val="16"/>
              </w:rPr>
              <w:t xml:space="preserve">ENSAYO CLÍNICO ALEATORIZADO MULTICÉNTRICO DE TERAPIA CON PLASMA DE CONVALECIENTES AÑADIDO AL MEJOR TRATAMIENTO DISPONIBLE PARA </w:t>
            </w:r>
            <w:r w:rsidR="00AA70C3" w:rsidRPr="00FB349E">
              <w:rPr>
                <w:color w:val="7F7F7F"/>
                <w:sz w:val="16"/>
                <w:szCs w:val="16"/>
              </w:rPr>
              <w:t>COVID-19</w:t>
            </w:r>
            <w:r w:rsidRPr="00FB349E">
              <w:rPr>
                <w:color w:val="7F7F7F"/>
                <w:sz w:val="16"/>
                <w:szCs w:val="16"/>
              </w:rPr>
              <w:t xml:space="preserve"> EN PACIENTES HOSPITALIZADOS.</w:t>
            </w:r>
          </w:p>
        </w:tc>
        <w:tc>
          <w:tcPr>
            <w:cnfStyle w:val="000001000000" w:firstRow="0" w:lastRow="0" w:firstColumn="0" w:lastColumn="0" w:oddVBand="0" w:evenVBand="1" w:oddHBand="0" w:evenHBand="0" w:firstRowFirstColumn="0" w:firstRowLastColumn="0" w:lastRowFirstColumn="0" w:lastRowLastColumn="0"/>
            <w:tcW w:w="3580" w:type="dxa"/>
            <w:hideMark/>
          </w:tcPr>
          <w:p w14:paraId="01AE13E6" w14:textId="77777777" w:rsidR="00FF445A" w:rsidRPr="00FB349E" w:rsidRDefault="00FF445A" w:rsidP="004E6BCC">
            <w:pPr>
              <w:spacing w:before="0"/>
              <w:jc w:val="center"/>
              <w:rPr>
                <w:color w:val="7F7F7F"/>
                <w:sz w:val="16"/>
                <w:szCs w:val="16"/>
              </w:rPr>
            </w:pPr>
            <w:r w:rsidRPr="00FB349E">
              <w:rPr>
                <w:color w:val="7F7F7F"/>
                <w:sz w:val="16"/>
                <w:szCs w:val="16"/>
              </w:rPr>
              <w:t>FUNDACIÓN PARA LA INVESTIGACIÓN BIOMÉDICA DEL HOSPITAL UNIVERSITARIO PUERTA DE HIERRO-MAJADAHONDA</w:t>
            </w:r>
          </w:p>
        </w:tc>
      </w:tr>
      <w:tr w:rsidR="00FF445A" w:rsidRPr="00FB349E" w14:paraId="2A36D3C0" w14:textId="77777777" w:rsidTr="009A582B">
        <w:trPr>
          <w:trHeight w:val="624"/>
        </w:trPr>
        <w:tc>
          <w:tcPr>
            <w:tcW w:w="4780" w:type="dxa"/>
            <w:hideMark/>
          </w:tcPr>
          <w:p w14:paraId="7BEDC99B" w14:textId="77777777" w:rsidR="00FF445A" w:rsidRPr="00FB349E" w:rsidRDefault="00FF445A" w:rsidP="00735C9E">
            <w:pPr>
              <w:spacing w:before="0"/>
              <w:jc w:val="left"/>
              <w:rPr>
                <w:color w:val="7F7F7F"/>
                <w:sz w:val="16"/>
                <w:szCs w:val="16"/>
              </w:rPr>
            </w:pPr>
            <w:r w:rsidRPr="00FB349E">
              <w:rPr>
                <w:color w:val="7F7F7F"/>
                <w:sz w:val="16"/>
                <w:szCs w:val="16"/>
              </w:rPr>
              <w:t>INFLUENCIA DE LA HIPERFOSFATEMIA EN LOS PROCESOS INFLAMATORIOS DEL PULMÓN ASOCIADOS AL ENVEJECIMIENTO.</w:t>
            </w:r>
          </w:p>
        </w:tc>
        <w:tc>
          <w:tcPr>
            <w:cnfStyle w:val="000001000000" w:firstRow="0" w:lastRow="0" w:firstColumn="0" w:lastColumn="0" w:oddVBand="0" w:evenVBand="1" w:oddHBand="0" w:evenHBand="0" w:firstRowFirstColumn="0" w:firstRowLastColumn="0" w:lastRowFirstColumn="0" w:lastRowLastColumn="0"/>
            <w:tcW w:w="3580" w:type="dxa"/>
            <w:hideMark/>
          </w:tcPr>
          <w:p w14:paraId="6C5C4102" w14:textId="77777777" w:rsidR="00FF445A" w:rsidRPr="00FB349E" w:rsidRDefault="00FF445A" w:rsidP="004E6BCC">
            <w:pPr>
              <w:spacing w:before="0"/>
              <w:jc w:val="center"/>
              <w:rPr>
                <w:color w:val="7F7F7F"/>
                <w:sz w:val="16"/>
                <w:szCs w:val="16"/>
              </w:rPr>
            </w:pPr>
            <w:r w:rsidRPr="00FB349E">
              <w:rPr>
                <w:color w:val="7F7F7F"/>
                <w:sz w:val="16"/>
                <w:szCs w:val="16"/>
              </w:rPr>
              <w:t>INSTITUTO DE SALUD CARLOS III</w:t>
            </w:r>
          </w:p>
        </w:tc>
      </w:tr>
      <w:tr w:rsidR="004D7B43" w:rsidRPr="00FB349E" w14:paraId="25356B1F" w14:textId="77777777" w:rsidTr="009A582B">
        <w:trPr>
          <w:cnfStyle w:val="000000010000" w:firstRow="0" w:lastRow="0" w:firstColumn="0" w:lastColumn="0" w:oddVBand="0" w:evenVBand="0" w:oddHBand="0" w:evenHBand="1" w:firstRowFirstColumn="0" w:firstRowLastColumn="0" w:lastRowFirstColumn="0" w:lastRowLastColumn="0"/>
          <w:trHeight w:val="624"/>
        </w:trPr>
        <w:tc>
          <w:tcPr>
            <w:tcW w:w="4780" w:type="dxa"/>
            <w:hideMark/>
          </w:tcPr>
          <w:p w14:paraId="1466477E" w14:textId="77777777" w:rsidR="004D7B43" w:rsidRPr="00FB349E" w:rsidRDefault="004D7B43" w:rsidP="00735C9E">
            <w:pPr>
              <w:spacing w:before="0"/>
              <w:jc w:val="left"/>
              <w:rPr>
                <w:color w:val="7F7F7F"/>
                <w:sz w:val="16"/>
                <w:szCs w:val="16"/>
              </w:rPr>
            </w:pPr>
            <w:r w:rsidRPr="00FB349E">
              <w:rPr>
                <w:color w:val="7F7F7F"/>
                <w:sz w:val="16"/>
                <w:szCs w:val="16"/>
              </w:rPr>
              <w:t>ENSAYO CLÍNICO: PREVENCIÓN SECUNDARIA DE LA ENFERMEDAD CARDIOVASCULAR EN ANCIANOS SECURE.</w:t>
            </w:r>
          </w:p>
        </w:tc>
        <w:tc>
          <w:tcPr>
            <w:cnfStyle w:val="000001000000" w:firstRow="0" w:lastRow="0" w:firstColumn="0" w:lastColumn="0" w:oddVBand="0" w:evenVBand="1" w:oddHBand="0" w:evenHBand="0" w:firstRowFirstColumn="0" w:firstRowLastColumn="0" w:lastRowFirstColumn="0" w:lastRowLastColumn="0"/>
            <w:tcW w:w="3580" w:type="dxa"/>
            <w:hideMark/>
          </w:tcPr>
          <w:p w14:paraId="32D15EFA" w14:textId="77777777" w:rsidR="004D7B43" w:rsidRPr="00FB349E" w:rsidRDefault="004D7B43" w:rsidP="004E6BCC">
            <w:pPr>
              <w:spacing w:before="0"/>
              <w:jc w:val="center"/>
              <w:rPr>
                <w:color w:val="7F7F7F"/>
                <w:sz w:val="16"/>
                <w:szCs w:val="16"/>
              </w:rPr>
            </w:pPr>
            <w:r w:rsidRPr="00FB349E">
              <w:rPr>
                <w:color w:val="7F7F7F"/>
                <w:sz w:val="16"/>
                <w:szCs w:val="16"/>
              </w:rPr>
              <w:t>FUNDACIÓN CENTRO NACIONAL DE INVESTIGACIONES CARDIOVASCULARES CARLOS III ( F.S.P.) CNIC</w:t>
            </w:r>
          </w:p>
        </w:tc>
      </w:tr>
      <w:tr w:rsidR="004D7B43" w:rsidRPr="00FB349E" w14:paraId="124F55AE" w14:textId="77777777" w:rsidTr="009A582B">
        <w:trPr>
          <w:trHeight w:val="624"/>
        </w:trPr>
        <w:tc>
          <w:tcPr>
            <w:tcW w:w="4780" w:type="dxa"/>
            <w:hideMark/>
          </w:tcPr>
          <w:p w14:paraId="0D5B56FC" w14:textId="77777777" w:rsidR="004D7B43" w:rsidRPr="00FB349E" w:rsidRDefault="004D7B43" w:rsidP="00735C9E">
            <w:pPr>
              <w:spacing w:before="0"/>
              <w:jc w:val="left"/>
              <w:rPr>
                <w:color w:val="7F7F7F"/>
                <w:sz w:val="16"/>
                <w:szCs w:val="16"/>
              </w:rPr>
            </w:pPr>
            <w:r w:rsidRPr="00FB349E">
              <w:rPr>
                <w:color w:val="7F7F7F"/>
                <w:sz w:val="16"/>
                <w:szCs w:val="16"/>
              </w:rPr>
              <w:t>ENFERMEDAD RENAL CRÓNICA: NUEVAS ESTRATEGIAS PARA LA PREVENCIÓN, DIAGNÓSTICO Y TRATAMIENTO.</w:t>
            </w:r>
          </w:p>
        </w:tc>
        <w:tc>
          <w:tcPr>
            <w:cnfStyle w:val="000001000000" w:firstRow="0" w:lastRow="0" w:firstColumn="0" w:lastColumn="0" w:oddVBand="0" w:evenVBand="1" w:oddHBand="0" w:evenHBand="0" w:firstRowFirstColumn="0" w:firstRowLastColumn="0" w:lastRowFirstColumn="0" w:lastRowLastColumn="0"/>
            <w:tcW w:w="3580" w:type="dxa"/>
            <w:hideMark/>
          </w:tcPr>
          <w:p w14:paraId="0424C968" w14:textId="77777777" w:rsidR="004D7B43" w:rsidRPr="00FB349E" w:rsidRDefault="004D7B43" w:rsidP="004E6BCC">
            <w:pPr>
              <w:spacing w:before="0"/>
              <w:jc w:val="center"/>
              <w:rPr>
                <w:color w:val="7F7F7F"/>
                <w:sz w:val="16"/>
                <w:szCs w:val="16"/>
              </w:rPr>
            </w:pPr>
            <w:r w:rsidRPr="00FB349E">
              <w:rPr>
                <w:color w:val="7F7F7F"/>
                <w:sz w:val="16"/>
                <w:szCs w:val="16"/>
              </w:rPr>
              <w:t>COMUNIDAD AUTONOMA DE MADRID</w:t>
            </w:r>
          </w:p>
        </w:tc>
      </w:tr>
      <w:tr w:rsidR="004D7B43" w:rsidRPr="00FB349E" w14:paraId="05C656F8" w14:textId="77777777" w:rsidTr="009A582B">
        <w:trPr>
          <w:cnfStyle w:val="000000010000" w:firstRow="0" w:lastRow="0" w:firstColumn="0" w:lastColumn="0" w:oddVBand="0" w:evenVBand="0" w:oddHBand="0" w:evenHBand="1" w:firstRowFirstColumn="0" w:firstRowLastColumn="0" w:lastRowFirstColumn="0" w:lastRowLastColumn="0"/>
          <w:trHeight w:val="828"/>
        </w:trPr>
        <w:tc>
          <w:tcPr>
            <w:tcW w:w="4780" w:type="dxa"/>
            <w:hideMark/>
          </w:tcPr>
          <w:p w14:paraId="08969ED9" w14:textId="77777777" w:rsidR="004D7B43" w:rsidRPr="00FB349E" w:rsidRDefault="004D7B43" w:rsidP="00735C9E">
            <w:pPr>
              <w:spacing w:before="0"/>
              <w:jc w:val="left"/>
              <w:rPr>
                <w:color w:val="7F7F7F"/>
                <w:sz w:val="16"/>
                <w:szCs w:val="16"/>
              </w:rPr>
            </w:pPr>
            <w:r w:rsidRPr="00FB349E">
              <w:rPr>
                <w:color w:val="7F7F7F"/>
                <w:sz w:val="16"/>
                <w:szCs w:val="16"/>
              </w:rPr>
              <w:t>KINASA LIGADA A INTEGRINAS: POSIBLE BIOMARCADOR DE PROGRESIÓN DE LA ENFERMEDAD RENAL CRÓNICA (ERC) Y MODULADOR DE LA DISFUNCIÓN MONOCITARIA RESPONSABLE DEL DAÑO CARDIOVASCULAR.</w:t>
            </w:r>
          </w:p>
        </w:tc>
        <w:tc>
          <w:tcPr>
            <w:cnfStyle w:val="000001000000" w:firstRow="0" w:lastRow="0" w:firstColumn="0" w:lastColumn="0" w:oddVBand="0" w:evenVBand="1" w:oddHBand="0" w:evenHBand="0" w:firstRowFirstColumn="0" w:firstRowLastColumn="0" w:lastRowFirstColumn="0" w:lastRowLastColumn="0"/>
            <w:tcW w:w="3580" w:type="dxa"/>
            <w:hideMark/>
          </w:tcPr>
          <w:p w14:paraId="1558ABDF" w14:textId="77777777" w:rsidR="004D7B43" w:rsidRPr="00FB349E" w:rsidRDefault="004D7B43" w:rsidP="004E6BCC">
            <w:pPr>
              <w:spacing w:before="0"/>
              <w:jc w:val="center"/>
              <w:rPr>
                <w:color w:val="7F7F7F"/>
                <w:sz w:val="16"/>
                <w:szCs w:val="16"/>
              </w:rPr>
            </w:pPr>
            <w:r w:rsidRPr="00FB349E">
              <w:rPr>
                <w:color w:val="7F7F7F"/>
                <w:sz w:val="16"/>
                <w:szCs w:val="16"/>
              </w:rPr>
              <w:t>INSTITUTO DE SALUD CARLOS III</w:t>
            </w:r>
          </w:p>
        </w:tc>
      </w:tr>
      <w:tr w:rsidR="004D7B43" w:rsidRPr="00FB349E" w14:paraId="3E779BFC" w14:textId="77777777" w:rsidTr="009A582B">
        <w:trPr>
          <w:trHeight w:val="420"/>
        </w:trPr>
        <w:tc>
          <w:tcPr>
            <w:tcW w:w="4780" w:type="dxa"/>
            <w:hideMark/>
          </w:tcPr>
          <w:p w14:paraId="25030A1D" w14:textId="77777777" w:rsidR="004D7B43" w:rsidRPr="00FB349E" w:rsidRDefault="004D7B43" w:rsidP="00735C9E">
            <w:pPr>
              <w:spacing w:before="0"/>
              <w:jc w:val="left"/>
              <w:rPr>
                <w:color w:val="7F7F7F"/>
                <w:sz w:val="16"/>
                <w:szCs w:val="16"/>
              </w:rPr>
            </w:pPr>
            <w:r w:rsidRPr="00FB349E">
              <w:rPr>
                <w:color w:val="7F7F7F"/>
                <w:sz w:val="16"/>
                <w:szCs w:val="16"/>
              </w:rPr>
              <w:t>KIDNEY DISEASE NETWORK REDINREN (RED DE INVESTIGACIÓN RENAL).</w:t>
            </w:r>
          </w:p>
        </w:tc>
        <w:tc>
          <w:tcPr>
            <w:cnfStyle w:val="000001000000" w:firstRow="0" w:lastRow="0" w:firstColumn="0" w:lastColumn="0" w:oddVBand="0" w:evenVBand="1" w:oddHBand="0" w:evenHBand="0" w:firstRowFirstColumn="0" w:firstRowLastColumn="0" w:lastRowFirstColumn="0" w:lastRowLastColumn="0"/>
            <w:tcW w:w="3580" w:type="dxa"/>
            <w:hideMark/>
          </w:tcPr>
          <w:p w14:paraId="00A7BFD9" w14:textId="77777777" w:rsidR="004D7B43" w:rsidRPr="00FB349E" w:rsidRDefault="004D7B43" w:rsidP="004E6BCC">
            <w:pPr>
              <w:spacing w:before="0"/>
              <w:jc w:val="center"/>
              <w:rPr>
                <w:color w:val="7F7F7F"/>
                <w:sz w:val="16"/>
                <w:szCs w:val="16"/>
              </w:rPr>
            </w:pPr>
            <w:r w:rsidRPr="00FB349E">
              <w:rPr>
                <w:color w:val="7F7F7F"/>
                <w:sz w:val="16"/>
                <w:szCs w:val="16"/>
              </w:rPr>
              <w:t>INSTITUTO DE SALUD CARLOS III</w:t>
            </w:r>
          </w:p>
        </w:tc>
      </w:tr>
      <w:tr w:rsidR="00616F3E" w:rsidRPr="00FB349E" w14:paraId="555C9A2E" w14:textId="77777777" w:rsidTr="009A582B">
        <w:trPr>
          <w:cnfStyle w:val="000000010000" w:firstRow="0" w:lastRow="0" w:firstColumn="0" w:lastColumn="0" w:oddVBand="0" w:evenVBand="0" w:oddHBand="0" w:evenHBand="1" w:firstRowFirstColumn="0" w:firstRowLastColumn="0" w:lastRowFirstColumn="0" w:lastRowLastColumn="0"/>
          <w:trHeight w:val="624"/>
        </w:trPr>
        <w:tc>
          <w:tcPr>
            <w:tcW w:w="4780" w:type="dxa"/>
            <w:hideMark/>
          </w:tcPr>
          <w:p w14:paraId="0DA7D636" w14:textId="77777777" w:rsidR="00616F3E" w:rsidRPr="00FB349E" w:rsidRDefault="00616F3E" w:rsidP="00735C9E">
            <w:pPr>
              <w:spacing w:before="0"/>
              <w:jc w:val="left"/>
              <w:rPr>
                <w:color w:val="7F7F7F"/>
                <w:sz w:val="16"/>
                <w:szCs w:val="16"/>
              </w:rPr>
            </w:pPr>
            <w:r w:rsidRPr="00FB349E">
              <w:rPr>
                <w:color w:val="7F7F7F"/>
                <w:sz w:val="16"/>
                <w:szCs w:val="16"/>
              </w:rPr>
              <w:lastRenderedPageBreak/>
              <w:t>SISTEMA DE CRIBADO DEL EDEMA MACULAR DIABÉTICO POR TOMOGRAFÍA ÓPTICA DE COHERENCIA.</w:t>
            </w:r>
          </w:p>
        </w:tc>
        <w:tc>
          <w:tcPr>
            <w:cnfStyle w:val="000001000000" w:firstRow="0" w:lastRow="0" w:firstColumn="0" w:lastColumn="0" w:oddVBand="0" w:evenVBand="1" w:oddHBand="0" w:evenHBand="0" w:firstRowFirstColumn="0" w:firstRowLastColumn="0" w:lastRowFirstColumn="0" w:lastRowLastColumn="0"/>
            <w:tcW w:w="3580" w:type="dxa"/>
            <w:hideMark/>
          </w:tcPr>
          <w:p w14:paraId="7AD19561" w14:textId="77777777" w:rsidR="00616F3E" w:rsidRPr="00FB349E" w:rsidRDefault="00616F3E" w:rsidP="004E6BCC">
            <w:pPr>
              <w:spacing w:before="0"/>
              <w:jc w:val="center"/>
              <w:rPr>
                <w:color w:val="7F7F7F"/>
                <w:sz w:val="16"/>
                <w:szCs w:val="16"/>
              </w:rPr>
            </w:pPr>
            <w:r w:rsidRPr="00FB349E">
              <w:rPr>
                <w:color w:val="7F7F7F"/>
                <w:sz w:val="16"/>
                <w:szCs w:val="16"/>
              </w:rPr>
              <w:t>FUNDACIÓN PARA LA INVESTIGACIÓN BIOMÉDICA DEL HOSPITAL UNIVERSITARIO PRÍNCIPE DE ASTURIAS</w:t>
            </w:r>
          </w:p>
        </w:tc>
      </w:tr>
      <w:tr w:rsidR="00616F3E" w:rsidRPr="00FB349E" w14:paraId="3E24AF97" w14:textId="77777777" w:rsidTr="009A582B">
        <w:trPr>
          <w:trHeight w:val="624"/>
        </w:trPr>
        <w:tc>
          <w:tcPr>
            <w:tcW w:w="4780" w:type="dxa"/>
            <w:hideMark/>
          </w:tcPr>
          <w:p w14:paraId="5C93BEEF" w14:textId="77777777" w:rsidR="00616F3E" w:rsidRPr="00FB349E" w:rsidRDefault="00616F3E" w:rsidP="00735C9E">
            <w:pPr>
              <w:spacing w:before="0"/>
              <w:jc w:val="left"/>
              <w:rPr>
                <w:color w:val="7F7F7F"/>
                <w:sz w:val="16"/>
                <w:szCs w:val="16"/>
              </w:rPr>
            </w:pPr>
            <w:r w:rsidRPr="00FB349E">
              <w:rPr>
                <w:color w:val="7F7F7F"/>
                <w:sz w:val="16"/>
                <w:szCs w:val="16"/>
              </w:rPr>
              <w:t>ESTUDIO DE RESISTENCIA DE HELICOBACTER PYLORI A CLARITROMICINA Y FACTORES DE RIESGO ASOCIADOS CON LA RESISTENCIA EN ALCALÁ DE HENARES.</w:t>
            </w:r>
          </w:p>
        </w:tc>
        <w:tc>
          <w:tcPr>
            <w:cnfStyle w:val="000001000000" w:firstRow="0" w:lastRow="0" w:firstColumn="0" w:lastColumn="0" w:oddVBand="0" w:evenVBand="1" w:oddHBand="0" w:evenHBand="0" w:firstRowFirstColumn="0" w:firstRowLastColumn="0" w:lastRowFirstColumn="0" w:lastRowLastColumn="0"/>
            <w:tcW w:w="3580" w:type="dxa"/>
            <w:hideMark/>
          </w:tcPr>
          <w:p w14:paraId="2B10CA11" w14:textId="77777777" w:rsidR="00616F3E" w:rsidRPr="00FB349E" w:rsidRDefault="00616F3E" w:rsidP="004E6BCC">
            <w:pPr>
              <w:spacing w:before="0"/>
              <w:jc w:val="center"/>
              <w:rPr>
                <w:color w:val="7F7F7F"/>
                <w:sz w:val="16"/>
                <w:szCs w:val="16"/>
              </w:rPr>
            </w:pPr>
            <w:r w:rsidRPr="00FB349E">
              <w:rPr>
                <w:color w:val="7F7F7F"/>
                <w:sz w:val="16"/>
                <w:szCs w:val="16"/>
              </w:rPr>
              <w:t>FUNDACIÓN PARA LA INVESTIGACIÓN BIOMÉDICA DEL HOSPITAL UNIVERSITARIO PRÍNCIPE DE ASTURIAS</w:t>
            </w:r>
          </w:p>
        </w:tc>
      </w:tr>
      <w:tr w:rsidR="00616F3E" w:rsidRPr="00FB349E" w14:paraId="21462194" w14:textId="77777777" w:rsidTr="009A582B">
        <w:trPr>
          <w:cnfStyle w:val="000000010000" w:firstRow="0" w:lastRow="0" w:firstColumn="0" w:lastColumn="0" w:oddVBand="0" w:evenVBand="0" w:oddHBand="0" w:evenHBand="1" w:firstRowFirstColumn="0" w:firstRowLastColumn="0" w:lastRowFirstColumn="0" w:lastRowLastColumn="0"/>
          <w:trHeight w:val="828"/>
        </w:trPr>
        <w:tc>
          <w:tcPr>
            <w:tcW w:w="4780" w:type="dxa"/>
            <w:hideMark/>
          </w:tcPr>
          <w:p w14:paraId="2070FD4A" w14:textId="77777777" w:rsidR="00616F3E" w:rsidRPr="00FB349E" w:rsidRDefault="00616F3E" w:rsidP="00735C9E">
            <w:pPr>
              <w:spacing w:before="0"/>
              <w:jc w:val="left"/>
              <w:rPr>
                <w:color w:val="7F7F7F"/>
                <w:sz w:val="16"/>
                <w:szCs w:val="16"/>
              </w:rPr>
            </w:pPr>
            <w:r w:rsidRPr="00FB349E">
              <w:rPr>
                <w:color w:val="7F7F7F"/>
                <w:sz w:val="16"/>
                <w:szCs w:val="16"/>
              </w:rPr>
              <w:t>VALORACIÓN ESTADO INFLAMATORIO Y DETERMINACIÓN DE MICROVESICULAS EXTRACELULARES EN ORINA DE PACIENTES CON ERC G1-4 SECUNDARIA A ENFERMEDAD POLIQUÍSTICA RENAL AUTOSÓMICA DOMINANTE.</w:t>
            </w:r>
          </w:p>
        </w:tc>
        <w:tc>
          <w:tcPr>
            <w:cnfStyle w:val="000001000000" w:firstRow="0" w:lastRow="0" w:firstColumn="0" w:lastColumn="0" w:oddVBand="0" w:evenVBand="1" w:oddHBand="0" w:evenHBand="0" w:firstRowFirstColumn="0" w:firstRowLastColumn="0" w:lastRowFirstColumn="0" w:lastRowLastColumn="0"/>
            <w:tcW w:w="3580" w:type="dxa"/>
            <w:hideMark/>
          </w:tcPr>
          <w:p w14:paraId="29B1B3A9" w14:textId="77777777" w:rsidR="00616F3E" w:rsidRPr="00FB349E" w:rsidRDefault="00616F3E" w:rsidP="004E6BCC">
            <w:pPr>
              <w:spacing w:before="0"/>
              <w:jc w:val="center"/>
              <w:rPr>
                <w:color w:val="7F7F7F"/>
                <w:sz w:val="16"/>
                <w:szCs w:val="16"/>
              </w:rPr>
            </w:pPr>
            <w:r w:rsidRPr="00FB349E">
              <w:rPr>
                <w:color w:val="7F7F7F"/>
                <w:sz w:val="16"/>
                <w:szCs w:val="16"/>
              </w:rPr>
              <w:t>FUNDACIÓN PARA LA INVESTIGACIÓN BIOMÉDICA DEL HOSPITAL UNIVERSITARIO PRÍNCIPE DE ASTURIAS</w:t>
            </w:r>
          </w:p>
        </w:tc>
      </w:tr>
      <w:tr w:rsidR="00616F3E" w:rsidRPr="00FB349E" w14:paraId="7D951E48" w14:textId="77777777" w:rsidTr="009A582B">
        <w:trPr>
          <w:trHeight w:val="624"/>
        </w:trPr>
        <w:tc>
          <w:tcPr>
            <w:tcW w:w="4780" w:type="dxa"/>
            <w:hideMark/>
          </w:tcPr>
          <w:p w14:paraId="1A82F3AC" w14:textId="77777777" w:rsidR="00616F3E" w:rsidRPr="00FB349E" w:rsidRDefault="00616F3E" w:rsidP="00735C9E">
            <w:pPr>
              <w:spacing w:before="0"/>
              <w:jc w:val="left"/>
              <w:rPr>
                <w:color w:val="7F7F7F"/>
                <w:sz w:val="16"/>
                <w:szCs w:val="16"/>
              </w:rPr>
            </w:pPr>
            <w:r w:rsidRPr="00FB349E">
              <w:rPr>
                <w:color w:val="7F7F7F"/>
                <w:sz w:val="16"/>
                <w:szCs w:val="16"/>
              </w:rPr>
              <w:t>GRIPE, VACUNA ANTIGRIPAL E INFARTO AGUDO DE MICOCARDIO.</w:t>
            </w:r>
          </w:p>
        </w:tc>
        <w:tc>
          <w:tcPr>
            <w:cnfStyle w:val="000001000000" w:firstRow="0" w:lastRow="0" w:firstColumn="0" w:lastColumn="0" w:oddVBand="0" w:evenVBand="1" w:oddHBand="0" w:evenHBand="0" w:firstRowFirstColumn="0" w:firstRowLastColumn="0" w:lastRowFirstColumn="0" w:lastRowLastColumn="0"/>
            <w:tcW w:w="3580" w:type="dxa"/>
            <w:hideMark/>
          </w:tcPr>
          <w:p w14:paraId="2CCADD36" w14:textId="77777777" w:rsidR="00616F3E" w:rsidRPr="00FB349E" w:rsidRDefault="00616F3E" w:rsidP="004E6BCC">
            <w:pPr>
              <w:spacing w:before="0"/>
              <w:jc w:val="center"/>
              <w:rPr>
                <w:color w:val="7F7F7F"/>
                <w:sz w:val="16"/>
                <w:szCs w:val="16"/>
              </w:rPr>
            </w:pPr>
            <w:r w:rsidRPr="00FB349E">
              <w:rPr>
                <w:color w:val="7F7F7F"/>
                <w:sz w:val="16"/>
                <w:szCs w:val="16"/>
              </w:rPr>
              <w:t>FUNDACIÓN PARA LA INVESTIGACIÓN BIOMÉDICA DEL HOSPITAL UNIVERSITARIO PRÍNCIPE DE ASTURIAS</w:t>
            </w:r>
          </w:p>
        </w:tc>
      </w:tr>
      <w:tr w:rsidR="00616F3E" w:rsidRPr="00FB349E" w14:paraId="3221BB63" w14:textId="77777777" w:rsidTr="009A582B">
        <w:trPr>
          <w:cnfStyle w:val="000000010000" w:firstRow="0" w:lastRow="0" w:firstColumn="0" w:lastColumn="0" w:oddVBand="0" w:evenVBand="0" w:oddHBand="0" w:evenHBand="1" w:firstRowFirstColumn="0" w:firstRowLastColumn="0" w:lastRowFirstColumn="0" w:lastRowLastColumn="0"/>
          <w:trHeight w:val="624"/>
        </w:trPr>
        <w:tc>
          <w:tcPr>
            <w:tcW w:w="4780" w:type="dxa"/>
            <w:hideMark/>
          </w:tcPr>
          <w:p w14:paraId="5CB79CCD" w14:textId="77777777" w:rsidR="00616F3E" w:rsidRPr="00FB349E" w:rsidRDefault="00616F3E" w:rsidP="00735C9E">
            <w:pPr>
              <w:spacing w:before="0"/>
              <w:jc w:val="left"/>
              <w:rPr>
                <w:color w:val="7F7F7F"/>
                <w:sz w:val="16"/>
                <w:szCs w:val="16"/>
              </w:rPr>
            </w:pPr>
            <w:r w:rsidRPr="00FB349E">
              <w:rPr>
                <w:color w:val="7F7F7F"/>
                <w:sz w:val="16"/>
                <w:szCs w:val="16"/>
              </w:rPr>
              <w:t>ASOCIACIÓN ENTRE NIVELES PLASMÁTICOS DE IGF-1 E HIPOACUSIA NEUROSENSORIAL INDUCIDA POR RUIDO.</w:t>
            </w:r>
          </w:p>
        </w:tc>
        <w:tc>
          <w:tcPr>
            <w:cnfStyle w:val="000001000000" w:firstRow="0" w:lastRow="0" w:firstColumn="0" w:lastColumn="0" w:oddVBand="0" w:evenVBand="1" w:oddHBand="0" w:evenHBand="0" w:firstRowFirstColumn="0" w:firstRowLastColumn="0" w:lastRowFirstColumn="0" w:lastRowLastColumn="0"/>
            <w:tcW w:w="3580" w:type="dxa"/>
            <w:hideMark/>
          </w:tcPr>
          <w:p w14:paraId="0B074D00" w14:textId="77777777" w:rsidR="00616F3E" w:rsidRPr="00FB349E" w:rsidRDefault="00616F3E" w:rsidP="004E6BCC">
            <w:pPr>
              <w:spacing w:before="0"/>
              <w:jc w:val="center"/>
              <w:rPr>
                <w:color w:val="7F7F7F"/>
                <w:sz w:val="16"/>
                <w:szCs w:val="16"/>
              </w:rPr>
            </w:pPr>
            <w:r w:rsidRPr="00FB349E">
              <w:rPr>
                <w:color w:val="7F7F7F"/>
                <w:sz w:val="16"/>
                <w:szCs w:val="16"/>
              </w:rPr>
              <w:t>FUNDACIÓN PARA LA INVESTIGACIÓN BIOMÉDICA DEL HOSPITAL UNIVERSITARIO PRÍNCIPE DE ASTURIAS</w:t>
            </w:r>
          </w:p>
        </w:tc>
      </w:tr>
      <w:tr w:rsidR="00616F3E" w:rsidRPr="00FB349E" w14:paraId="10754256" w14:textId="77777777" w:rsidTr="009A582B">
        <w:trPr>
          <w:trHeight w:val="828"/>
        </w:trPr>
        <w:tc>
          <w:tcPr>
            <w:tcW w:w="4780" w:type="dxa"/>
            <w:hideMark/>
          </w:tcPr>
          <w:p w14:paraId="531E9C41" w14:textId="77777777" w:rsidR="00616F3E" w:rsidRPr="00FB349E" w:rsidRDefault="00616F3E" w:rsidP="00735C9E">
            <w:pPr>
              <w:spacing w:before="0"/>
              <w:jc w:val="left"/>
              <w:rPr>
                <w:color w:val="7F7F7F"/>
                <w:sz w:val="16"/>
                <w:szCs w:val="16"/>
              </w:rPr>
            </w:pPr>
            <w:r w:rsidRPr="00FB349E">
              <w:rPr>
                <w:color w:val="7F7F7F"/>
                <w:sz w:val="16"/>
                <w:szCs w:val="16"/>
              </w:rPr>
              <w:t>EVALUACIÓN DE LA EXACTITUD DIAGNÓSTICA Y PRONÓSTICA Y DE LA  UTILIDAD CLÍNICA DE LOS MICRORNAS EN ORINA COMO BIOMARCADOR EN CÁNCER DE PRÓSTATA.</w:t>
            </w:r>
          </w:p>
        </w:tc>
        <w:tc>
          <w:tcPr>
            <w:cnfStyle w:val="000001000000" w:firstRow="0" w:lastRow="0" w:firstColumn="0" w:lastColumn="0" w:oddVBand="0" w:evenVBand="1" w:oddHBand="0" w:evenHBand="0" w:firstRowFirstColumn="0" w:firstRowLastColumn="0" w:lastRowFirstColumn="0" w:lastRowLastColumn="0"/>
            <w:tcW w:w="3580" w:type="dxa"/>
            <w:hideMark/>
          </w:tcPr>
          <w:p w14:paraId="585D5AE7" w14:textId="77777777" w:rsidR="00616F3E" w:rsidRPr="00FB349E" w:rsidRDefault="00616F3E" w:rsidP="004E6BCC">
            <w:pPr>
              <w:spacing w:before="0"/>
              <w:jc w:val="center"/>
              <w:rPr>
                <w:color w:val="7F7F7F"/>
                <w:sz w:val="16"/>
                <w:szCs w:val="16"/>
              </w:rPr>
            </w:pPr>
            <w:r w:rsidRPr="00FB349E">
              <w:rPr>
                <w:color w:val="7F7F7F"/>
                <w:sz w:val="16"/>
                <w:szCs w:val="16"/>
              </w:rPr>
              <w:t>FUNDACIÓN PARA LA INVESTIGACIÓN BIOMÉDICA DEL HOSPITAL UNIVERSITARIO PRÍNCIPE DE ASTURIAS</w:t>
            </w:r>
          </w:p>
        </w:tc>
      </w:tr>
    </w:tbl>
    <w:p w14:paraId="6916DBD4" w14:textId="77777777" w:rsidR="004E6BCC" w:rsidRDefault="004E6BCC" w:rsidP="00616F3E">
      <w:pPr>
        <w:pStyle w:val="TITULO-Nivel2"/>
        <w:pBdr>
          <w:bottom w:val="none" w:sz="0" w:space="0" w:color="auto"/>
        </w:pBdr>
        <w:rPr>
          <w:noProof w:val="0"/>
        </w:rPr>
      </w:pPr>
    </w:p>
    <w:p w14:paraId="65211211" w14:textId="77777777" w:rsidR="004E6BCC" w:rsidRDefault="004E6BCC">
      <w:pPr>
        <w:spacing w:before="0" w:line="240" w:lineRule="auto"/>
        <w:jc w:val="left"/>
        <w:rPr>
          <w:rFonts w:ascii="Montserrat SemiBold" w:hAnsi="Montserrat SemiBold"/>
          <w:caps/>
          <w:color w:val="48ACC6"/>
          <w:spacing w:val="-6"/>
          <w:sz w:val="24"/>
        </w:rPr>
      </w:pPr>
      <w:r>
        <w:br w:type="page"/>
      </w:r>
    </w:p>
    <w:p w14:paraId="7D7E9EBA" w14:textId="2CFC4648" w:rsidR="00616F3E" w:rsidRPr="00FB349E" w:rsidRDefault="00616F3E" w:rsidP="00616F3E">
      <w:pPr>
        <w:pStyle w:val="TITULO-Nivel2"/>
        <w:pBdr>
          <w:bottom w:val="none" w:sz="0" w:space="0" w:color="auto"/>
        </w:pBdr>
        <w:rPr>
          <w:noProof w:val="0"/>
        </w:rPr>
      </w:pPr>
      <w:bookmarkStart w:id="134" w:name="_Toc87016845"/>
      <w:r w:rsidRPr="00FB349E">
        <w:rPr>
          <w:noProof w:val="0"/>
        </w:rPr>
        <w:lastRenderedPageBreak/>
        <w:t>Grupos Investigadores</w:t>
      </w:r>
      <w:bookmarkEnd w:id="134"/>
    </w:p>
    <w:tbl>
      <w:tblPr>
        <w:tblW w:w="8213" w:type="dxa"/>
        <w:tblCellMar>
          <w:left w:w="70" w:type="dxa"/>
          <w:right w:w="70" w:type="dxa"/>
        </w:tblCellMar>
        <w:tblLook w:val="04A0" w:firstRow="1" w:lastRow="0" w:firstColumn="1" w:lastColumn="0" w:noHBand="0" w:noVBand="1"/>
      </w:tblPr>
      <w:tblGrid>
        <w:gridCol w:w="8213"/>
      </w:tblGrid>
      <w:tr w:rsidR="00616F3E" w:rsidRPr="00FB349E" w14:paraId="6DC35EF8"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7D9C3C54" w14:textId="77777777" w:rsidR="00616F3E" w:rsidRPr="00FB349E" w:rsidRDefault="00616F3E" w:rsidP="00616F3E">
            <w:pPr>
              <w:spacing w:before="0" w:line="240" w:lineRule="auto"/>
              <w:rPr>
                <w:color w:val="7F7F7F"/>
                <w:sz w:val="16"/>
                <w:szCs w:val="16"/>
              </w:rPr>
            </w:pPr>
            <w:r w:rsidRPr="00FB349E">
              <w:rPr>
                <w:color w:val="7F7F7F"/>
                <w:sz w:val="16"/>
                <w:szCs w:val="16"/>
              </w:rPr>
              <w:t>EDEMA MACULAR DIABÉTICO</w:t>
            </w:r>
          </w:p>
        </w:tc>
      </w:tr>
      <w:tr w:rsidR="00616F3E" w:rsidRPr="00FB349E" w14:paraId="79A918C0"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7B1F450E" w14:textId="77777777" w:rsidR="00616F3E" w:rsidRPr="00FB349E" w:rsidRDefault="00616F3E" w:rsidP="00616F3E">
            <w:pPr>
              <w:spacing w:before="0" w:line="240" w:lineRule="auto"/>
              <w:rPr>
                <w:color w:val="7F7F7F"/>
                <w:sz w:val="16"/>
                <w:szCs w:val="16"/>
              </w:rPr>
            </w:pPr>
            <w:r w:rsidRPr="00FB349E">
              <w:rPr>
                <w:color w:val="7F7F7F"/>
                <w:sz w:val="16"/>
                <w:szCs w:val="16"/>
              </w:rPr>
              <w:t>PROPIEDADES BIOMECÁNICAS DE LA CÓRNEA</w:t>
            </w:r>
          </w:p>
        </w:tc>
      </w:tr>
      <w:tr w:rsidR="00616F3E" w:rsidRPr="00FB349E" w14:paraId="72BB7881"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672788E4" w14:textId="77777777" w:rsidR="00616F3E" w:rsidRPr="00FB349E" w:rsidRDefault="00616F3E" w:rsidP="00616F3E">
            <w:pPr>
              <w:spacing w:before="0" w:line="240" w:lineRule="auto"/>
              <w:rPr>
                <w:color w:val="7F7F7F"/>
                <w:sz w:val="16"/>
                <w:szCs w:val="16"/>
              </w:rPr>
            </w:pPr>
            <w:r w:rsidRPr="00FB349E">
              <w:rPr>
                <w:color w:val="7F7F7F"/>
                <w:sz w:val="16"/>
                <w:szCs w:val="16"/>
              </w:rPr>
              <w:t>NUTRICIÓN EN ONCOLOGÍA Y DIABETES</w:t>
            </w:r>
          </w:p>
        </w:tc>
      </w:tr>
      <w:tr w:rsidR="00616F3E" w:rsidRPr="00FB349E" w14:paraId="444178DC"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1D0AD95D" w14:textId="77777777" w:rsidR="00616F3E" w:rsidRPr="00FB349E" w:rsidRDefault="00616F3E" w:rsidP="00616F3E">
            <w:pPr>
              <w:spacing w:before="0" w:line="240" w:lineRule="auto"/>
              <w:rPr>
                <w:color w:val="7F7F7F"/>
                <w:sz w:val="16"/>
                <w:szCs w:val="16"/>
              </w:rPr>
            </w:pPr>
            <w:r w:rsidRPr="00FB349E">
              <w:rPr>
                <w:color w:val="7F7F7F"/>
                <w:sz w:val="16"/>
                <w:szCs w:val="16"/>
              </w:rPr>
              <w:t>ADHERENCIA TERAPÉUTICA</w:t>
            </w:r>
          </w:p>
        </w:tc>
      </w:tr>
      <w:tr w:rsidR="00616F3E" w:rsidRPr="00FB349E" w14:paraId="3E35BF9B"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1EC672FB" w14:textId="77777777" w:rsidR="00616F3E" w:rsidRPr="00FB349E" w:rsidRDefault="00616F3E" w:rsidP="00616F3E">
            <w:pPr>
              <w:spacing w:before="0" w:line="240" w:lineRule="auto"/>
              <w:rPr>
                <w:color w:val="7F7F7F"/>
                <w:sz w:val="16"/>
                <w:szCs w:val="16"/>
              </w:rPr>
            </w:pPr>
            <w:r w:rsidRPr="00FB349E">
              <w:rPr>
                <w:color w:val="7F7F7F"/>
                <w:sz w:val="16"/>
                <w:szCs w:val="16"/>
              </w:rPr>
              <w:t>DAÑO CARDIOVASCULAR E INFLAMACIÓN</w:t>
            </w:r>
          </w:p>
        </w:tc>
      </w:tr>
      <w:tr w:rsidR="00616F3E" w:rsidRPr="00FB349E" w14:paraId="58112D59"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2F046E88" w14:textId="77777777" w:rsidR="00616F3E" w:rsidRPr="00FB349E" w:rsidRDefault="00616F3E" w:rsidP="00616F3E">
            <w:pPr>
              <w:spacing w:before="0" w:line="240" w:lineRule="auto"/>
              <w:rPr>
                <w:color w:val="7F7F7F"/>
                <w:sz w:val="16"/>
                <w:szCs w:val="16"/>
              </w:rPr>
            </w:pPr>
            <w:r w:rsidRPr="00FB349E">
              <w:rPr>
                <w:color w:val="7F7F7F"/>
                <w:sz w:val="16"/>
                <w:szCs w:val="16"/>
              </w:rPr>
              <w:t>"BIG DATA" EN DAÑO MIOCÁRDICO</w:t>
            </w:r>
          </w:p>
        </w:tc>
      </w:tr>
      <w:tr w:rsidR="00616F3E" w:rsidRPr="00FB349E" w14:paraId="3F633806"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26059649" w14:textId="77777777" w:rsidR="00616F3E" w:rsidRPr="00FB349E" w:rsidRDefault="00616F3E" w:rsidP="00616F3E">
            <w:pPr>
              <w:spacing w:before="0" w:line="240" w:lineRule="auto"/>
              <w:rPr>
                <w:color w:val="7F7F7F"/>
                <w:sz w:val="16"/>
                <w:szCs w:val="16"/>
              </w:rPr>
            </w:pPr>
            <w:r w:rsidRPr="00FB349E">
              <w:rPr>
                <w:color w:val="7F7F7F"/>
                <w:sz w:val="16"/>
                <w:szCs w:val="16"/>
              </w:rPr>
              <w:t>DAÑO MIOCÁRDICO, GRIPE Y ESTRÉS AMBIENTAL</w:t>
            </w:r>
          </w:p>
        </w:tc>
      </w:tr>
      <w:tr w:rsidR="00616F3E" w:rsidRPr="00FB349E" w14:paraId="47E21CF2"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5C691F49" w14:textId="77777777" w:rsidR="00616F3E" w:rsidRPr="00FB349E" w:rsidRDefault="00616F3E" w:rsidP="00616F3E">
            <w:pPr>
              <w:spacing w:before="0" w:line="240" w:lineRule="auto"/>
              <w:rPr>
                <w:color w:val="7F7F7F"/>
                <w:sz w:val="16"/>
                <w:szCs w:val="16"/>
              </w:rPr>
            </w:pPr>
            <w:r w:rsidRPr="00FB349E">
              <w:rPr>
                <w:color w:val="7F7F7F"/>
                <w:sz w:val="16"/>
                <w:szCs w:val="16"/>
              </w:rPr>
              <w:t>ATEROSCLEROSIS Y GRASA VISCERAL</w:t>
            </w:r>
          </w:p>
        </w:tc>
      </w:tr>
      <w:tr w:rsidR="00616F3E" w:rsidRPr="00FB349E" w14:paraId="0707FF5F"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487D3932" w14:textId="77777777" w:rsidR="00616F3E" w:rsidRPr="00FB349E" w:rsidRDefault="00616F3E" w:rsidP="00616F3E">
            <w:pPr>
              <w:spacing w:before="0" w:line="240" w:lineRule="auto"/>
              <w:rPr>
                <w:color w:val="7F7F7F"/>
                <w:sz w:val="16"/>
                <w:szCs w:val="16"/>
              </w:rPr>
            </w:pPr>
            <w:r w:rsidRPr="00FB349E">
              <w:rPr>
                <w:color w:val="7F7F7F"/>
                <w:sz w:val="16"/>
                <w:szCs w:val="16"/>
              </w:rPr>
              <w:t>CÁNCER UROLÓGICO</w:t>
            </w:r>
          </w:p>
        </w:tc>
      </w:tr>
      <w:tr w:rsidR="00616F3E" w:rsidRPr="00FB349E" w14:paraId="1F703790" w14:textId="77777777" w:rsidTr="003233D5">
        <w:trPr>
          <w:trHeight w:val="329"/>
        </w:trPr>
        <w:tc>
          <w:tcPr>
            <w:tcW w:w="8213" w:type="dxa"/>
            <w:tcBorders>
              <w:top w:val="nil"/>
              <w:left w:val="nil"/>
              <w:bottom w:val="single" w:sz="8" w:space="0" w:color="92CDDC"/>
              <w:right w:val="nil"/>
            </w:tcBorders>
            <w:shd w:val="clear" w:color="auto" w:fill="auto"/>
            <w:vAlign w:val="center"/>
            <w:hideMark/>
          </w:tcPr>
          <w:p w14:paraId="58DC8892" w14:textId="77777777" w:rsidR="00616F3E" w:rsidRPr="00FB349E" w:rsidRDefault="00616F3E" w:rsidP="00616F3E">
            <w:pPr>
              <w:spacing w:before="0" w:line="240" w:lineRule="auto"/>
              <w:rPr>
                <w:color w:val="7F7F7F"/>
                <w:sz w:val="16"/>
                <w:szCs w:val="16"/>
              </w:rPr>
            </w:pPr>
            <w:r w:rsidRPr="00FB349E">
              <w:rPr>
                <w:color w:val="7F7F7F"/>
                <w:sz w:val="16"/>
                <w:szCs w:val="16"/>
              </w:rPr>
              <w:t>MORFOLOGÍA DE LA INFILTRACIÓN CONJUNTIVAL</w:t>
            </w:r>
          </w:p>
        </w:tc>
      </w:tr>
    </w:tbl>
    <w:p w14:paraId="2F103FB8" w14:textId="77777777" w:rsidR="00616F3E" w:rsidRPr="00FB349E" w:rsidRDefault="00616F3E" w:rsidP="00616F3E">
      <w:pPr>
        <w:spacing w:before="0" w:line="240" w:lineRule="auto"/>
        <w:rPr>
          <w:color w:val="7F7F7F"/>
          <w:sz w:val="16"/>
          <w:szCs w:val="16"/>
        </w:rPr>
      </w:pPr>
    </w:p>
    <w:p w14:paraId="72F1813B" w14:textId="77777777" w:rsidR="00616F3E" w:rsidRPr="00FB349E" w:rsidRDefault="00616F3E" w:rsidP="00616F3E">
      <w:pPr>
        <w:pStyle w:val="TITULO-Nivel2"/>
        <w:pBdr>
          <w:bottom w:val="none" w:sz="0" w:space="0" w:color="auto"/>
        </w:pBdr>
        <w:rPr>
          <w:noProof w:val="0"/>
        </w:rPr>
      </w:pPr>
      <w:bookmarkStart w:id="135" w:name="_Toc74228285"/>
      <w:bookmarkStart w:id="136" w:name="_Toc75343982"/>
      <w:bookmarkStart w:id="137" w:name="_Toc87016846"/>
      <w:r w:rsidRPr="00FB349E">
        <w:rPr>
          <w:noProof w:val="0"/>
        </w:rPr>
        <w:t>Publicaciones científicas</w:t>
      </w:r>
      <w:bookmarkEnd w:id="135"/>
      <w:bookmarkEnd w:id="136"/>
      <w:bookmarkEnd w:id="137"/>
      <w:r w:rsidRPr="00FB349E">
        <w:rPr>
          <w:noProof w:val="0"/>
        </w:rPr>
        <w:t xml:space="preserve"> </w:t>
      </w:r>
    </w:p>
    <w:p w14:paraId="35F79D7C" w14:textId="77777777" w:rsidR="00616F3E" w:rsidRPr="00FB349E" w:rsidRDefault="00616F3E" w:rsidP="00616F3E"/>
    <w:tbl>
      <w:tblPr>
        <w:tblStyle w:val="TablaGeneral"/>
        <w:tblW w:w="7797" w:type="dxa"/>
        <w:tblLook w:val="00A0" w:firstRow="1" w:lastRow="0" w:firstColumn="1" w:lastColumn="0" w:noHBand="0" w:noVBand="0"/>
      </w:tblPr>
      <w:tblGrid>
        <w:gridCol w:w="1843"/>
        <w:gridCol w:w="1843"/>
        <w:gridCol w:w="1559"/>
        <w:gridCol w:w="2552"/>
      </w:tblGrid>
      <w:tr w:rsidR="00616F3E" w:rsidRPr="00FB349E" w14:paraId="6C828434" w14:textId="77777777" w:rsidTr="00683D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77616AFF" w14:textId="77777777" w:rsidR="00616F3E" w:rsidRPr="00FB349E" w:rsidRDefault="00616F3E" w:rsidP="00616F3E">
            <w:pPr>
              <w:jc w:val="left"/>
              <w:rPr>
                <w:sz w:val="14"/>
              </w:rPr>
            </w:pPr>
          </w:p>
        </w:tc>
        <w:tc>
          <w:tcPr>
            <w:tcW w:w="1843" w:type="dxa"/>
            <w:noWrap/>
          </w:tcPr>
          <w:p w14:paraId="6F52A761" w14:textId="77777777" w:rsidR="00616F3E" w:rsidRPr="00FB349E" w:rsidRDefault="00616F3E" w:rsidP="00683D7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559" w:type="dxa"/>
            <w:noWrap/>
          </w:tcPr>
          <w:p w14:paraId="50EC200F" w14:textId="77777777" w:rsidR="00616F3E" w:rsidRPr="00FB349E" w:rsidRDefault="00616F3E" w:rsidP="00683D7B">
            <w:pPr>
              <w:jc w:val="center"/>
              <w:rPr>
                <w:rFonts w:ascii="Montserrat SemiBold" w:hAnsi="Montserrat SemiBold"/>
                <w:b w:val="0"/>
                <w:sz w:val="16"/>
              </w:rPr>
            </w:pPr>
            <w:r w:rsidRPr="00FB349E">
              <w:rPr>
                <w:rFonts w:ascii="Montserrat SemiBold" w:hAnsi="Montserrat SemiBold"/>
                <w:b w:val="0"/>
                <w:sz w:val="16"/>
              </w:rPr>
              <w:t>Factor de Impacto</w:t>
            </w:r>
          </w:p>
        </w:tc>
        <w:tc>
          <w:tcPr>
            <w:tcW w:w="2552" w:type="dxa"/>
            <w:noWrap/>
          </w:tcPr>
          <w:p w14:paraId="0D96C7FA" w14:textId="77777777" w:rsidR="00616F3E" w:rsidRPr="00FB349E" w:rsidRDefault="00616F3E" w:rsidP="00683D7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B349E">
              <w:rPr>
                <w:rFonts w:ascii="Montserrat SemiBold" w:hAnsi="Montserrat SemiBold"/>
                <w:b w:val="0"/>
                <w:sz w:val="16"/>
              </w:rPr>
              <w:t>Factor de Impacto % Publicaciones Primer Quartil</w:t>
            </w:r>
          </w:p>
        </w:tc>
      </w:tr>
      <w:tr w:rsidR="00616F3E" w:rsidRPr="00FB349E" w14:paraId="70B8AEF2" w14:textId="77777777" w:rsidTr="00683D7B">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6616BC8B" w14:textId="77777777" w:rsidR="00616F3E" w:rsidRPr="00FB349E" w:rsidRDefault="00616F3E" w:rsidP="00616F3E">
            <w:pPr>
              <w:rPr>
                <w:sz w:val="16"/>
              </w:rPr>
            </w:pPr>
            <w:r w:rsidRPr="00FB349E">
              <w:rPr>
                <w:sz w:val="16"/>
              </w:rPr>
              <w:t>Artículos</w:t>
            </w:r>
          </w:p>
        </w:tc>
        <w:tc>
          <w:tcPr>
            <w:tcW w:w="1843" w:type="dxa"/>
            <w:noWrap/>
          </w:tcPr>
          <w:p w14:paraId="114C11DE" w14:textId="77777777" w:rsidR="00616F3E" w:rsidRPr="00FB349E" w:rsidRDefault="00616F3E" w:rsidP="00683D7B">
            <w:pPr>
              <w:jc w:val="right"/>
              <w:cnfStyle w:val="000000000000" w:firstRow="0" w:lastRow="0" w:firstColumn="0" w:lastColumn="0" w:oddVBand="0" w:evenVBand="0" w:oddHBand="0" w:evenHBand="0" w:firstRowFirstColumn="0" w:firstRowLastColumn="0" w:lastRowFirstColumn="0" w:lastRowLastColumn="0"/>
            </w:pPr>
            <w:r w:rsidRPr="00FB349E">
              <w:t>195</w:t>
            </w:r>
          </w:p>
        </w:tc>
        <w:tc>
          <w:tcPr>
            <w:cnfStyle w:val="000001000000" w:firstRow="0" w:lastRow="0" w:firstColumn="0" w:lastColumn="0" w:oddVBand="0" w:evenVBand="1" w:oddHBand="0" w:evenHBand="0" w:firstRowFirstColumn="0" w:firstRowLastColumn="0" w:lastRowFirstColumn="0" w:lastRowLastColumn="0"/>
            <w:tcW w:w="1559" w:type="dxa"/>
            <w:noWrap/>
          </w:tcPr>
          <w:p w14:paraId="2E561E4F" w14:textId="77777777" w:rsidR="00616F3E" w:rsidRPr="00FB349E" w:rsidRDefault="00616F3E" w:rsidP="00683D7B">
            <w:pPr>
              <w:jc w:val="right"/>
            </w:pPr>
            <w:r w:rsidRPr="00FB349E">
              <w:t>578,293</w:t>
            </w:r>
          </w:p>
        </w:tc>
        <w:tc>
          <w:tcPr>
            <w:tcW w:w="2552" w:type="dxa"/>
            <w:noWrap/>
          </w:tcPr>
          <w:p w14:paraId="38D57A11" w14:textId="77777777" w:rsidR="00616F3E" w:rsidRPr="00FB349E" w:rsidRDefault="00616F3E" w:rsidP="00683D7B">
            <w:pPr>
              <w:jc w:val="right"/>
              <w:cnfStyle w:val="000000000000" w:firstRow="0" w:lastRow="0" w:firstColumn="0" w:lastColumn="0" w:oddVBand="0" w:evenVBand="0" w:oddHBand="0" w:evenHBand="0" w:firstRowFirstColumn="0" w:firstRowLastColumn="0" w:lastRowFirstColumn="0" w:lastRowLastColumn="0"/>
            </w:pPr>
            <w:r w:rsidRPr="00FB349E">
              <w:t>44,6</w:t>
            </w:r>
          </w:p>
        </w:tc>
      </w:tr>
    </w:tbl>
    <w:p w14:paraId="781C72C5" w14:textId="77777777" w:rsidR="003233D5" w:rsidRPr="00FB349E" w:rsidRDefault="003233D5" w:rsidP="00616F3E">
      <w:pPr>
        <w:pStyle w:val="Piedetabla"/>
        <w:rPr>
          <w:lang w:val="es-ES"/>
        </w:rPr>
      </w:pPr>
    </w:p>
    <w:p w14:paraId="766BEF51" w14:textId="77777777" w:rsidR="00616F3E" w:rsidRPr="00FB349E" w:rsidRDefault="00616F3E" w:rsidP="00616F3E">
      <w:pPr>
        <w:pStyle w:val="Piedetabla"/>
        <w:rPr>
          <w:lang w:val="es-ES"/>
        </w:rPr>
      </w:pPr>
      <w:r w:rsidRPr="00FB349E">
        <w:rPr>
          <w:lang w:val="es-ES"/>
        </w:rPr>
        <w:t>(%Q1: cálculo incluye total Artículos, Revisiones, Cartas, Material Editorial y Guías Clínicas indexadas en JCR)</w:t>
      </w:r>
    </w:p>
    <w:p w14:paraId="25C8EB17" w14:textId="77777777" w:rsidR="00616F3E" w:rsidRPr="00FB349E" w:rsidRDefault="00616F3E" w:rsidP="00616F3E">
      <w:pPr>
        <w:rPr>
          <w:rFonts w:ascii="Verdana" w:hAnsi="Verdana" w:cs="Arial"/>
          <w:color w:val="000080"/>
          <w:sz w:val="24"/>
        </w:rPr>
      </w:pPr>
    </w:p>
    <w:p w14:paraId="27EFA427" w14:textId="77777777" w:rsidR="00616F3E" w:rsidRPr="00FB349E" w:rsidRDefault="00616F3E" w:rsidP="00616F3E">
      <w:pPr>
        <w:rPr>
          <w:rFonts w:ascii="Verdana" w:hAnsi="Verdana" w:cs="Arial"/>
          <w:color w:val="000080"/>
          <w:sz w:val="24"/>
        </w:rPr>
      </w:pPr>
    </w:p>
    <w:tbl>
      <w:tblPr>
        <w:tblStyle w:val="TablaGeneral"/>
        <w:tblW w:w="4816" w:type="pct"/>
        <w:tblLayout w:type="fixed"/>
        <w:tblLook w:val="01E0" w:firstRow="1" w:lastRow="1" w:firstColumn="1" w:lastColumn="1" w:noHBand="0" w:noVBand="0"/>
      </w:tblPr>
      <w:tblGrid>
        <w:gridCol w:w="2788"/>
        <w:gridCol w:w="1760"/>
        <w:gridCol w:w="1407"/>
        <w:gridCol w:w="1690"/>
      </w:tblGrid>
      <w:tr w:rsidR="00262444" w:rsidRPr="00FB349E" w14:paraId="50659916" w14:textId="77777777" w:rsidTr="008B6FF8">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1823" w:type="pct"/>
          </w:tcPr>
          <w:p w14:paraId="2F793AFE" w14:textId="77777777" w:rsidR="00262444" w:rsidRPr="00FB349E" w:rsidRDefault="00262444" w:rsidP="00FF445A">
            <w:pPr>
              <w:jc w:val="left"/>
              <w:rPr>
                <w:rFonts w:ascii="Montserrat SemiBold" w:hAnsi="Montserrat SemiBold"/>
                <w:b w:val="0"/>
                <w:sz w:val="14"/>
              </w:rPr>
            </w:pPr>
            <w:r w:rsidRPr="00FB349E">
              <w:rPr>
                <w:rFonts w:ascii="Montserrat SemiBold" w:hAnsi="Montserrat SemiBold"/>
                <w:b w:val="0"/>
                <w:sz w:val="16"/>
              </w:rPr>
              <w:t xml:space="preserve">Publicaciones </w:t>
            </w:r>
            <w:r w:rsidRPr="00FB349E">
              <w:rPr>
                <w:rFonts w:ascii="Montserrat SemiBold" w:hAnsi="Montserrat SemiBold"/>
                <w:b w:val="0"/>
                <w:sz w:val="16"/>
              </w:rPr>
              <w:br/>
            </w:r>
            <w:r w:rsidRPr="00FB349E">
              <w:rPr>
                <w:rFonts w:ascii="Montserrat SemiBold" w:hAnsi="Montserrat SemiBold"/>
                <w:b w:val="0"/>
                <w:sz w:val="14"/>
              </w:rPr>
              <w:t>(nombre de la Revista)</w:t>
            </w:r>
          </w:p>
        </w:tc>
        <w:tc>
          <w:tcPr>
            <w:tcW w:w="1151" w:type="pct"/>
          </w:tcPr>
          <w:p w14:paraId="58D8FF68" w14:textId="77777777" w:rsidR="00262444" w:rsidRPr="00FB349E" w:rsidRDefault="00262444" w:rsidP="002B3F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2"/>
              </w:rPr>
            </w:pPr>
            <w:r w:rsidRPr="00FB349E">
              <w:rPr>
                <w:rFonts w:ascii="Montserrat SemiBold" w:hAnsi="Montserrat SemiBold"/>
                <w:b w:val="0"/>
                <w:sz w:val="12"/>
              </w:rPr>
              <w:t>Número total de artículos Publica-dos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14:paraId="17CB3085" w14:textId="77777777" w:rsidR="00262444" w:rsidRPr="00FB349E" w:rsidRDefault="00262444" w:rsidP="002B3F18">
            <w:pPr>
              <w:spacing w:line="240" w:lineRule="auto"/>
              <w:jc w:val="center"/>
              <w:rPr>
                <w:rFonts w:ascii="Montserrat SemiBold" w:hAnsi="Montserrat SemiBold"/>
                <w:b w:val="0"/>
                <w:sz w:val="14"/>
              </w:rPr>
            </w:pPr>
            <w:r w:rsidRPr="00FB349E">
              <w:rPr>
                <w:rFonts w:ascii="Montserrat SemiBold" w:hAnsi="Montserrat SemiBold"/>
                <w:b w:val="0"/>
                <w:sz w:val="12"/>
              </w:rPr>
              <w:t xml:space="preserve">Factor de impacto de </w:t>
            </w:r>
            <w:r w:rsidRPr="00FB349E">
              <w:rPr>
                <w:rFonts w:ascii="Montserrat SemiBold" w:hAnsi="Montserrat SemiBold"/>
                <w:b w:val="0"/>
                <w:sz w:val="12"/>
              </w:rPr>
              <w:br/>
              <w:t>la revista*</w:t>
            </w:r>
          </w:p>
        </w:tc>
        <w:tc>
          <w:tcPr>
            <w:tcW w:w="1105" w:type="pct"/>
            <w:vAlign w:val="top"/>
          </w:tcPr>
          <w:p w14:paraId="69111BD5" w14:textId="77777777" w:rsidR="00262444" w:rsidRPr="00FB349E" w:rsidRDefault="00262444" w:rsidP="002B3F1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B349E">
              <w:rPr>
                <w:rFonts w:ascii="Montserrat SemiBold" w:hAnsi="Montserrat SemiBold"/>
                <w:b w:val="0"/>
                <w:sz w:val="14"/>
              </w:rPr>
              <w:t>Factor de impacto TOTAL</w:t>
            </w:r>
          </w:p>
        </w:tc>
      </w:tr>
      <w:tr w:rsidR="00262444" w:rsidRPr="00FB349E" w14:paraId="3C4649C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4AED19C" w14:textId="77777777" w:rsidR="00262444" w:rsidRPr="00FB349E" w:rsidRDefault="00262444" w:rsidP="00FF445A">
            <w:pPr>
              <w:spacing w:line="240" w:lineRule="auto"/>
              <w:rPr>
                <w:sz w:val="16"/>
              </w:rPr>
            </w:pPr>
            <w:r w:rsidRPr="00FB349E">
              <w:rPr>
                <w:sz w:val="16"/>
              </w:rPr>
              <w:t>Actas Demosifiliogr</w:t>
            </w:r>
          </w:p>
        </w:tc>
        <w:tc>
          <w:tcPr>
            <w:tcW w:w="1151" w:type="pct"/>
            <w:noWrap/>
          </w:tcPr>
          <w:p w14:paraId="21AC27B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47D3DDF" w14:textId="77777777" w:rsidR="00262444" w:rsidRPr="00FB349E" w:rsidRDefault="00262444" w:rsidP="00FF445A">
            <w:pPr>
              <w:spacing w:line="240" w:lineRule="auto"/>
              <w:jc w:val="center"/>
            </w:pPr>
            <w:r w:rsidRPr="00FB349E">
              <w:t>0.000</w:t>
            </w:r>
          </w:p>
        </w:tc>
        <w:tc>
          <w:tcPr>
            <w:tcW w:w="1105" w:type="pct"/>
            <w:noWrap/>
          </w:tcPr>
          <w:p w14:paraId="33BB876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2D9120F8"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F88CBC0" w14:textId="77777777" w:rsidR="00262444" w:rsidRPr="00FB349E" w:rsidRDefault="00262444" w:rsidP="00FF445A">
            <w:pPr>
              <w:spacing w:line="240" w:lineRule="auto"/>
              <w:rPr>
                <w:sz w:val="16"/>
              </w:rPr>
            </w:pPr>
            <w:r w:rsidRPr="00FB349E">
              <w:rPr>
                <w:sz w:val="16"/>
              </w:rPr>
              <w:t>Acta Gastroenterol Latinoam</w:t>
            </w:r>
          </w:p>
        </w:tc>
        <w:tc>
          <w:tcPr>
            <w:tcW w:w="1151" w:type="pct"/>
            <w:noWrap/>
          </w:tcPr>
          <w:p w14:paraId="6DFD860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20A9494" w14:textId="77777777" w:rsidR="00262444" w:rsidRPr="00FB349E" w:rsidRDefault="00262444" w:rsidP="00FF445A">
            <w:pPr>
              <w:spacing w:line="240" w:lineRule="auto"/>
              <w:jc w:val="center"/>
            </w:pPr>
            <w:r w:rsidRPr="00FB349E">
              <w:t>0.000</w:t>
            </w:r>
          </w:p>
        </w:tc>
        <w:tc>
          <w:tcPr>
            <w:tcW w:w="1105" w:type="pct"/>
            <w:noWrap/>
          </w:tcPr>
          <w:p w14:paraId="5AF2BED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62B6401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3AA8729" w14:textId="77777777" w:rsidR="00262444" w:rsidRPr="00FB349E" w:rsidRDefault="00262444" w:rsidP="00FF445A">
            <w:pPr>
              <w:spacing w:line="240" w:lineRule="auto"/>
              <w:rPr>
                <w:sz w:val="16"/>
              </w:rPr>
            </w:pPr>
            <w:r w:rsidRPr="00FB349E">
              <w:rPr>
                <w:sz w:val="16"/>
              </w:rPr>
              <w:t>Aging (Albany NY)</w:t>
            </w:r>
          </w:p>
        </w:tc>
        <w:tc>
          <w:tcPr>
            <w:tcW w:w="1151" w:type="pct"/>
            <w:noWrap/>
          </w:tcPr>
          <w:p w14:paraId="30100B2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288E082" w14:textId="77777777" w:rsidR="00262444" w:rsidRPr="00FB349E" w:rsidRDefault="00262444" w:rsidP="00FF445A">
            <w:pPr>
              <w:spacing w:line="240" w:lineRule="auto"/>
              <w:jc w:val="center"/>
            </w:pPr>
            <w:r w:rsidRPr="00FB349E">
              <w:t>4.831</w:t>
            </w:r>
          </w:p>
        </w:tc>
        <w:tc>
          <w:tcPr>
            <w:tcW w:w="1105" w:type="pct"/>
            <w:noWrap/>
          </w:tcPr>
          <w:p w14:paraId="0819D96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4.831</w:t>
            </w:r>
          </w:p>
        </w:tc>
      </w:tr>
      <w:tr w:rsidR="00262444" w:rsidRPr="00FB349E" w14:paraId="259891D2"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4C6E132" w14:textId="77777777" w:rsidR="00262444" w:rsidRPr="00FB349E" w:rsidRDefault="00262444" w:rsidP="00FF445A">
            <w:pPr>
              <w:spacing w:line="240" w:lineRule="auto"/>
              <w:rPr>
                <w:sz w:val="16"/>
              </w:rPr>
            </w:pPr>
            <w:r w:rsidRPr="00FB349E">
              <w:rPr>
                <w:sz w:val="16"/>
              </w:rPr>
              <w:t>Allergy</w:t>
            </w:r>
          </w:p>
        </w:tc>
        <w:tc>
          <w:tcPr>
            <w:tcW w:w="1151" w:type="pct"/>
            <w:noWrap/>
          </w:tcPr>
          <w:p w14:paraId="5CB9FF4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682FE8A" w14:textId="77777777" w:rsidR="00262444" w:rsidRPr="00FB349E" w:rsidRDefault="00262444" w:rsidP="00FF445A">
            <w:pPr>
              <w:spacing w:line="240" w:lineRule="auto"/>
              <w:jc w:val="center"/>
            </w:pPr>
            <w:r w:rsidRPr="00FB349E">
              <w:t>8.706</w:t>
            </w:r>
          </w:p>
        </w:tc>
        <w:tc>
          <w:tcPr>
            <w:tcW w:w="1105" w:type="pct"/>
            <w:noWrap/>
          </w:tcPr>
          <w:p w14:paraId="4A6BD35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8.706</w:t>
            </w:r>
          </w:p>
        </w:tc>
      </w:tr>
      <w:tr w:rsidR="00262444" w:rsidRPr="00FB349E" w14:paraId="13E780B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91EE281" w14:textId="77777777" w:rsidR="00262444" w:rsidRPr="00FB349E" w:rsidRDefault="00262444" w:rsidP="00FF445A">
            <w:pPr>
              <w:spacing w:line="240" w:lineRule="auto"/>
              <w:rPr>
                <w:sz w:val="16"/>
              </w:rPr>
            </w:pPr>
            <w:r w:rsidRPr="00FB349E">
              <w:rPr>
                <w:sz w:val="16"/>
              </w:rPr>
              <w:t>Am J Emerg Med</w:t>
            </w:r>
          </w:p>
        </w:tc>
        <w:tc>
          <w:tcPr>
            <w:tcW w:w="1151" w:type="pct"/>
            <w:noWrap/>
          </w:tcPr>
          <w:p w14:paraId="60E4581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313388D" w14:textId="77777777" w:rsidR="00262444" w:rsidRPr="00FB349E" w:rsidRDefault="00262444" w:rsidP="00FF445A">
            <w:pPr>
              <w:spacing w:line="240" w:lineRule="auto"/>
              <w:jc w:val="center"/>
            </w:pPr>
            <w:r w:rsidRPr="00FB349E">
              <w:t>1.911</w:t>
            </w:r>
          </w:p>
        </w:tc>
        <w:tc>
          <w:tcPr>
            <w:tcW w:w="1105" w:type="pct"/>
            <w:noWrap/>
          </w:tcPr>
          <w:p w14:paraId="036D51C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1.911</w:t>
            </w:r>
          </w:p>
        </w:tc>
      </w:tr>
      <w:tr w:rsidR="00262444" w:rsidRPr="00FB349E" w14:paraId="0FEC623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3408C4C" w14:textId="77777777" w:rsidR="00262444" w:rsidRPr="00FB349E" w:rsidRDefault="00262444" w:rsidP="00FF445A">
            <w:pPr>
              <w:spacing w:line="240" w:lineRule="auto"/>
              <w:rPr>
                <w:sz w:val="16"/>
              </w:rPr>
            </w:pPr>
            <w:r w:rsidRPr="00FB349E">
              <w:rPr>
                <w:sz w:val="16"/>
              </w:rPr>
              <w:t>Am J Kidney Dis</w:t>
            </w:r>
          </w:p>
        </w:tc>
        <w:tc>
          <w:tcPr>
            <w:tcW w:w="1151" w:type="pct"/>
            <w:noWrap/>
          </w:tcPr>
          <w:p w14:paraId="4E53077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6252417C" w14:textId="77777777" w:rsidR="00262444" w:rsidRPr="00FB349E" w:rsidRDefault="00262444" w:rsidP="00FF445A">
            <w:pPr>
              <w:spacing w:line="240" w:lineRule="auto"/>
              <w:jc w:val="center"/>
            </w:pPr>
            <w:r w:rsidRPr="00FB349E">
              <w:t>6.618</w:t>
            </w:r>
          </w:p>
        </w:tc>
        <w:tc>
          <w:tcPr>
            <w:tcW w:w="1105" w:type="pct"/>
            <w:noWrap/>
          </w:tcPr>
          <w:p w14:paraId="08A72969"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13.236</w:t>
            </w:r>
          </w:p>
        </w:tc>
      </w:tr>
      <w:tr w:rsidR="00262444" w:rsidRPr="00FB349E" w14:paraId="1937320E"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A7F7206" w14:textId="77777777" w:rsidR="00262444" w:rsidRPr="00FB349E" w:rsidRDefault="00262444" w:rsidP="00FF445A">
            <w:pPr>
              <w:spacing w:line="240" w:lineRule="auto"/>
              <w:rPr>
                <w:sz w:val="16"/>
              </w:rPr>
            </w:pPr>
            <w:r w:rsidRPr="00FB349E">
              <w:rPr>
                <w:sz w:val="16"/>
              </w:rPr>
              <w:t>Am J Obstet Gynecol</w:t>
            </w:r>
          </w:p>
        </w:tc>
        <w:tc>
          <w:tcPr>
            <w:tcW w:w="1151" w:type="pct"/>
            <w:noWrap/>
          </w:tcPr>
          <w:p w14:paraId="06463EE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4FE8CF8E" w14:textId="77777777" w:rsidR="00262444" w:rsidRPr="00FB349E" w:rsidRDefault="00262444" w:rsidP="00FF445A">
            <w:pPr>
              <w:spacing w:line="240" w:lineRule="auto"/>
              <w:jc w:val="center"/>
            </w:pPr>
            <w:r w:rsidRPr="00FB349E">
              <w:t>6.502</w:t>
            </w:r>
          </w:p>
        </w:tc>
        <w:tc>
          <w:tcPr>
            <w:tcW w:w="1105" w:type="pct"/>
            <w:noWrap/>
          </w:tcPr>
          <w:p w14:paraId="316F630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6.502</w:t>
            </w:r>
          </w:p>
        </w:tc>
      </w:tr>
      <w:tr w:rsidR="00262444" w:rsidRPr="00FB349E" w14:paraId="5C037EC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587F822" w14:textId="77777777" w:rsidR="00262444" w:rsidRPr="00FB349E" w:rsidRDefault="00262444" w:rsidP="00FF445A">
            <w:pPr>
              <w:spacing w:line="240" w:lineRule="auto"/>
              <w:rPr>
                <w:sz w:val="16"/>
              </w:rPr>
            </w:pPr>
            <w:r w:rsidRPr="00FB349E">
              <w:rPr>
                <w:sz w:val="16"/>
              </w:rPr>
              <w:t>An Pediatr (Barc)</w:t>
            </w:r>
          </w:p>
        </w:tc>
        <w:tc>
          <w:tcPr>
            <w:tcW w:w="1151" w:type="pct"/>
            <w:noWrap/>
          </w:tcPr>
          <w:p w14:paraId="7C47214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920" w:type="pct"/>
            <w:noWrap/>
          </w:tcPr>
          <w:p w14:paraId="4FD423B7" w14:textId="77777777" w:rsidR="00262444" w:rsidRPr="00FB349E" w:rsidRDefault="00262444" w:rsidP="00FF445A">
            <w:pPr>
              <w:spacing w:line="240" w:lineRule="auto"/>
              <w:jc w:val="center"/>
            </w:pPr>
            <w:r w:rsidRPr="00FB349E">
              <w:t>1.313</w:t>
            </w:r>
          </w:p>
        </w:tc>
        <w:tc>
          <w:tcPr>
            <w:tcW w:w="1105" w:type="pct"/>
            <w:noWrap/>
          </w:tcPr>
          <w:p w14:paraId="186B009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5.252</w:t>
            </w:r>
          </w:p>
        </w:tc>
      </w:tr>
      <w:tr w:rsidR="00262444" w:rsidRPr="00FB349E" w14:paraId="17436C0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D232F73" w14:textId="77777777" w:rsidR="00262444" w:rsidRPr="00FB349E" w:rsidRDefault="00262444" w:rsidP="00FF445A">
            <w:pPr>
              <w:spacing w:line="240" w:lineRule="auto"/>
              <w:rPr>
                <w:sz w:val="16"/>
              </w:rPr>
            </w:pPr>
            <w:r w:rsidRPr="00FB349E">
              <w:rPr>
                <w:sz w:val="16"/>
              </w:rPr>
              <w:t>An Sist Sanit Navar</w:t>
            </w:r>
          </w:p>
        </w:tc>
        <w:tc>
          <w:tcPr>
            <w:tcW w:w="1151" w:type="pct"/>
            <w:noWrap/>
          </w:tcPr>
          <w:p w14:paraId="19E0072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427E20E1" w14:textId="77777777" w:rsidR="00262444" w:rsidRPr="00FB349E" w:rsidRDefault="00262444" w:rsidP="00FF445A">
            <w:pPr>
              <w:spacing w:line="240" w:lineRule="auto"/>
              <w:jc w:val="center"/>
            </w:pPr>
            <w:r w:rsidRPr="00FB349E">
              <w:t>0.829</w:t>
            </w:r>
          </w:p>
        </w:tc>
        <w:tc>
          <w:tcPr>
            <w:tcW w:w="1105" w:type="pct"/>
            <w:noWrap/>
          </w:tcPr>
          <w:p w14:paraId="7BC031C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0.829</w:t>
            </w:r>
          </w:p>
        </w:tc>
      </w:tr>
      <w:tr w:rsidR="00262444" w:rsidRPr="00FB349E" w14:paraId="13A33789"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094FBD4" w14:textId="77777777" w:rsidR="00262444" w:rsidRPr="00FB349E" w:rsidRDefault="00262444" w:rsidP="00FF445A">
            <w:pPr>
              <w:spacing w:line="240" w:lineRule="auto"/>
              <w:rPr>
                <w:sz w:val="16"/>
              </w:rPr>
            </w:pPr>
            <w:r w:rsidRPr="00FB349E">
              <w:rPr>
                <w:sz w:val="16"/>
              </w:rPr>
              <w:t>Ann Hematol</w:t>
            </w:r>
          </w:p>
        </w:tc>
        <w:tc>
          <w:tcPr>
            <w:tcW w:w="1151" w:type="pct"/>
            <w:noWrap/>
          </w:tcPr>
          <w:p w14:paraId="3E8DA3F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AD84486" w14:textId="77777777" w:rsidR="00262444" w:rsidRPr="00FB349E" w:rsidRDefault="00262444" w:rsidP="00FF445A">
            <w:pPr>
              <w:spacing w:line="240" w:lineRule="auto"/>
              <w:jc w:val="center"/>
            </w:pPr>
            <w:r w:rsidRPr="00FB349E">
              <w:t>2.904</w:t>
            </w:r>
          </w:p>
        </w:tc>
        <w:tc>
          <w:tcPr>
            <w:tcW w:w="1105" w:type="pct"/>
            <w:noWrap/>
          </w:tcPr>
          <w:p w14:paraId="35C9A3F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2.904</w:t>
            </w:r>
          </w:p>
        </w:tc>
      </w:tr>
      <w:tr w:rsidR="00262444" w:rsidRPr="00FB349E" w14:paraId="3C79A40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vAlign w:val="top"/>
          </w:tcPr>
          <w:p w14:paraId="77963438" w14:textId="77777777" w:rsidR="00262444" w:rsidRPr="00FB349E" w:rsidRDefault="00262444" w:rsidP="00FF445A">
            <w:pPr>
              <w:spacing w:line="240" w:lineRule="auto"/>
              <w:rPr>
                <w:sz w:val="16"/>
              </w:rPr>
            </w:pPr>
            <w:r w:rsidRPr="00FB349E">
              <w:rPr>
                <w:sz w:val="16"/>
              </w:rPr>
              <w:t>Appl Soft Comput</w:t>
            </w:r>
          </w:p>
        </w:tc>
        <w:tc>
          <w:tcPr>
            <w:tcW w:w="1151" w:type="pct"/>
            <w:noWrap/>
          </w:tcPr>
          <w:p w14:paraId="585E440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3657C5E" w14:textId="77777777" w:rsidR="00262444" w:rsidRPr="00FB349E" w:rsidRDefault="00262444" w:rsidP="00FF445A">
            <w:pPr>
              <w:spacing w:line="240" w:lineRule="auto"/>
              <w:jc w:val="center"/>
            </w:pPr>
            <w:r w:rsidRPr="00FB349E">
              <w:t>5.472</w:t>
            </w:r>
          </w:p>
        </w:tc>
        <w:tc>
          <w:tcPr>
            <w:tcW w:w="1105" w:type="pct"/>
            <w:noWrap/>
          </w:tcPr>
          <w:p w14:paraId="5760ED3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5.472</w:t>
            </w:r>
          </w:p>
        </w:tc>
      </w:tr>
      <w:tr w:rsidR="00262444" w:rsidRPr="00FB349E" w14:paraId="5082558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197B30F" w14:textId="77777777" w:rsidR="00262444" w:rsidRPr="00FB349E" w:rsidRDefault="00262444" w:rsidP="00FF445A">
            <w:pPr>
              <w:spacing w:line="240" w:lineRule="auto"/>
              <w:rPr>
                <w:sz w:val="16"/>
              </w:rPr>
            </w:pPr>
            <w:r w:rsidRPr="00FB349E">
              <w:rPr>
                <w:sz w:val="16"/>
              </w:rPr>
              <w:t>Arch Soc Esp Oftalmol</w:t>
            </w:r>
          </w:p>
        </w:tc>
        <w:tc>
          <w:tcPr>
            <w:tcW w:w="1151" w:type="pct"/>
            <w:noWrap/>
          </w:tcPr>
          <w:p w14:paraId="53BD179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83F178F" w14:textId="77777777" w:rsidR="00262444" w:rsidRPr="00FB349E" w:rsidRDefault="00262444" w:rsidP="00FF445A">
            <w:pPr>
              <w:spacing w:line="240" w:lineRule="auto"/>
              <w:jc w:val="center"/>
            </w:pPr>
            <w:r w:rsidRPr="00FB349E">
              <w:t>0.000</w:t>
            </w:r>
          </w:p>
        </w:tc>
        <w:tc>
          <w:tcPr>
            <w:tcW w:w="1105" w:type="pct"/>
            <w:noWrap/>
          </w:tcPr>
          <w:p w14:paraId="47778DA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50DC626A"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317DA4F" w14:textId="77777777" w:rsidR="00262444" w:rsidRPr="00FB349E" w:rsidRDefault="00262444" w:rsidP="00FF445A">
            <w:pPr>
              <w:spacing w:line="240" w:lineRule="auto"/>
              <w:rPr>
                <w:sz w:val="16"/>
              </w:rPr>
            </w:pPr>
            <w:r w:rsidRPr="00FB349E">
              <w:rPr>
                <w:sz w:val="16"/>
              </w:rPr>
              <w:t>Arthritis Care Res (Hoboken)</w:t>
            </w:r>
          </w:p>
        </w:tc>
        <w:tc>
          <w:tcPr>
            <w:tcW w:w="1151" w:type="pct"/>
            <w:noWrap/>
          </w:tcPr>
          <w:p w14:paraId="351EE05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7C923D8D" w14:textId="77777777" w:rsidR="00262444" w:rsidRPr="00FB349E" w:rsidRDefault="00262444" w:rsidP="00FF445A">
            <w:pPr>
              <w:spacing w:line="240" w:lineRule="auto"/>
              <w:jc w:val="center"/>
            </w:pPr>
            <w:r w:rsidRPr="00FB349E">
              <w:t>4.056</w:t>
            </w:r>
          </w:p>
        </w:tc>
        <w:tc>
          <w:tcPr>
            <w:tcW w:w="1105" w:type="pct"/>
            <w:noWrap/>
          </w:tcPr>
          <w:p w14:paraId="11504E6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8.112</w:t>
            </w:r>
          </w:p>
        </w:tc>
      </w:tr>
      <w:tr w:rsidR="00262444" w:rsidRPr="00FB349E" w14:paraId="1B0FA51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1B861AA" w14:textId="77777777" w:rsidR="00262444" w:rsidRPr="00FB349E" w:rsidRDefault="00262444" w:rsidP="00FF445A">
            <w:pPr>
              <w:spacing w:line="240" w:lineRule="auto"/>
              <w:rPr>
                <w:sz w:val="16"/>
              </w:rPr>
            </w:pPr>
            <w:r w:rsidRPr="00FB349E">
              <w:rPr>
                <w:sz w:val="16"/>
              </w:rPr>
              <w:t>Arthritis Res Ther</w:t>
            </w:r>
          </w:p>
        </w:tc>
        <w:tc>
          <w:tcPr>
            <w:tcW w:w="1151" w:type="pct"/>
            <w:noWrap/>
          </w:tcPr>
          <w:p w14:paraId="0987727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C3F833F" w14:textId="77777777" w:rsidR="00262444" w:rsidRPr="00FB349E" w:rsidRDefault="00262444" w:rsidP="00FF445A">
            <w:pPr>
              <w:spacing w:line="240" w:lineRule="auto"/>
              <w:jc w:val="center"/>
            </w:pPr>
            <w:r w:rsidRPr="00FB349E">
              <w:t>4.103</w:t>
            </w:r>
          </w:p>
        </w:tc>
        <w:tc>
          <w:tcPr>
            <w:tcW w:w="1105" w:type="pct"/>
            <w:noWrap/>
          </w:tcPr>
          <w:p w14:paraId="1B9AC1F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4.103</w:t>
            </w:r>
          </w:p>
        </w:tc>
      </w:tr>
      <w:tr w:rsidR="00262444" w:rsidRPr="00FB349E" w14:paraId="589DF1E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vAlign w:val="top"/>
          </w:tcPr>
          <w:p w14:paraId="423CB846" w14:textId="77777777" w:rsidR="00262444" w:rsidRPr="00FB349E" w:rsidRDefault="00262444" w:rsidP="00FF445A">
            <w:pPr>
              <w:spacing w:line="240" w:lineRule="auto"/>
              <w:rPr>
                <w:sz w:val="16"/>
              </w:rPr>
            </w:pPr>
            <w:r w:rsidRPr="00FB349E">
              <w:rPr>
                <w:sz w:val="16"/>
              </w:rPr>
              <w:lastRenderedPageBreak/>
              <w:t>Arthroscopy</w:t>
            </w:r>
          </w:p>
        </w:tc>
        <w:tc>
          <w:tcPr>
            <w:tcW w:w="1151" w:type="pct"/>
            <w:noWrap/>
          </w:tcPr>
          <w:p w14:paraId="2E761E4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473B919" w14:textId="77777777" w:rsidR="00262444" w:rsidRPr="00FB349E" w:rsidRDefault="00262444" w:rsidP="00FF445A">
            <w:pPr>
              <w:spacing w:line="240" w:lineRule="auto"/>
              <w:jc w:val="center"/>
            </w:pPr>
            <w:r w:rsidRPr="00FB349E">
              <w:t>4.325</w:t>
            </w:r>
          </w:p>
        </w:tc>
        <w:tc>
          <w:tcPr>
            <w:tcW w:w="1105" w:type="pct"/>
            <w:noWrap/>
          </w:tcPr>
          <w:p w14:paraId="6690B5D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4.325</w:t>
            </w:r>
          </w:p>
        </w:tc>
      </w:tr>
      <w:tr w:rsidR="00262444" w:rsidRPr="00FB349E" w14:paraId="0DDDF2B7"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E56B045" w14:textId="77777777" w:rsidR="00262444" w:rsidRPr="00FB349E" w:rsidRDefault="00262444" w:rsidP="00FF445A">
            <w:pPr>
              <w:spacing w:line="240" w:lineRule="auto"/>
              <w:rPr>
                <w:sz w:val="16"/>
              </w:rPr>
            </w:pPr>
            <w:r w:rsidRPr="00FB349E">
              <w:rPr>
                <w:sz w:val="16"/>
              </w:rPr>
              <w:t>Atención Primaria Práctica</w:t>
            </w:r>
          </w:p>
        </w:tc>
        <w:tc>
          <w:tcPr>
            <w:tcW w:w="1151" w:type="pct"/>
            <w:noWrap/>
          </w:tcPr>
          <w:p w14:paraId="1EB5102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33852ED" w14:textId="77777777" w:rsidR="00262444" w:rsidRPr="00FB349E" w:rsidRDefault="00262444" w:rsidP="00FF445A">
            <w:pPr>
              <w:spacing w:line="240" w:lineRule="auto"/>
              <w:jc w:val="center"/>
            </w:pPr>
            <w:r w:rsidRPr="00FB349E">
              <w:t>0.000</w:t>
            </w:r>
          </w:p>
        </w:tc>
        <w:tc>
          <w:tcPr>
            <w:tcW w:w="1105" w:type="pct"/>
            <w:noWrap/>
          </w:tcPr>
          <w:p w14:paraId="42D2038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4917239E"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6B51174" w14:textId="77777777" w:rsidR="00262444" w:rsidRPr="00FB349E" w:rsidRDefault="00262444" w:rsidP="00FF445A">
            <w:pPr>
              <w:spacing w:line="240" w:lineRule="auto"/>
              <w:rPr>
                <w:sz w:val="16"/>
              </w:rPr>
            </w:pPr>
            <w:r w:rsidRPr="00FB349E">
              <w:rPr>
                <w:sz w:val="16"/>
              </w:rPr>
              <w:t xml:space="preserve">Biomed Signal Process Control </w:t>
            </w:r>
          </w:p>
        </w:tc>
        <w:tc>
          <w:tcPr>
            <w:tcW w:w="1151" w:type="pct"/>
            <w:noWrap/>
          </w:tcPr>
          <w:p w14:paraId="3B6B40B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C9F9C4E" w14:textId="77777777" w:rsidR="00262444" w:rsidRPr="00FB349E" w:rsidRDefault="00262444" w:rsidP="00FF445A">
            <w:pPr>
              <w:spacing w:line="240" w:lineRule="auto"/>
              <w:jc w:val="center"/>
            </w:pPr>
            <w:r w:rsidRPr="00FB349E">
              <w:t>3.137</w:t>
            </w:r>
          </w:p>
        </w:tc>
        <w:tc>
          <w:tcPr>
            <w:tcW w:w="1105" w:type="pct"/>
            <w:noWrap/>
          </w:tcPr>
          <w:p w14:paraId="323C29A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3.137</w:t>
            </w:r>
          </w:p>
        </w:tc>
      </w:tr>
      <w:tr w:rsidR="00262444" w:rsidRPr="00FB349E" w14:paraId="369088D9"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7BE3B78" w14:textId="77777777" w:rsidR="00262444" w:rsidRPr="00FB349E" w:rsidRDefault="00262444" w:rsidP="00FF445A">
            <w:pPr>
              <w:spacing w:line="240" w:lineRule="auto"/>
              <w:rPr>
                <w:sz w:val="16"/>
              </w:rPr>
            </w:pPr>
            <w:r w:rsidRPr="00FB349E">
              <w:rPr>
                <w:sz w:val="16"/>
              </w:rPr>
              <w:t>Biomed Pharmacother</w:t>
            </w:r>
          </w:p>
        </w:tc>
        <w:tc>
          <w:tcPr>
            <w:tcW w:w="1151" w:type="pct"/>
            <w:noWrap/>
          </w:tcPr>
          <w:p w14:paraId="77FC209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E7C25D1" w14:textId="77777777" w:rsidR="00262444" w:rsidRPr="00FB349E" w:rsidRDefault="00262444" w:rsidP="00FF445A">
            <w:pPr>
              <w:spacing w:line="240" w:lineRule="auto"/>
              <w:jc w:val="center"/>
            </w:pPr>
            <w:r w:rsidRPr="00FB349E">
              <w:t>4.545</w:t>
            </w:r>
          </w:p>
        </w:tc>
        <w:tc>
          <w:tcPr>
            <w:tcW w:w="1105" w:type="pct"/>
            <w:noWrap/>
          </w:tcPr>
          <w:p w14:paraId="1BC3834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4.545</w:t>
            </w:r>
          </w:p>
        </w:tc>
      </w:tr>
      <w:tr w:rsidR="00262444" w:rsidRPr="00FB349E" w14:paraId="7B9162DE"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1DEB3F0" w14:textId="77777777" w:rsidR="00262444" w:rsidRPr="00FB349E" w:rsidRDefault="00262444" w:rsidP="00FF445A">
            <w:pPr>
              <w:spacing w:line="240" w:lineRule="auto"/>
              <w:rPr>
                <w:sz w:val="16"/>
              </w:rPr>
            </w:pPr>
            <w:r w:rsidRPr="00FB349E">
              <w:rPr>
                <w:sz w:val="16"/>
              </w:rPr>
              <w:t xml:space="preserve">Biomed Rest Int </w:t>
            </w:r>
          </w:p>
        </w:tc>
        <w:tc>
          <w:tcPr>
            <w:tcW w:w="1151" w:type="pct"/>
            <w:noWrap/>
          </w:tcPr>
          <w:p w14:paraId="37A9E67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BFC1D42" w14:textId="77777777" w:rsidR="00262444" w:rsidRPr="00FB349E" w:rsidRDefault="00262444" w:rsidP="00FF445A">
            <w:pPr>
              <w:spacing w:line="240" w:lineRule="auto"/>
              <w:jc w:val="center"/>
            </w:pPr>
            <w:r w:rsidRPr="00FB349E">
              <w:t>2.276</w:t>
            </w:r>
          </w:p>
        </w:tc>
        <w:tc>
          <w:tcPr>
            <w:tcW w:w="1105" w:type="pct"/>
            <w:noWrap/>
          </w:tcPr>
          <w:p w14:paraId="61FB2A4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2.276</w:t>
            </w:r>
          </w:p>
        </w:tc>
      </w:tr>
      <w:tr w:rsidR="00262444" w:rsidRPr="00FB349E" w14:paraId="0F99C7D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38ADBA2" w14:textId="77777777" w:rsidR="00262444" w:rsidRPr="00FB349E" w:rsidRDefault="00262444" w:rsidP="00FF445A">
            <w:pPr>
              <w:spacing w:line="240" w:lineRule="auto"/>
              <w:rPr>
                <w:sz w:val="16"/>
              </w:rPr>
            </w:pPr>
            <w:r w:rsidRPr="00FB349E">
              <w:rPr>
                <w:sz w:val="16"/>
              </w:rPr>
              <w:t>Blood Cancer J</w:t>
            </w:r>
          </w:p>
        </w:tc>
        <w:tc>
          <w:tcPr>
            <w:tcW w:w="1151" w:type="pct"/>
            <w:noWrap/>
          </w:tcPr>
          <w:p w14:paraId="5118886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536AEBE" w14:textId="77777777" w:rsidR="00262444" w:rsidRPr="00FB349E" w:rsidRDefault="00262444" w:rsidP="00FF445A">
            <w:pPr>
              <w:spacing w:line="240" w:lineRule="auto"/>
              <w:jc w:val="center"/>
            </w:pPr>
            <w:r w:rsidRPr="00FB349E">
              <w:t>8.023</w:t>
            </w:r>
          </w:p>
        </w:tc>
        <w:tc>
          <w:tcPr>
            <w:tcW w:w="1105" w:type="pct"/>
            <w:noWrap/>
          </w:tcPr>
          <w:p w14:paraId="0DDA6D2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8.023</w:t>
            </w:r>
          </w:p>
        </w:tc>
      </w:tr>
      <w:tr w:rsidR="00262444" w:rsidRPr="00FB349E" w14:paraId="68313CA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9931FDA" w14:textId="77777777" w:rsidR="00262444" w:rsidRPr="00FB349E" w:rsidRDefault="00262444" w:rsidP="00FF445A">
            <w:pPr>
              <w:spacing w:line="240" w:lineRule="auto"/>
              <w:rPr>
                <w:sz w:val="16"/>
              </w:rPr>
            </w:pPr>
            <w:r w:rsidRPr="00FB349E">
              <w:rPr>
                <w:sz w:val="16"/>
              </w:rPr>
              <w:t>BMC Musculoskelet Disord</w:t>
            </w:r>
          </w:p>
        </w:tc>
        <w:tc>
          <w:tcPr>
            <w:tcW w:w="1151" w:type="pct"/>
            <w:noWrap/>
          </w:tcPr>
          <w:p w14:paraId="3C39A4E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A77AF99" w14:textId="77777777" w:rsidR="00262444" w:rsidRPr="00FB349E" w:rsidRDefault="00262444" w:rsidP="00FF445A">
            <w:pPr>
              <w:spacing w:line="240" w:lineRule="auto"/>
              <w:jc w:val="center"/>
            </w:pPr>
            <w:r w:rsidRPr="00FB349E">
              <w:t>1.879</w:t>
            </w:r>
          </w:p>
        </w:tc>
        <w:tc>
          <w:tcPr>
            <w:tcW w:w="1105" w:type="pct"/>
            <w:noWrap/>
          </w:tcPr>
          <w:p w14:paraId="2C98423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1.879</w:t>
            </w:r>
          </w:p>
        </w:tc>
      </w:tr>
      <w:tr w:rsidR="00262444" w:rsidRPr="00FB349E" w14:paraId="0F192AE8"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3F1ACFD" w14:textId="77777777" w:rsidR="00262444" w:rsidRPr="00FB349E" w:rsidRDefault="00262444" w:rsidP="00FF445A">
            <w:pPr>
              <w:spacing w:line="240" w:lineRule="auto"/>
              <w:rPr>
                <w:sz w:val="16"/>
              </w:rPr>
            </w:pPr>
            <w:r w:rsidRPr="00FB349E">
              <w:rPr>
                <w:sz w:val="16"/>
              </w:rPr>
              <w:t xml:space="preserve">Br J Clin Pharmacol </w:t>
            </w:r>
          </w:p>
        </w:tc>
        <w:tc>
          <w:tcPr>
            <w:tcW w:w="1151" w:type="pct"/>
            <w:noWrap/>
          </w:tcPr>
          <w:p w14:paraId="29862E3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BA7D8B0" w14:textId="77777777" w:rsidR="00262444" w:rsidRPr="00FB349E" w:rsidRDefault="00262444" w:rsidP="00FF445A">
            <w:pPr>
              <w:spacing w:line="240" w:lineRule="auto"/>
              <w:jc w:val="center"/>
            </w:pPr>
            <w:r w:rsidRPr="00FB349E">
              <w:t>3.740</w:t>
            </w:r>
          </w:p>
        </w:tc>
        <w:tc>
          <w:tcPr>
            <w:tcW w:w="1105" w:type="pct"/>
            <w:noWrap/>
          </w:tcPr>
          <w:p w14:paraId="1130903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3.740</w:t>
            </w:r>
          </w:p>
        </w:tc>
      </w:tr>
      <w:tr w:rsidR="00262444" w:rsidRPr="00FB349E" w14:paraId="7618CFA1"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538FBE1A" w14:textId="77777777" w:rsidR="00262444" w:rsidRPr="00FB349E" w:rsidRDefault="00262444" w:rsidP="00FF445A">
            <w:pPr>
              <w:spacing w:line="240" w:lineRule="auto"/>
              <w:rPr>
                <w:sz w:val="16"/>
              </w:rPr>
            </w:pPr>
            <w:r w:rsidRPr="00FB349E">
              <w:rPr>
                <w:sz w:val="16"/>
              </w:rPr>
              <w:t>Br J Dermatol</w:t>
            </w:r>
          </w:p>
        </w:tc>
        <w:tc>
          <w:tcPr>
            <w:tcW w:w="1151" w:type="pct"/>
            <w:noWrap/>
          </w:tcPr>
          <w:p w14:paraId="4C7CD1A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6B839DDA" w14:textId="77777777" w:rsidR="00262444" w:rsidRPr="00FB349E" w:rsidRDefault="00262444" w:rsidP="00FF445A">
            <w:pPr>
              <w:spacing w:line="240" w:lineRule="auto"/>
              <w:jc w:val="center"/>
            </w:pPr>
            <w:r w:rsidRPr="00FB349E">
              <w:t>7.000</w:t>
            </w:r>
          </w:p>
        </w:tc>
        <w:tc>
          <w:tcPr>
            <w:tcW w:w="1105" w:type="pct"/>
            <w:noWrap/>
          </w:tcPr>
          <w:p w14:paraId="334B9827"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14.000</w:t>
            </w:r>
          </w:p>
        </w:tc>
      </w:tr>
      <w:tr w:rsidR="00262444" w:rsidRPr="00FB349E" w14:paraId="07A471F1"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0E24DEC" w14:textId="77777777" w:rsidR="00262444" w:rsidRPr="00FB349E" w:rsidRDefault="00262444" w:rsidP="00FF445A">
            <w:pPr>
              <w:spacing w:line="240" w:lineRule="auto"/>
              <w:rPr>
                <w:sz w:val="16"/>
              </w:rPr>
            </w:pPr>
            <w:r w:rsidRPr="00FB349E">
              <w:rPr>
                <w:sz w:val="16"/>
              </w:rPr>
              <w:t>Br J Haemotol</w:t>
            </w:r>
          </w:p>
        </w:tc>
        <w:tc>
          <w:tcPr>
            <w:tcW w:w="1151" w:type="pct"/>
            <w:noWrap/>
          </w:tcPr>
          <w:p w14:paraId="74D4291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0A38D603" w14:textId="77777777" w:rsidR="00262444" w:rsidRPr="00FB349E" w:rsidRDefault="00262444" w:rsidP="00FF445A">
            <w:pPr>
              <w:spacing w:line="240" w:lineRule="auto"/>
              <w:jc w:val="center"/>
            </w:pPr>
            <w:r w:rsidRPr="00FB349E">
              <w:t>5.518</w:t>
            </w:r>
          </w:p>
        </w:tc>
        <w:tc>
          <w:tcPr>
            <w:tcW w:w="1105" w:type="pct"/>
            <w:noWrap/>
          </w:tcPr>
          <w:p w14:paraId="4176DA60"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11.036</w:t>
            </w:r>
          </w:p>
        </w:tc>
      </w:tr>
      <w:tr w:rsidR="00262444" w:rsidRPr="00FB349E" w14:paraId="1276F54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AB3CE97" w14:textId="77777777" w:rsidR="00262444" w:rsidRPr="00FB349E" w:rsidRDefault="00262444" w:rsidP="00FF445A">
            <w:pPr>
              <w:spacing w:line="240" w:lineRule="auto"/>
              <w:rPr>
                <w:sz w:val="16"/>
              </w:rPr>
            </w:pPr>
            <w:r w:rsidRPr="00FB349E">
              <w:rPr>
                <w:sz w:val="16"/>
              </w:rPr>
              <w:t>Cancer Biol Med</w:t>
            </w:r>
          </w:p>
        </w:tc>
        <w:tc>
          <w:tcPr>
            <w:tcW w:w="1151" w:type="pct"/>
            <w:noWrap/>
          </w:tcPr>
          <w:p w14:paraId="6F095ED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588D5E4" w14:textId="77777777" w:rsidR="00262444" w:rsidRPr="00FB349E" w:rsidRDefault="00262444" w:rsidP="00FF445A">
            <w:pPr>
              <w:spacing w:line="240" w:lineRule="auto"/>
              <w:jc w:val="center"/>
            </w:pPr>
            <w:r w:rsidRPr="00FB349E">
              <w:t>5.432</w:t>
            </w:r>
          </w:p>
        </w:tc>
        <w:tc>
          <w:tcPr>
            <w:tcW w:w="1105" w:type="pct"/>
            <w:noWrap/>
          </w:tcPr>
          <w:p w14:paraId="7D82800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5.432</w:t>
            </w:r>
          </w:p>
        </w:tc>
      </w:tr>
      <w:tr w:rsidR="00262444" w:rsidRPr="00FB349E" w14:paraId="1C57B5D7"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8AC38CC" w14:textId="77777777" w:rsidR="00262444" w:rsidRPr="00FB349E" w:rsidRDefault="00262444" w:rsidP="00FF445A">
            <w:pPr>
              <w:spacing w:line="240" w:lineRule="auto"/>
              <w:rPr>
                <w:sz w:val="16"/>
              </w:rPr>
            </w:pPr>
            <w:r w:rsidRPr="00FB349E">
              <w:rPr>
                <w:sz w:val="16"/>
              </w:rPr>
              <w:t>Cancer Epidemiol</w:t>
            </w:r>
          </w:p>
        </w:tc>
        <w:tc>
          <w:tcPr>
            <w:tcW w:w="1151" w:type="pct"/>
            <w:noWrap/>
          </w:tcPr>
          <w:p w14:paraId="020BD70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B461220" w14:textId="77777777" w:rsidR="00262444" w:rsidRPr="00FB349E" w:rsidRDefault="00262444" w:rsidP="00FF445A">
            <w:pPr>
              <w:spacing w:line="240" w:lineRule="auto"/>
              <w:jc w:val="center"/>
            </w:pPr>
            <w:r w:rsidRPr="00FB349E">
              <w:t>2.179</w:t>
            </w:r>
          </w:p>
        </w:tc>
        <w:tc>
          <w:tcPr>
            <w:tcW w:w="1105" w:type="pct"/>
            <w:noWrap/>
          </w:tcPr>
          <w:p w14:paraId="6A32078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2.179</w:t>
            </w:r>
          </w:p>
        </w:tc>
      </w:tr>
      <w:tr w:rsidR="00262444" w:rsidRPr="00FB349E" w14:paraId="3B1858C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BE7ACE1" w14:textId="77777777" w:rsidR="00262444" w:rsidRPr="00FB349E" w:rsidRDefault="00262444" w:rsidP="00FF445A">
            <w:pPr>
              <w:spacing w:line="240" w:lineRule="auto"/>
              <w:rPr>
                <w:sz w:val="16"/>
              </w:rPr>
            </w:pPr>
            <w:r w:rsidRPr="00FB349E">
              <w:rPr>
                <w:sz w:val="16"/>
              </w:rPr>
              <w:t>Cancers (Basel)</w:t>
            </w:r>
          </w:p>
        </w:tc>
        <w:tc>
          <w:tcPr>
            <w:tcW w:w="1151" w:type="pct"/>
            <w:noWrap/>
          </w:tcPr>
          <w:p w14:paraId="31E0214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920" w:type="pct"/>
            <w:noWrap/>
          </w:tcPr>
          <w:p w14:paraId="7E69B692" w14:textId="77777777" w:rsidR="00262444" w:rsidRPr="00FB349E" w:rsidRDefault="00262444" w:rsidP="00FF445A">
            <w:pPr>
              <w:spacing w:line="240" w:lineRule="auto"/>
              <w:jc w:val="center"/>
            </w:pPr>
            <w:r w:rsidRPr="00FB349E">
              <w:t>6.126</w:t>
            </w:r>
          </w:p>
        </w:tc>
        <w:tc>
          <w:tcPr>
            <w:tcW w:w="1105" w:type="pct"/>
            <w:noWrap/>
          </w:tcPr>
          <w:p w14:paraId="388E0310"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24.504</w:t>
            </w:r>
          </w:p>
        </w:tc>
      </w:tr>
      <w:tr w:rsidR="00262444" w:rsidRPr="00FB349E" w14:paraId="2A3822FE"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01192B8" w14:textId="77777777" w:rsidR="00262444" w:rsidRPr="00FB349E" w:rsidRDefault="00262444" w:rsidP="00FF445A">
            <w:pPr>
              <w:spacing w:line="240" w:lineRule="auto"/>
              <w:rPr>
                <w:sz w:val="16"/>
              </w:rPr>
            </w:pPr>
            <w:r w:rsidRPr="00FB349E">
              <w:rPr>
                <w:sz w:val="16"/>
              </w:rPr>
              <w:t>Case Report Oncology</w:t>
            </w:r>
          </w:p>
        </w:tc>
        <w:tc>
          <w:tcPr>
            <w:tcW w:w="1151" w:type="pct"/>
            <w:noWrap/>
          </w:tcPr>
          <w:p w14:paraId="2D3675E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D572A8B" w14:textId="77777777" w:rsidR="00262444" w:rsidRPr="00FB349E" w:rsidRDefault="00262444" w:rsidP="00FF445A">
            <w:pPr>
              <w:spacing w:line="240" w:lineRule="auto"/>
              <w:jc w:val="center"/>
            </w:pPr>
            <w:r w:rsidRPr="00FB349E">
              <w:t>0.000</w:t>
            </w:r>
          </w:p>
        </w:tc>
        <w:tc>
          <w:tcPr>
            <w:tcW w:w="1105" w:type="pct"/>
            <w:noWrap/>
          </w:tcPr>
          <w:p w14:paraId="3407CC5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51A7F66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6A332E1" w14:textId="77777777" w:rsidR="00262444" w:rsidRPr="00FB349E" w:rsidRDefault="00262444" w:rsidP="00FF445A">
            <w:pPr>
              <w:spacing w:line="240" w:lineRule="auto"/>
              <w:rPr>
                <w:sz w:val="16"/>
              </w:rPr>
            </w:pPr>
            <w:r w:rsidRPr="00FB349E">
              <w:rPr>
                <w:sz w:val="16"/>
              </w:rPr>
              <w:t>Cell Physiol Biochem</w:t>
            </w:r>
          </w:p>
        </w:tc>
        <w:tc>
          <w:tcPr>
            <w:tcW w:w="1151" w:type="pct"/>
            <w:noWrap/>
          </w:tcPr>
          <w:p w14:paraId="7DE3BBF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4AE4DCB" w14:textId="77777777" w:rsidR="00262444" w:rsidRPr="00FB349E" w:rsidRDefault="00262444" w:rsidP="00FF445A">
            <w:pPr>
              <w:spacing w:line="240" w:lineRule="auto"/>
              <w:jc w:val="center"/>
            </w:pPr>
            <w:r w:rsidRPr="00FB349E">
              <w:t>5.500</w:t>
            </w:r>
          </w:p>
        </w:tc>
        <w:tc>
          <w:tcPr>
            <w:tcW w:w="1105" w:type="pct"/>
            <w:noWrap/>
          </w:tcPr>
          <w:p w14:paraId="4DEB299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5.500</w:t>
            </w:r>
          </w:p>
        </w:tc>
      </w:tr>
      <w:tr w:rsidR="00262444" w:rsidRPr="00FB349E" w14:paraId="57E1D9A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3A39D43" w14:textId="77777777" w:rsidR="00262444" w:rsidRPr="00FB349E" w:rsidRDefault="00262444" w:rsidP="00FF445A">
            <w:pPr>
              <w:spacing w:line="240" w:lineRule="auto"/>
              <w:rPr>
                <w:sz w:val="16"/>
              </w:rPr>
            </w:pPr>
            <w:r w:rsidRPr="00FB349E">
              <w:rPr>
                <w:sz w:val="16"/>
              </w:rPr>
              <w:t>Clin Exp Rheumatol</w:t>
            </w:r>
          </w:p>
        </w:tc>
        <w:tc>
          <w:tcPr>
            <w:tcW w:w="1151" w:type="pct"/>
            <w:noWrap/>
          </w:tcPr>
          <w:p w14:paraId="26D4EBC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16531D7" w14:textId="77777777" w:rsidR="00262444" w:rsidRPr="00FB349E" w:rsidRDefault="00262444" w:rsidP="00FF445A">
            <w:pPr>
              <w:spacing w:line="240" w:lineRule="auto"/>
              <w:jc w:val="center"/>
            </w:pPr>
            <w:r w:rsidRPr="00FB349E">
              <w:t>3.319</w:t>
            </w:r>
          </w:p>
        </w:tc>
        <w:tc>
          <w:tcPr>
            <w:tcW w:w="1105" w:type="pct"/>
            <w:noWrap/>
          </w:tcPr>
          <w:p w14:paraId="3235E01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3.319</w:t>
            </w:r>
          </w:p>
        </w:tc>
      </w:tr>
      <w:tr w:rsidR="00262444" w:rsidRPr="00FB349E" w14:paraId="3A2BB032"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E67773F" w14:textId="77777777" w:rsidR="00262444" w:rsidRPr="00FB349E" w:rsidRDefault="00262444" w:rsidP="00FF445A">
            <w:pPr>
              <w:rPr>
                <w:sz w:val="16"/>
              </w:rPr>
            </w:pPr>
            <w:r w:rsidRPr="00FB349E">
              <w:rPr>
                <w:sz w:val="16"/>
              </w:rPr>
              <w:t>Clin Invest Gin Obst</w:t>
            </w:r>
          </w:p>
        </w:tc>
        <w:tc>
          <w:tcPr>
            <w:tcW w:w="1151" w:type="pct"/>
            <w:noWrap/>
          </w:tcPr>
          <w:p w14:paraId="3256595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6</w:t>
            </w:r>
          </w:p>
        </w:tc>
        <w:tc>
          <w:tcPr>
            <w:cnfStyle w:val="000001000000" w:firstRow="0" w:lastRow="0" w:firstColumn="0" w:lastColumn="0" w:oddVBand="0" w:evenVBand="1" w:oddHBand="0" w:evenHBand="0" w:firstRowFirstColumn="0" w:firstRowLastColumn="0" w:lastRowFirstColumn="0" w:lastRowLastColumn="0"/>
            <w:tcW w:w="920" w:type="pct"/>
            <w:noWrap/>
          </w:tcPr>
          <w:p w14:paraId="35AF4ECE" w14:textId="77777777" w:rsidR="00262444" w:rsidRPr="00FB349E" w:rsidRDefault="00262444" w:rsidP="00FF445A">
            <w:pPr>
              <w:spacing w:line="240" w:lineRule="auto"/>
              <w:jc w:val="center"/>
            </w:pPr>
            <w:r w:rsidRPr="00FB349E">
              <w:t>0.000</w:t>
            </w:r>
          </w:p>
        </w:tc>
        <w:tc>
          <w:tcPr>
            <w:tcW w:w="1105" w:type="pct"/>
            <w:noWrap/>
          </w:tcPr>
          <w:p w14:paraId="216EFEA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4420661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913471B" w14:textId="77777777" w:rsidR="00262444" w:rsidRPr="00FB349E" w:rsidRDefault="00262444" w:rsidP="00FF445A">
            <w:pPr>
              <w:rPr>
                <w:sz w:val="16"/>
              </w:rPr>
            </w:pPr>
            <w:r w:rsidRPr="00FB349E">
              <w:rPr>
                <w:sz w:val="16"/>
              </w:rPr>
              <w:t>Clin Kidney J</w:t>
            </w:r>
          </w:p>
        </w:tc>
        <w:tc>
          <w:tcPr>
            <w:tcW w:w="1151" w:type="pct"/>
            <w:noWrap/>
          </w:tcPr>
          <w:p w14:paraId="339BA19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492DBF8" w14:textId="77777777" w:rsidR="00262444" w:rsidRPr="00FB349E" w:rsidRDefault="00262444" w:rsidP="00FF445A">
            <w:pPr>
              <w:spacing w:line="240" w:lineRule="auto"/>
              <w:jc w:val="center"/>
            </w:pPr>
            <w:r w:rsidRPr="00FB349E">
              <w:t>3.388</w:t>
            </w:r>
          </w:p>
        </w:tc>
        <w:tc>
          <w:tcPr>
            <w:tcW w:w="1105" w:type="pct"/>
            <w:noWrap/>
          </w:tcPr>
          <w:p w14:paraId="410DA93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3.388</w:t>
            </w:r>
          </w:p>
        </w:tc>
      </w:tr>
      <w:tr w:rsidR="00262444" w:rsidRPr="00FB349E" w14:paraId="22C67F7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9F9370E" w14:textId="77777777" w:rsidR="00262444" w:rsidRPr="00FB349E" w:rsidRDefault="00262444" w:rsidP="00FF445A">
            <w:pPr>
              <w:rPr>
                <w:sz w:val="16"/>
              </w:rPr>
            </w:pPr>
            <w:r w:rsidRPr="00FB349E">
              <w:rPr>
                <w:sz w:val="16"/>
              </w:rPr>
              <w:t>Clin Microbiol Infect</w:t>
            </w:r>
          </w:p>
        </w:tc>
        <w:tc>
          <w:tcPr>
            <w:tcW w:w="1151" w:type="pct"/>
            <w:noWrap/>
          </w:tcPr>
          <w:p w14:paraId="58C1DE7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081496A" w14:textId="77777777" w:rsidR="00262444" w:rsidRPr="00FB349E" w:rsidRDefault="00262444" w:rsidP="00FF445A">
            <w:pPr>
              <w:spacing w:line="240" w:lineRule="auto"/>
              <w:jc w:val="center"/>
            </w:pPr>
            <w:r w:rsidRPr="00FB349E">
              <w:t>7.117</w:t>
            </w:r>
          </w:p>
        </w:tc>
        <w:tc>
          <w:tcPr>
            <w:tcW w:w="1105" w:type="pct"/>
            <w:noWrap/>
          </w:tcPr>
          <w:p w14:paraId="1AEA1F7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7.117</w:t>
            </w:r>
          </w:p>
        </w:tc>
      </w:tr>
      <w:tr w:rsidR="00262444" w:rsidRPr="00FB349E" w14:paraId="3065742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4149A2D" w14:textId="77777777" w:rsidR="00262444" w:rsidRPr="00FB349E" w:rsidRDefault="00262444" w:rsidP="00FF445A">
            <w:pPr>
              <w:rPr>
                <w:sz w:val="16"/>
              </w:rPr>
            </w:pPr>
            <w:r w:rsidRPr="00FB349E">
              <w:rPr>
                <w:sz w:val="16"/>
              </w:rPr>
              <w:t>Clin Neuropharmacol</w:t>
            </w:r>
          </w:p>
        </w:tc>
        <w:tc>
          <w:tcPr>
            <w:tcW w:w="1151" w:type="pct"/>
            <w:noWrap/>
          </w:tcPr>
          <w:p w14:paraId="156B6EB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5823492" w14:textId="77777777" w:rsidR="00262444" w:rsidRPr="00FB349E" w:rsidRDefault="00262444" w:rsidP="00FF445A">
            <w:pPr>
              <w:spacing w:line="240" w:lineRule="auto"/>
              <w:jc w:val="center"/>
            </w:pPr>
            <w:r w:rsidRPr="00FB349E">
              <w:t>1.295</w:t>
            </w:r>
          </w:p>
        </w:tc>
        <w:tc>
          <w:tcPr>
            <w:tcW w:w="1105" w:type="pct"/>
            <w:noWrap/>
          </w:tcPr>
          <w:p w14:paraId="7F27AEA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1.295</w:t>
            </w:r>
          </w:p>
        </w:tc>
      </w:tr>
      <w:tr w:rsidR="00262444" w:rsidRPr="00FB349E" w14:paraId="176B740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F24AF8A" w14:textId="77777777" w:rsidR="00262444" w:rsidRPr="00FB349E" w:rsidRDefault="00262444" w:rsidP="00FF445A">
            <w:pPr>
              <w:rPr>
                <w:sz w:val="16"/>
              </w:rPr>
            </w:pPr>
            <w:r w:rsidRPr="00FB349E">
              <w:rPr>
                <w:sz w:val="16"/>
              </w:rPr>
              <w:t>Clin Nutr</w:t>
            </w:r>
          </w:p>
        </w:tc>
        <w:tc>
          <w:tcPr>
            <w:tcW w:w="1151" w:type="pct"/>
            <w:noWrap/>
          </w:tcPr>
          <w:p w14:paraId="7D6F18A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A117824" w14:textId="77777777" w:rsidR="00262444" w:rsidRPr="00FB349E" w:rsidRDefault="00262444" w:rsidP="00FF445A">
            <w:pPr>
              <w:spacing w:line="240" w:lineRule="auto"/>
              <w:jc w:val="center"/>
            </w:pPr>
            <w:r w:rsidRPr="00FB349E">
              <w:t>6.360</w:t>
            </w:r>
          </w:p>
        </w:tc>
        <w:tc>
          <w:tcPr>
            <w:tcW w:w="1105" w:type="pct"/>
            <w:noWrap/>
          </w:tcPr>
          <w:p w14:paraId="7B3ABCD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6.360</w:t>
            </w:r>
          </w:p>
        </w:tc>
      </w:tr>
      <w:tr w:rsidR="00262444" w:rsidRPr="00FB349E" w14:paraId="2C546E2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04FD896" w14:textId="77777777" w:rsidR="00262444" w:rsidRPr="00FB349E" w:rsidRDefault="00262444" w:rsidP="00FF445A">
            <w:pPr>
              <w:rPr>
                <w:sz w:val="16"/>
              </w:rPr>
            </w:pPr>
            <w:r w:rsidRPr="00FB349E">
              <w:rPr>
                <w:sz w:val="16"/>
              </w:rPr>
              <w:t>Clin Orthop Rel Res</w:t>
            </w:r>
          </w:p>
        </w:tc>
        <w:tc>
          <w:tcPr>
            <w:tcW w:w="1151" w:type="pct"/>
            <w:noWrap/>
          </w:tcPr>
          <w:p w14:paraId="6234BF5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C9E60ED" w14:textId="77777777" w:rsidR="00262444" w:rsidRPr="00FB349E" w:rsidRDefault="00262444" w:rsidP="00FF445A">
            <w:pPr>
              <w:spacing w:line="240" w:lineRule="auto"/>
              <w:jc w:val="center"/>
            </w:pPr>
            <w:r w:rsidRPr="00FB349E">
              <w:t>4.329</w:t>
            </w:r>
          </w:p>
        </w:tc>
        <w:tc>
          <w:tcPr>
            <w:tcW w:w="1105" w:type="pct"/>
            <w:noWrap/>
          </w:tcPr>
          <w:p w14:paraId="02F92D8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4.329</w:t>
            </w:r>
          </w:p>
        </w:tc>
      </w:tr>
      <w:tr w:rsidR="00262444" w:rsidRPr="00FB349E" w14:paraId="0FF0E11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E13C842" w14:textId="77777777" w:rsidR="00262444" w:rsidRPr="00FB349E" w:rsidRDefault="00262444" w:rsidP="00FF445A">
            <w:pPr>
              <w:rPr>
                <w:sz w:val="16"/>
              </w:rPr>
            </w:pPr>
            <w:r w:rsidRPr="00FB349E">
              <w:rPr>
                <w:sz w:val="16"/>
              </w:rPr>
              <w:t>Clin Pharmacol Ther</w:t>
            </w:r>
          </w:p>
        </w:tc>
        <w:tc>
          <w:tcPr>
            <w:tcW w:w="1151" w:type="pct"/>
            <w:noWrap/>
          </w:tcPr>
          <w:p w14:paraId="17F66BE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395AA1F" w14:textId="77777777" w:rsidR="00262444" w:rsidRPr="00FB349E" w:rsidRDefault="00262444" w:rsidP="00FF445A">
            <w:pPr>
              <w:spacing w:line="240" w:lineRule="auto"/>
              <w:jc w:val="center"/>
            </w:pPr>
            <w:r w:rsidRPr="00FB349E">
              <w:t>6.565</w:t>
            </w:r>
          </w:p>
        </w:tc>
        <w:tc>
          <w:tcPr>
            <w:tcW w:w="1105" w:type="pct"/>
            <w:noWrap/>
          </w:tcPr>
          <w:p w14:paraId="7FAC4C1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6.565</w:t>
            </w:r>
          </w:p>
        </w:tc>
      </w:tr>
      <w:tr w:rsidR="00262444" w:rsidRPr="00FB349E" w14:paraId="5697B1D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6F8AA4B" w14:textId="77777777" w:rsidR="00262444" w:rsidRPr="00FB349E" w:rsidRDefault="00262444" w:rsidP="00FF445A">
            <w:pPr>
              <w:rPr>
                <w:sz w:val="16"/>
              </w:rPr>
            </w:pPr>
            <w:r w:rsidRPr="00FB349E">
              <w:rPr>
                <w:sz w:val="16"/>
              </w:rPr>
              <w:t>Clin Transl Oncol</w:t>
            </w:r>
          </w:p>
        </w:tc>
        <w:tc>
          <w:tcPr>
            <w:tcW w:w="1151" w:type="pct"/>
            <w:noWrap/>
          </w:tcPr>
          <w:p w14:paraId="2CA9BEC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7090010" w14:textId="77777777" w:rsidR="00262444" w:rsidRPr="00FB349E" w:rsidRDefault="00262444" w:rsidP="00FF445A">
            <w:pPr>
              <w:spacing w:line="240" w:lineRule="auto"/>
              <w:jc w:val="center"/>
            </w:pPr>
            <w:r w:rsidRPr="00FB349E">
              <w:t>2.737</w:t>
            </w:r>
          </w:p>
        </w:tc>
        <w:tc>
          <w:tcPr>
            <w:tcW w:w="1105" w:type="pct"/>
            <w:noWrap/>
          </w:tcPr>
          <w:p w14:paraId="7F540D8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2.737</w:t>
            </w:r>
          </w:p>
        </w:tc>
      </w:tr>
      <w:tr w:rsidR="00262444" w:rsidRPr="00FB349E" w14:paraId="15EE9F98"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48F1938" w14:textId="77777777" w:rsidR="00262444" w:rsidRPr="00FB349E" w:rsidRDefault="00262444" w:rsidP="00FF445A">
            <w:pPr>
              <w:rPr>
                <w:sz w:val="16"/>
              </w:rPr>
            </w:pPr>
            <w:r w:rsidRPr="00FB349E">
              <w:rPr>
                <w:sz w:val="16"/>
              </w:rPr>
              <w:t>Clin J Am Soc Nephrol</w:t>
            </w:r>
          </w:p>
        </w:tc>
        <w:tc>
          <w:tcPr>
            <w:tcW w:w="1151" w:type="pct"/>
            <w:noWrap/>
          </w:tcPr>
          <w:p w14:paraId="50C73A1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60C0F13" w14:textId="77777777" w:rsidR="00262444" w:rsidRPr="00FB349E" w:rsidRDefault="00262444" w:rsidP="00FF445A">
            <w:pPr>
              <w:spacing w:line="240" w:lineRule="auto"/>
              <w:jc w:val="center"/>
            </w:pPr>
            <w:r w:rsidRPr="00FB349E">
              <w:t>6.628</w:t>
            </w:r>
          </w:p>
        </w:tc>
        <w:tc>
          <w:tcPr>
            <w:tcW w:w="1105" w:type="pct"/>
            <w:noWrap/>
          </w:tcPr>
          <w:p w14:paraId="17AAFE6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6.628</w:t>
            </w:r>
          </w:p>
        </w:tc>
      </w:tr>
      <w:tr w:rsidR="00262444" w:rsidRPr="00FB349E" w14:paraId="12A2709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E6D4C74" w14:textId="77777777" w:rsidR="00262444" w:rsidRPr="00FB349E" w:rsidRDefault="00262444" w:rsidP="00FF445A">
            <w:pPr>
              <w:rPr>
                <w:sz w:val="16"/>
              </w:rPr>
            </w:pPr>
            <w:r w:rsidRPr="00FB349E">
              <w:rPr>
                <w:sz w:val="16"/>
              </w:rPr>
              <w:t>CNS Drugs</w:t>
            </w:r>
          </w:p>
        </w:tc>
        <w:tc>
          <w:tcPr>
            <w:tcW w:w="1151" w:type="pct"/>
            <w:noWrap/>
          </w:tcPr>
          <w:p w14:paraId="421AEDD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E23E42B" w14:textId="77777777" w:rsidR="00262444" w:rsidRPr="00FB349E" w:rsidRDefault="00262444" w:rsidP="00FF445A">
            <w:pPr>
              <w:spacing w:line="240" w:lineRule="auto"/>
              <w:jc w:val="center"/>
            </w:pPr>
            <w:r w:rsidRPr="00FB349E">
              <w:t>4.786</w:t>
            </w:r>
          </w:p>
        </w:tc>
        <w:tc>
          <w:tcPr>
            <w:tcW w:w="1105" w:type="pct"/>
            <w:noWrap/>
          </w:tcPr>
          <w:p w14:paraId="61F517E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4.786</w:t>
            </w:r>
          </w:p>
        </w:tc>
      </w:tr>
      <w:tr w:rsidR="00262444" w:rsidRPr="00FB349E" w14:paraId="25B7951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CC69790" w14:textId="77777777" w:rsidR="00262444" w:rsidRPr="00FB349E" w:rsidRDefault="00262444" w:rsidP="00FF445A">
            <w:pPr>
              <w:rPr>
                <w:sz w:val="16"/>
              </w:rPr>
            </w:pPr>
            <w:r w:rsidRPr="00FB349E">
              <w:rPr>
                <w:sz w:val="16"/>
              </w:rPr>
              <w:t>Critical Care</w:t>
            </w:r>
          </w:p>
        </w:tc>
        <w:tc>
          <w:tcPr>
            <w:tcW w:w="1151" w:type="pct"/>
            <w:noWrap/>
          </w:tcPr>
          <w:p w14:paraId="69B1646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5667FD7" w14:textId="77777777" w:rsidR="00262444" w:rsidRPr="00FB349E" w:rsidRDefault="00262444" w:rsidP="00FF445A">
            <w:pPr>
              <w:spacing w:line="240" w:lineRule="auto"/>
              <w:jc w:val="center"/>
            </w:pPr>
            <w:r w:rsidRPr="00FB349E">
              <w:t>6.407</w:t>
            </w:r>
          </w:p>
        </w:tc>
        <w:tc>
          <w:tcPr>
            <w:tcW w:w="1105" w:type="pct"/>
            <w:noWrap/>
          </w:tcPr>
          <w:p w14:paraId="5843379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6.407</w:t>
            </w:r>
          </w:p>
        </w:tc>
      </w:tr>
      <w:tr w:rsidR="00262444" w:rsidRPr="00FB349E" w14:paraId="12FDD907"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EDE430F" w14:textId="77777777" w:rsidR="00262444" w:rsidRPr="00FB349E" w:rsidRDefault="00262444" w:rsidP="00FF445A">
            <w:pPr>
              <w:rPr>
                <w:sz w:val="16"/>
              </w:rPr>
            </w:pPr>
            <w:r w:rsidRPr="00FB349E">
              <w:rPr>
                <w:sz w:val="16"/>
              </w:rPr>
              <w:t>Cureus</w:t>
            </w:r>
          </w:p>
        </w:tc>
        <w:tc>
          <w:tcPr>
            <w:tcW w:w="1151" w:type="pct"/>
            <w:noWrap/>
          </w:tcPr>
          <w:p w14:paraId="7FBF4B6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8BD582E" w14:textId="77777777" w:rsidR="00262444" w:rsidRPr="00FB349E" w:rsidRDefault="00262444" w:rsidP="00FF445A">
            <w:pPr>
              <w:spacing w:line="240" w:lineRule="auto"/>
              <w:jc w:val="center"/>
            </w:pPr>
            <w:r w:rsidRPr="00FB349E">
              <w:t>0.000</w:t>
            </w:r>
          </w:p>
        </w:tc>
        <w:tc>
          <w:tcPr>
            <w:tcW w:w="1105" w:type="pct"/>
            <w:noWrap/>
          </w:tcPr>
          <w:p w14:paraId="42ECD6E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6F88AEB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F7BAB59" w14:textId="77777777" w:rsidR="00262444" w:rsidRPr="00FB349E" w:rsidRDefault="00262444" w:rsidP="00FF445A">
            <w:pPr>
              <w:rPr>
                <w:sz w:val="16"/>
              </w:rPr>
            </w:pPr>
            <w:r w:rsidRPr="00FB349E">
              <w:rPr>
                <w:sz w:val="16"/>
              </w:rPr>
              <w:t>Curr Med Chem</w:t>
            </w:r>
          </w:p>
        </w:tc>
        <w:tc>
          <w:tcPr>
            <w:tcW w:w="1151" w:type="pct"/>
            <w:noWrap/>
          </w:tcPr>
          <w:p w14:paraId="36694BF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0938239" w14:textId="77777777" w:rsidR="00262444" w:rsidRPr="00FB349E" w:rsidRDefault="00262444" w:rsidP="00FF445A">
            <w:pPr>
              <w:spacing w:line="240" w:lineRule="auto"/>
              <w:jc w:val="center"/>
            </w:pPr>
            <w:r w:rsidRPr="00FB349E">
              <w:t>4.184</w:t>
            </w:r>
          </w:p>
        </w:tc>
        <w:tc>
          <w:tcPr>
            <w:tcW w:w="1105" w:type="pct"/>
            <w:noWrap/>
          </w:tcPr>
          <w:p w14:paraId="35F7692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4.184</w:t>
            </w:r>
          </w:p>
        </w:tc>
      </w:tr>
      <w:tr w:rsidR="00262444" w:rsidRPr="00FB349E" w14:paraId="3D311D8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9A48437" w14:textId="77777777" w:rsidR="00262444" w:rsidRPr="00FB349E" w:rsidRDefault="00262444" w:rsidP="00FF445A">
            <w:pPr>
              <w:rPr>
                <w:sz w:val="16"/>
              </w:rPr>
            </w:pPr>
            <w:r w:rsidRPr="00FB349E">
              <w:rPr>
                <w:sz w:val="16"/>
              </w:rPr>
              <w:t>Dermatol Online J</w:t>
            </w:r>
          </w:p>
        </w:tc>
        <w:tc>
          <w:tcPr>
            <w:tcW w:w="1151" w:type="pct"/>
            <w:noWrap/>
          </w:tcPr>
          <w:p w14:paraId="6771200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w:t>
            </w:r>
          </w:p>
        </w:tc>
        <w:tc>
          <w:tcPr>
            <w:cnfStyle w:val="000001000000" w:firstRow="0" w:lastRow="0" w:firstColumn="0" w:lastColumn="0" w:oddVBand="0" w:evenVBand="1" w:oddHBand="0" w:evenHBand="0" w:firstRowFirstColumn="0" w:firstRowLastColumn="0" w:lastRowFirstColumn="0" w:lastRowLastColumn="0"/>
            <w:tcW w:w="920" w:type="pct"/>
            <w:noWrap/>
          </w:tcPr>
          <w:p w14:paraId="79E7660A" w14:textId="77777777" w:rsidR="00262444" w:rsidRPr="00FB349E" w:rsidRDefault="00262444" w:rsidP="00FF445A">
            <w:pPr>
              <w:spacing w:line="240" w:lineRule="auto"/>
              <w:jc w:val="center"/>
            </w:pPr>
            <w:r w:rsidRPr="00FB349E">
              <w:t>0.000</w:t>
            </w:r>
          </w:p>
        </w:tc>
        <w:tc>
          <w:tcPr>
            <w:tcW w:w="1105" w:type="pct"/>
            <w:noWrap/>
          </w:tcPr>
          <w:p w14:paraId="3D428D3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627F03E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04678A5" w14:textId="77777777" w:rsidR="00262444" w:rsidRPr="00FB349E" w:rsidRDefault="00262444" w:rsidP="00FF445A">
            <w:pPr>
              <w:rPr>
                <w:sz w:val="16"/>
              </w:rPr>
            </w:pPr>
            <w:r w:rsidRPr="00FB349E">
              <w:rPr>
                <w:sz w:val="16"/>
              </w:rPr>
              <w:t>Dermatol Ther</w:t>
            </w:r>
          </w:p>
        </w:tc>
        <w:tc>
          <w:tcPr>
            <w:tcW w:w="1151" w:type="pct"/>
            <w:noWrap/>
          </w:tcPr>
          <w:p w14:paraId="4A8F190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EC0C9A8" w14:textId="77777777" w:rsidR="00262444" w:rsidRPr="00FB349E" w:rsidRDefault="00262444" w:rsidP="00FF445A">
            <w:pPr>
              <w:spacing w:line="240" w:lineRule="auto"/>
              <w:jc w:val="center"/>
            </w:pPr>
            <w:r w:rsidRPr="00FB349E">
              <w:t>2.327</w:t>
            </w:r>
          </w:p>
        </w:tc>
        <w:tc>
          <w:tcPr>
            <w:tcW w:w="1105" w:type="pct"/>
            <w:noWrap/>
          </w:tcPr>
          <w:p w14:paraId="75052C3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2.327</w:t>
            </w:r>
          </w:p>
        </w:tc>
      </w:tr>
      <w:tr w:rsidR="00262444" w:rsidRPr="00FB349E" w14:paraId="13DCBE07"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DC512AD" w14:textId="77777777" w:rsidR="00262444" w:rsidRPr="00FB349E" w:rsidRDefault="00262444" w:rsidP="00FF445A">
            <w:pPr>
              <w:rPr>
                <w:sz w:val="16"/>
              </w:rPr>
            </w:pPr>
            <w:r w:rsidRPr="00FB349E">
              <w:rPr>
                <w:sz w:val="16"/>
              </w:rPr>
              <w:t>Emergencias</w:t>
            </w:r>
          </w:p>
        </w:tc>
        <w:tc>
          <w:tcPr>
            <w:tcW w:w="1151" w:type="pct"/>
            <w:noWrap/>
          </w:tcPr>
          <w:p w14:paraId="4C6A505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597E242" w14:textId="77777777" w:rsidR="00262444" w:rsidRPr="00FB349E" w:rsidRDefault="00262444" w:rsidP="00FF445A">
            <w:pPr>
              <w:spacing w:line="240" w:lineRule="auto"/>
              <w:jc w:val="center"/>
            </w:pPr>
            <w:r w:rsidRPr="00FB349E">
              <w:t>3.173</w:t>
            </w:r>
          </w:p>
        </w:tc>
        <w:tc>
          <w:tcPr>
            <w:tcW w:w="1105" w:type="pct"/>
            <w:noWrap/>
          </w:tcPr>
          <w:p w14:paraId="4ECFC59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3.173</w:t>
            </w:r>
          </w:p>
        </w:tc>
      </w:tr>
      <w:tr w:rsidR="00262444" w:rsidRPr="00FB349E" w14:paraId="145B862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672C98B" w14:textId="77777777" w:rsidR="00262444" w:rsidRPr="00FB349E" w:rsidRDefault="00262444" w:rsidP="00FF445A">
            <w:pPr>
              <w:rPr>
                <w:sz w:val="16"/>
              </w:rPr>
            </w:pPr>
            <w:r w:rsidRPr="00FB349E">
              <w:rPr>
                <w:sz w:val="16"/>
              </w:rPr>
              <w:t>Endocr Pract</w:t>
            </w:r>
          </w:p>
        </w:tc>
        <w:tc>
          <w:tcPr>
            <w:tcW w:w="1151" w:type="pct"/>
            <w:noWrap/>
          </w:tcPr>
          <w:p w14:paraId="4CAA996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47CC28A9" w14:textId="77777777" w:rsidR="00262444" w:rsidRPr="00FB349E" w:rsidRDefault="00262444" w:rsidP="00FF445A">
            <w:pPr>
              <w:spacing w:line="240" w:lineRule="auto"/>
              <w:jc w:val="center"/>
            </w:pPr>
            <w:r w:rsidRPr="00FB349E">
              <w:t>3.869</w:t>
            </w:r>
          </w:p>
        </w:tc>
        <w:tc>
          <w:tcPr>
            <w:tcW w:w="1105" w:type="pct"/>
            <w:noWrap/>
          </w:tcPr>
          <w:p w14:paraId="7E40BB3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7.738</w:t>
            </w:r>
          </w:p>
        </w:tc>
      </w:tr>
      <w:tr w:rsidR="00262444" w:rsidRPr="00FB349E" w14:paraId="0F4F363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6353C64" w14:textId="77777777" w:rsidR="00262444" w:rsidRPr="00FB349E" w:rsidRDefault="00262444" w:rsidP="00FF445A">
            <w:pPr>
              <w:rPr>
                <w:sz w:val="16"/>
              </w:rPr>
            </w:pPr>
            <w:r w:rsidRPr="00FB349E">
              <w:rPr>
                <w:sz w:val="16"/>
              </w:rPr>
              <w:t>Endocrinol Diabetes Nutr</w:t>
            </w:r>
          </w:p>
        </w:tc>
        <w:tc>
          <w:tcPr>
            <w:tcW w:w="1151" w:type="pct"/>
            <w:noWrap/>
          </w:tcPr>
          <w:p w14:paraId="135A75B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106389FD" w14:textId="77777777" w:rsidR="00262444" w:rsidRPr="00FB349E" w:rsidRDefault="00262444" w:rsidP="00FF445A">
            <w:pPr>
              <w:spacing w:line="240" w:lineRule="auto"/>
              <w:jc w:val="center"/>
            </w:pPr>
            <w:r w:rsidRPr="00FB349E">
              <w:t>1.180</w:t>
            </w:r>
          </w:p>
        </w:tc>
        <w:tc>
          <w:tcPr>
            <w:tcW w:w="1105" w:type="pct"/>
            <w:noWrap/>
          </w:tcPr>
          <w:p w14:paraId="55B1567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2.360</w:t>
            </w:r>
          </w:p>
        </w:tc>
      </w:tr>
      <w:tr w:rsidR="00262444" w:rsidRPr="00FB349E" w14:paraId="27E8253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CDF1EFD" w14:textId="77777777" w:rsidR="00262444" w:rsidRPr="00FB349E" w:rsidRDefault="00262444" w:rsidP="00FF445A">
            <w:pPr>
              <w:rPr>
                <w:sz w:val="16"/>
              </w:rPr>
            </w:pPr>
            <w:r w:rsidRPr="00FB349E">
              <w:rPr>
                <w:sz w:val="16"/>
              </w:rPr>
              <w:t>Educación Médica</w:t>
            </w:r>
          </w:p>
        </w:tc>
        <w:tc>
          <w:tcPr>
            <w:tcW w:w="1151" w:type="pct"/>
            <w:noWrap/>
          </w:tcPr>
          <w:p w14:paraId="46B4AF4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CB5B2EE" w14:textId="77777777" w:rsidR="00262444" w:rsidRPr="00FB349E" w:rsidRDefault="00262444" w:rsidP="00FF445A">
            <w:pPr>
              <w:spacing w:line="240" w:lineRule="auto"/>
              <w:jc w:val="center"/>
            </w:pPr>
            <w:r w:rsidRPr="00FB349E">
              <w:t>0.000</w:t>
            </w:r>
          </w:p>
        </w:tc>
        <w:tc>
          <w:tcPr>
            <w:tcW w:w="1105" w:type="pct"/>
            <w:noWrap/>
          </w:tcPr>
          <w:p w14:paraId="019E106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28CFB76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FE9B5F6" w14:textId="77777777" w:rsidR="00262444" w:rsidRPr="00FB349E" w:rsidRDefault="00262444" w:rsidP="00FF445A">
            <w:pPr>
              <w:rPr>
                <w:sz w:val="16"/>
              </w:rPr>
            </w:pPr>
            <w:r w:rsidRPr="00FB349E">
              <w:rPr>
                <w:sz w:val="16"/>
              </w:rPr>
              <w:t>Enferm Infec Microbiol Clin</w:t>
            </w:r>
          </w:p>
        </w:tc>
        <w:tc>
          <w:tcPr>
            <w:tcW w:w="1151" w:type="pct"/>
            <w:noWrap/>
          </w:tcPr>
          <w:p w14:paraId="13F655B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C42A67A" w14:textId="77777777" w:rsidR="00262444" w:rsidRPr="00FB349E" w:rsidRDefault="00262444" w:rsidP="00FF445A">
            <w:pPr>
              <w:spacing w:line="240" w:lineRule="auto"/>
              <w:jc w:val="center"/>
            </w:pPr>
            <w:r w:rsidRPr="00FB349E">
              <w:t>1.654</w:t>
            </w:r>
          </w:p>
        </w:tc>
        <w:tc>
          <w:tcPr>
            <w:tcW w:w="1105" w:type="pct"/>
            <w:noWrap/>
          </w:tcPr>
          <w:p w14:paraId="53F994D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1.654</w:t>
            </w:r>
          </w:p>
        </w:tc>
      </w:tr>
      <w:tr w:rsidR="00262444" w:rsidRPr="00FB349E" w14:paraId="40641C4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3BAAB5A" w14:textId="77777777" w:rsidR="00262444" w:rsidRPr="00FB349E" w:rsidRDefault="00262444" w:rsidP="00FF445A">
            <w:pPr>
              <w:rPr>
                <w:sz w:val="16"/>
              </w:rPr>
            </w:pPr>
            <w:r w:rsidRPr="00FB349E">
              <w:rPr>
                <w:sz w:val="16"/>
              </w:rPr>
              <w:lastRenderedPageBreak/>
              <w:t>Eur Heart J Acute Cardivasc Care</w:t>
            </w:r>
          </w:p>
        </w:tc>
        <w:tc>
          <w:tcPr>
            <w:tcW w:w="1151" w:type="pct"/>
            <w:noWrap/>
          </w:tcPr>
          <w:p w14:paraId="6B4C6E7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E37A698" w14:textId="77777777" w:rsidR="00262444" w:rsidRPr="00FB349E" w:rsidRDefault="00262444" w:rsidP="00FF445A">
            <w:pPr>
              <w:spacing w:line="240" w:lineRule="auto"/>
              <w:jc w:val="center"/>
            </w:pPr>
            <w:r w:rsidRPr="00FB349E">
              <w:t>3.813</w:t>
            </w:r>
          </w:p>
        </w:tc>
        <w:tc>
          <w:tcPr>
            <w:tcW w:w="1105" w:type="pct"/>
            <w:noWrap/>
          </w:tcPr>
          <w:p w14:paraId="67FF18B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3.813</w:t>
            </w:r>
          </w:p>
        </w:tc>
      </w:tr>
      <w:tr w:rsidR="00262444" w:rsidRPr="00FB349E" w14:paraId="3637297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5B9E2DBB" w14:textId="77777777" w:rsidR="00262444" w:rsidRPr="00FB349E" w:rsidRDefault="00262444" w:rsidP="00FF445A">
            <w:pPr>
              <w:rPr>
                <w:sz w:val="16"/>
              </w:rPr>
            </w:pPr>
            <w:r w:rsidRPr="00FB349E">
              <w:rPr>
                <w:sz w:val="16"/>
              </w:rPr>
              <w:t>Eur J Dermatol</w:t>
            </w:r>
          </w:p>
        </w:tc>
        <w:tc>
          <w:tcPr>
            <w:tcW w:w="1151" w:type="pct"/>
            <w:noWrap/>
          </w:tcPr>
          <w:p w14:paraId="5E4D398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3A4944F" w14:textId="77777777" w:rsidR="00262444" w:rsidRPr="00FB349E" w:rsidRDefault="00262444" w:rsidP="00FF445A">
            <w:pPr>
              <w:spacing w:line="240" w:lineRule="auto"/>
              <w:jc w:val="center"/>
            </w:pPr>
            <w:r w:rsidRPr="00FB349E">
              <w:t>2.782</w:t>
            </w:r>
          </w:p>
        </w:tc>
        <w:tc>
          <w:tcPr>
            <w:tcW w:w="1105" w:type="pct"/>
            <w:noWrap/>
          </w:tcPr>
          <w:p w14:paraId="6BDA713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2.782</w:t>
            </w:r>
          </w:p>
        </w:tc>
      </w:tr>
      <w:tr w:rsidR="00262444" w:rsidRPr="00FB349E" w14:paraId="78C80571"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D3FBC2F" w14:textId="77777777" w:rsidR="00262444" w:rsidRPr="00FB349E" w:rsidRDefault="00262444" w:rsidP="00FF445A">
            <w:pPr>
              <w:rPr>
                <w:sz w:val="16"/>
              </w:rPr>
            </w:pPr>
            <w:r w:rsidRPr="00FB349E">
              <w:rPr>
                <w:sz w:val="16"/>
              </w:rPr>
              <w:t>Eur J Surg Oncol</w:t>
            </w:r>
          </w:p>
        </w:tc>
        <w:tc>
          <w:tcPr>
            <w:tcW w:w="1151" w:type="pct"/>
            <w:noWrap/>
          </w:tcPr>
          <w:p w14:paraId="1123491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11B8C90F" w14:textId="77777777" w:rsidR="00262444" w:rsidRPr="00FB349E" w:rsidRDefault="00262444" w:rsidP="00FF445A">
            <w:pPr>
              <w:spacing w:line="240" w:lineRule="auto"/>
              <w:jc w:val="center"/>
            </w:pPr>
            <w:r w:rsidRPr="00FB349E">
              <w:t>3.959</w:t>
            </w:r>
          </w:p>
        </w:tc>
        <w:tc>
          <w:tcPr>
            <w:tcW w:w="1105" w:type="pct"/>
            <w:noWrap/>
          </w:tcPr>
          <w:p w14:paraId="7906110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7.918</w:t>
            </w:r>
          </w:p>
        </w:tc>
      </w:tr>
      <w:tr w:rsidR="00262444" w:rsidRPr="00FB349E" w14:paraId="1B0E69B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C85C068" w14:textId="77777777" w:rsidR="00262444" w:rsidRPr="00FB349E" w:rsidRDefault="00262444" w:rsidP="00FF445A">
            <w:pPr>
              <w:rPr>
                <w:sz w:val="16"/>
              </w:rPr>
            </w:pPr>
            <w:r w:rsidRPr="00FB349E">
              <w:rPr>
                <w:sz w:val="16"/>
              </w:rPr>
              <w:t>Expert Opin Drug Saf</w:t>
            </w:r>
          </w:p>
        </w:tc>
        <w:tc>
          <w:tcPr>
            <w:tcW w:w="1151" w:type="pct"/>
            <w:noWrap/>
          </w:tcPr>
          <w:p w14:paraId="22330F1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BD73090" w14:textId="77777777" w:rsidR="00262444" w:rsidRPr="00FB349E" w:rsidRDefault="00262444" w:rsidP="00FF445A">
            <w:pPr>
              <w:spacing w:line="240" w:lineRule="auto"/>
              <w:jc w:val="center"/>
            </w:pPr>
            <w:r w:rsidRPr="00FB349E">
              <w:t>3.383</w:t>
            </w:r>
          </w:p>
        </w:tc>
        <w:tc>
          <w:tcPr>
            <w:tcW w:w="1105" w:type="pct"/>
            <w:noWrap/>
          </w:tcPr>
          <w:p w14:paraId="296ECF2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3.383</w:t>
            </w:r>
          </w:p>
        </w:tc>
      </w:tr>
      <w:tr w:rsidR="00262444" w:rsidRPr="00FB349E" w14:paraId="22334B2A"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12FA0A5E" w14:textId="77777777" w:rsidR="00262444" w:rsidRPr="00FB349E" w:rsidRDefault="00262444" w:rsidP="00FF445A">
            <w:pPr>
              <w:rPr>
                <w:sz w:val="16"/>
              </w:rPr>
            </w:pPr>
            <w:r w:rsidRPr="00FB349E">
              <w:rPr>
                <w:sz w:val="16"/>
              </w:rPr>
              <w:t xml:space="preserve">Eye </w:t>
            </w:r>
          </w:p>
        </w:tc>
        <w:tc>
          <w:tcPr>
            <w:tcW w:w="1151" w:type="pct"/>
            <w:noWrap/>
          </w:tcPr>
          <w:p w14:paraId="1D6C61D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1F11BBD" w14:textId="77777777" w:rsidR="00262444" w:rsidRPr="00FB349E" w:rsidRDefault="00262444" w:rsidP="00FF445A">
            <w:pPr>
              <w:spacing w:line="240" w:lineRule="auto"/>
              <w:jc w:val="center"/>
            </w:pPr>
            <w:r w:rsidRPr="00FB349E">
              <w:t>2.455</w:t>
            </w:r>
          </w:p>
        </w:tc>
        <w:tc>
          <w:tcPr>
            <w:tcW w:w="1105" w:type="pct"/>
            <w:noWrap/>
          </w:tcPr>
          <w:p w14:paraId="79C1FDD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2.455</w:t>
            </w:r>
          </w:p>
        </w:tc>
      </w:tr>
      <w:tr w:rsidR="00262444" w:rsidRPr="00FB349E" w14:paraId="43C393D9"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4D75710" w14:textId="77777777" w:rsidR="00262444" w:rsidRPr="00FB349E" w:rsidRDefault="00262444" w:rsidP="00FF445A">
            <w:pPr>
              <w:rPr>
                <w:sz w:val="16"/>
              </w:rPr>
            </w:pPr>
            <w:r w:rsidRPr="00FB349E">
              <w:rPr>
                <w:sz w:val="16"/>
              </w:rPr>
              <w:t>Farm Hosp</w:t>
            </w:r>
          </w:p>
        </w:tc>
        <w:tc>
          <w:tcPr>
            <w:tcW w:w="1151" w:type="pct"/>
            <w:noWrap/>
          </w:tcPr>
          <w:p w14:paraId="7433BB4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FA3A086" w14:textId="77777777" w:rsidR="00262444" w:rsidRPr="00FB349E" w:rsidRDefault="00262444" w:rsidP="00FF445A">
            <w:pPr>
              <w:spacing w:line="240" w:lineRule="auto"/>
              <w:jc w:val="center"/>
            </w:pPr>
            <w:r w:rsidRPr="00FB349E">
              <w:t>0.000</w:t>
            </w:r>
          </w:p>
        </w:tc>
        <w:tc>
          <w:tcPr>
            <w:tcW w:w="1105" w:type="pct"/>
            <w:noWrap/>
          </w:tcPr>
          <w:p w14:paraId="435234E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63A21538"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10BCC31" w14:textId="77777777" w:rsidR="00262444" w:rsidRPr="00FB349E" w:rsidRDefault="00262444" w:rsidP="00FF445A">
            <w:pPr>
              <w:rPr>
                <w:sz w:val="16"/>
              </w:rPr>
            </w:pPr>
            <w:r w:rsidRPr="00FB349E">
              <w:rPr>
                <w:sz w:val="16"/>
              </w:rPr>
              <w:t>FASEB J</w:t>
            </w:r>
          </w:p>
        </w:tc>
        <w:tc>
          <w:tcPr>
            <w:tcW w:w="1151" w:type="pct"/>
            <w:noWrap/>
          </w:tcPr>
          <w:p w14:paraId="7CA53DE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A44B968" w14:textId="77777777" w:rsidR="00262444" w:rsidRPr="00FB349E" w:rsidRDefault="00262444" w:rsidP="00FF445A">
            <w:pPr>
              <w:spacing w:line="240" w:lineRule="auto"/>
              <w:jc w:val="center"/>
            </w:pPr>
            <w:r w:rsidRPr="00FB349E">
              <w:t>4.966</w:t>
            </w:r>
          </w:p>
        </w:tc>
        <w:tc>
          <w:tcPr>
            <w:tcW w:w="1105" w:type="pct"/>
            <w:noWrap/>
          </w:tcPr>
          <w:p w14:paraId="6989B99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4.966</w:t>
            </w:r>
          </w:p>
        </w:tc>
      </w:tr>
      <w:tr w:rsidR="00262444" w:rsidRPr="00FB349E" w14:paraId="2952770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5C150219" w14:textId="77777777" w:rsidR="00262444" w:rsidRPr="00FB349E" w:rsidRDefault="00262444" w:rsidP="00FF445A">
            <w:pPr>
              <w:rPr>
                <w:sz w:val="16"/>
              </w:rPr>
            </w:pPr>
            <w:r w:rsidRPr="00FB349E">
              <w:rPr>
                <w:sz w:val="16"/>
              </w:rPr>
              <w:t>Folia Phoniatr Logop</w:t>
            </w:r>
          </w:p>
        </w:tc>
        <w:tc>
          <w:tcPr>
            <w:tcW w:w="1151" w:type="pct"/>
            <w:noWrap/>
          </w:tcPr>
          <w:p w14:paraId="2CFE637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63B3CD3" w14:textId="77777777" w:rsidR="00262444" w:rsidRPr="00FB349E" w:rsidRDefault="00262444" w:rsidP="00FF445A">
            <w:pPr>
              <w:spacing w:line="240" w:lineRule="auto"/>
              <w:jc w:val="center"/>
            </w:pPr>
            <w:r w:rsidRPr="00FB349E">
              <w:t>0.510</w:t>
            </w:r>
          </w:p>
        </w:tc>
        <w:tc>
          <w:tcPr>
            <w:tcW w:w="1105" w:type="pct"/>
            <w:noWrap/>
          </w:tcPr>
          <w:p w14:paraId="19994E0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0.510</w:t>
            </w:r>
          </w:p>
        </w:tc>
      </w:tr>
      <w:tr w:rsidR="00262444" w:rsidRPr="00FB349E" w14:paraId="40326C2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5BACE1EB" w14:textId="77777777" w:rsidR="00262444" w:rsidRPr="00FB349E" w:rsidRDefault="00262444" w:rsidP="00FF445A">
            <w:pPr>
              <w:rPr>
                <w:sz w:val="16"/>
              </w:rPr>
            </w:pPr>
            <w:r w:rsidRPr="00FB349E">
              <w:rPr>
                <w:sz w:val="16"/>
              </w:rPr>
              <w:t>FMC Formac Med Contin At Prim</w:t>
            </w:r>
          </w:p>
        </w:tc>
        <w:tc>
          <w:tcPr>
            <w:tcW w:w="1151" w:type="pct"/>
            <w:noWrap/>
          </w:tcPr>
          <w:p w14:paraId="1263CBD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98EC36E" w14:textId="77777777" w:rsidR="00262444" w:rsidRPr="00FB349E" w:rsidRDefault="00262444" w:rsidP="00FF445A">
            <w:pPr>
              <w:spacing w:line="240" w:lineRule="auto"/>
              <w:jc w:val="center"/>
            </w:pPr>
            <w:r w:rsidRPr="00FB349E">
              <w:t>0.000</w:t>
            </w:r>
          </w:p>
        </w:tc>
        <w:tc>
          <w:tcPr>
            <w:tcW w:w="1105" w:type="pct"/>
            <w:noWrap/>
          </w:tcPr>
          <w:p w14:paraId="14EC16C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63F65651"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96C76F9" w14:textId="77777777" w:rsidR="00262444" w:rsidRPr="00FB349E" w:rsidRDefault="00262444" w:rsidP="00FF445A">
            <w:pPr>
              <w:rPr>
                <w:sz w:val="16"/>
              </w:rPr>
            </w:pPr>
            <w:r w:rsidRPr="00FB349E">
              <w:rPr>
                <w:sz w:val="16"/>
              </w:rPr>
              <w:t>Front Neurol</w:t>
            </w:r>
          </w:p>
        </w:tc>
        <w:tc>
          <w:tcPr>
            <w:tcW w:w="1151" w:type="pct"/>
            <w:noWrap/>
          </w:tcPr>
          <w:p w14:paraId="011D27F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6940693" w14:textId="77777777" w:rsidR="00262444" w:rsidRPr="00FB349E" w:rsidRDefault="00262444" w:rsidP="00FF445A">
            <w:pPr>
              <w:spacing w:line="240" w:lineRule="auto"/>
              <w:jc w:val="center"/>
            </w:pPr>
            <w:r w:rsidRPr="00FB349E">
              <w:t>2.889</w:t>
            </w:r>
          </w:p>
        </w:tc>
        <w:tc>
          <w:tcPr>
            <w:tcW w:w="1105" w:type="pct"/>
            <w:noWrap/>
          </w:tcPr>
          <w:p w14:paraId="07CD244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2.889</w:t>
            </w:r>
          </w:p>
        </w:tc>
      </w:tr>
      <w:tr w:rsidR="00262444" w:rsidRPr="00FB349E" w14:paraId="19E3A12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C5A520A" w14:textId="77777777" w:rsidR="00262444" w:rsidRPr="00FB349E" w:rsidRDefault="00262444" w:rsidP="00FF445A">
            <w:pPr>
              <w:rPr>
                <w:sz w:val="16"/>
              </w:rPr>
            </w:pPr>
            <w:r w:rsidRPr="00FB349E">
              <w:rPr>
                <w:sz w:val="16"/>
              </w:rPr>
              <w:t>Gastroeterol Hepatol</w:t>
            </w:r>
          </w:p>
        </w:tc>
        <w:tc>
          <w:tcPr>
            <w:tcW w:w="1151" w:type="pct"/>
            <w:noWrap/>
          </w:tcPr>
          <w:p w14:paraId="300A4A1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5C8082E" w14:textId="77777777" w:rsidR="00262444" w:rsidRPr="00FB349E" w:rsidRDefault="00262444" w:rsidP="00FF445A">
            <w:pPr>
              <w:spacing w:line="240" w:lineRule="auto"/>
              <w:jc w:val="center"/>
            </w:pPr>
            <w:r w:rsidRPr="00FB349E">
              <w:t>1.581</w:t>
            </w:r>
          </w:p>
        </w:tc>
        <w:tc>
          <w:tcPr>
            <w:tcW w:w="1105" w:type="pct"/>
            <w:noWrap/>
          </w:tcPr>
          <w:p w14:paraId="35EE815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1.581</w:t>
            </w:r>
          </w:p>
        </w:tc>
      </w:tr>
      <w:tr w:rsidR="00262444" w:rsidRPr="00FB349E" w14:paraId="476BCF4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CAAD6EC" w14:textId="77777777" w:rsidR="00262444" w:rsidRPr="00FB349E" w:rsidRDefault="00262444" w:rsidP="00FF445A">
            <w:pPr>
              <w:rPr>
                <w:sz w:val="16"/>
              </w:rPr>
            </w:pPr>
            <w:r w:rsidRPr="00FB349E">
              <w:rPr>
                <w:sz w:val="16"/>
              </w:rPr>
              <w:t>Gland Surg</w:t>
            </w:r>
          </w:p>
        </w:tc>
        <w:tc>
          <w:tcPr>
            <w:tcW w:w="1151" w:type="pct"/>
            <w:noWrap/>
          </w:tcPr>
          <w:p w14:paraId="5103EF9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F0AE46C" w14:textId="77777777" w:rsidR="00262444" w:rsidRPr="00FB349E" w:rsidRDefault="00262444" w:rsidP="00FF445A">
            <w:pPr>
              <w:spacing w:line="240" w:lineRule="auto"/>
              <w:jc w:val="center"/>
            </w:pPr>
            <w:r w:rsidRPr="00FB349E">
              <w:t>2.190</w:t>
            </w:r>
          </w:p>
        </w:tc>
        <w:tc>
          <w:tcPr>
            <w:tcW w:w="1105" w:type="pct"/>
            <w:noWrap/>
          </w:tcPr>
          <w:p w14:paraId="7FE9CD0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2.190</w:t>
            </w:r>
          </w:p>
        </w:tc>
      </w:tr>
      <w:tr w:rsidR="00262444" w:rsidRPr="00FB349E" w14:paraId="48CF6E0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DFAA331" w14:textId="77777777" w:rsidR="00262444" w:rsidRPr="00FB349E" w:rsidRDefault="00262444" w:rsidP="00FF445A">
            <w:pPr>
              <w:rPr>
                <w:sz w:val="16"/>
              </w:rPr>
            </w:pPr>
            <w:r w:rsidRPr="00FB349E">
              <w:rPr>
                <w:sz w:val="16"/>
              </w:rPr>
              <w:t>Graefes Arch Clin Exp Ophthalmol</w:t>
            </w:r>
          </w:p>
        </w:tc>
        <w:tc>
          <w:tcPr>
            <w:tcW w:w="1151" w:type="pct"/>
            <w:noWrap/>
          </w:tcPr>
          <w:p w14:paraId="6353599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FA0673F" w14:textId="77777777" w:rsidR="00262444" w:rsidRPr="00FB349E" w:rsidRDefault="00262444" w:rsidP="00FF445A">
            <w:pPr>
              <w:spacing w:line="240" w:lineRule="auto"/>
              <w:jc w:val="center"/>
            </w:pPr>
            <w:r w:rsidRPr="00FB349E">
              <w:t>2.396</w:t>
            </w:r>
          </w:p>
        </w:tc>
        <w:tc>
          <w:tcPr>
            <w:tcW w:w="1105" w:type="pct"/>
            <w:noWrap/>
          </w:tcPr>
          <w:p w14:paraId="17A5A59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2.396</w:t>
            </w:r>
          </w:p>
        </w:tc>
      </w:tr>
      <w:tr w:rsidR="00262444" w:rsidRPr="00FB349E" w14:paraId="61DD863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58BD9F6B" w14:textId="77777777" w:rsidR="00262444" w:rsidRPr="00FB349E" w:rsidRDefault="00262444" w:rsidP="00FF445A">
            <w:pPr>
              <w:rPr>
                <w:sz w:val="16"/>
              </w:rPr>
            </w:pPr>
            <w:r w:rsidRPr="00FB349E">
              <w:rPr>
                <w:sz w:val="16"/>
              </w:rPr>
              <w:t>Health Qual Life Outcomes</w:t>
            </w:r>
          </w:p>
        </w:tc>
        <w:tc>
          <w:tcPr>
            <w:tcW w:w="1151" w:type="pct"/>
            <w:noWrap/>
          </w:tcPr>
          <w:p w14:paraId="7D99BCA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DE6A138" w14:textId="77777777" w:rsidR="00262444" w:rsidRPr="00FB349E" w:rsidRDefault="00262444" w:rsidP="00FF445A">
            <w:pPr>
              <w:spacing w:line="240" w:lineRule="auto"/>
              <w:jc w:val="center"/>
            </w:pPr>
            <w:r w:rsidRPr="00FB349E">
              <w:t>2.344</w:t>
            </w:r>
          </w:p>
        </w:tc>
        <w:tc>
          <w:tcPr>
            <w:tcW w:w="1105" w:type="pct"/>
            <w:noWrap/>
          </w:tcPr>
          <w:p w14:paraId="63C3995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2.344</w:t>
            </w:r>
          </w:p>
        </w:tc>
      </w:tr>
      <w:tr w:rsidR="00262444" w:rsidRPr="00FB349E" w14:paraId="54CE3A0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A724133" w14:textId="77777777" w:rsidR="00262444" w:rsidRPr="00FB349E" w:rsidRDefault="00262444" w:rsidP="00FF445A">
            <w:pPr>
              <w:rPr>
                <w:sz w:val="16"/>
              </w:rPr>
            </w:pPr>
            <w:r w:rsidRPr="00FB349E">
              <w:rPr>
                <w:sz w:val="16"/>
              </w:rPr>
              <w:t>Indian J Dermatol Venereol Leprol</w:t>
            </w:r>
          </w:p>
        </w:tc>
        <w:tc>
          <w:tcPr>
            <w:tcW w:w="1151" w:type="pct"/>
            <w:noWrap/>
          </w:tcPr>
          <w:p w14:paraId="5C3BFFD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4D3C649" w14:textId="77777777" w:rsidR="00262444" w:rsidRPr="00FB349E" w:rsidRDefault="00262444" w:rsidP="00FF445A">
            <w:pPr>
              <w:spacing w:line="240" w:lineRule="auto"/>
              <w:jc w:val="center"/>
            </w:pPr>
            <w:r w:rsidRPr="00FB349E">
              <w:t>2.712</w:t>
            </w:r>
          </w:p>
        </w:tc>
        <w:tc>
          <w:tcPr>
            <w:tcW w:w="1105" w:type="pct"/>
            <w:noWrap/>
          </w:tcPr>
          <w:p w14:paraId="4B6AA1C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2.712</w:t>
            </w:r>
          </w:p>
        </w:tc>
      </w:tr>
      <w:tr w:rsidR="00262444" w:rsidRPr="00FB349E" w14:paraId="1F6FDABE"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694B806" w14:textId="77777777" w:rsidR="00262444" w:rsidRPr="00FB349E" w:rsidRDefault="00262444" w:rsidP="00FF445A">
            <w:pPr>
              <w:rPr>
                <w:sz w:val="16"/>
              </w:rPr>
            </w:pPr>
            <w:r w:rsidRPr="00FB349E">
              <w:rPr>
                <w:sz w:val="16"/>
              </w:rPr>
              <w:t>Int J Chron Obstruct Pulmon Dis</w:t>
            </w:r>
          </w:p>
        </w:tc>
        <w:tc>
          <w:tcPr>
            <w:tcW w:w="1151" w:type="pct"/>
            <w:noWrap/>
          </w:tcPr>
          <w:p w14:paraId="1264685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1049BBE" w14:textId="77777777" w:rsidR="00262444" w:rsidRPr="00FB349E" w:rsidRDefault="00262444" w:rsidP="00FF445A">
            <w:pPr>
              <w:spacing w:line="240" w:lineRule="auto"/>
              <w:jc w:val="center"/>
            </w:pPr>
            <w:r w:rsidRPr="00FB349E">
              <w:t>2.772</w:t>
            </w:r>
          </w:p>
        </w:tc>
        <w:tc>
          <w:tcPr>
            <w:tcW w:w="1105" w:type="pct"/>
            <w:noWrap/>
          </w:tcPr>
          <w:p w14:paraId="18D7875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2.772</w:t>
            </w:r>
          </w:p>
        </w:tc>
      </w:tr>
      <w:tr w:rsidR="00262444" w:rsidRPr="00FB349E" w14:paraId="4D87900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1275F1A" w14:textId="77777777" w:rsidR="00262444" w:rsidRPr="00FB349E" w:rsidRDefault="00262444" w:rsidP="00FF445A">
            <w:pPr>
              <w:rPr>
                <w:sz w:val="16"/>
              </w:rPr>
            </w:pPr>
            <w:r w:rsidRPr="00FB349E">
              <w:rPr>
                <w:sz w:val="16"/>
              </w:rPr>
              <w:t>Int J Mol Sci</w:t>
            </w:r>
          </w:p>
        </w:tc>
        <w:tc>
          <w:tcPr>
            <w:tcW w:w="1151" w:type="pct"/>
            <w:noWrap/>
          </w:tcPr>
          <w:p w14:paraId="7E78252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920" w:type="pct"/>
            <w:noWrap/>
          </w:tcPr>
          <w:p w14:paraId="62358E7F" w14:textId="77777777" w:rsidR="00262444" w:rsidRPr="00FB349E" w:rsidRDefault="00262444" w:rsidP="00FF445A">
            <w:pPr>
              <w:spacing w:line="240" w:lineRule="auto"/>
              <w:jc w:val="center"/>
            </w:pPr>
            <w:r w:rsidRPr="00FB349E">
              <w:t>4.556</w:t>
            </w:r>
          </w:p>
        </w:tc>
        <w:tc>
          <w:tcPr>
            <w:tcW w:w="1105" w:type="pct"/>
            <w:noWrap/>
          </w:tcPr>
          <w:p w14:paraId="3BA895CC"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13.668</w:t>
            </w:r>
          </w:p>
        </w:tc>
      </w:tr>
      <w:tr w:rsidR="00262444" w:rsidRPr="00FB349E" w14:paraId="47E69D22"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4ACF2A5" w14:textId="77777777" w:rsidR="00262444" w:rsidRPr="00FB349E" w:rsidRDefault="00262444" w:rsidP="00FF445A">
            <w:pPr>
              <w:rPr>
                <w:sz w:val="16"/>
              </w:rPr>
            </w:pPr>
            <w:r w:rsidRPr="00FB349E">
              <w:rPr>
                <w:sz w:val="16"/>
              </w:rPr>
              <w:t>Int J Oncol</w:t>
            </w:r>
          </w:p>
        </w:tc>
        <w:tc>
          <w:tcPr>
            <w:tcW w:w="1151" w:type="pct"/>
            <w:noWrap/>
          </w:tcPr>
          <w:p w14:paraId="59E5942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772ACA9" w14:textId="77777777" w:rsidR="00262444" w:rsidRPr="00FB349E" w:rsidRDefault="00262444" w:rsidP="00FF445A">
            <w:pPr>
              <w:spacing w:line="240" w:lineRule="auto"/>
              <w:jc w:val="center"/>
            </w:pPr>
            <w:r w:rsidRPr="00FB349E">
              <w:t>3.899</w:t>
            </w:r>
          </w:p>
        </w:tc>
        <w:tc>
          <w:tcPr>
            <w:tcW w:w="1105" w:type="pct"/>
            <w:noWrap/>
          </w:tcPr>
          <w:p w14:paraId="6556A43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3.899</w:t>
            </w:r>
          </w:p>
        </w:tc>
      </w:tr>
      <w:tr w:rsidR="00262444" w:rsidRPr="00FB349E" w14:paraId="6ED14E8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527024E" w14:textId="77777777" w:rsidR="00262444" w:rsidRPr="00FB349E" w:rsidRDefault="00262444" w:rsidP="00FF445A">
            <w:pPr>
              <w:rPr>
                <w:sz w:val="16"/>
              </w:rPr>
            </w:pPr>
            <w:r w:rsidRPr="00FB349E">
              <w:rPr>
                <w:sz w:val="16"/>
              </w:rPr>
              <w:t>Int J Environ Res Public Health</w:t>
            </w:r>
          </w:p>
        </w:tc>
        <w:tc>
          <w:tcPr>
            <w:tcW w:w="1151" w:type="pct"/>
            <w:noWrap/>
          </w:tcPr>
          <w:p w14:paraId="74906C2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63933F08" w14:textId="77777777" w:rsidR="00262444" w:rsidRPr="00FB349E" w:rsidRDefault="00262444" w:rsidP="00FF445A">
            <w:pPr>
              <w:spacing w:line="240" w:lineRule="auto"/>
              <w:jc w:val="center"/>
            </w:pPr>
            <w:r w:rsidRPr="00FB349E">
              <w:t>2.468</w:t>
            </w:r>
          </w:p>
        </w:tc>
        <w:tc>
          <w:tcPr>
            <w:tcW w:w="1105" w:type="pct"/>
            <w:noWrap/>
          </w:tcPr>
          <w:p w14:paraId="22E60EC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4.936</w:t>
            </w:r>
          </w:p>
        </w:tc>
      </w:tr>
      <w:tr w:rsidR="00262444" w:rsidRPr="00FB349E" w14:paraId="266F1BF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6EBE0B92" w14:textId="77777777" w:rsidR="00262444" w:rsidRPr="00FB349E" w:rsidRDefault="00262444" w:rsidP="00FF445A">
            <w:pPr>
              <w:rPr>
                <w:sz w:val="16"/>
              </w:rPr>
            </w:pPr>
            <w:r w:rsidRPr="00FB349E">
              <w:rPr>
                <w:sz w:val="16"/>
              </w:rPr>
              <w:t>Int J Surg Case Rep</w:t>
            </w:r>
          </w:p>
        </w:tc>
        <w:tc>
          <w:tcPr>
            <w:tcW w:w="1151" w:type="pct"/>
            <w:noWrap/>
          </w:tcPr>
          <w:p w14:paraId="0BCED65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9020D58" w14:textId="77777777" w:rsidR="00262444" w:rsidRPr="00FB349E" w:rsidRDefault="00262444" w:rsidP="00FF445A">
            <w:pPr>
              <w:spacing w:line="240" w:lineRule="auto"/>
              <w:jc w:val="center"/>
            </w:pPr>
            <w:r w:rsidRPr="00FB349E">
              <w:t>0.000</w:t>
            </w:r>
          </w:p>
        </w:tc>
        <w:tc>
          <w:tcPr>
            <w:tcW w:w="1105" w:type="pct"/>
            <w:noWrap/>
          </w:tcPr>
          <w:p w14:paraId="7EC6A9D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21B2226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F8F96E3" w14:textId="77777777" w:rsidR="00262444" w:rsidRPr="00FB349E" w:rsidRDefault="00262444" w:rsidP="00FF445A">
            <w:pPr>
              <w:rPr>
                <w:sz w:val="16"/>
              </w:rPr>
            </w:pPr>
            <w:r w:rsidRPr="00FB349E">
              <w:rPr>
                <w:sz w:val="16"/>
              </w:rPr>
              <w:t>J Acquir Immune Defic Syndr</w:t>
            </w:r>
          </w:p>
        </w:tc>
        <w:tc>
          <w:tcPr>
            <w:tcW w:w="1151" w:type="pct"/>
            <w:noWrap/>
          </w:tcPr>
          <w:p w14:paraId="129C4DF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168E6B6" w14:textId="77777777" w:rsidR="00262444" w:rsidRPr="00FB349E" w:rsidRDefault="00262444" w:rsidP="00FF445A">
            <w:pPr>
              <w:spacing w:line="240" w:lineRule="auto"/>
              <w:jc w:val="center"/>
            </w:pPr>
            <w:r w:rsidRPr="00FB349E">
              <w:t>3.475</w:t>
            </w:r>
          </w:p>
        </w:tc>
        <w:tc>
          <w:tcPr>
            <w:tcW w:w="1105" w:type="pct"/>
            <w:noWrap/>
          </w:tcPr>
          <w:p w14:paraId="00679B0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3.475</w:t>
            </w:r>
          </w:p>
        </w:tc>
      </w:tr>
      <w:tr w:rsidR="00262444" w:rsidRPr="00FB349E" w14:paraId="655314C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9DE5CE7" w14:textId="77777777" w:rsidR="00262444" w:rsidRPr="00FB349E" w:rsidRDefault="00262444" w:rsidP="00FF445A">
            <w:pPr>
              <w:spacing w:line="240" w:lineRule="auto"/>
              <w:rPr>
                <w:sz w:val="16"/>
              </w:rPr>
            </w:pPr>
            <w:r w:rsidRPr="00FB349E">
              <w:rPr>
                <w:sz w:val="16"/>
              </w:rPr>
              <w:t>J Allergy Clin Immunol Pract</w:t>
            </w:r>
          </w:p>
        </w:tc>
        <w:tc>
          <w:tcPr>
            <w:tcW w:w="1151" w:type="pct"/>
            <w:noWrap/>
          </w:tcPr>
          <w:p w14:paraId="729ED47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249F588" w14:textId="77777777" w:rsidR="00262444" w:rsidRPr="00FB349E" w:rsidRDefault="00262444" w:rsidP="00FF445A">
            <w:pPr>
              <w:spacing w:line="240" w:lineRule="auto"/>
              <w:jc w:val="center"/>
            </w:pPr>
            <w:r w:rsidRPr="00FB349E">
              <w:t>7.574</w:t>
            </w:r>
          </w:p>
        </w:tc>
        <w:tc>
          <w:tcPr>
            <w:tcW w:w="1105" w:type="pct"/>
            <w:noWrap/>
          </w:tcPr>
          <w:p w14:paraId="7A5D38A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7.574</w:t>
            </w:r>
          </w:p>
        </w:tc>
      </w:tr>
      <w:tr w:rsidR="00262444" w:rsidRPr="00FB349E" w14:paraId="59F9C1B8"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F5082BD" w14:textId="77777777" w:rsidR="00262444" w:rsidRPr="00FB349E" w:rsidRDefault="00262444" w:rsidP="00FF445A">
            <w:pPr>
              <w:spacing w:line="240" w:lineRule="auto"/>
              <w:rPr>
                <w:sz w:val="16"/>
              </w:rPr>
            </w:pPr>
            <w:r w:rsidRPr="00FB349E">
              <w:rPr>
                <w:sz w:val="16"/>
              </w:rPr>
              <w:t>J Am Acad Dermatol</w:t>
            </w:r>
          </w:p>
        </w:tc>
        <w:tc>
          <w:tcPr>
            <w:tcW w:w="1151" w:type="pct"/>
            <w:noWrap/>
          </w:tcPr>
          <w:p w14:paraId="0EB456D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7744934" w14:textId="77777777" w:rsidR="00262444" w:rsidRPr="00FB349E" w:rsidRDefault="00262444" w:rsidP="00FF445A">
            <w:pPr>
              <w:spacing w:line="240" w:lineRule="auto"/>
              <w:jc w:val="center"/>
            </w:pPr>
            <w:r w:rsidRPr="00FB349E">
              <w:t>8.297</w:t>
            </w:r>
          </w:p>
        </w:tc>
        <w:tc>
          <w:tcPr>
            <w:tcW w:w="1105" w:type="pct"/>
            <w:noWrap/>
          </w:tcPr>
          <w:p w14:paraId="0329143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8.297</w:t>
            </w:r>
          </w:p>
        </w:tc>
      </w:tr>
      <w:tr w:rsidR="00262444" w:rsidRPr="00FB349E" w14:paraId="1727CD9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D89A914" w14:textId="77777777" w:rsidR="00262444" w:rsidRPr="00FB349E" w:rsidRDefault="00262444" w:rsidP="00FF445A">
            <w:pPr>
              <w:spacing w:line="240" w:lineRule="auto"/>
              <w:rPr>
                <w:sz w:val="16"/>
              </w:rPr>
            </w:pPr>
            <w:r w:rsidRPr="00FB349E">
              <w:rPr>
                <w:sz w:val="16"/>
              </w:rPr>
              <w:t>J Antimicrob Chemother</w:t>
            </w:r>
          </w:p>
        </w:tc>
        <w:tc>
          <w:tcPr>
            <w:tcW w:w="1151" w:type="pct"/>
            <w:noWrap/>
          </w:tcPr>
          <w:p w14:paraId="0528511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6BAA2C2" w14:textId="77777777" w:rsidR="00262444" w:rsidRPr="00FB349E" w:rsidRDefault="00262444" w:rsidP="00FF445A">
            <w:pPr>
              <w:spacing w:line="240" w:lineRule="auto"/>
              <w:jc w:val="center"/>
            </w:pPr>
            <w:r w:rsidRPr="00FB349E">
              <w:t>5.439</w:t>
            </w:r>
          </w:p>
        </w:tc>
        <w:tc>
          <w:tcPr>
            <w:tcW w:w="1105" w:type="pct"/>
            <w:noWrap/>
          </w:tcPr>
          <w:p w14:paraId="7102E56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5.439</w:t>
            </w:r>
          </w:p>
        </w:tc>
      </w:tr>
      <w:tr w:rsidR="00262444" w:rsidRPr="00FB349E" w14:paraId="04ECE739"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D0677E9" w14:textId="77777777" w:rsidR="00262444" w:rsidRPr="00FB349E" w:rsidRDefault="00262444" w:rsidP="00FF445A">
            <w:pPr>
              <w:spacing w:line="240" w:lineRule="auto"/>
              <w:rPr>
                <w:sz w:val="16"/>
              </w:rPr>
            </w:pPr>
            <w:r w:rsidRPr="00FB349E">
              <w:rPr>
                <w:sz w:val="16"/>
              </w:rPr>
              <w:t>J Cataract Refract Surg</w:t>
            </w:r>
          </w:p>
        </w:tc>
        <w:tc>
          <w:tcPr>
            <w:tcW w:w="1151" w:type="pct"/>
            <w:noWrap/>
          </w:tcPr>
          <w:p w14:paraId="2C331AF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3F9EFA68" w14:textId="77777777" w:rsidR="00262444" w:rsidRPr="00FB349E" w:rsidRDefault="00262444" w:rsidP="00FF445A">
            <w:pPr>
              <w:spacing w:line="240" w:lineRule="auto"/>
              <w:jc w:val="center"/>
            </w:pPr>
            <w:r w:rsidRPr="00FB349E">
              <w:t>2.689</w:t>
            </w:r>
          </w:p>
        </w:tc>
        <w:tc>
          <w:tcPr>
            <w:tcW w:w="1105" w:type="pct"/>
            <w:noWrap/>
          </w:tcPr>
          <w:p w14:paraId="50F93ED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5.378</w:t>
            </w:r>
          </w:p>
        </w:tc>
      </w:tr>
      <w:tr w:rsidR="00262444" w:rsidRPr="00FB349E" w14:paraId="1B16DB2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F6F27C3" w14:textId="77777777" w:rsidR="00262444" w:rsidRPr="00FB349E" w:rsidRDefault="00262444" w:rsidP="00FF445A">
            <w:pPr>
              <w:spacing w:line="240" w:lineRule="auto"/>
              <w:rPr>
                <w:sz w:val="16"/>
              </w:rPr>
            </w:pPr>
            <w:r w:rsidRPr="00FB349E">
              <w:rPr>
                <w:sz w:val="16"/>
              </w:rPr>
              <w:t>J Cell Mol Med</w:t>
            </w:r>
          </w:p>
        </w:tc>
        <w:tc>
          <w:tcPr>
            <w:tcW w:w="1151" w:type="pct"/>
            <w:noWrap/>
          </w:tcPr>
          <w:p w14:paraId="3655243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B5AB9DA" w14:textId="77777777" w:rsidR="00262444" w:rsidRPr="00FB349E" w:rsidRDefault="00262444" w:rsidP="00FF445A">
            <w:pPr>
              <w:spacing w:line="240" w:lineRule="auto"/>
              <w:jc w:val="center"/>
            </w:pPr>
            <w:r w:rsidRPr="00FB349E">
              <w:t>4.486</w:t>
            </w:r>
          </w:p>
        </w:tc>
        <w:tc>
          <w:tcPr>
            <w:tcW w:w="1105" w:type="pct"/>
            <w:noWrap/>
          </w:tcPr>
          <w:p w14:paraId="6298CDA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4.486</w:t>
            </w:r>
          </w:p>
        </w:tc>
      </w:tr>
      <w:tr w:rsidR="00262444" w:rsidRPr="00FB349E" w14:paraId="76346E92"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6E1822A" w14:textId="77777777" w:rsidR="00262444" w:rsidRPr="00FB349E" w:rsidRDefault="00262444" w:rsidP="00FF445A">
            <w:pPr>
              <w:spacing w:line="240" w:lineRule="auto"/>
              <w:rPr>
                <w:sz w:val="16"/>
              </w:rPr>
            </w:pPr>
            <w:r w:rsidRPr="00FB349E">
              <w:rPr>
                <w:sz w:val="16"/>
              </w:rPr>
              <w:t>J Clin Endocrinol Metab</w:t>
            </w:r>
          </w:p>
        </w:tc>
        <w:tc>
          <w:tcPr>
            <w:tcW w:w="1151" w:type="pct"/>
            <w:noWrap/>
          </w:tcPr>
          <w:p w14:paraId="244B64C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920" w:type="pct"/>
            <w:noWrap/>
          </w:tcPr>
          <w:p w14:paraId="7B6689EC" w14:textId="77777777" w:rsidR="00262444" w:rsidRPr="00FB349E" w:rsidRDefault="00262444" w:rsidP="00FF445A">
            <w:pPr>
              <w:spacing w:line="240" w:lineRule="auto"/>
              <w:jc w:val="center"/>
            </w:pPr>
            <w:r w:rsidRPr="00FB349E">
              <w:t>5.399</w:t>
            </w:r>
          </w:p>
        </w:tc>
        <w:tc>
          <w:tcPr>
            <w:tcW w:w="1105" w:type="pct"/>
            <w:noWrap/>
          </w:tcPr>
          <w:p w14:paraId="27C61C32"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16.197</w:t>
            </w:r>
          </w:p>
        </w:tc>
      </w:tr>
      <w:tr w:rsidR="00262444" w:rsidRPr="00FB349E" w14:paraId="745A26A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482D105" w14:textId="77777777" w:rsidR="00262444" w:rsidRPr="00FB349E" w:rsidRDefault="00262444" w:rsidP="00FF445A">
            <w:pPr>
              <w:spacing w:line="240" w:lineRule="auto"/>
              <w:rPr>
                <w:sz w:val="16"/>
              </w:rPr>
            </w:pPr>
            <w:r w:rsidRPr="00FB349E">
              <w:rPr>
                <w:sz w:val="16"/>
              </w:rPr>
              <w:t>J Clin Epidemiol</w:t>
            </w:r>
          </w:p>
        </w:tc>
        <w:tc>
          <w:tcPr>
            <w:tcW w:w="1151" w:type="pct"/>
            <w:noWrap/>
          </w:tcPr>
          <w:p w14:paraId="3999A1E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5E5FDA1" w14:textId="77777777" w:rsidR="00262444" w:rsidRPr="00FB349E" w:rsidRDefault="00262444" w:rsidP="00FF445A">
            <w:pPr>
              <w:spacing w:line="240" w:lineRule="auto"/>
              <w:jc w:val="center"/>
            </w:pPr>
            <w:r w:rsidRPr="00FB349E">
              <w:t>4.952</w:t>
            </w:r>
          </w:p>
        </w:tc>
        <w:tc>
          <w:tcPr>
            <w:tcW w:w="1105" w:type="pct"/>
            <w:noWrap/>
          </w:tcPr>
          <w:p w14:paraId="733FDEF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4.952</w:t>
            </w:r>
          </w:p>
        </w:tc>
      </w:tr>
      <w:tr w:rsidR="00262444" w:rsidRPr="00FB349E" w14:paraId="010142B2"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18B102B" w14:textId="77777777" w:rsidR="00262444" w:rsidRPr="00FB349E" w:rsidRDefault="00262444" w:rsidP="00FF445A">
            <w:pPr>
              <w:spacing w:line="240" w:lineRule="auto"/>
              <w:rPr>
                <w:sz w:val="16"/>
              </w:rPr>
            </w:pPr>
            <w:r w:rsidRPr="00FB349E">
              <w:rPr>
                <w:sz w:val="16"/>
              </w:rPr>
              <w:t>J Clin Med</w:t>
            </w:r>
          </w:p>
        </w:tc>
        <w:tc>
          <w:tcPr>
            <w:tcW w:w="1151" w:type="pct"/>
            <w:noWrap/>
          </w:tcPr>
          <w:p w14:paraId="0EF8208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005C6BE" w14:textId="77777777" w:rsidR="00262444" w:rsidRPr="00FB349E" w:rsidRDefault="00262444" w:rsidP="00FF445A">
            <w:pPr>
              <w:spacing w:line="240" w:lineRule="auto"/>
              <w:jc w:val="center"/>
            </w:pPr>
            <w:r w:rsidRPr="00FB349E">
              <w:t>3.303</w:t>
            </w:r>
          </w:p>
        </w:tc>
        <w:tc>
          <w:tcPr>
            <w:tcW w:w="1105" w:type="pct"/>
            <w:noWrap/>
          </w:tcPr>
          <w:p w14:paraId="58A65B1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3.303</w:t>
            </w:r>
          </w:p>
        </w:tc>
      </w:tr>
      <w:tr w:rsidR="00262444" w:rsidRPr="00FB349E" w14:paraId="1D2C920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8686921" w14:textId="77777777" w:rsidR="00262444" w:rsidRPr="00FB349E" w:rsidRDefault="00262444" w:rsidP="00FF445A">
            <w:pPr>
              <w:spacing w:line="240" w:lineRule="auto"/>
              <w:rPr>
                <w:sz w:val="16"/>
              </w:rPr>
            </w:pPr>
            <w:r w:rsidRPr="00FB349E">
              <w:rPr>
                <w:sz w:val="16"/>
              </w:rPr>
              <w:t>J Clin Virol</w:t>
            </w:r>
          </w:p>
        </w:tc>
        <w:tc>
          <w:tcPr>
            <w:tcW w:w="1151" w:type="pct"/>
            <w:noWrap/>
          </w:tcPr>
          <w:p w14:paraId="4895CEE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362EACC6" w14:textId="77777777" w:rsidR="00262444" w:rsidRPr="00FB349E" w:rsidRDefault="00262444" w:rsidP="00FF445A">
            <w:pPr>
              <w:spacing w:line="240" w:lineRule="auto"/>
              <w:jc w:val="center"/>
            </w:pPr>
            <w:r w:rsidRPr="00FB349E">
              <w:t>2.777</w:t>
            </w:r>
          </w:p>
        </w:tc>
        <w:tc>
          <w:tcPr>
            <w:tcW w:w="1105" w:type="pct"/>
            <w:noWrap/>
          </w:tcPr>
          <w:p w14:paraId="37A7030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5.554</w:t>
            </w:r>
          </w:p>
        </w:tc>
      </w:tr>
      <w:tr w:rsidR="00262444" w:rsidRPr="00FB349E" w14:paraId="604C071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1EB69B1" w14:textId="77777777" w:rsidR="00262444" w:rsidRPr="00FB349E" w:rsidRDefault="00262444" w:rsidP="00FF445A">
            <w:pPr>
              <w:spacing w:line="240" w:lineRule="auto"/>
              <w:rPr>
                <w:sz w:val="16"/>
              </w:rPr>
            </w:pPr>
            <w:r w:rsidRPr="00FB349E">
              <w:rPr>
                <w:sz w:val="16"/>
              </w:rPr>
              <w:t>J Hematol Oncol</w:t>
            </w:r>
          </w:p>
        </w:tc>
        <w:tc>
          <w:tcPr>
            <w:tcW w:w="1151" w:type="pct"/>
            <w:noWrap/>
          </w:tcPr>
          <w:p w14:paraId="4F427FE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453150CE" w14:textId="77777777" w:rsidR="00262444" w:rsidRPr="00FB349E" w:rsidRDefault="00262444" w:rsidP="00FF445A">
            <w:pPr>
              <w:spacing w:line="240" w:lineRule="auto"/>
            </w:pPr>
            <w:r w:rsidRPr="00FB349E">
              <w:t xml:space="preserve">        11.059</w:t>
            </w:r>
          </w:p>
        </w:tc>
        <w:tc>
          <w:tcPr>
            <w:tcW w:w="1105" w:type="pct"/>
            <w:noWrap/>
          </w:tcPr>
          <w:p w14:paraId="0FF5B5CC"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11.059</w:t>
            </w:r>
          </w:p>
        </w:tc>
      </w:tr>
      <w:tr w:rsidR="00262444" w:rsidRPr="00FB349E" w14:paraId="6356EA1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FB99942" w14:textId="77777777" w:rsidR="00262444" w:rsidRPr="00FB349E" w:rsidRDefault="00262444" w:rsidP="00FF445A">
            <w:pPr>
              <w:spacing w:line="240" w:lineRule="auto"/>
              <w:rPr>
                <w:sz w:val="16"/>
              </w:rPr>
            </w:pPr>
            <w:r w:rsidRPr="00FB349E">
              <w:rPr>
                <w:sz w:val="16"/>
              </w:rPr>
              <w:t>J Inmunol Res</w:t>
            </w:r>
          </w:p>
        </w:tc>
        <w:tc>
          <w:tcPr>
            <w:tcW w:w="1151" w:type="pct"/>
            <w:noWrap/>
          </w:tcPr>
          <w:p w14:paraId="6E395BE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986BDF3" w14:textId="77777777" w:rsidR="00262444" w:rsidRPr="00FB349E" w:rsidRDefault="00262444" w:rsidP="00FF445A">
            <w:pPr>
              <w:spacing w:line="240" w:lineRule="auto"/>
              <w:jc w:val="center"/>
            </w:pPr>
            <w:r w:rsidRPr="00FB349E">
              <w:t>3.327</w:t>
            </w:r>
          </w:p>
        </w:tc>
        <w:tc>
          <w:tcPr>
            <w:tcW w:w="1105" w:type="pct"/>
            <w:noWrap/>
          </w:tcPr>
          <w:p w14:paraId="3131ECD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3.327</w:t>
            </w:r>
          </w:p>
        </w:tc>
      </w:tr>
      <w:tr w:rsidR="00262444" w:rsidRPr="00FB349E" w14:paraId="369E8F8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85F37DE" w14:textId="77777777" w:rsidR="00262444" w:rsidRPr="00FB349E" w:rsidRDefault="00262444" w:rsidP="00FF445A">
            <w:pPr>
              <w:spacing w:line="240" w:lineRule="auto"/>
              <w:rPr>
                <w:sz w:val="16"/>
              </w:rPr>
            </w:pPr>
            <w:r w:rsidRPr="00FB349E">
              <w:rPr>
                <w:sz w:val="16"/>
              </w:rPr>
              <w:lastRenderedPageBreak/>
              <w:t>J Infect</w:t>
            </w:r>
          </w:p>
        </w:tc>
        <w:tc>
          <w:tcPr>
            <w:tcW w:w="1151" w:type="pct"/>
            <w:noWrap/>
          </w:tcPr>
          <w:p w14:paraId="17EF0C6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48BA98B7" w14:textId="77777777" w:rsidR="00262444" w:rsidRPr="00FB349E" w:rsidRDefault="00262444" w:rsidP="00FF445A">
            <w:pPr>
              <w:spacing w:line="240" w:lineRule="auto"/>
              <w:jc w:val="center"/>
            </w:pPr>
            <w:r w:rsidRPr="00FB349E">
              <w:t>4.842</w:t>
            </w:r>
          </w:p>
        </w:tc>
        <w:tc>
          <w:tcPr>
            <w:tcW w:w="1105" w:type="pct"/>
            <w:noWrap/>
          </w:tcPr>
          <w:p w14:paraId="3981762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4.842</w:t>
            </w:r>
          </w:p>
        </w:tc>
      </w:tr>
      <w:tr w:rsidR="00262444" w:rsidRPr="00FB349E" w14:paraId="7F25977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BF62F2C" w14:textId="77777777" w:rsidR="00262444" w:rsidRPr="00FB349E" w:rsidRDefault="00262444" w:rsidP="00FF445A">
            <w:pPr>
              <w:spacing w:line="240" w:lineRule="auto"/>
              <w:rPr>
                <w:sz w:val="16"/>
              </w:rPr>
            </w:pPr>
            <w:r w:rsidRPr="00FB349E">
              <w:rPr>
                <w:sz w:val="16"/>
              </w:rPr>
              <w:t>J Investig Allergol Clin Immunol</w:t>
            </w:r>
          </w:p>
        </w:tc>
        <w:tc>
          <w:tcPr>
            <w:tcW w:w="1151" w:type="pct"/>
            <w:noWrap/>
          </w:tcPr>
          <w:p w14:paraId="2E7C9D1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7DA3BA7E" w14:textId="77777777" w:rsidR="00262444" w:rsidRPr="00FB349E" w:rsidRDefault="00262444" w:rsidP="00FF445A">
            <w:pPr>
              <w:spacing w:line="240" w:lineRule="auto"/>
              <w:jc w:val="center"/>
            </w:pPr>
            <w:r w:rsidRPr="00FB349E">
              <w:t>5.172</w:t>
            </w:r>
          </w:p>
        </w:tc>
        <w:tc>
          <w:tcPr>
            <w:tcW w:w="1105" w:type="pct"/>
            <w:noWrap/>
          </w:tcPr>
          <w:p w14:paraId="0D3681FE"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10.344 </w:t>
            </w:r>
          </w:p>
        </w:tc>
      </w:tr>
      <w:tr w:rsidR="00262444" w:rsidRPr="00FB349E" w14:paraId="2CCEFEC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0304775" w14:textId="77777777" w:rsidR="00262444" w:rsidRPr="00FB349E" w:rsidRDefault="00262444" w:rsidP="00FF445A">
            <w:pPr>
              <w:spacing w:line="240" w:lineRule="auto"/>
              <w:rPr>
                <w:sz w:val="16"/>
              </w:rPr>
            </w:pPr>
            <w:r w:rsidRPr="00FB349E">
              <w:rPr>
                <w:sz w:val="16"/>
              </w:rPr>
              <w:t>J Med Genet</w:t>
            </w:r>
          </w:p>
        </w:tc>
        <w:tc>
          <w:tcPr>
            <w:tcW w:w="1151" w:type="pct"/>
            <w:noWrap/>
          </w:tcPr>
          <w:p w14:paraId="3732395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CCE45F3" w14:textId="77777777" w:rsidR="00262444" w:rsidRPr="00FB349E" w:rsidRDefault="00262444" w:rsidP="00FF445A">
            <w:pPr>
              <w:spacing w:line="240" w:lineRule="auto"/>
              <w:jc w:val="center"/>
            </w:pPr>
            <w:r w:rsidRPr="00FB349E">
              <w:t>4.943</w:t>
            </w:r>
          </w:p>
        </w:tc>
        <w:tc>
          <w:tcPr>
            <w:tcW w:w="1105" w:type="pct"/>
            <w:noWrap/>
          </w:tcPr>
          <w:p w14:paraId="305E4D7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4.943</w:t>
            </w:r>
          </w:p>
        </w:tc>
      </w:tr>
      <w:tr w:rsidR="00262444" w:rsidRPr="00FB349E" w14:paraId="2083286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C105695" w14:textId="77777777" w:rsidR="00262444" w:rsidRPr="00FB349E" w:rsidRDefault="00262444" w:rsidP="00FF445A">
            <w:pPr>
              <w:spacing w:line="240" w:lineRule="auto"/>
              <w:rPr>
                <w:sz w:val="16"/>
              </w:rPr>
            </w:pPr>
            <w:r w:rsidRPr="00FB349E">
              <w:rPr>
                <w:sz w:val="16"/>
              </w:rPr>
              <w:t>J Med Internet Res</w:t>
            </w:r>
          </w:p>
        </w:tc>
        <w:tc>
          <w:tcPr>
            <w:tcW w:w="1151" w:type="pct"/>
            <w:noWrap/>
          </w:tcPr>
          <w:p w14:paraId="39D6608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0410E8D" w14:textId="77777777" w:rsidR="00262444" w:rsidRPr="00FB349E" w:rsidRDefault="00262444" w:rsidP="00FF445A">
            <w:pPr>
              <w:spacing w:line="240" w:lineRule="auto"/>
              <w:jc w:val="center"/>
            </w:pPr>
            <w:r w:rsidRPr="00FB349E">
              <w:t>5.034</w:t>
            </w:r>
          </w:p>
        </w:tc>
        <w:tc>
          <w:tcPr>
            <w:tcW w:w="1105" w:type="pct"/>
            <w:noWrap/>
          </w:tcPr>
          <w:p w14:paraId="0AD8215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5.034</w:t>
            </w:r>
          </w:p>
        </w:tc>
      </w:tr>
      <w:tr w:rsidR="00262444" w:rsidRPr="00FB349E" w14:paraId="3AB0945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2B284B5" w14:textId="77777777" w:rsidR="00262444" w:rsidRPr="00FB349E" w:rsidRDefault="00262444" w:rsidP="00FF445A">
            <w:pPr>
              <w:spacing w:line="240" w:lineRule="auto"/>
              <w:rPr>
                <w:sz w:val="16"/>
              </w:rPr>
            </w:pPr>
            <w:r w:rsidRPr="00FB349E">
              <w:rPr>
                <w:sz w:val="16"/>
              </w:rPr>
              <w:t>J Neural Transm (Vienna)</w:t>
            </w:r>
          </w:p>
        </w:tc>
        <w:tc>
          <w:tcPr>
            <w:tcW w:w="1151" w:type="pct"/>
            <w:noWrap/>
          </w:tcPr>
          <w:p w14:paraId="759A0CE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1EE3BD5" w14:textId="77777777" w:rsidR="00262444" w:rsidRPr="00FB349E" w:rsidRDefault="00262444" w:rsidP="00FF445A">
            <w:pPr>
              <w:spacing w:line="240" w:lineRule="auto"/>
              <w:jc w:val="center"/>
            </w:pPr>
            <w:r w:rsidRPr="00FB349E">
              <w:t>3.505</w:t>
            </w:r>
          </w:p>
        </w:tc>
        <w:tc>
          <w:tcPr>
            <w:tcW w:w="1105" w:type="pct"/>
            <w:noWrap/>
          </w:tcPr>
          <w:p w14:paraId="1B7A378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3.505</w:t>
            </w:r>
          </w:p>
        </w:tc>
      </w:tr>
      <w:tr w:rsidR="00262444" w:rsidRPr="00FB349E" w14:paraId="0DD8A88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3371809" w14:textId="77777777" w:rsidR="00262444" w:rsidRPr="00FB349E" w:rsidRDefault="00262444" w:rsidP="00FF445A">
            <w:pPr>
              <w:spacing w:line="240" w:lineRule="auto"/>
              <w:rPr>
                <w:sz w:val="16"/>
              </w:rPr>
            </w:pPr>
            <w:r w:rsidRPr="00FB349E">
              <w:rPr>
                <w:sz w:val="16"/>
              </w:rPr>
              <w:t>J Neuroradiol</w:t>
            </w:r>
          </w:p>
        </w:tc>
        <w:tc>
          <w:tcPr>
            <w:tcW w:w="1151" w:type="pct"/>
            <w:noWrap/>
          </w:tcPr>
          <w:p w14:paraId="13A1C99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40C07CA7" w14:textId="77777777" w:rsidR="00262444" w:rsidRPr="00FB349E" w:rsidRDefault="00262444" w:rsidP="00FF445A">
            <w:pPr>
              <w:spacing w:line="240" w:lineRule="auto"/>
              <w:jc w:val="center"/>
            </w:pPr>
            <w:r w:rsidRPr="00FB349E">
              <w:t>2.423</w:t>
            </w:r>
          </w:p>
        </w:tc>
        <w:tc>
          <w:tcPr>
            <w:tcW w:w="1105" w:type="pct"/>
            <w:noWrap/>
          </w:tcPr>
          <w:p w14:paraId="337AECB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2.423</w:t>
            </w:r>
          </w:p>
        </w:tc>
      </w:tr>
      <w:tr w:rsidR="00262444" w:rsidRPr="00FB349E" w14:paraId="7BCBC12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BC5769E" w14:textId="77777777" w:rsidR="00262444" w:rsidRPr="00FB349E" w:rsidRDefault="00262444" w:rsidP="00FF445A">
            <w:pPr>
              <w:spacing w:line="240" w:lineRule="auto"/>
              <w:rPr>
                <w:sz w:val="16"/>
              </w:rPr>
            </w:pPr>
            <w:r w:rsidRPr="00FB349E">
              <w:rPr>
                <w:sz w:val="16"/>
              </w:rPr>
              <w:t>J Neurol</w:t>
            </w:r>
          </w:p>
        </w:tc>
        <w:tc>
          <w:tcPr>
            <w:tcW w:w="1151" w:type="pct"/>
            <w:noWrap/>
          </w:tcPr>
          <w:p w14:paraId="71645AB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1FA38F0" w14:textId="77777777" w:rsidR="00262444" w:rsidRPr="00FB349E" w:rsidRDefault="00262444" w:rsidP="00FF445A">
            <w:pPr>
              <w:spacing w:line="240" w:lineRule="auto"/>
              <w:jc w:val="center"/>
            </w:pPr>
            <w:r w:rsidRPr="00FB349E">
              <w:t>3.956</w:t>
            </w:r>
          </w:p>
        </w:tc>
        <w:tc>
          <w:tcPr>
            <w:tcW w:w="1105" w:type="pct"/>
            <w:noWrap/>
          </w:tcPr>
          <w:p w14:paraId="67672A3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3.956</w:t>
            </w:r>
          </w:p>
        </w:tc>
      </w:tr>
      <w:tr w:rsidR="00262444" w:rsidRPr="00FB349E" w14:paraId="2F770C9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2BD8C9F" w14:textId="77777777" w:rsidR="00262444" w:rsidRPr="00FB349E" w:rsidRDefault="00262444" w:rsidP="00FF445A">
            <w:pPr>
              <w:spacing w:line="240" w:lineRule="auto"/>
              <w:rPr>
                <w:sz w:val="16"/>
              </w:rPr>
            </w:pPr>
            <w:r w:rsidRPr="00FB349E">
              <w:rPr>
                <w:sz w:val="16"/>
              </w:rPr>
              <w:t>J Oncol</w:t>
            </w:r>
          </w:p>
        </w:tc>
        <w:tc>
          <w:tcPr>
            <w:tcW w:w="1151" w:type="pct"/>
            <w:noWrap/>
          </w:tcPr>
          <w:p w14:paraId="4CC8840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437EF430" w14:textId="77777777" w:rsidR="00262444" w:rsidRPr="00FB349E" w:rsidRDefault="00262444" w:rsidP="00FF445A">
            <w:pPr>
              <w:spacing w:line="240" w:lineRule="auto"/>
              <w:jc w:val="center"/>
            </w:pPr>
            <w:r w:rsidRPr="00FB349E">
              <w:t>2.206</w:t>
            </w:r>
          </w:p>
        </w:tc>
        <w:tc>
          <w:tcPr>
            <w:tcW w:w="1105" w:type="pct"/>
            <w:noWrap/>
          </w:tcPr>
          <w:p w14:paraId="786AACE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2.206</w:t>
            </w:r>
          </w:p>
        </w:tc>
      </w:tr>
      <w:tr w:rsidR="00262444" w:rsidRPr="00FB349E" w14:paraId="6B375FD8"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52B5A46" w14:textId="77777777" w:rsidR="00262444" w:rsidRPr="00FB349E" w:rsidRDefault="00262444" w:rsidP="00FF445A">
            <w:pPr>
              <w:spacing w:line="240" w:lineRule="auto"/>
              <w:rPr>
                <w:sz w:val="16"/>
              </w:rPr>
            </w:pPr>
            <w:r w:rsidRPr="00FB349E">
              <w:rPr>
                <w:sz w:val="16"/>
              </w:rPr>
              <w:t>Lancet</w:t>
            </w:r>
          </w:p>
        </w:tc>
        <w:tc>
          <w:tcPr>
            <w:tcW w:w="1151" w:type="pct"/>
            <w:noWrap/>
          </w:tcPr>
          <w:p w14:paraId="6B32D93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8C4E0A4" w14:textId="77777777" w:rsidR="00262444" w:rsidRPr="00FB349E" w:rsidRDefault="00262444" w:rsidP="00FF445A">
            <w:pPr>
              <w:spacing w:line="240" w:lineRule="auto"/>
            </w:pPr>
            <w:r w:rsidRPr="00FB349E">
              <w:t xml:space="preserve">        60.390</w:t>
            </w:r>
          </w:p>
        </w:tc>
        <w:tc>
          <w:tcPr>
            <w:tcW w:w="1105" w:type="pct"/>
            <w:noWrap/>
          </w:tcPr>
          <w:p w14:paraId="53EAA135" w14:textId="77777777" w:rsidR="00262444" w:rsidRPr="00FB349E" w:rsidRDefault="00262444" w:rsidP="00FF445A">
            <w:pPr>
              <w:spacing w:line="240" w:lineRule="auto"/>
              <w:cnfStyle w:val="000000000000" w:firstRow="0" w:lastRow="0" w:firstColumn="0" w:lastColumn="0" w:oddVBand="0" w:evenVBand="0" w:oddHBand="0" w:evenHBand="0" w:firstRowFirstColumn="0" w:firstRowLastColumn="0" w:lastRowFirstColumn="0" w:lastRowLastColumn="0"/>
            </w:pPr>
            <w:r w:rsidRPr="00FB349E">
              <w:t xml:space="preserve">           60.390</w:t>
            </w:r>
          </w:p>
        </w:tc>
      </w:tr>
      <w:tr w:rsidR="00262444" w:rsidRPr="00FB349E" w14:paraId="7AB87CC4"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664C965" w14:textId="77777777" w:rsidR="00262444" w:rsidRPr="00FB349E" w:rsidRDefault="00262444" w:rsidP="00FF445A">
            <w:pPr>
              <w:spacing w:line="240" w:lineRule="auto"/>
              <w:rPr>
                <w:sz w:val="16"/>
              </w:rPr>
            </w:pPr>
            <w:r w:rsidRPr="00FB349E">
              <w:rPr>
                <w:sz w:val="16"/>
              </w:rPr>
              <w:t>Med Clin (Barc)</w:t>
            </w:r>
          </w:p>
        </w:tc>
        <w:tc>
          <w:tcPr>
            <w:tcW w:w="1151" w:type="pct"/>
            <w:noWrap/>
          </w:tcPr>
          <w:p w14:paraId="238EFF2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6</w:t>
            </w:r>
          </w:p>
        </w:tc>
        <w:tc>
          <w:tcPr>
            <w:cnfStyle w:val="000001000000" w:firstRow="0" w:lastRow="0" w:firstColumn="0" w:lastColumn="0" w:oddVBand="0" w:evenVBand="1" w:oddHBand="0" w:evenHBand="0" w:firstRowFirstColumn="0" w:firstRowLastColumn="0" w:lastRowFirstColumn="0" w:lastRowLastColumn="0"/>
            <w:tcW w:w="920" w:type="pct"/>
            <w:noWrap/>
          </w:tcPr>
          <w:p w14:paraId="3FDE9438" w14:textId="77777777" w:rsidR="00262444" w:rsidRPr="00FB349E" w:rsidRDefault="00262444" w:rsidP="00FF445A">
            <w:pPr>
              <w:spacing w:line="240" w:lineRule="auto"/>
              <w:jc w:val="center"/>
            </w:pPr>
            <w:r w:rsidRPr="00FB349E">
              <w:t>1.635</w:t>
            </w:r>
          </w:p>
        </w:tc>
        <w:tc>
          <w:tcPr>
            <w:tcW w:w="1105" w:type="pct"/>
            <w:noWrap/>
          </w:tcPr>
          <w:p w14:paraId="58E8EC2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9.810</w:t>
            </w:r>
          </w:p>
        </w:tc>
      </w:tr>
      <w:tr w:rsidR="00262444" w:rsidRPr="00FB349E" w14:paraId="6C3D11A0"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2975AED" w14:textId="77777777" w:rsidR="00262444" w:rsidRPr="00FB349E" w:rsidRDefault="00262444" w:rsidP="00FF445A">
            <w:pPr>
              <w:spacing w:line="240" w:lineRule="auto"/>
              <w:rPr>
                <w:sz w:val="16"/>
              </w:rPr>
            </w:pPr>
            <w:r w:rsidRPr="00FB349E">
              <w:rPr>
                <w:sz w:val="16"/>
              </w:rPr>
              <w:t>Medicine – Programa de Formación Médica Continuada Acreditado</w:t>
            </w:r>
          </w:p>
        </w:tc>
        <w:tc>
          <w:tcPr>
            <w:tcW w:w="1151" w:type="pct"/>
            <w:noWrap/>
          </w:tcPr>
          <w:p w14:paraId="5387E2F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28</w:t>
            </w:r>
          </w:p>
        </w:tc>
        <w:tc>
          <w:tcPr>
            <w:cnfStyle w:val="000001000000" w:firstRow="0" w:lastRow="0" w:firstColumn="0" w:lastColumn="0" w:oddVBand="0" w:evenVBand="1" w:oddHBand="0" w:evenHBand="0" w:firstRowFirstColumn="0" w:firstRowLastColumn="0" w:lastRowFirstColumn="0" w:lastRowLastColumn="0"/>
            <w:tcW w:w="920" w:type="pct"/>
            <w:noWrap/>
          </w:tcPr>
          <w:p w14:paraId="1F1B8975" w14:textId="77777777" w:rsidR="00262444" w:rsidRPr="00FB349E" w:rsidRDefault="00262444" w:rsidP="00FF445A">
            <w:pPr>
              <w:spacing w:line="240" w:lineRule="auto"/>
              <w:jc w:val="center"/>
            </w:pPr>
            <w:r w:rsidRPr="00FB349E">
              <w:t>0.000</w:t>
            </w:r>
          </w:p>
        </w:tc>
        <w:tc>
          <w:tcPr>
            <w:tcW w:w="1105" w:type="pct"/>
            <w:noWrap/>
          </w:tcPr>
          <w:p w14:paraId="7E7511E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36576DE9"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DDA1C3C" w14:textId="77777777" w:rsidR="00262444" w:rsidRPr="00FB349E" w:rsidRDefault="00262444" w:rsidP="00FF445A">
            <w:pPr>
              <w:spacing w:line="240" w:lineRule="auto"/>
              <w:rPr>
                <w:sz w:val="16"/>
              </w:rPr>
            </w:pPr>
            <w:r w:rsidRPr="00FB349E">
              <w:rPr>
                <w:sz w:val="16"/>
              </w:rPr>
              <w:t>Med Oral Patol Oral Cir Bucal</w:t>
            </w:r>
          </w:p>
        </w:tc>
        <w:tc>
          <w:tcPr>
            <w:tcW w:w="1151" w:type="pct"/>
            <w:noWrap/>
          </w:tcPr>
          <w:p w14:paraId="337A266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02019F4" w14:textId="77777777" w:rsidR="00262444" w:rsidRPr="00FB349E" w:rsidRDefault="00262444" w:rsidP="00FF445A">
            <w:pPr>
              <w:spacing w:line="240" w:lineRule="auto"/>
              <w:jc w:val="center"/>
            </w:pPr>
            <w:r w:rsidRPr="00FB349E">
              <w:t>1.596</w:t>
            </w:r>
          </w:p>
        </w:tc>
        <w:tc>
          <w:tcPr>
            <w:tcW w:w="1105" w:type="pct"/>
            <w:noWrap/>
          </w:tcPr>
          <w:p w14:paraId="1A908BF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1.596</w:t>
            </w:r>
          </w:p>
        </w:tc>
      </w:tr>
      <w:tr w:rsidR="00262444" w:rsidRPr="00FB349E" w14:paraId="45C04ADE"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32046EE" w14:textId="77777777" w:rsidR="00262444" w:rsidRPr="00FB349E" w:rsidRDefault="00262444" w:rsidP="00FF445A">
            <w:pPr>
              <w:spacing w:line="240" w:lineRule="auto"/>
              <w:rPr>
                <w:sz w:val="16"/>
              </w:rPr>
            </w:pPr>
            <w:r w:rsidRPr="00FB349E">
              <w:rPr>
                <w:sz w:val="16"/>
              </w:rPr>
              <w:t>Microorganims</w:t>
            </w:r>
          </w:p>
        </w:tc>
        <w:tc>
          <w:tcPr>
            <w:tcW w:w="1151" w:type="pct"/>
            <w:noWrap/>
          </w:tcPr>
          <w:p w14:paraId="184DF6A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1FBFE26" w14:textId="77777777" w:rsidR="00262444" w:rsidRPr="00FB349E" w:rsidRDefault="00262444" w:rsidP="00FF445A">
            <w:pPr>
              <w:spacing w:line="240" w:lineRule="auto"/>
              <w:jc w:val="center"/>
            </w:pPr>
            <w:r w:rsidRPr="00FB349E">
              <w:t>4.152</w:t>
            </w:r>
          </w:p>
        </w:tc>
        <w:tc>
          <w:tcPr>
            <w:tcW w:w="1105" w:type="pct"/>
            <w:noWrap/>
          </w:tcPr>
          <w:p w14:paraId="3B51A1F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4.152</w:t>
            </w:r>
          </w:p>
        </w:tc>
      </w:tr>
      <w:tr w:rsidR="00262444" w:rsidRPr="00FB349E" w14:paraId="717ADF4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D04FCF6" w14:textId="77777777" w:rsidR="00262444" w:rsidRPr="00FB349E" w:rsidRDefault="00262444" w:rsidP="00FF445A">
            <w:pPr>
              <w:spacing w:line="240" w:lineRule="auto"/>
              <w:rPr>
                <w:sz w:val="16"/>
              </w:rPr>
            </w:pPr>
            <w:r w:rsidRPr="00FB349E">
              <w:rPr>
                <w:sz w:val="16"/>
              </w:rPr>
              <w:t>Molecules</w:t>
            </w:r>
          </w:p>
        </w:tc>
        <w:tc>
          <w:tcPr>
            <w:tcW w:w="1151" w:type="pct"/>
            <w:noWrap/>
          </w:tcPr>
          <w:p w14:paraId="43697329"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F73C73C" w14:textId="77777777" w:rsidR="00262444" w:rsidRPr="00FB349E" w:rsidRDefault="00262444" w:rsidP="00FF445A">
            <w:pPr>
              <w:spacing w:line="240" w:lineRule="auto"/>
              <w:jc w:val="center"/>
            </w:pPr>
            <w:r w:rsidRPr="00FB349E">
              <w:t>3.267</w:t>
            </w:r>
          </w:p>
        </w:tc>
        <w:tc>
          <w:tcPr>
            <w:tcW w:w="1105" w:type="pct"/>
            <w:noWrap/>
          </w:tcPr>
          <w:p w14:paraId="57AF0C6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3.267</w:t>
            </w:r>
          </w:p>
        </w:tc>
      </w:tr>
      <w:tr w:rsidR="00262444" w:rsidRPr="00FB349E" w14:paraId="1FADEC4B"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1D53C55" w14:textId="77777777" w:rsidR="00262444" w:rsidRPr="00FB349E" w:rsidRDefault="00262444" w:rsidP="00FF445A">
            <w:pPr>
              <w:spacing w:line="240" w:lineRule="auto"/>
              <w:rPr>
                <w:sz w:val="16"/>
              </w:rPr>
            </w:pPr>
            <w:r w:rsidRPr="00FB349E">
              <w:rPr>
                <w:sz w:val="16"/>
              </w:rPr>
              <w:t xml:space="preserve">Nefrología </w:t>
            </w:r>
          </w:p>
        </w:tc>
        <w:tc>
          <w:tcPr>
            <w:tcW w:w="1151" w:type="pct"/>
            <w:noWrap/>
          </w:tcPr>
          <w:p w14:paraId="3C78349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A854E2E" w14:textId="77777777" w:rsidR="00262444" w:rsidRPr="00FB349E" w:rsidRDefault="00262444" w:rsidP="00FF445A">
            <w:pPr>
              <w:spacing w:line="240" w:lineRule="auto"/>
              <w:jc w:val="center"/>
            </w:pPr>
            <w:r w:rsidRPr="00FB349E">
              <w:t>1.544</w:t>
            </w:r>
          </w:p>
        </w:tc>
        <w:tc>
          <w:tcPr>
            <w:tcW w:w="1105" w:type="pct"/>
            <w:noWrap/>
          </w:tcPr>
          <w:p w14:paraId="17151AB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1.544</w:t>
            </w:r>
          </w:p>
        </w:tc>
      </w:tr>
      <w:tr w:rsidR="00262444" w:rsidRPr="00FB349E" w14:paraId="6007FA7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E4EB39D" w14:textId="77777777" w:rsidR="00262444" w:rsidRPr="00FB349E" w:rsidRDefault="00262444" w:rsidP="00FF445A">
            <w:pPr>
              <w:spacing w:line="240" w:lineRule="auto"/>
              <w:rPr>
                <w:sz w:val="16"/>
              </w:rPr>
            </w:pPr>
            <w:r w:rsidRPr="00FB349E">
              <w:rPr>
                <w:sz w:val="16"/>
              </w:rPr>
              <w:t>Neurology</w:t>
            </w:r>
          </w:p>
        </w:tc>
        <w:tc>
          <w:tcPr>
            <w:tcW w:w="1151" w:type="pct"/>
            <w:noWrap/>
          </w:tcPr>
          <w:p w14:paraId="5C4D7AF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2373CD38" w14:textId="77777777" w:rsidR="00262444" w:rsidRPr="00FB349E" w:rsidRDefault="00262444" w:rsidP="00FF445A">
            <w:pPr>
              <w:spacing w:line="240" w:lineRule="auto"/>
              <w:jc w:val="center"/>
            </w:pPr>
            <w:r w:rsidRPr="00FB349E">
              <w:t>8.770</w:t>
            </w:r>
          </w:p>
        </w:tc>
        <w:tc>
          <w:tcPr>
            <w:tcW w:w="1105" w:type="pct"/>
            <w:noWrap/>
          </w:tcPr>
          <w:p w14:paraId="2C94B59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8.770</w:t>
            </w:r>
          </w:p>
        </w:tc>
      </w:tr>
      <w:tr w:rsidR="00262444" w:rsidRPr="00FB349E" w14:paraId="61E65897"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D206413" w14:textId="77777777" w:rsidR="00262444" w:rsidRPr="00FB349E" w:rsidRDefault="00262444" w:rsidP="00FF445A">
            <w:pPr>
              <w:spacing w:line="240" w:lineRule="auto"/>
              <w:rPr>
                <w:sz w:val="16"/>
              </w:rPr>
            </w:pPr>
            <w:r w:rsidRPr="00FB349E">
              <w:rPr>
                <w:sz w:val="16"/>
              </w:rPr>
              <w:t>Nutr Hosp</w:t>
            </w:r>
          </w:p>
        </w:tc>
        <w:tc>
          <w:tcPr>
            <w:tcW w:w="1151" w:type="pct"/>
            <w:noWrap/>
          </w:tcPr>
          <w:p w14:paraId="4EABF34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35A01A52" w14:textId="77777777" w:rsidR="00262444" w:rsidRPr="00FB349E" w:rsidRDefault="00262444" w:rsidP="00FF445A">
            <w:pPr>
              <w:spacing w:line="240" w:lineRule="auto"/>
              <w:jc w:val="center"/>
            </w:pPr>
            <w:r w:rsidRPr="00FB349E">
              <w:t>0.888</w:t>
            </w:r>
          </w:p>
        </w:tc>
        <w:tc>
          <w:tcPr>
            <w:tcW w:w="1105" w:type="pct"/>
            <w:noWrap/>
          </w:tcPr>
          <w:p w14:paraId="5A1E927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1.776</w:t>
            </w:r>
          </w:p>
        </w:tc>
      </w:tr>
      <w:tr w:rsidR="00262444" w:rsidRPr="00FB349E" w14:paraId="299FEE7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CE185E0" w14:textId="77777777" w:rsidR="00262444" w:rsidRPr="00FB349E" w:rsidRDefault="00262444" w:rsidP="00FF445A">
            <w:pPr>
              <w:spacing w:line="240" w:lineRule="auto"/>
              <w:rPr>
                <w:sz w:val="16"/>
              </w:rPr>
            </w:pPr>
            <w:r w:rsidRPr="00FB349E">
              <w:rPr>
                <w:sz w:val="16"/>
              </w:rPr>
              <w:t>Nutrients</w:t>
            </w:r>
          </w:p>
        </w:tc>
        <w:tc>
          <w:tcPr>
            <w:tcW w:w="1151" w:type="pct"/>
            <w:noWrap/>
          </w:tcPr>
          <w:p w14:paraId="52D9C73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07BCE8A5" w14:textId="77777777" w:rsidR="00262444" w:rsidRPr="00FB349E" w:rsidRDefault="00262444" w:rsidP="00FF445A">
            <w:pPr>
              <w:spacing w:line="240" w:lineRule="auto"/>
              <w:jc w:val="center"/>
            </w:pPr>
            <w:r w:rsidRPr="00FB349E">
              <w:t>4.546</w:t>
            </w:r>
          </w:p>
        </w:tc>
        <w:tc>
          <w:tcPr>
            <w:tcW w:w="1105" w:type="pct"/>
            <w:noWrap/>
          </w:tcPr>
          <w:p w14:paraId="7535BCF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9.092</w:t>
            </w:r>
          </w:p>
        </w:tc>
      </w:tr>
      <w:tr w:rsidR="00262444" w:rsidRPr="00FB349E" w14:paraId="38700A51"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78CC3EA" w14:textId="77777777" w:rsidR="00262444" w:rsidRPr="00FB349E" w:rsidRDefault="00262444" w:rsidP="00FF445A">
            <w:pPr>
              <w:spacing w:line="240" w:lineRule="auto"/>
              <w:rPr>
                <w:sz w:val="16"/>
              </w:rPr>
            </w:pPr>
            <w:r w:rsidRPr="00FB349E">
              <w:rPr>
                <w:sz w:val="16"/>
              </w:rPr>
              <w:t>Obes Surg</w:t>
            </w:r>
          </w:p>
        </w:tc>
        <w:tc>
          <w:tcPr>
            <w:tcW w:w="1151" w:type="pct"/>
            <w:noWrap/>
          </w:tcPr>
          <w:p w14:paraId="6E44E30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3C6DA5C" w14:textId="77777777" w:rsidR="00262444" w:rsidRPr="00FB349E" w:rsidRDefault="00262444" w:rsidP="00FF445A">
            <w:pPr>
              <w:spacing w:line="240" w:lineRule="auto"/>
              <w:jc w:val="center"/>
            </w:pPr>
            <w:r w:rsidRPr="00FB349E">
              <w:t>3.412</w:t>
            </w:r>
          </w:p>
        </w:tc>
        <w:tc>
          <w:tcPr>
            <w:tcW w:w="1105" w:type="pct"/>
            <w:noWrap/>
          </w:tcPr>
          <w:p w14:paraId="5EB3F2A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3.412</w:t>
            </w:r>
          </w:p>
        </w:tc>
      </w:tr>
      <w:tr w:rsidR="00262444" w:rsidRPr="00FB349E" w14:paraId="303E8856"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D489A9F" w14:textId="77777777" w:rsidR="00262444" w:rsidRPr="00FB349E" w:rsidRDefault="00262444" w:rsidP="00FF445A">
            <w:pPr>
              <w:spacing w:line="240" w:lineRule="auto"/>
              <w:rPr>
                <w:sz w:val="16"/>
              </w:rPr>
            </w:pPr>
            <w:r w:rsidRPr="00FB349E">
              <w:rPr>
                <w:sz w:val="16"/>
              </w:rPr>
              <w:t>Open Forum Infec Dis</w:t>
            </w:r>
          </w:p>
        </w:tc>
        <w:tc>
          <w:tcPr>
            <w:tcW w:w="1151" w:type="pct"/>
            <w:noWrap/>
          </w:tcPr>
          <w:p w14:paraId="25608D6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41D280C" w14:textId="77777777" w:rsidR="00262444" w:rsidRPr="00FB349E" w:rsidRDefault="00262444" w:rsidP="00FF445A">
            <w:pPr>
              <w:spacing w:line="240" w:lineRule="auto"/>
              <w:jc w:val="center"/>
            </w:pPr>
            <w:r w:rsidRPr="00FB349E">
              <w:t>3.656</w:t>
            </w:r>
          </w:p>
        </w:tc>
        <w:tc>
          <w:tcPr>
            <w:tcW w:w="1105" w:type="pct"/>
            <w:noWrap/>
          </w:tcPr>
          <w:p w14:paraId="6D960B5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3.656</w:t>
            </w:r>
          </w:p>
        </w:tc>
      </w:tr>
      <w:tr w:rsidR="00262444" w:rsidRPr="00FB349E" w14:paraId="7F75CAC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A0122D5" w14:textId="77777777" w:rsidR="00262444" w:rsidRPr="00FB349E" w:rsidRDefault="00262444" w:rsidP="00FF445A">
            <w:pPr>
              <w:spacing w:line="240" w:lineRule="auto"/>
              <w:rPr>
                <w:sz w:val="16"/>
              </w:rPr>
            </w:pPr>
            <w:r w:rsidRPr="00FB349E">
              <w:rPr>
                <w:sz w:val="16"/>
              </w:rPr>
              <w:t>Open Heart</w:t>
            </w:r>
          </w:p>
        </w:tc>
        <w:tc>
          <w:tcPr>
            <w:tcW w:w="1151" w:type="pct"/>
            <w:noWrap/>
          </w:tcPr>
          <w:p w14:paraId="48A22C2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085C2A5" w14:textId="77777777" w:rsidR="00262444" w:rsidRPr="00FB349E" w:rsidRDefault="00262444" w:rsidP="00FF445A">
            <w:pPr>
              <w:spacing w:line="240" w:lineRule="auto"/>
              <w:jc w:val="center"/>
            </w:pPr>
            <w:r w:rsidRPr="00FB349E">
              <w:t>0.000</w:t>
            </w:r>
          </w:p>
        </w:tc>
        <w:tc>
          <w:tcPr>
            <w:tcW w:w="1105" w:type="pct"/>
            <w:noWrap/>
          </w:tcPr>
          <w:p w14:paraId="7688F6E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09841951"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4F0DE53" w14:textId="77777777" w:rsidR="00262444" w:rsidRPr="00FB349E" w:rsidRDefault="00262444" w:rsidP="00FF445A">
            <w:pPr>
              <w:spacing w:line="240" w:lineRule="auto"/>
              <w:rPr>
                <w:sz w:val="16"/>
              </w:rPr>
            </w:pPr>
            <w:r w:rsidRPr="00FB349E">
              <w:rPr>
                <w:sz w:val="16"/>
              </w:rPr>
              <w:t>Osteoporosis Int</w:t>
            </w:r>
          </w:p>
        </w:tc>
        <w:tc>
          <w:tcPr>
            <w:tcW w:w="1151" w:type="pct"/>
            <w:noWrap/>
          </w:tcPr>
          <w:p w14:paraId="078E129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06CB932" w14:textId="77777777" w:rsidR="00262444" w:rsidRPr="00FB349E" w:rsidRDefault="00262444" w:rsidP="00FF445A">
            <w:pPr>
              <w:spacing w:line="240" w:lineRule="auto"/>
              <w:jc w:val="center"/>
            </w:pPr>
            <w:r w:rsidRPr="00FB349E">
              <w:t>3.864</w:t>
            </w:r>
          </w:p>
        </w:tc>
        <w:tc>
          <w:tcPr>
            <w:tcW w:w="1105" w:type="pct"/>
            <w:noWrap/>
          </w:tcPr>
          <w:p w14:paraId="16099AC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3.864</w:t>
            </w:r>
          </w:p>
        </w:tc>
      </w:tr>
      <w:tr w:rsidR="00262444" w:rsidRPr="00FB349E" w14:paraId="6227FCBE"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BCBFB6A" w14:textId="77777777" w:rsidR="00262444" w:rsidRPr="00FB349E" w:rsidRDefault="00262444" w:rsidP="00FF445A">
            <w:pPr>
              <w:spacing w:line="240" w:lineRule="auto"/>
              <w:rPr>
                <w:sz w:val="16"/>
              </w:rPr>
            </w:pPr>
            <w:r w:rsidRPr="00FB349E">
              <w:rPr>
                <w:sz w:val="16"/>
              </w:rPr>
              <w:t>Pathogens</w:t>
            </w:r>
          </w:p>
        </w:tc>
        <w:tc>
          <w:tcPr>
            <w:tcW w:w="1151" w:type="pct"/>
            <w:noWrap/>
          </w:tcPr>
          <w:p w14:paraId="4B78D3D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562EF9C" w14:textId="77777777" w:rsidR="00262444" w:rsidRPr="00FB349E" w:rsidRDefault="00262444" w:rsidP="00FF445A">
            <w:pPr>
              <w:spacing w:line="240" w:lineRule="auto"/>
              <w:jc w:val="center"/>
            </w:pPr>
            <w:r w:rsidRPr="00FB349E">
              <w:t>3.018</w:t>
            </w:r>
          </w:p>
        </w:tc>
        <w:tc>
          <w:tcPr>
            <w:tcW w:w="1105" w:type="pct"/>
            <w:noWrap/>
          </w:tcPr>
          <w:p w14:paraId="6F8F291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3.018</w:t>
            </w:r>
          </w:p>
        </w:tc>
      </w:tr>
      <w:tr w:rsidR="00262444" w:rsidRPr="00FB349E" w14:paraId="71B01D27"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317F771" w14:textId="77777777" w:rsidR="00262444" w:rsidRPr="00FB349E" w:rsidRDefault="00262444" w:rsidP="00FF445A">
            <w:pPr>
              <w:spacing w:line="240" w:lineRule="auto"/>
              <w:rPr>
                <w:sz w:val="16"/>
              </w:rPr>
            </w:pPr>
            <w:r w:rsidRPr="00FB349E">
              <w:rPr>
                <w:sz w:val="16"/>
              </w:rPr>
              <w:t>Pharmaceutics</w:t>
            </w:r>
          </w:p>
        </w:tc>
        <w:tc>
          <w:tcPr>
            <w:tcW w:w="1151" w:type="pct"/>
            <w:noWrap/>
          </w:tcPr>
          <w:p w14:paraId="397C6B8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5365D87" w14:textId="77777777" w:rsidR="00262444" w:rsidRPr="00FB349E" w:rsidRDefault="00262444" w:rsidP="00FF445A">
            <w:pPr>
              <w:spacing w:line="240" w:lineRule="auto"/>
              <w:jc w:val="center"/>
            </w:pPr>
            <w:r w:rsidRPr="00FB349E">
              <w:t>4.421</w:t>
            </w:r>
          </w:p>
        </w:tc>
        <w:tc>
          <w:tcPr>
            <w:tcW w:w="1105" w:type="pct"/>
            <w:noWrap/>
          </w:tcPr>
          <w:p w14:paraId="41AF006D"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4.421</w:t>
            </w:r>
          </w:p>
        </w:tc>
      </w:tr>
      <w:tr w:rsidR="00262444" w:rsidRPr="00FB349E" w14:paraId="338EFAE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C5B4CEB" w14:textId="77777777" w:rsidR="00262444" w:rsidRPr="00FB349E" w:rsidRDefault="00262444" w:rsidP="00FF445A">
            <w:pPr>
              <w:spacing w:line="240" w:lineRule="auto"/>
              <w:rPr>
                <w:sz w:val="16"/>
              </w:rPr>
            </w:pPr>
            <w:r w:rsidRPr="00FB349E">
              <w:rPr>
                <w:sz w:val="16"/>
              </w:rPr>
              <w:t>Pharnacoepidemiol Durg Saf</w:t>
            </w:r>
          </w:p>
        </w:tc>
        <w:tc>
          <w:tcPr>
            <w:tcW w:w="1151" w:type="pct"/>
            <w:noWrap/>
          </w:tcPr>
          <w:p w14:paraId="25A28EA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846F70D" w14:textId="77777777" w:rsidR="00262444" w:rsidRPr="00FB349E" w:rsidRDefault="00262444" w:rsidP="00FF445A">
            <w:pPr>
              <w:spacing w:line="240" w:lineRule="auto"/>
              <w:jc w:val="center"/>
            </w:pPr>
            <w:r w:rsidRPr="00FB349E">
              <w:t>2.918</w:t>
            </w:r>
          </w:p>
        </w:tc>
        <w:tc>
          <w:tcPr>
            <w:tcW w:w="1105" w:type="pct"/>
            <w:noWrap/>
          </w:tcPr>
          <w:p w14:paraId="0580A6E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2.918</w:t>
            </w:r>
          </w:p>
        </w:tc>
      </w:tr>
      <w:tr w:rsidR="00262444" w:rsidRPr="00FB349E" w14:paraId="493705D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F3D333D" w14:textId="77777777" w:rsidR="00262444" w:rsidRPr="00FB349E" w:rsidRDefault="00262444" w:rsidP="00FF445A">
            <w:pPr>
              <w:spacing w:line="240" w:lineRule="auto"/>
              <w:rPr>
                <w:sz w:val="16"/>
              </w:rPr>
            </w:pPr>
            <w:r w:rsidRPr="00FB349E">
              <w:rPr>
                <w:sz w:val="16"/>
              </w:rPr>
              <w:t>Pharmacogenomics J</w:t>
            </w:r>
          </w:p>
        </w:tc>
        <w:tc>
          <w:tcPr>
            <w:tcW w:w="1151" w:type="pct"/>
            <w:noWrap/>
          </w:tcPr>
          <w:p w14:paraId="39E3562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16D9380" w14:textId="77777777" w:rsidR="00262444" w:rsidRPr="00FB349E" w:rsidRDefault="00262444" w:rsidP="00FF445A">
            <w:pPr>
              <w:spacing w:line="240" w:lineRule="auto"/>
              <w:jc w:val="center"/>
            </w:pPr>
            <w:r w:rsidRPr="00FB349E">
              <w:t>2.910</w:t>
            </w:r>
          </w:p>
        </w:tc>
        <w:tc>
          <w:tcPr>
            <w:tcW w:w="1105" w:type="pct"/>
            <w:noWrap/>
          </w:tcPr>
          <w:p w14:paraId="43C0743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2.910</w:t>
            </w:r>
          </w:p>
        </w:tc>
      </w:tr>
      <w:tr w:rsidR="00262444" w:rsidRPr="00FB349E" w14:paraId="108C61C9"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5EE91613" w14:textId="77777777" w:rsidR="00262444" w:rsidRPr="00FB349E" w:rsidRDefault="00262444" w:rsidP="00FF445A">
            <w:pPr>
              <w:rPr>
                <w:sz w:val="16"/>
              </w:rPr>
            </w:pPr>
            <w:r w:rsidRPr="00FB349E">
              <w:rPr>
                <w:sz w:val="16"/>
              </w:rPr>
              <w:t>Piel</w:t>
            </w:r>
          </w:p>
        </w:tc>
        <w:tc>
          <w:tcPr>
            <w:tcW w:w="1151" w:type="pct"/>
            <w:noWrap/>
          </w:tcPr>
          <w:p w14:paraId="2F00BD7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920" w:type="pct"/>
            <w:noWrap/>
          </w:tcPr>
          <w:p w14:paraId="4A71E4B6" w14:textId="77777777" w:rsidR="00262444" w:rsidRPr="00FB349E" w:rsidRDefault="00262444" w:rsidP="00FF445A">
            <w:pPr>
              <w:spacing w:line="240" w:lineRule="auto"/>
              <w:jc w:val="center"/>
            </w:pPr>
            <w:r w:rsidRPr="00FB349E">
              <w:t>0.000</w:t>
            </w:r>
          </w:p>
        </w:tc>
        <w:tc>
          <w:tcPr>
            <w:tcW w:w="1105" w:type="pct"/>
            <w:noWrap/>
          </w:tcPr>
          <w:p w14:paraId="0E5FE97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3458D58C"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7490108B" w14:textId="77777777" w:rsidR="00262444" w:rsidRPr="00FB349E" w:rsidRDefault="00262444" w:rsidP="00FF445A">
            <w:pPr>
              <w:rPr>
                <w:sz w:val="16"/>
              </w:rPr>
            </w:pPr>
            <w:r w:rsidRPr="00FB349E">
              <w:rPr>
                <w:sz w:val="16"/>
              </w:rPr>
              <w:t>PLoS One</w:t>
            </w:r>
          </w:p>
        </w:tc>
        <w:tc>
          <w:tcPr>
            <w:tcW w:w="1151" w:type="pct"/>
            <w:noWrap/>
          </w:tcPr>
          <w:p w14:paraId="55D78AF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w:t>
            </w:r>
          </w:p>
        </w:tc>
        <w:tc>
          <w:tcPr>
            <w:cnfStyle w:val="000001000000" w:firstRow="0" w:lastRow="0" w:firstColumn="0" w:lastColumn="0" w:oddVBand="0" w:evenVBand="1" w:oddHBand="0" w:evenHBand="0" w:firstRowFirstColumn="0" w:firstRowLastColumn="0" w:lastRowFirstColumn="0" w:lastRowLastColumn="0"/>
            <w:tcW w:w="920" w:type="pct"/>
            <w:noWrap/>
          </w:tcPr>
          <w:p w14:paraId="48FC450F" w14:textId="77777777" w:rsidR="00262444" w:rsidRPr="00FB349E" w:rsidRDefault="00262444" w:rsidP="00FF445A">
            <w:pPr>
              <w:spacing w:line="240" w:lineRule="auto"/>
              <w:jc w:val="center"/>
            </w:pPr>
            <w:r w:rsidRPr="00FB349E">
              <w:t>2.740</w:t>
            </w:r>
          </w:p>
        </w:tc>
        <w:tc>
          <w:tcPr>
            <w:tcW w:w="1105" w:type="pct"/>
            <w:noWrap/>
          </w:tcPr>
          <w:p w14:paraId="10F223E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8.220</w:t>
            </w:r>
          </w:p>
        </w:tc>
      </w:tr>
      <w:tr w:rsidR="00262444" w:rsidRPr="00FB349E" w14:paraId="28637C58"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F053A45" w14:textId="77777777" w:rsidR="00262444" w:rsidRPr="00FB349E" w:rsidRDefault="00262444" w:rsidP="00FF445A">
            <w:pPr>
              <w:rPr>
                <w:sz w:val="16"/>
              </w:rPr>
            </w:pPr>
            <w:r w:rsidRPr="00FB349E">
              <w:rPr>
                <w:sz w:val="16"/>
              </w:rPr>
              <w:t>Rehabilitación (Madr)</w:t>
            </w:r>
          </w:p>
        </w:tc>
        <w:tc>
          <w:tcPr>
            <w:tcW w:w="1151" w:type="pct"/>
            <w:noWrap/>
          </w:tcPr>
          <w:p w14:paraId="16993DD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0FE518C0" w14:textId="77777777" w:rsidR="00262444" w:rsidRPr="00FB349E" w:rsidRDefault="00262444" w:rsidP="00FF445A">
            <w:pPr>
              <w:spacing w:line="240" w:lineRule="auto"/>
              <w:jc w:val="center"/>
            </w:pPr>
            <w:r w:rsidRPr="00FB349E">
              <w:t>0.000</w:t>
            </w:r>
          </w:p>
        </w:tc>
        <w:tc>
          <w:tcPr>
            <w:tcW w:w="1105" w:type="pct"/>
            <w:noWrap/>
          </w:tcPr>
          <w:p w14:paraId="62F33C7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56DF6DF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BA61104" w14:textId="77777777" w:rsidR="00262444" w:rsidRPr="00FB349E" w:rsidRDefault="00262444" w:rsidP="00FF445A">
            <w:pPr>
              <w:spacing w:line="240" w:lineRule="auto"/>
              <w:rPr>
                <w:sz w:val="16"/>
              </w:rPr>
            </w:pPr>
            <w:r w:rsidRPr="00FB349E">
              <w:rPr>
                <w:sz w:val="16"/>
              </w:rPr>
              <w:t>Rev Chilena de Anestesia</w:t>
            </w:r>
          </w:p>
        </w:tc>
        <w:tc>
          <w:tcPr>
            <w:tcW w:w="1151" w:type="pct"/>
            <w:noWrap/>
          </w:tcPr>
          <w:p w14:paraId="7CE7802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582C0666" w14:textId="77777777" w:rsidR="00262444" w:rsidRPr="00FB349E" w:rsidRDefault="00262444" w:rsidP="00FF445A">
            <w:pPr>
              <w:spacing w:line="240" w:lineRule="auto"/>
              <w:jc w:val="center"/>
            </w:pPr>
            <w:r w:rsidRPr="00FB349E">
              <w:t>0.000</w:t>
            </w:r>
          </w:p>
        </w:tc>
        <w:tc>
          <w:tcPr>
            <w:tcW w:w="1105" w:type="pct"/>
            <w:noWrap/>
          </w:tcPr>
          <w:p w14:paraId="2BFE53B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6170847A"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489D985" w14:textId="77777777" w:rsidR="00262444" w:rsidRPr="00FB349E" w:rsidRDefault="00262444" w:rsidP="00FF445A">
            <w:pPr>
              <w:spacing w:line="240" w:lineRule="auto"/>
              <w:rPr>
                <w:sz w:val="16"/>
              </w:rPr>
            </w:pPr>
            <w:r w:rsidRPr="00FB349E">
              <w:rPr>
                <w:sz w:val="16"/>
              </w:rPr>
              <w:t>Rev Cubana Enferm</w:t>
            </w:r>
          </w:p>
        </w:tc>
        <w:tc>
          <w:tcPr>
            <w:tcW w:w="1151" w:type="pct"/>
            <w:noWrap/>
          </w:tcPr>
          <w:p w14:paraId="476A9FC7"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08074AD" w14:textId="77777777" w:rsidR="00262444" w:rsidRPr="00FB349E" w:rsidRDefault="00262444" w:rsidP="00FF445A">
            <w:pPr>
              <w:spacing w:line="240" w:lineRule="auto"/>
              <w:jc w:val="center"/>
            </w:pPr>
            <w:r w:rsidRPr="00FB349E">
              <w:t>0.000</w:t>
            </w:r>
          </w:p>
        </w:tc>
        <w:tc>
          <w:tcPr>
            <w:tcW w:w="1105" w:type="pct"/>
            <w:noWrap/>
          </w:tcPr>
          <w:p w14:paraId="3B08F37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0.000</w:t>
            </w:r>
          </w:p>
        </w:tc>
      </w:tr>
      <w:tr w:rsidR="00262444" w:rsidRPr="00FB349E" w14:paraId="1C4CC582"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4972645" w14:textId="77777777" w:rsidR="00262444" w:rsidRPr="00FB349E" w:rsidRDefault="00262444" w:rsidP="00FF445A">
            <w:pPr>
              <w:rPr>
                <w:sz w:val="16"/>
              </w:rPr>
            </w:pPr>
            <w:r w:rsidRPr="00FB349E">
              <w:rPr>
                <w:sz w:val="16"/>
              </w:rPr>
              <w:t>Rev Clin Esp</w:t>
            </w:r>
          </w:p>
        </w:tc>
        <w:tc>
          <w:tcPr>
            <w:tcW w:w="1151" w:type="pct"/>
            <w:noWrap/>
          </w:tcPr>
          <w:p w14:paraId="25A3F8C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1E8B268F" w14:textId="77777777" w:rsidR="00262444" w:rsidRPr="00FB349E" w:rsidRDefault="00262444" w:rsidP="00FF445A">
            <w:pPr>
              <w:spacing w:line="240" w:lineRule="auto"/>
              <w:jc w:val="center"/>
            </w:pPr>
            <w:r w:rsidRPr="00FB349E">
              <w:t>1.304</w:t>
            </w:r>
          </w:p>
        </w:tc>
        <w:tc>
          <w:tcPr>
            <w:tcW w:w="1105" w:type="pct"/>
            <w:noWrap/>
          </w:tcPr>
          <w:p w14:paraId="5B530DF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2.608</w:t>
            </w:r>
          </w:p>
        </w:tc>
      </w:tr>
      <w:tr w:rsidR="00262444" w:rsidRPr="00FB349E" w14:paraId="6228390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4841C5D9" w14:textId="77777777" w:rsidR="00262444" w:rsidRPr="00FB349E" w:rsidRDefault="00262444" w:rsidP="00FF445A">
            <w:pPr>
              <w:rPr>
                <w:sz w:val="16"/>
              </w:rPr>
            </w:pPr>
            <w:r w:rsidRPr="00FB349E">
              <w:rPr>
                <w:sz w:val="16"/>
              </w:rPr>
              <w:t>Rev Esp Cardiol (Engl Ed)</w:t>
            </w:r>
          </w:p>
        </w:tc>
        <w:tc>
          <w:tcPr>
            <w:tcW w:w="1151" w:type="pct"/>
            <w:noWrap/>
          </w:tcPr>
          <w:p w14:paraId="1E4FE376"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9D5E03C" w14:textId="77777777" w:rsidR="00262444" w:rsidRPr="00FB349E" w:rsidRDefault="00262444" w:rsidP="00FF445A">
            <w:pPr>
              <w:spacing w:line="240" w:lineRule="auto"/>
              <w:jc w:val="center"/>
            </w:pPr>
            <w:r w:rsidRPr="00FB349E">
              <w:t>4.642</w:t>
            </w:r>
          </w:p>
        </w:tc>
        <w:tc>
          <w:tcPr>
            <w:tcW w:w="1105" w:type="pct"/>
            <w:noWrap/>
          </w:tcPr>
          <w:p w14:paraId="1D084ABF"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4.642</w:t>
            </w:r>
          </w:p>
        </w:tc>
      </w:tr>
      <w:tr w:rsidR="00262444" w:rsidRPr="00FB349E" w14:paraId="24FBD45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C21CCB7" w14:textId="77777777" w:rsidR="00262444" w:rsidRPr="00FB349E" w:rsidRDefault="00262444" w:rsidP="00FF445A">
            <w:pPr>
              <w:rPr>
                <w:sz w:val="16"/>
              </w:rPr>
            </w:pPr>
            <w:r w:rsidRPr="00FB349E">
              <w:rPr>
                <w:sz w:val="16"/>
              </w:rPr>
              <w:t>Rev Esp Enferm Dig</w:t>
            </w:r>
          </w:p>
        </w:tc>
        <w:tc>
          <w:tcPr>
            <w:tcW w:w="1151" w:type="pct"/>
            <w:noWrap/>
          </w:tcPr>
          <w:p w14:paraId="77B76144"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11B7745" w14:textId="77777777" w:rsidR="00262444" w:rsidRPr="00FB349E" w:rsidRDefault="00262444" w:rsidP="00FF445A">
            <w:pPr>
              <w:spacing w:line="240" w:lineRule="auto"/>
              <w:jc w:val="center"/>
            </w:pPr>
            <w:r w:rsidRPr="00FB349E">
              <w:t>2.196</w:t>
            </w:r>
          </w:p>
        </w:tc>
        <w:tc>
          <w:tcPr>
            <w:tcW w:w="1105" w:type="pct"/>
            <w:noWrap/>
          </w:tcPr>
          <w:p w14:paraId="25BB7EC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2.196</w:t>
            </w:r>
          </w:p>
        </w:tc>
      </w:tr>
      <w:tr w:rsidR="00262444" w:rsidRPr="00FB349E" w14:paraId="3AC238D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C0ECA7A" w14:textId="77777777" w:rsidR="00262444" w:rsidRPr="00FB349E" w:rsidRDefault="00262444" w:rsidP="00FF445A">
            <w:pPr>
              <w:spacing w:line="240" w:lineRule="auto"/>
              <w:rPr>
                <w:sz w:val="16"/>
              </w:rPr>
            </w:pPr>
            <w:r w:rsidRPr="00FB349E">
              <w:rPr>
                <w:sz w:val="16"/>
              </w:rPr>
              <w:t>Rev Esp Quim</w:t>
            </w:r>
          </w:p>
        </w:tc>
        <w:tc>
          <w:tcPr>
            <w:tcW w:w="1151" w:type="pct"/>
            <w:noWrap/>
          </w:tcPr>
          <w:p w14:paraId="0E7A8A3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2</w:t>
            </w:r>
          </w:p>
        </w:tc>
        <w:tc>
          <w:tcPr>
            <w:cnfStyle w:val="000001000000" w:firstRow="0" w:lastRow="0" w:firstColumn="0" w:lastColumn="0" w:oddVBand="0" w:evenVBand="1" w:oddHBand="0" w:evenHBand="0" w:firstRowFirstColumn="0" w:firstRowLastColumn="0" w:lastRowFirstColumn="0" w:lastRowLastColumn="0"/>
            <w:tcW w:w="920" w:type="pct"/>
            <w:noWrap/>
          </w:tcPr>
          <w:p w14:paraId="0E15C018" w14:textId="77777777" w:rsidR="00262444" w:rsidRPr="00FB349E" w:rsidRDefault="00262444" w:rsidP="00FF445A">
            <w:pPr>
              <w:spacing w:line="240" w:lineRule="auto"/>
              <w:jc w:val="center"/>
            </w:pPr>
            <w:r w:rsidRPr="00FB349E">
              <w:t>1.132</w:t>
            </w:r>
          </w:p>
        </w:tc>
        <w:tc>
          <w:tcPr>
            <w:tcW w:w="1105" w:type="pct"/>
            <w:noWrap/>
          </w:tcPr>
          <w:p w14:paraId="7377173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1.132</w:t>
            </w:r>
          </w:p>
        </w:tc>
      </w:tr>
      <w:tr w:rsidR="00262444" w:rsidRPr="00FB349E" w14:paraId="0DE1073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80AD822" w14:textId="77777777" w:rsidR="00262444" w:rsidRPr="00FB349E" w:rsidRDefault="00262444" w:rsidP="00FF445A">
            <w:pPr>
              <w:spacing w:line="240" w:lineRule="auto"/>
              <w:rPr>
                <w:sz w:val="16"/>
              </w:rPr>
            </w:pPr>
            <w:r w:rsidRPr="00FB349E">
              <w:rPr>
                <w:sz w:val="16"/>
              </w:rPr>
              <w:t>Rev Neurol</w:t>
            </w:r>
          </w:p>
        </w:tc>
        <w:tc>
          <w:tcPr>
            <w:tcW w:w="1151" w:type="pct"/>
            <w:noWrap/>
          </w:tcPr>
          <w:p w14:paraId="6312764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564F76A6" w14:textId="77777777" w:rsidR="00262444" w:rsidRPr="00FB349E" w:rsidRDefault="00262444" w:rsidP="00FF445A">
            <w:pPr>
              <w:spacing w:line="240" w:lineRule="auto"/>
              <w:jc w:val="center"/>
            </w:pPr>
            <w:r w:rsidRPr="00FB349E">
              <w:t>0.562</w:t>
            </w:r>
          </w:p>
        </w:tc>
        <w:tc>
          <w:tcPr>
            <w:tcW w:w="1105" w:type="pct"/>
            <w:noWrap/>
          </w:tcPr>
          <w:p w14:paraId="4187B2B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0.562</w:t>
            </w:r>
          </w:p>
        </w:tc>
      </w:tr>
      <w:tr w:rsidR="00262444" w:rsidRPr="00FB349E" w14:paraId="72AE6AC3"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CDE2A1D" w14:textId="77777777" w:rsidR="00262444" w:rsidRPr="00FB349E" w:rsidRDefault="00262444" w:rsidP="00FF445A">
            <w:pPr>
              <w:rPr>
                <w:sz w:val="16"/>
              </w:rPr>
            </w:pPr>
            <w:r w:rsidRPr="00FB349E">
              <w:rPr>
                <w:sz w:val="16"/>
              </w:rPr>
              <w:lastRenderedPageBreak/>
              <w:t>Rheumatology</w:t>
            </w:r>
          </w:p>
        </w:tc>
        <w:tc>
          <w:tcPr>
            <w:tcW w:w="1151" w:type="pct"/>
            <w:noWrap/>
          </w:tcPr>
          <w:p w14:paraId="4202544E"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6E690FE5" w14:textId="77777777" w:rsidR="00262444" w:rsidRPr="00FB349E" w:rsidRDefault="00262444" w:rsidP="00FF445A">
            <w:pPr>
              <w:spacing w:line="240" w:lineRule="auto"/>
              <w:jc w:val="center"/>
            </w:pPr>
            <w:r w:rsidRPr="00FB349E">
              <w:t>5.606</w:t>
            </w:r>
          </w:p>
        </w:tc>
        <w:tc>
          <w:tcPr>
            <w:tcW w:w="1105" w:type="pct"/>
            <w:noWrap/>
          </w:tcPr>
          <w:p w14:paraId="4F93C30B"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5.606</w:t>
            </w:r>
          </w:p>
        </w:tc>
      </w:tr>
      <w:tr w:rsidR="00262444" w:rsidRPr="00FB349E" w14:paraId="263D063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2842BF04" w14:textId="77777777" w:rsidR="00262444" w:rsidRPr="00FB349E" w:rsidRDefault="00262444" w:rsidP="00FF445A">
            <w:pPr>
              <w:rPr>
                <w:sz w:val="16"/>
              </w:rPr>
            </w:pPr>
            <w:r w:rsidRPr="00FB349E">
              <w:rPr>
                <w:sz w:val="16"/>
              </w:rPr>
              <w:t>Rheumatol Int</w:t>
            </w:r>
          </w:p>
        </w:tc>
        <w:tc>
          <w:tcPr>
            <w:tcW w:w="1151" w:type="pct"/>
            <w:noWrap/>
          </w:tcPr>
          <w:p w14:paraId="23A6BFD1"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4F1973B7" w14:textId="77777777" w:rsidR="00262444" w:rsidRPr="00FB349E" w:rsidRDefault="00262444" w:rsidP="00FF445A">
            <w:pPr>
              <w:spacing w:line="240" w:lineRule="auto"/>
              <w:jc w:val="center"/>
            </w:pPr>
            <w:r w:rsidRPr="00FB349E">
              <w:t>1.984</w:t>
            </w:r>
          </w:p>
        </w:tc>
        <w:tc>
          <w:tcPr>
            <w:tcW w:w="1105" w:type="pct"/>
            <w:noWrap/>
          </w:tcPr>
          <w:p w14:paraId="1E79159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1.984</w:t>
            </w:r>
          </w:p>
        </w:tc>
      </w:tr>
      <w:tr w:rsidR="00262444" w:rsidRPr="00FB349E" w14:paraId="26FC863F"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E250C3C" w14:textId="77777777" w:rsidR="00262444" w:rsidRPr="00FB349E" w:rsidRDefault="00262444" w:rsidP="00FF445A">
            <w:pPr>
              <w:rPr>
                <w:sz w:val="16"/>
              </w:rPr>
            </w:pPr>
            <w:r w:rsidRPr="00FB349E">
              <w:rPr>
                <w:sz w:val="16"/>
              </w:rPr>
              <w:t>Scientific Reports</w:t>
            </w:r>
          </w:p>
        </w:tc>
        <w:tc>
          <w:tcPr>
            <w:tcW w:w="1151" w:type="pct"/>
            <w:noWrap/>
          </w:tcPr>
          <w:p w14:paraId="3E530482"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1E0B73C" w14:textId="77777777" w:rsidR="00262444" w:rsidRPr="00FB349E" w:rsidRDefault="00262444" w:rsidP="00FF445A">
            <w:pPr>
              <w:spacing w:line="240" w:lineRule="auto"/>
              <w:jc w:val="center"/>
            </w:pPr>
            <w:r w:rsidRPr="00FB349E">
              <w:t>3.998</w:t>
            </w:r>
          </w:p>
        </w:tc>
        <w:tc>
          <w:tcPr>
            <w:tcW w:w="1105" w:type="pct"/>
            <w:noWrap/>
          </w:tcPr>
          <w:p w14:paraId="74E241A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3.998</w:t>
            </w:r>
          </w:p>
        </w:tc>
      </w:tr>
      <w:tr w:rsidR="00262444" w:rsidRPr="00FB349E" w14:paraId="2EFAFE79"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0B6E0C0" w14:textId="77777777" w:rsidR="00262444" w:rsidRPr="00FB349E" w:rsidRDefault="00262444" w:rsidP="00FF445A">
            <w:pPr>
              <w:spacing w:line="240" w:lineRule="auto"/>
              <w:rPr>
                <w:sz w:val="16"/>
              </w:rPr>
            </w:pPr>
            <w:r w:rsidRPr="00FB349E">
              <w:rPr>
                <w:sz w:val="16"/>
              </w:rPr>
              <w:t>Semin Arthritis Rheum</w:t>
            </w:r>
          </w:p>
        </w:tc>
        <w:tc>
          <w:tcPr>
            <w:tcW w:w="1151" w:type="pct"/>
            <w:noWrap/>
          </w:tcPr>
          <w:p w14:paraId="42D8F2A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7E0CBE7" w14:textId="77777777" w:rsidR="00262444" w:rsidRPr="00FB349E" w:rsidRDefault="00262444" w:rsidP="00FF445A">
            <w:pPr>
              <w:spacing w:line="240" w:lineRule="auto"/>
              <w:jc w:val="center"/>
            </w:pPr>
            <w:r w:rsidRPr="00FB349E">
              <w:t>4.751</w:t>
            </w:r>
          </w:p>
        </w:tc>
        <w:tc>
          <w:tcPr>
            <w:tcW w:w="1105" w:type="pct"/>
            <w:noWrap/>
          </w:tcPr>
          <w:p w14:paraId="25FB265A"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4.751</w:t>
            </w:r>
          </w:p>
        </w:tc>
      </w:tr>
      <w:tr w:rsidR="00262444" w:rsidRPr="00FB349E" w14:paraId="2C290942"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E012F23" w14:textId="77777777" w:rsidR="00262444" w:rsidRPr="00FB349E" w:rsidRDefault="00262444" w:rsidP="00FF445A">
            <w:pPr>
              <w:spacing w:line="240" w:lineRule="auto"/>
              <w:rPr>
                <w:sz w:val="16"/>
              </w:rPr>
            </w:pPr>
            <w:r w:rsidRPr="00FB349E">
              <w:rPr>
                <w:sz w:val="16"/>
              </w:rPr>
              <w:t>Travel Med Infect Dis</w:t>
            </w:r>
          </w:p>
        </w:tc>
        <w:tc>
          <w:tcPr>
            <w:tcW w:w="1151" w:type="pct"/>
            <w:noWrap/>
          </w:tcPr>
          <w:p w14:paraId="3E7A40FC"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731BD358" w14:textId="77777777" w:rsidR="00262444" w:rsidRPr="00FB349E" w:rsidRDefault="00262444" w:rsidP="00FF445A">
            <w:pPr>
              <w:spacing w:line="240" w:lineRule="auto"/>
              <w:jc w:val="center"/>
            </w:pPr>
            <w:r w:rsidRPr="00FB349E">
              <w:t>4.589</w:t>
            </w:r>
          </w:p>
        </w:tc>
        <w:tc>
          <w:tcPr>
            <w:tcW w:w="1105" w:type="pct"/>
            <w:noWrap/>
          </w:tcPr>
          <w:p w14:paraId="0D87C1F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4.589</w:t>
            </w:r>
          </w:p>
        </w:tc>
      </w:tr>
      <w:tr w:rsidR="00262444" w:rsidRPr="00FB349E" w14:paraId="26D65FD5"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3D54EB5D" w14:textId="77777777" w:rsidR="00262444" w:rsidRPr="00FB349E" w:rsidRDefault="00262444" w:rsidP="00FF445A">
            <w:pPr>
              <w:rPr>
                <w:sz w:val="16"/>
              </w:rPr>
            </w:pPr>
            <w:r w:rsidRPr="00FB349E">
              <w:rPr>
                <w:sz w:val="16"/>
              </w:rPr>
              <w:t>Trials</w:t>
            </w:r>
          </w:p>
        </w:tc>
        <w:tc>
          <w:tcPr>
            <w:tcW w:w="1151" w:type="pct"/>
            <w:noWrap/>
          </w:tcPr>
          <w:p w14:paraId="7DD62613"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1B7F9832" w14:textId="77777777" w:rsidR="00262444" w:rsidRPr="00FB349E" w:rsidRDefault="00262444" w:rsidP="00FF445A">
            <w:pPr>
              <w:spacing w:line="240" w:lineRule="auto"/>
              <w:jc w:val="center"/>
            </w:pPr>
            <w:r w:rsidRPr="00FB349E">
              <w:t>1.883</w:t>
            </w:r>
          </w:p>
        </w:tc>
        <w:tc>
          <w:tcPr>
            <w:tcW w:w="1105" w:type="pct"/>
            <w:noWrap/>
          </w:tcPr>
          <w:p w14:paraId="08FE8238"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1.883</w:t>
            </w:r>
          </w:p>
        </w:tc>
      </w:tr>
      <w:tr w:rsidR="00262444" w:rsidRPr="00FB349E" w14:paraId="074ACBED" w14:textId="77777777" w:rsidTr="00FF445A">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09273EC8" w14:textId="77777777" w:rsidR="00262444" w:rsidRPr="00FB349E" w:rsidRDefault="00262444" w:rsidP="00FF445A">
            <w:pPr>
              <w:rPr>
                <w:sz w:val="16"/>
              </w:rPr>
            </w:pPr>
            <w:r w:rsidRPr="00FB349E">
              <w:rPr>
                <w:sz w:val="16"/>
              </w:rPr>
              <w:t xml:space="preserve">World J Urol </w:t>
            </w:r>
          </w:p>
        </w:tc>
        <w:tc>
          <w:tcPr>
            <w:tcW w:w="1151" w:type="pct"/>
            <w:noWrap/>
          </w:tcPr>
          <w:p w14:paraId="41A02E50"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1</w:t>
            </w:r>
          </w:p>
        </w:tc>
        <w:tc>
          <w:tcPr>
            <w:cnfStyle w:val="000001000000" w:firstRow="0" w:lastRow="0" w:firstColumn="0" w:lastColumn="0" w:oddVBand="0" w:evenVBand="1" w:oddHBand="0" w:evenHBand="0" w:firstRowFirstColumn="0" w:firstRowLastColumn="0" w:lastRowFirstColumn="0" w:lastRowLastColumn="0"/>
            <w:tcW w:w="920" w:type="pct"/>
            <w:noWrap/>
          </w:tcPr>
          <w:p w14:paraId="391D7A9F" w14:textId="77777777" w:rsidR="00262444" w:rsidRPr="00FB349E" w:rsidRDefault="00262444" w:rsidP="00FF445A">
            <w:pPr>
              <w:spacing w:line="240" w:lineRule="auto"/>
              <w:jc w:val="center"/>
            </w:pPr>
            <w:r w:rsidRPr="00FB349E">
              <w:t>3.217</w:t>
            </w:r>
          </w:p>
        </w:tc>
        <w:tc>
          <w:tcPr>
            <w:tcW w:w="1105" w:type="pct"/>
            <w:noWrap/>
          </w:tcPr>
          <w:p w14:paraId="3AF5EB25" w14:textId="77777777" w:rsidR="00262444" w:rsidRPr="00FB349E" w:rsidRDefault="00262444" w:rsidP="00FF445A">
            <w:pPr>
              <w:spacing w:line="240" w:lineRule="auto"/>
              <w:jc w:val="center"/>
              <w:cnfStyle w:val="000000000000" w:firstRow="0" w:lastRow="0" w:firstColumn="0" w:lastColumn="0" w:oddVBand="0" w:evenVBand="0" w:oddHBand="0" w:evenHBand="0" w:firstRowFirstColumn="0" w:firstRowLastColumn="0" w:lastRowFirstColumn="0" w:lastRowLastColumn="0"/>
            </w:pPr>
            <w:r w:rsidRPr="00FB349E">
              <w:t>3.217</w:t>
            </w:r>
          </w:p>
        </w:tc>
      </w:tr>
      <w:tr w:rsidR="00616F3E" w:rsidRPr="00FB349E" w14:paraId="0F67341F" w14:textId="77777777" w:rsidTr="00616F3E">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14:paraId="5B7E02A3" w14:textId="77777777" w:rsidR="00616F3E" w:rsidRPr="00FB349E" w:rsidRDefault="00616F3E" w:rsidP="00616F3E">
            <w:pPr>
              <w:rPr>
                <w:sz w:val="16"/>
              </w:rPr>
            </w:pPr>
            <w:r w:rsidRPr="00FB349E">
              <w:rPr>
                <w:sz w:val="16"/>
              </w:rPr>
              <w:t>TOTAL</w:t>
            </w:r>
          </w:p>
        </w:tc>
        <w:tc>
          <w:tcPr>
            <w:tcW w:w="1151" w:type="pct"/>
            <w:noWrap/>
            <w:vAlign w:val="top"/>
          </w:tcPr>
          <w:p w14:paraId="0C380242" w14:textId="77777777" w:rsidR="00616F3E" w:rsidRPr="00FB349E" w:rsidRDefault="00616F3E" w:rsidP="00616F3E">
            <w:pPr>
              <w:jc w:val="center"/>
              <w:cnfStyle w:val="010000000000" w:firstRow="0" w:lastRow="1" w:firstColumn="0" w:lastColumn="0" w:oddVBand="0" w:evenVBand="0" w:oddHBand="0" w:evenHBand="0" w:firstRowFirstColumn="0" w:firstRowLastColumn="0" w:lastRowFirstColumn="0" w:lastRowLastColumn="0"/>
              <w:rPr>
                <w:sz w:val="16"/>
              </w:rPr>
            </w:pPr>
            <w:r w:rsidRPr="00FB349E">
              <w:rPr>
                <w:sz w:val="16"/>
              </w:rPr>
              <w:t>195</w:t>
            </w:r>
          </w:p>
        </w:tc>
        <w:tc>
          <w:tcPr>
            <w:cnfStyle w:val="000001000000" w:firstRow="0" w:lastRow="0" w:firstColumn="0" w:lastColumn="0" w:oddVBand="0" w:evenVBand="1" w:oddHBand="0" w:evenHBand="0" w:firstRowFirstColumn="0" w:firstRowLastColumn="0" w:lastRowFirstColumn="0" w:lastRowLastColumn="0"/>
            <w:tcW w:w="920" w:type="pct"/>
            <w:noWrap/>
            <w:vAlign w:val="top"/>
          </w:tcPr>
          <w:p w14:paraId="5BBB45B0" w14:textId="77777777" w:rsidR="00616F3E" w:rsidRPr="00FB349E" w:rsidRDefault="00616F3E" w:rsidP="00616F3E">
            <w:pPr>
              <w:rPr>
                <w:sz w:val="16"/>
              </w:rPr>
            </w:pPr>
          </w:p>
        </w:tc>
        <w:tc>
          <w:tcPr>
            <w:tcW w:w="1105" w:type="pct"/>
            <w:noWrap/>
            <w:vAlign w:val="top"/>
          </w:tcPr>
          <w:p w14:paraId="3A6D551E" w14:textId="77777777" w:rsidR="00616F3E" w:rsidRPr="00FB349E" w:rsidRDefault="00616F3E" w:rsidP="00616F3E">
            <w:pPr>
              <w:cnfStyle w:val="010000000000" w:firstRow="0" w:lastRow="1" w:firstColumn="0" w:lastColumn="0" w:oddVBand="0" w:evenVBand="0" w:oddHBand="0" w:evenHBand="0" w:firstRowFirstColumn="0" w:firstRowLastColumn="0" w:lastRowFirstColumn="0" w:lastRowLastColumn="0"/>
              <w:rPr>
                <w:sz w:val="16"/>
              </w:rPr>
            </w:pPr>
            <w:r w:rsidRPr="00FB349E">
              <w:rPr>
                <w:sz w:val="16"/>
              </w:rPr>
              <w:t xml:space="preserve">       578.293</w:t>
            </w:r>
          </w:p>
        </w:tc>
      </w:tr>
    </w:tbl>
    <w:p w14:paraId="05474309" w14:textId="77777777" w:rsidR="00616F3E" w:rsidRPr="00FB349E" w:rsidRDefault="00616F3E" w:rsidP="00616F3E">
      <w:pPr>
        <w:pStyle w:val="Ttulo3Memoria"/>
      </w:pPr>
    </w:p>
    <w:p w14:paraId="4866B064" w14:textId="77777777" w:rsidR="004E6BCC" w:rsidRDefault="004E6BCC">
      <w:pPr>
        <w:spacing w:before="0" w:line="240" w:lineRule="auto"/>
        <w:jc w:val="left"/>
        <w:rPr>
          <w:rFonts w:ascii="Montserrat SemiBold" w:hAnsi="Montserrat SemiBold"/>
          <w:caps/>
          <w:color w:val="48ACC6"/>
          <w:spacing w:val="-6"/>
          <w:sz w:val="24"/>
        </w:rPr>
      </w:pPr>
      <w:r>
        <w:br w:type="page"/>
      </w:r>
    </w:p>
    <w:p w14:paraId="18D66454" w14:textId="728DE3BD" w:rsidR="00616F3E" w:rsidRPr="00FB349E" w:rsidRDefault="00616F3E" w:rsidP="00616F3E">
      <w:pPr>
        <w:pStyle w:val="TITULO-Nivel2"/>
        <w:pBdr>
          <w:bottom w:val="none" w:sz="0" w:space="0" w:color="auto"/>
        </w:pBdr>
        <w:rPr>
          <w:noProof w:val="0"/>
        </w:rPr>
      </w:pPr>
      <w:bookmarkStart w:id="138" w:name="_Toc87016847"/>
      <w:r w:rsidRPr="00FB349E">
        <w:rPr>
          <w:noProof w:val="0"/>
        </w:rPr>
        <w:lastRenderedPageBreak/>
        <w:t>Actividades de divulgación científica</w:t>
      </w:r>
      <w:bookmarkEnd w:id="138"/>
    </w:p>
    <w:p w14:paraId="73D39AFE" w14:textId="77777777" w:rsidR="00616F3E" w:rsidRPr="00FB349E" w:rsidRDefault="00616F3E" w:rsidP="00616F3E">
      <w:pPr>
        <w:pStyle w:val="Titulo2Memoria"/>
        <w:rPr>
          <w:lang w:val="es-ES"/>
        </w:rPr>
      </w:pPr>
    </w:p>
    <w:tbl>
      <w:tblPr>
        <w:tblW w:w="8214" w:type="dxa"/>
        <w:tblCellMar>
          <w:left w:w="70" w:type="dxa"/>
          <w:right w:w="70" w:type="dxa"/>
        </w:tblCellMar>
        <w:tblLook w:val="04A0" w:firstRow="1" w:lastRow="0" w:firstColumn="1" w:lastColumn="0" w:noHBand="0" w:noVBand="1"/>
      </w:tblPr>
      <w:tblGrid>
        <w:gridCol w:w="8214"/>
      </w:tblGrid>
      <w:tr w:rsidR="00616F3E" w:rsidRPr="00FB349E" w14:paraId="1E2193D4" w14:textId="77777777" w:rsidTr="008B6FF8">
        <w:trPr>
          <w:trHeight w:val="905"/>
        </w:trPr>
        <w:tc>
          <w:tcPr>
            <w:tcW w:w="8214" w:type="dxa"/>
            <w:tcBorders>
              <w:top w:val="nil"/>
              <w:left w:val="nil"/>
              <w:bottom w:val="single" w:sz="8" w:space="0" w:color="92CDDC"/>
              <w:right w:val="nil"/>
            </w:tcBorders>
            <w:shd w:val="clear" w:color="auto" w:fill="auto"/>
            <w:vAlign w:val="center"/>
            <w:hideMark/>
          </w:tcPr>
          <w:p w14:paraId="17EDF01F" w14:textId="77777777" w:rsidR="00616F3E" w:rsidRPr="00FB349E" w:rsidRDefault="00616F3E" w:rsidP="00616F3E">
            <w:pPr>
              <w:spacing w:before="0" w:line="240" w:lineRule="auto"/>
              <w:rPr>
                <w:color w:val="7F7F7F"/>
                <w:sz w:val="16"/>
                <w:szCs w:val="16"/>
              </w:rPr>
            </w:pPr>
            <w:r w:rsidRPr="00FB349E">
              <w:rPr>
                <w:color w:val="7F7F7F"/>
                <w:sz w:val="16"/>
                <w:szCs w:val="16"/>
              </w:rPr>
              <w:t>"I REUNIÓN DE CIRUGÍA ENDOCRINA: CONTROVERSIAS EN EL TRATAMIENTO DEL CÁNCER DIFERENCIADO DE TIROIDES". FECHA DE REALIZACIÓN: 29 DE OCTUBRE DE 2020.</w:t>
            </w:r>
          </w:p>
        </w:tc>
      </w:tr>
      <w:tr w:rsidR="00616F3E" w:rsidRPr="00FB349E" w14:paraId="36D4AA16" w14:textId="77777777" w:rsidTr="008B6FF8">
        <w:trPr>
          <w:trHeight w:val="905"/>
        </w:trPr>
        <w:tc>
          <w:tcPr>
            <w:tcW w:w="8214" w:type="dxa"/>
            <w:tcBorders>
              <w:top w:val="nil"/>
              <w:left w:val="nil"/>
              <w:bottom w:val="single" w:sz="8" w:space="0" w:color="92CDDC"/>
              <w:right w:val="nil"/>
            </w:tcBorders>
            <w:shd w:val="clear" w:color="auto" w:fill="auto"/>
            <w:vAlign w:val="center"/>
            <w:hideMark/>
          </w:tcPr>
          <w:p w14:paraId="0930F932" w14:textId="77777777" w:rsidR="00616F3E" w:rsidRPr="00FB349E" w:rsidRDefault="00616F3E" w:rsidP="00616F3E">
            <w:pPr>
              <w:spacing w:before="0" w:line="240" w:lineRule="auto"/>
              <w:rPr>
                <w:color w:val="7F7F7F"/>
                <w:sz w:val="16"/>
                <w:szCs w:val="16"/>
              </w:rPr>
            </w:pPr>
            <w:r w:rsidRPr="00FB349E">
              <w:rPr>
                <w:color w:val="7F7F7F"/>
                <w:sz w:val="16"/>
                <w:szCs w:val="16"/>
              </w:rPr>
              <w:t>"CURSO ESPECIALISTA EN EL MANEJO DE LAS ALTERACIONES HIDROELECTROLÍTICAS Y DEL EQUILIBRIO ÁCIDO-BASE". FECHA DE REALIZACIÓN: 1 DE OCTUBRE DE 2020.</w:t>
            </w:r>
          </w:p>
        </w:tc>
      </w:tr>
      <w:tr w:rsidR="00616F3E" w:rsidRPr="00FB349E" w14:paraId="3AD57E9C" w14:textId="77777777" w:rsidTr="008B6FF8">
        <w:trPr>
          <w:trHeight w:val="905"/>
        </w:trPr>
        <w:tc>
          <w:tcPr>
            <w:tcW w:w="8214" w:type="dxa"/>
            <w:tcBorders>
              <w:top w:val="nil"/>
              <w:left w:val="nil"/>
              <w:bottom w:val="single" w:sz="8" w:space="0" w:color="92CDDC"/>
              <w:right w:val="nil"/>
            </w:tcBorders>
            <w:shd w:val="clear" w:color="auto" w:fill="auto"/>
            <w:vAlign w:val="center"/>
            <w:hideMark/>
          </w:tcPr>
          <w:p w14:paraId="178DED4E" w14:textId="77777777" w:rsidR="00616F3E" w:rsidRPr="00FB349E" w:rsidRDefault="00616F3E" w:rsidP="00616F3E">
            <w:pPr>
              <w:spacing w:before="0" w:line="240" w:lineRule="auto"/>
              <w:rPr>
                <w:color w:val="7F7F7F"/>
                <w:sz w:val="16"/>
                <w:szCs w:val="16"/>
              </w:rPr>
            </w:pPr>
            <w:r w:rsidRPr="00FB349E">
              <w:rPr>
                <w:color w:val="7F7F7F"/>
                <w:sz w:val="16"/>
                <w:szCs w:val="16"/>
              </w:rPr>
              <w:t>JORNADA FORMATIVA 3ª EDICIÓN "REDES SOCIALES EN NIÑOS Y ADOLESCENTES. SUS RIESGOS Y CÓMO AFRONTARLOS". FECHA DE REALIZACIÓN: 21 DE FEBRERO DE 2020.</w:t>
            </w:r>
          </w:p>
        </w:tc>
      </w:tr>
      <w:tr w:rsidR="00616F3E" w:rsidRPr="00FB349E" w14:paraId="2A630990" w14:textId="77777777" w:rsidTr="008B6FF8">
        <w:trPr>
          <w:trHeight w:val="905"/>
        </w:trPr>
        <w:tc>
          <w:tcPr>
            <w:tcW w:w="8214" w:type="dxa"/>
            <w:tcBorders>
              <w:top w:val="nil"/>
              <w:left w:val="nil"/>
              <w:bottom w:val="single" w:sz="8" w:space="0" w:color="92CDDC"/>
              <w:right w:val="nil"/>
            </w:tcBorders>
            <w:shd w:val="clear" w:color="auto" w:fill="auto"/>
            <w:vAlign w:val="center"/>
            <w:hideMark/>
          </w:tcPr>
          <w:p w14:paraId="2B670622" w14:textId="77777777" w:rsidR="00616F3E" w:rsidRPr="00FB349E" w:rsidRDefault="00616F3E" w:rsidP="00616F3E">
            <w:pPr>
              <w:spacing w:before="0" w:line="240" w:lineRule="auto"/>
              <w:rPr>
                <w:color w:val="7F7F7F"/>
                <w:sz w:val="16"/>
                <w:szCs w:val="16"/>
              </w:rPr>
            </w:pPr>
            <w:r w:rsidRPr="00FB349E">
              <w:rPr>
                <w:color w:val="7F7F7F"/>
                <w:sz w:val="16"/>
                <w:szCs w:val="16"/>
              </w:rPr>
              <w:t xml:space="preserve">"REUNIONES DOCENTES SOBRE LA INFECCIÓN POR EL VIH. INFECCIÓN POR VIH, 2020. ACTUALIZACIÓN Y DEBATE (II)". FECHA DE REALIZACIÓN: 28 DE ENERO DE 2020. </w:t>
            </w:r>
          </w:p>
        </w:tc>
      </w:tr>
    </w:tbl>
    <w:p w14:paraId="3472B088" w14:textId="77777777" w:rsidR="00616F3E" w:rsidRPr="00FB349E" w:rsidRDefault="00616F3E" w:rsidP="00616F3E">
      <w:pPr>
        <w:pStyle w:val="Ttulo3Memoria"/>
      </w:pPr>
    </w:p>
    <w:p w14:paraId="2EEB155E" w14:textId="77777777" w:rsidR="00AE1E5D" w:rsidRPr="00FB349E" w:rsidRDefault="00AE1E5D" w:rsidP="00616F3E">
      <w:pPr>
        <w:pStyle w:val="Ttulo3Memoria"/>
      </w:pPr>
    </w:p>
    <w:p w14:paraId="0B9F8753" w14:textId="77777777" w:rsidR="00AE1E5D" w:rsidRPr="00FB349E" w:rsidRDefault="00AE1E5D">
      <w:pPr>
        <w:spacing w:before="0" w:line="240" w:lineRule="auto"/>
        <w:jc w:val="left"/>
        <w:rPr>
          <w:rFonts w:ascii="Verdana" w:hAnsi="Verdana" w:cs="Arial"/>
          <w:color w:val="000080"/>
          <w:sz w:val="24"/>
        </w:rPr>
      </w:pPr>
      <w:r w:rsidRPr="00FB349E">
        <w:br w:type="page"/>
      </w:r>
    </w:p>
    <w:bookmarkStart w:id="139" w:name="_Toc74228286"/>
    <w:bookmarkStart w:id="140" w:name="_Toc75343983"/>
    <w:p w14:paraId="02173C45" w14:textId="51ADD31F" w:rsidR="00AC695E" w:rsidRPr="00FB349E" w:rsidRDefault="00735C9E" w:rsidP="00AC695E">
      <w:r w:rsidRPr="00FB349E">
        <w:rPr>
          <w:noProof/>
        </w:rPr>
        <w:lastRenderedPageBreak/>
        <mc:AlternateContent>
          <mc:Choice Requires="wps">
            <w:drawing>
              <wp:anchor distT="0" distB="0" distL="114300" distR="114300" simplePos="0" relativeHeight="251828224" behindDoc="0" locked="0" layoutInCell="1" allowOverlap="1" wp14:anchorId="2066B780" wp14:editId="78351D53">
                <wp:simplePos x="0" y="0"/>
                <wp:positionH relativeFrom="column">
                  <wp:posOffset>1205038</wp:posOffset>
                </wp:positionH>
                <wp:positionV relativeFrom="paragraph">
                  <wp:posOffset>6223355</wp:posOffset>
                </wp:positionV>
                <wp:extent cx="3693795" cy="2456121"/>
                <wp:effectExtent l="0" t="0" r="0" b="0"/>
                <wp:wrapNone/>
                <wp:docPr id="45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3795" cy="2456121"/>
                        </a:xfrm>
                        <a:prstGeom prst="rect">
                          <a:avLst/>
                        </a:prstGeom>
                        <a:noFill/>
                        <a:ln w="25400" cap="flat" cmpd="sng" algn="ctr">
                          <a:noFill/>
                          <a:prstDash val="solid"/>
                          <a:headEnd/>
                          <a:tailEnd/>
                        </a:ln>
                        <a:effectLst/>
                      </wps:spPr>
                      <wps:txbx>
                        <w:txbxContent>
                          <w:p w14:paraId="48A1AB58" w14:textId="77777777" w:rsidR="006B45BB" w:rsidRDefault="006B45BB" w:rsidP="00AC695E">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7D373D09" w14:textId="77777777" w:rsidR="006B45BB" w:rsidRDefault="006B45BB" w:rsidP="00AC695E">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4B2D7BF4" w14:textId="77777777" w:rsidR="006B45BB" w:rsidRPr="00CF6779" w:rsidRDefault="006B45BB" w:rsidP="00AC695E">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6B780" id="_x0000_s1057" type="#_x0000_t202" style="position:absolute;left:0;text-align:left;margin-left:94.9pt;margin-top:490.05pt;width:290.85pt;height:193.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" filled="f" stroked="f" strokeweight="2pt">
                <o:lock v:ext="edit" aspectratio="t"/>
                <v:textbox>
                  <w:txbxContent>
                    <w:p w14:paraId="48A1AB58" w14:textId="77777777" w:rsidR="006B45BB" w:rsidRDefault="006B45BB" w:rsidP="00AC695E">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7D373D09" w14:textId="77777777" w:rsidR="006B45BB" w:rsidRDefault="006B45BB" w:rsidP="00AC695E">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4B2D7BF4" w14:textId="77777777" w:rsidR="006B45BB" w:rsidRPr="00CF6779" w:rsidRDefault="006B45BB" w:rsidP="00AC695E">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683D7B" w:rsidRPr="00FB349E">
        <w:rPr>
          <w:noProof/>
        </w:rPr>
        <w:drawing>
          <wp:anchor distT="0" distB="0" distL="114300" distR="114300" simplePos="0" relativeHeight="251827200" behindDoc="1" locked="0" layoutInCell="1" allowOverlap="1" wp14:anchorId="0185554E" wp14:editId="14893B15">
            <wp:simplePos x="0" y="0"/>
            <wp:positionH relativeFrom="page">
              <wp:posOffset>0</wp:posOffset>
            </wp:positionH>
            <wp:positionV relativeFrom="paragraph">
              <wp:posOffset>-1026633</wp:posOffset>
            </wp:positionV>
            <wp:extent cx="7590155" cy="10732135"/>
            <wp:effectExtent l="0" t="0" r="0" b="0"/>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AC695E" w:rsidRPr="00FB349E">
        <w:rPr>
          <w:noProof/>
        </w:rPr>
        <mc:AlternateContent>
          <mc:Choice Requires="wps">
            <w:drawing>
              <wp:anchor distT="0" distB="0" distL="114300" distR="114300" simplePos="0" relativeHeight="251829248" behindDoc="0" locked="0" layoutInCell="1" allowOverlap="1" wp14:anchorId="052EF7F9" wp14:editId="75EBB3FE">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w="25400" cap="flat" cmpd="sng" algn="ctr">
                          <a:noFill/>
                          <a:prstDash val="solid"/>
                          <a:headEnd/>
                          <a:tailEnd/>
                        </a:ln>
                        <a:effectLst/>
                      </wps:spPr>
                      <wps:txbx>
                        <w:txbxContent>
                          <w:p w14:paraId="313C5664" w14:textId="77777777" w:rsidR="006B45BB" w:rsidRDefault="006B45BB" w:rsidP="00AC695E">
                            <w:pPr>
                              <w:pStyle w:val="Capitulo"/>
                            </w:pPr>
                            <w:r>
                              <w:t>9</w:t>
                            </w:r>
                          </w:p>
                        </w:txbxContent>
                      </wps:txbx>
                      <wps:bodyPr rot="0" vert="horz" wrap="square" lIns="91440" tIns="45720" rIns="91440" bIns="45720" anchor="t" anchorCtr="0">
                        <a:noAutofit/>
                      </wps:bodyPr>
                    </wps:wsp>
                  </a:graphicData>
                </a:graphic>
              </wp:anchor>
            </w:drawing>
          </mc:Choice>
          <mc:Fallback>
            <w:pict>
              <v:shape w14:anchorId="052EF7F9" id="_x0000_s1058" type="#_x0000_t202" style="position:absolute;left:0;text-align:left;margin-left:393.25pt;margin-top:461.85pt;width:95.45pt;height:174.8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" filled="f" stroked="f" strokeweight="2pt">
                <o:lock v:ext="edit" aspectratio="t"/>
                <v:textbox>
                  <w:txbxContent>
                    <w:p w14:paraId="313C5664" w14:textId="77777777" w:rsidR="006B45BB" w:rsidRDefault="006B45BB" w:rsidP="00AC695E">
                      <w:pPr>
                        <w:pStyle w:val="Capitulo"/>
                      </w:pPr>
                      <w:r>
                        <w:t>9</w:t>
                      </w:r>
                    </w:p>
                  </w:txbxContent>
                </v:textbox>
              </v:shape>
            </w:pict>
          </mc:Fallback>
        </mc:AlternateContent>
      </w:r>
    </w:p>
    <w:p w14:paraId="506FD09F" w14:textId="77777777" w:rsidR="00AC695E" w:rsidRPr="00FB349E" w:rsidRDefault="00AC695E" w:rsidP="00AC695E">
      <w:pPr>
        <w:pStyle w:val="TITULO-Nivel1"/>
        <w:rPr>
          <w:noProof w:val="0"/>
        </w:rPr>
      </w:pPr>
      <w:bookmarkStart w:id="141" w:name="_Toc79149624"/>
      <w:bookmarkStart w:id="142" w:name="_Toc87016848"/>
      <w:r w:rsidRPr="00FB349E">
        <w:rPr>
          <w:noProof w:val="0"/>
        </w:rPr>
        <w:lastRenderedPageBreak/>
        <w:t>Sostenibilidad y gestión económica</w:t>
      </w:r>
      <w:bookmarkEnd w:id="139"/>
      <w:bookmarkEnd w:id="140"/>
      <w:bookmarkEnd w:id="141"/>
      <w:bookmarkEnd w:id="142"/>
      <w:r w:rsidRPr="00FB349E">
        <w:rPr>
          <w:noProof w:val="0"/>
        </w:rPr>
        <w:t xml:space="preserve"> </w:t>
      </w:r>
    </w:p>
    <w:p w14:paraId="6CA34E62" w14:textId="77777777" w:rsidR="00AC695E" w:rsidRPr="00FB349E" w:rsidRDefault="00AC695E" w:rsidP="00AC695E">
      <w:pPr>
        <w:pStyle w:val="TITULO-Nivel2"/>
        <w:rPr>
          <w:noProof w:val="0"/>
        </w:rPr>
      </w:pPr>
      <w:bookmarkStart w:id="143" w:name="_Toc74228287"/>
      <w:bookmarkStart w:id="144" w:name="_Toc75343984"/>
      <w:bookmarkStart w:id="145" w:name="_Toc79149625"/>
      <w:bookmarkStart w:id="146" w:name="_Toc87016849"/>
      <w:r w:rsidRPr="00FB349E">
        <w:rPr>
          <w:noProof w:val="0"/>
        </w:rPr>
        <w:t>Gestión económica</w:t>
      </w:r>
      <w:bookmarkEnd w:id="143"/>
      <w:bookmarkEnd w:id="144"/>
      <w:bookmarkEnd w:id="145"/>
      <w:bookmarkEnd w:id="146"/>
    </w:p>
    <w:p w14:paraId="500308A7" w14:textId="77777777" w:rsidR="00AC695E" w:rsidRPr="00FB349E" w:rsidRDefault="00AC695E" w:rsidP="00AC695E">
      <w:pPr>
        <w:pStyle w:val="TITULO-Nivel3"/>
        <w:rPr>
          <w:noProof w:val="0"/>
        </w:rPr>
      </w:pPr>
      <w:r w:rsidRPr="00FB349E">
        <w:rPr>
          <w:noProof w:val="0"/>
        </w:rPr>
        <w:t>Obligaciones Reconocidas</w:t>
      </w:r>
    </w:p>
    <w:p w14:paraId="1F6FBCAC" w14:textId="77777777" w:rsidR="00AC695E" w:rsidRPr="00FB349E" w:rsidRDefault="00AC695E" w:rsidP="00AC695E"/>
    <w:tbl>
      <w:tblPr>
        <w:tblStyle w:val="TablaGeneral"/>
        <w:tblW w:w="4901" w:type="pct"/>
        <w:tblLook w:val="04E0" w:firstRow="1" w:lastRow="1" w:firstColumn="1" w:lastColumn="0" w:noHBand="0" w:noVBand="1"/>
      </w:tblPr>
      <w:tblGrid>
        <w:gridCol w:w="4822"/>
        <w:gridCol w:w="1511"/>
        <w:gridCol w:w="1447"/>
      </w:tblGrid>
      <w:tr w:rsidR="00AC695E" w:rsidRPr="00FB349E" w14:paraId="2E3E6288" w14:textId="77777777" w:rsidTr="00FB349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99" w:type="pct"/>
            <w:noWrap/>
          </w:tcPr>
          <w:p w14:paraId="1CA5C956" w14:textId="77777777" w:rsidR="00AC695E" w:rsidRPr="00FB349E" w:rsidRDefault="00AC695E" w:rsidP="0051177D">
            <w:pPr>
              <w:rPr>
                <w:rFonts w:ascii="Montserrat SemiBold" w:hAnsi="Montserrat SemiBold"/>
                <w:b w:val="0"/>
              </w:rPr>
            </w:pPr>
          </w:p>
        </w:tc>
        <w:tc>
          <w:tcPr>
            <w:tcW w:w="971" w:type="pct"/>
          </w:tcPr>
          <w:p w14:paraId="1F299A39" w14:textId="77777777" w:rsidR="00AC695E" w:rsidRPr="00FB349E" w:rsidRDefault="00AC695E" w:rsidP="0051177D">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2019</w:t>
            </w:r>
          </w:p>
        </w:tc>
        <w:tc>
          <w:tcPr>
            <w:tcW w:w="930" w:type="pct"/>
            <w:noWrap/>
          </w:tcPr>
          <w:p w14:paraId="1A0E361B" w14:textId="77777777" w:rsidR="00AC695E" w:rsidRPr="00FB349E" w:rsidRDefault="00AC695E" w:rsidP="0051177D">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2020</w:t>
            </w:r>
          </w:p>
        </w:tc>
      </w:tr>
      <w:tr w:rsidR="00AC695E" w:rsidRPr="00FB349E" w14:paraId="6E61BA1F" w14:textId="77777777" w:rsidTr="00FB349E">
        <w:trPr>
          <w:trHeight w:val="300"/>
        </w:trPr>
        <w:tc>
          <w:tcPr>
            <w:cnfStyle w:val="001000000000" w:firstRow="0" w:lastRow="0" w:firstColumn="1" w:lastColumn="0" w:oddVBand="0" w:evenVBand="0" w:oddHBand="0" w:evenHBand="0" w:firstRowFirstColumn="0" w:firstRowLastColumn="0" w:lastRowFirstColumn="0" w:lastRowLastColumn="0"/>
            <w:tcW w:w="3099" w:type="pct"/>
            <w:noWrap/>
            <w:hideMark/>
          </w:tcPr>
          <w:p w14:paraId="2A56C224" w14:textId="77777777" w:rsidR="00AC695E" w:rsidRPr="00FB349E" w:rsidRDefault="00AC695E" w:rsidP="0051177D">
            <w:r w:rsidRPr="00FB349E">
              <w:t>1. GASTOS DE PERSONAL*</w:t>
            </w:r>
          </w:p>
        </w:tc>
        <w:tc>
          <w:tcPr>
            <w:tcW w:w="971" w:type="pct"/>
            <w:vAlign w:val="top"/>
          </w:tcPr>
          <w:p w14:paraId="5D62A489" w14:textId="77777777" w:rsidR="00AC695E" w:rsidRPr="00FB349E" w:rsidRDefault="00AC695E" w:rsidP="0051177D">
            <w:pPr>
              <w:jc w:val="right"/>
              <w:cnfStyle w:val="000000000000" w:firstRow="0" w:lastRow="0" w:firstColumn="0" w:lastColumn="0" w:oddVBand="0" w:evenVBand="0" w:oddHBand="0" w:evenHBand="0" w:firstRowFirstColumn="0" w:firstRowLastColumn="0" w:lastRowFirstColumn="0" w:lastRowLastColumn="0"/>
            </w:pPr>
            <w:r w:rsidRPr="00FB349E">
              <w:t>110.618.298,00</w:t>
            </w:r>
          </w:p>
        </w:tc>
        <w:tc>
          <w:tcPr>
            <w:tcW w:w="930" w:type="pct"/>
            <w:noWrap/>
            <w:vAlign w:val="top"/>
          </w:tcPr>
          <w:p w14:paraId="2C4F0439" w14:textId="77777777" w:rsidR="00AC695E" w:rsidRPr="00FB349E" w:rsidRDefault="00AC695E" w:rsidP="0051177D">
            <w:pPr>
              <w:jc w:val="right"/>
              <w:cnfStyle w:val="000000000000" w:firstRow="0" w:lastRow="0" w:firstColumn="0" w:lastColumn="0" w:oddVBand="0" w:evenVBand="0" w:oddHBand="0" w:evenHBand="0" w:firstRowFirstColumn="0" w:firstRowLastColumn="0" w:lastRowFirstColumn="0" w:lastRowLastColumn="0"/>
            </w:pPr>
            <w:r w:rsidRPr="00FB349E">
              <w:t>125.604.454,69</w:t>
            </w:r>
          </w:p>
        </w:tc>
      </w:tr>
      <w:tr w:rsidR="00AC695E" w:rsidRPr="00FB349E" w14:paraId="10C0DD30" w14:textId="77777777" w:rsidTr="00FB349E">
        <w:trPr>
          <w:trHeight w:val="300"/>
        </w:trPr>
        <w:tc>
          <w:tcPr>
            <w:cnfStyle w:val="001000000000" w:firstRow="0" w:lastRow="0" w:firstColumn="1" w:lastColumn="0" w:oddVBand="0" w:evenVBand="0" w:oddHBand="0" w:evenHBand="0" w:firstRowFirstColumn="0" w:firstRowLastColumn="0" w:lastRowFirstColumn="0" w:lastRowLastColumn="0"/>
            <w:tcW w:w="3099" w:type="pct"/>
            <w:noWrap/>
            <w:hideMark/>
          </w:tcPr>
          <w:p w14:paraId="362E390A" w14:textId="77777777" w:rsidR="00AC695E" w:rsidRPr="00FB349E" w:rsidRDefault="00AC695E" w:rsidP="0051177D">
            <w:r w:rsidRPr="00FB349E">
              <w:t>2. GASTOS  CORRIENTES  EN BIENES  Y SERVICIOS</w:t>
            </w:r>
          </w:p>
        </w:tc>
        <w:tc>
          <w:tcPr>
            <w:tcW w:w="971" w:type="pct"/>
            <w:vAlign w:val="top"/>
          </w:tcPr>
          <w:p w14:paraId="264EFF30" w14:textId="77777777" w:rsidR="00AC695E" w:rsidRPr="00FB349E" w:rsidRDefault="00AC695E" w:rsidP="0051177D">
            <w:pPr>
              <w:jc w:val="right"/>
              <w:cnfStyle w:val="000000000000" w:firstRow="0" w:lastRow="0" w:firstColumn="0" w:lastColumn="0" w:oddVBand="0" w:evenVBand="0" w:oddHBand="0" w:evenHBand="0" w:firstRowFirstColumn="0" w:firstRowLastColumn="0" w:lastRowFirstColumn="0" w:lastRowLastColumn="0"/>
            </w:pPr>
            <w:r w:rsidRPr="00FB349E">
              <w:t>63.376.321,00</w:t>
            </w:r>
          </w:p>
        </w:tc>
        <w:tc>
          <w:tcPr>
            <w:tcW w:w="930" w:type="pct"/>
            <w:noWrap/>
            <w:vAlign w:val="top"/>
          </w:tcPr>
          <w:p w14:paraId="3FA0A403" w14:textId="77777777" w:rsidR="00AC695E" w:rsidRPr="00FB349E" w:rsidRDefault="00AC695E" w:rsidP="0051177D">
            <w:pPr>
              <w:jc w:val="right"/>
              <w:cnfStyle w:val="000000000000" w:firstRow="0" w:lastRow="0" w:firstColumn="0" w:lastColumn="0" w:oddVBand="0" w:evenVBand="0" w:oddHBand="0" w:evenHBand="0" w:firstRowFirstColumn="0" w:firstRowLastColumn="0" w:lastRowFirstColumn="0" w:lastRowLastColumn="0"/>
            </w:pPr>
            <w:r w:rsidRPr="00FB349E">
              <w:t>89.240.361,70</w:t>
            </w:r>
          </w:p>
        </w:tc>
      </w:tr>
      <w:tr w:rsidR="00AC695E" w:rsidRPr="00FB349E" w14:paraId="01A1A28F" w14:textId="77777777" w:rsidTr="00FB349E">
        <w:trPr>
          <w:trHeight w:val="300"/>
        </w:trPr>
        <w:tc>
          <w:tcPr>
            <w:cnfStyle w:val="001000000000" w:firstRow="0" w:lastRow="0" w:firstColumn="1" w:lastColumn="0" w:oddVBand="0" w:evenVBand="0" w:oddHBand="0" w:evenHBand="0" w:firstRowFirstColumn="0" w:firstRowLastColumn="0" w:lastRowFirstColumn="0" w:lastRowLastColumn="0"/>
            <w:tcW w:w="3099" w:type="pct"/>
            <w:noWrap/>
            <w:hideMark/>
          </w:tcPr>
          <w:p w14:paraId="51F22299" w14:textId="77777777" w:rsidR="00AC695E" w:rsidRPr="00FB349E" w:rsidRDefault="00AC695E" w:rsidP="0051177D">
            <w:r w:rsidRPr="00FB349E">
              <w:t>6. INVERSIONES REALES</w:t>
            </w:r>
          </w:p>
        </w:tc>
        <w:tc>
          <w:tcPr>
            <w:tcW w:w="971" w:type="pct"/>
            <w:vAlign w:val="top"/>
          </w:tcPr>
          <w:p w14:paraId="51262F35" w14:textId="77777777" w:rsidR="00AC695E" w:rsidRPr="00FB349E" w:rsidRDefault="00AC695E" w:rsidP="0051177D">
            <w:pPr>
              <w:jc w:val="right"/>
              <w:cnfStyle w:val="000000000000" w:firstRow="0" w:lastRow="0" w:firstColumn="0" w:lastColumn="0" w:oddVBand="0" w:evenVBand="0" w:oddHBand="0" w:evenHBand="0" w:firstRowFirstColumn="0" w:firstRowLastColumn="0" w:lastRowFirstColumn="0" w:lastRowLastColumn="0"/>
            </w:pPr>
            <w:r w:rsidRPr="00FB349E">
              <w:t>2.978.634,00</w:t>
            </w:r>
          </w:p>
        </w:tc>
        <w:tc>
          <w:tcPr>
            <w:tcW w:w="930" w:type="pct"/>
            <w:noWrap/>
            <w:vAlign w:val="top"/>
          </w:tcPr>
          <w:p w14:paraId="40EDE61C" w14:textId="77777777" w:rsidR="00AC695E" w:rsidRPr="00FB349E" w:rsidRDefault="00AC695E" w:rsidP="0051177D">
            <w:pPr>
              <w:jc w:val="right"/>
              <w:cnfStyle w:val="000000000000" w:firstRow="0" w:lastRow="0" w:firstColumn="0" w:lastColumn="0" w:oddVBand="0" w:evenVBand="0" w:oddHBand="0" w:evenHBand="0" w:firstRowFirstColumn="0" w:firstRowLastColumn="0" w:lastRowFirstColumn="0" w:lastRowLastColumn="0"/>
            </w:pPr>
            <w:r w:rsidRPr="00FB349E">
              <w:t>5.386.376,68</w:t>
            </w:r>
          </w:p>
        </w:tc>
      </w:tr>
      <w:tr w:rsidR="00AC695E" w:rsidRPr="00FB349E" w14:paraId="79736465" w14:textId="77777777" w:rsidTr="00FB349E">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99" w:type="pct"/>
            <w:noWrap/>
            <w:hideMark/>
          </w:tcPr>
          <w:p w14:paraId="30E5E805" w14:textId="77777777" w:rsidR="00AC695E" w:rsidRPr="00FB349E" w:rsidRDefault="00AC695E" w:rsidP="0051177D">
            <w:r w:rsidRPr="00FB349E">
              <w:t> TOTAL</w:t>
            </w:r>
          </w:p>
        </w:tc>
        <w:tc>
          <w:tcPr>
            <w:tcW w:w="971" w:type="pct"/>
            <w:vAlign w:val="top"/>
          </w:tcPr>
          <w:p w14:paraId="7F02D7C3" w14:textId="77777777" w:rsidR="00AC695E" w:rsidRPr="00FB349E" w:rsidRDefault="00AC695E" w:rsidP="0051177D">
            <w:pPr>
              <w:jc w:val="right"/>
              <w:cnfStyle w:val="010000000000" w:firstRow="0" w:lastRow="1" w:firstColumn="0" w:lastColumn="0" w:oddVBand="0" w:evenVBand="0" w:oddHBand="0" w:evenHBand="0" w:firstRowFirstColumn="0" w:firstRowLastColumn="0" w:lastRowFirstColumn="0" w:lastRowLastColumn="0"/>
            </w:pPr>
            <w:r w:rsidRPr="00FB349E">
              <w:t>176.973.253,00</w:t>
            </w:r>
          </w:p>
        </w:tc>
        <w:tc>
          <w:tcPr>
            <w:tcW w:w="930" w:type="pct"/>
            <w:noWrap/>
            <w:vAlign w:val="top"/>
          </w:tcPr>
          <w:p w14:paraId="2B1C5847" w14:textId="77777777" w:rsidR="00AC695E" w:rsidRPr="00FB349E" w:rsidRDefault="00AC695E" w:rsidP="0051177D">
            <w:pPr>
              <w:jc w:val="right"/>
              <w:cnfStyle w:val="010000000000" w:firstRow="0" w:lastRow="1" w:firstColumn="0" w:lastColumn="0" w:oddVBand="0" w:evenVBand="0" w:oddHBand="0" w:evenHBand="0" w:firstRowFirstColumn="0" w:firstRowLastColumn="0" w:lastRowFirstColumn="0" w:lastRowLastColumn="0"/>
            </w:pPr>
            <w:r w:rsidRPr="00FB349E">
              <w:t>220.231.193,07</w:t>
            </w:r>
          </w:p>
        </w:tc>
      </w:tr>
    </w:tbl>
    <w:p w14:paraId="5ADF7744" w14:textId="77777777" w:rsidR="00AC695E" w:rsidRPr="00FB349E" w:rsidRDefault="00AC695E" w:rsidP="00AC695E"/>
    <w:p w14:paraId="49EF6037" w14:textId="77777777" w:rsidR="008B6FF8" w:rsidRPr="00FB349E" w:rsidRDefault="008B6FF8" w:rsidP="00AC695E"/>
    <w:p w14:paraId="7F4B0920" w14:textId="77777777" w:rsidR="00683D7B" w:rsidRPr="00FB349E" w:rsidRDefault="00683D7B">
      <w:pPr>
        <w:spacing w:before="0" w:line="240" w:lineRule="auto"/>
        <w:jc w:val="left"/>
        <w:rPr>
          <w:rFonts w:ascii="Montserrat SemiBold" w:hAnsi="Montserrat SemiBold"/>
          <w:caps/>
          <w:color w:val="48ACC6"/>
          <w:spacing w:val="-6"/>
          <w:sz w:val="24"/>
        </w:rPr>
      </w:pPr>
      <w:bookmarkStart w:id="147" w:name="_Toc248123104"/>
      <w:bookmarkStart w:id="148" w:name="_Toc318202561"/>
      <w:bookmarkStart w:id="149" w:name="_Toc75343985"/>
      <w:bookmarkStart w:id="150" w:name="_Toc79149626"/>
      <w:r w:rsidRPr="00FB349E">
        <w:br w:type="page"/>
      </w:r>
    </w:p>
    <w:p w14:paraId="7CAA0715" w14:textId="77777777" w:rsidR="002D4D18" w:rsidRPr="00FB349E" w:rsidRDefault="002D4D18" w:rsidP="002D4D18">
      <w:pPr>
        <w:pStyle w:val="TITULO-Nivel2"/>
        <w:rPr>
          <w:noProof w:val="0"/>
        </w:rPr>
      </w:pPr>
      <w:bookmarkStart w:id="151" w:name="_Toc87016850"/>
      <w:r w:rsidRPr="00FB349E">
        <w:rPr>
          <w:noProof w:val="0"/>
        </w:rPr>
        <w:lastRenderedPageBreak/>
        <w:t>Farmacia</w:t>
      </w:r>
      <w:bookmarkEnd w:id="147"/>
      <w:bookmarkEnd w:id="148"/>
      <w:bookmarkEnd w:id="149"/>
      <w:bookmarkEnd w:id="150"/>
      <w:bookmarkEnd w:id="151"/>
    </w:p>
    <w:p w14:paraId="21DEB794" w14:textId="77777777" w:rsidR="002D4D18" w:rsidRPr="00FB349E" w:rsidRDefault="002D4D18" w:rsidP="002D4D18">
      <w:pPr>
        <w:pStyle w:val="TITULO-Nivel3"/>
        <w:rPr>
          <w:noProof w:val="0"/>
        </w:rPr>
      </w:pPr>
    </w:p>
    <w:tbl>
      <w:tblPr>
        <w:tblStyle w:val="TablaGeneral"/>
        <w:tblW w:w="8087" w:type="dxa"/>
        <w:tblLook w:val="04A0" w:firstRow="1" w:lastRow="0" w:firstColumn="1" w:lastColumn="0" w:noHBand="0" w:noVBand="1"/>
      </w:tblPr>
      <w:tblGrid>
        <w:gridCol w:w="4862"/>
        <w:gridCol w:w="1659"/>
        <w:gridCol w:w="1566"/>
      </w:tblGrid>
      <w:tr w:rsidR="002D4D18" w:rsidRPr="00FB349E" w14:paraId="35406701" w14:textId="77777777" w:rsidTr="0051177D">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14:paraId="7835617C" w14:textId="77777777" w:rsidR="002D4D18" w:rsidRPr="00FB349E" w:rsidRDefault="002D4D18" w:rsidP="0051177D">
            <w:pPr>
              <w:jc w:val="left"/>
              <w:rPr>
                <w:rFonts w:ascii="Montserrat SemiBold" w:hAnsi="Montserrat SemiBold"/>
                <w:b w:val="0"/>
              </w:rPr>
            </w:pPr>
            <w:r w:rsidRPr="00FB349E">
              <w:rPr>
                <w:rFonts w:ascii="Montserrat SemiBold" w:hAnsi="Montserrat SemiBold"/>
                <w:b w:val="0"/>
              </w:rPr>
              <w:t>COMPRAS</w:t>
            </w:r>
          </w:p>
        </w:tc>
        <w:tc>
          <w:tcPr>
            <w:tcW w:w="1659" w:type="dxa"/>
            <w:hideMark/>
          </w:tcPr>
          <w:p w14:paraId="32E9BF25" w14:textId="77777777" w:rsidR="002D4D18" w:rsidRPr="00FB349E" w:rsidRDefault="002D4D18"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AÑO 2020</w:t>
            </w:r>
          </w:p>
        </w:tc>
        <w:tc>
          <w:tcPr>
            <w:tcW w:w="1566" w:type="dxa"/>
            <w:hideMark/>
          </w:tcPr>
          <w:p w14:paraId="4C56B3E6" w14:textId="77777777" w:rsidR="002D4D18" w:rsidRPr="00FB349E" w:rsidRDefault="002D4D18" w:rsidP="00D915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B349E">
              <w:rPr>
                <w:rFonts w:ascii="Montserrat SemiBold" w:hAnsi="Montserrat SemiBold"/>
                <w:b w:val="0"/>
              </w:rPr>
              <w:t>% INC 2020/2019</w:t>
            </w:r>
          </w:p>
        </w:tc>
      </w:tr>
      <w:tr w:rsidR="002D4D18" w:rsidRPr="00FB349E" w14:paraId="4111401D" w14:textId="77777777" w:rsidTr="0051177D">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02BC7326" w14:textId="77777777" w:rsidR="002D4D18" w:rsidRPr="00D915E6" w:rsidRDefault="002D4D18" w:rsidP="0051177D">
            <w:pPr>
              <w:rPr>
                <w:rFonts w:ascii="Montserrat SemiBold" w:hAnsi="Montserrat SemiBold"/>
              </w:rPr>
            </w:pPr>
            <w:r w:rsidRPr="00D915E6">
              <w:rPr>
                <w:rFonts w:ascii="Montserrat SemiBold" w:hAnsi="Montserrat SemiBold"/>
              </w:rPr>
              <w:t>Total adquisiciones directas</w:t>
            </w:r>
          </w:p>
        </w:tc>
        <w:tc>
          <w:tcPr>
            <w:tcW w:w="1659" w:type="dxa"/>
            <w:vAlign w:val="top"/>
          </w:tcPr>
          <w:p w14:paraId="129A2DDB" w14:textId="77777777" w:rsidR="002D4D18" w:rsidRPr="00D915E6" w:rsidRDefault="002D4D18" w:rsidP="0051177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D915E6">
              <w:rPr>
                <w:rFonts w:ascii="Montserrat SemiBold" w:hAnsi="Montserrat SemiBold"/>
              </w:rPr>
              <w:t xml:space="preserve"> 40.509.838   </w:t>
            </w:r>
          </w:p>
        </w:tc>
        <w:tc>
          <w:tcPr>
            <w:tcW w:w="1566" w:type="dxa"/>
            <w:vAlign w:val="top"/>
          </w:tcPr>
          <w:p w14:paraId="3FDDF51D" w14:textId="77777777" w:rsidR="002D4D18" w:rsidRPr="00D915E6" w:rsidRDefault="002D4D18" w:rsidP="0051177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D915E6">
              <w:rPr>
                <w:rFonts w:ascii="Montserrat SemiBold" w:hAnsi="Montserrat SemiBold"/>
              </w:rPr>
              <w:t>5,54%</w:t>
            </w:r>
          </w:p>
        </w:tc>
      </w:tr>
      <w:tr w:rsidR="002D4D18" w:rsidRPr="00FB349E" w14:paraId="2DD9E4CE" w14:textId="77777777" w:rsidTr="0051177D">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4DD56590" w14:textId="77777777" w:rsidR="002D4D18" w:rsidRPr="00FB349E" w:rsidRDefault="002D4D18" w:rsidP="0051177D">
            <w:r w:rsidRPr="00FB349E">
              <w:t>INMUNOSUPRESORES</w:t>
            </w:r>
          </w:p>
        </w:tc>
        <w:tc>
          <w:tcPr>
            <w:tcW w:w="1659" w:type="dxa"/>
            <w:vAlign w:val="top"/>
          </w:tcPr>
          <w:p w14:paraId="0EA614AA"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 xml:space="preserve"> 11.808.640   </w:t>
            </w:r>
          </w:p>
        </w:tc>
        <w:tc>
          <w:tcPr>
            <w:tcW w:w="1566" w:type="dxa"/>
            <w:vAlign w:val="top"/>
          </w:tcPr>
          <w:p w14:paraId="14737EF3"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6,38%</w:t>
            </w:r>
          </w:p>
        </w:tc>
      </w:tr>
      <w:tr w:rsidR="002D4D18" w:rsidRPr="00FB349E" w14:paraId="0745AD95" w14:textId="77777777" w:rsidTr="0051177D">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B2B72FA" w14:textId="77777777" w:rsidR="002D4D18" w:rsidRPr="00FB349E" w:rsidRDefault="002D4D18" w:rsidP="0051177D">
            <w:r w:rsidRPr="00FB349E">
              <w:t>ONCOLOGICOS ANTICUERPOS MONOCLONALES</w:t>
            </w:r>
          </w:p>
        </w:tc>
        <w:tc>
          <w:tcPr>
            <w:tcW w:w="1659" w:type="dxa"/>
            <w:vAlign w:val="top"/>
          </w:tcPr>
          <w:p w14:paraId="6CE6A6E0"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 xml:space="preserve">   5.406.456   </w:t>
            </w:r>
          </w:p>
        </w:tc>
        <w:tc>
          <w:tcPr>
            <w:tcW w:w="1566" w:type="dxa"/>
            <w:vAlign w:val="top"/>
          </w:tcPr>
          <w:p w14:paraId="679CD935"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8,70%</w:t>
            </w:r>
          </w:p>
        </w:tc>
      </w:tr>
      <w:tr w:rsidR="002D4D18" w:rsidRPr="00FB349E" w14:paraId="0BAD18B7" w14:textId="77777777" w:rsidTr="0051177D">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720F31D" w14:textId="77777777" w:rsidR="002D4D18" w:rsidRPr="00FB349E" w:rsidRDefault="002D4D18" w:rsidP="0051177D">
            <w:r w:rsidRPr="00FB349E">
              <w:t>ANTIVIRALES</w:t>
            </w:r>
          </w:p>
        </w:tc>
        <w:tc>
          <w:tcPr>
            <w:tcW w:w="1659" w:type="dxa"/>
            <w:vAlign w:val="top"/>
          </w:tcPr>
          <w:p w14:paraId="661B6C09"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 xml:space="preserve">   4.952.388   </w:t>
            </w:r>
          </w:p>
        </w:tc>
        <w:tc>
          <w:tcPr>
            <w:tcW w:w="1566" w:type="dxa"/>
            <w:vAlign w:val="top"/>
          </w:tcPr>
          <w:p w14:paraId="450C8091"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5,48%</w:t>
            </w:r>
          </w:p>
        </w:tc>
      </w:tr>
      <w:tr w:rsidR="002D4D18" w:rsidRPr="00FB349E" w14:paraId="71924720" w14:textId="77777777" w:rsidTr="0051177D">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0A99D663" w14:textId="77777777" w:rsidR="002D4D18" w:rsidRPr="00FB349E" w:rsidRDefault="002D4D18" w:rsidP="0051177D">
            <w:r w:rsidRPr="00FB349E">
              <w:t>ONCOLOGICOS INH. PROTEINKINASA</w:t>
            </w:r>
          </w:p>
        </w:tc>
        <w:tc>
          <w:tcPr>
            <w:tcW w:w="1659" w:type="dxa"/>
            <w:vAlign w:val="top"/>
          </w:tcPr>
          <w:p w14:paraId="4AC24664"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 xml:space="preserve">   3.421.154   </w:t>
            </w:r>
          </w:p>
        </w:tc>
        <w:tc>
          <w:tcPr>
            <w:tcW w:w="1566" w:type="dxa"/>
            <w:vAlign w:val="top"/>
          </w:tcPr>
          <w:p w14:paraId="1A134D89"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20,58%</w:t>
            </w:r>
          </w:p>
        </w:tc>
      </w:tr>
      <w:tr w:rsidR="002D4D18" w:rsidRPr="00FB349E" w14:paraId="1DF723E7" w14:textId="77777777" w:rsidTr="0051177D">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3BF85F9" w14:textId="77777777" w:rsidR="002D4D18" w:rsidRPr="00FB349E" w:rsidRDefault="002D4D18" w:rsidP="0051177D">
            <w:r w:rsidRPr="00FB349E">
              <w:t>RESTO DE PRODUCTOS</w:t>
            </w:r>
          </w:p>
        </w:tc>
        <w:tc>
          <w:tcPr>
            <w:tcW w:w="1659" w:type="dxa"/>
            <w:vAlign w:val="top"/>
          </w:tcPr>
          <w:p w14:paraId="358351F0"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 xml:space="preserve">   1.616.911   </w:t>
            </w:r>
          </w:p>
        </w:tc>
        <w:tc>
          <w:tcPr>
            <w:tcW w:w="1566" w:type="dxa"/>
            <w:vAlign w:val="top"/>
          </w:tcPr>
          <w:p w14:paraId="09EB2BAC"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-8,83%</w:t>
            </w:r>
          </w:p>
        </w:tc>
      </w:tr>
    </w:tbl>
    <w:p w14:paraId="2D291429" w14:textId="77777777" w:rsidR="002D4D18" w:rsidRPr="00FB349E" w:rsidRDefault="002D4D18" w:rsidP="002D4D18"/>
    <w:p w14:paraId="1BF72810" w14:textId="77777777" w:rsidR="00683D7B" w:rsidRPr="00FB349E" w:rsidRDefault="00683D7B">
      <w:pPr>
        <w:spacing w:before="0" w:line="240" w:lineRule="auto"/>
        <w:jc w:val="left"/>
      </w:pPr>
    </w:p>
    <w:p w14:paraId="73C8A602" w14:textId="5D7B9934" w:rsidR="002D4D18" w:rsidRDefault="00FB349E" w:rsidP="002D4D18">
      <w:pPr>
        <w:pStyle w:val="TITULO-Nivel3"/>
        <w:rPr>
          <w:noProof w:val="0"/>
        </w:rPr>
      </w:pPr>
      <w:r w:rsidRPr="00FB349E">
        <w:rPr>
          <w:noProof w:val="0"/>
        </w:rPr>
        <w:t>Indicadores Farmacoterapéuticos</w:t>
      </w:r>
    </w:p>
    <w:p w14:paraId="69B1378E" w14:textId="77777777" w:rsidR="00D915E6" w:rsidRPr="00FB349E" w:rsidRDefault="00D915E6" w:rsidP="002D4D18">
      <w:pPr>
        <w:pStyle w:val="TITULO-Nivel3"/>
        <w:rPr>
          <w:noProof w:val="0"/>
        </w:rPr>
      </w:pPr>
    </w:p>
    <w:tbl>
      <w:tblPr>
        <w:tblStyle w:val="TablaGeneral"/>
        <w:tblW w:w="8080" w:type="dxa"/>
        <w:tblLook w:val="04A0" w:firstRow="1" w:lastRow="0" w:firstColumn="1" w:lastColumn="0" w:noHBand="0" w:noVBand="1"/>
      </w:tblPr>
      <w:tblGrid>
        <w:gridCol w:w="6521"/>
        <w:gridCol w:w="1559"/>
      </w:tblGrid>
      <w:tr w:rsidR="002D4D18" w:rsidRPr="00FB349E" w14:paraId="48F8E129" w14:textId="77777777" w:rsidTr="0051177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14:paraId="73957D68" w14:textId="77777777" w:rsidR="002D4D18" w:rsidRPr="00FB349E" w:rsidRDefault="002D4D18" w:rsidP="0051177D">
            <w:pPr>
              <w:rPr>
                <w:rFonts w:ascii="Montserrat SemiBold" w:hAnsi="Montserrat SemiBold"/>
                <w:b w:val="0"/>
              </w:rPr>
            </w:pPr>
            <w:r w:rsidRPr="00FB349E">
              <w:rPr>
                <w:rFonts w:ascii="Montserrat SemiBold" w:hAnsi="Montserrat SemiBold"/>
                <w:b w:val="0"/>
              </w:rPr>
              <w:t>Indicadores de Utilización de Medicamentos</w:t>
            </w:r>
          </w:p>
        </w:tc>
      </w:tr>
      <w:tr w:rsidR="002D4D18" w:rsidRPr="00FB349E" w14:paraId="1194CFB7"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0EE2CEC5" w14:textId="77777777" w:rsidR="002D4D18" w:rsidRPr="00FB349E" w:rsidRDefault="002D4D18" w:rsidP="0051177D">
            <w:r w:rsidRPr="00FB349E">
              <w:t>Coste tratamiento por paciente adulto VIH</w:t>
            </w:r>
          </w:p>
        </w:tc>
        <w:tc>
          <w:tcPr>
            <w:tcW w:w="1559" w:type="dxa"/>
            <w:vAlign w:val="top"/>
          </w:tcPr>
          <w:p w14:paraId="2E230C1F"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5.515</w:t>
            </w:r>
          </w:p>
        </w:tc>
      </w:tr>
      <w:tr w:rsidR="002D4D18" w:rsidRPr="00FB349E" w14:paraId="52603449"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14F159C7" w14:textId="77777777" w:rsidR="002D4D18" w:rsidRPr="00FB349E" w:rsidRDefault="002D4D18" w:rsidP="0051177D">
            <w:r w:rsidRPr="00FB349E">
              <w:t>Coste tratamiento por paciente EM (AMB Y EXT)</w:t>
            </w:r>
          </w:p>
        </w:tc>
        <w:tc>
          <w:tcPr>
            <w:tcW w:w="1559" w:type="dxa"/>
            <w:vAlign w:val="top"/>
          </w:tcPr>
          <w:p w14:paraId="0A0DE6E9"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11.690</w:t>
            </w:r>
          </w:p>
        </w:tc>
      </w:tr>
      <w:tr w:rsidR="002D4D18" w:rsidRPr="00FB349E" w14:paraId="4D91764F"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4FC2C4D6" w14:textId="77777777" w:rsidR="002D4D18" w:rsidRPr="00FB349E" w:rsidRDefault="002D4D18" w:rsidP="0051177D">
            <w:r w:rsidRPr="00FB349E">
              <w:t xml:space="preserve">Coste tratamiento biológico y dirigido por paciente en AR y ARIJ </w:t>
            </w:r>
          </w:p>
        </w:tc>
        <w:tc>
          <w:tcPr>
            <w:tcW w:w="1559" w:type="dxa"/>
            <w:vAlign w:val="top"/>
          </w:tcPr>
          <w:p w14:paraId="7E062A4B"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6.257</w:t>
            </w:r>
          </w:p>
        </w:tc>
      </w:tr>
      <w:tr w:rsidR="002D4D18" w:rsidRPr="00FB349E" w14:paraId="5147C200"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6074804D" w14:textId="77777777" w:rsidR="002D4D18" w:rsidRPr="00FB349E" w:rsidRDefault="002D4D18" w:rsidP="0051177D">
            <w:r w:rsidRPr="00FB349E">
              <w:t>Coste tratamiento biológico por paciente ESART</w:t>
            </w:r>
          </w:p>
        </w:tc>
        <w:tc>
          <w:tcPr>
            <w:tcW w:w="1559" w:type="dxa"/>
            <w:vAlign w:val="top"/>
          </w:tcPr>
          <w:p w14:paraId="706AEE60"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5.995</w:t>
            </w:r>
          </w:p>
        </w:tc>
      </w:tr>
      <w:tr w:rsidR="002D4D18" w:rsidRPr="00FB349E" w14:paraId="601E046E"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48EA4DD8" w14:textId="77777777" w:rsidR="002D4D18" w:rsidRPr="00FB349E" w:rsidRDefault="002D4D18" w:rsidP="0051177D">
            <w:r w:rsidRPr="00FB349E">
              <w:t>Coste tratamiento biológico y dirigido por paciente ARPS</w:t>
            </w:r>
          </w:p>
        </w:tc>
        <w:tc>
          <w:tcPr>
            <w:tcW w:w="1559" w:type="dxa"/>
            <w:vAlign w:val="top"/>
          </w:tcPr>
          <w:p w14:paraId="5FB93B1F"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6.872</w:t>
            </w:r>
          </w:p>
        </w:tc>
      </w:tr>
      <w:tr w:rsidR="002D4D18" w:rsidRPr="00FB349E" w14:paraId="670A8E9B"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7A9CC693" w14:textId="77777777" w:rsidR="002D4D18" w:rsidRPr="00FB349E" w:rsidRDefault="002D4D18" w:rsidP="0051177D">
            <w:r w:rsidRPr="00FB349E">
              <w:t>Coste tratamiento biológico y dirigido por paciente PSO</w:t>
            </w:r>
          </w:p>
        </w:tc>
        <w:tc>
          <w:tcPr>
            <w:tcW w:w="1559" w:type="dxa"/>
            <w:vAlign w:val="top"/>
          </w:tcPr>
          <w:p w14:paraId="6B7AF4B4"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7.667</w:t>
            </w:r>
          </w:p>
        </w:tc>
      </w:tr>
      <w:tr w:rsidR="002D4D18" w:rsidRPr="00FB349E" w14:paraId="0370D0E9"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1B0DBBD5" w14:textId="77777777" w:rsidR="002D4D18" w:rsidRPr="00FB349E" w:rsidRDefault="002D4D18" w:rsidP="0051177D">
            <w:r w:rsidRPr="00FB349E">
              <w:t>Coste tratamiento biológico por paciente EII</w:t>
            </w:r>
          </w:p>
        </w:tc>
        <w:tc>
          <w:tcPr>
            <w:tcW w:w="1559" w:type="dxa"/>
            <w:vAlign w:val="top"/>
          </w:tcPr>
          <w:p w14:paraId="78EBA6F4"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7.945</w:t>
            </w:r>
          </w:p>
        </w:tc>
      </w:tr>
      <w:tr w:rsidR="002D4D18" w:rsidRPr="00FB349E" w14:paraId="39FAECAD"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14:paraId="1A0B2E46" w14:textId="77777777" w:rsidR="002D4D18" w:rsidRPr="00FB349E" w:rsidRDefault="002D4D18" w:rsidP="0051177D">
            <w:pPr>
              <w:rPr>
                <w:rFonts w:ascii="Montserrat SemiBold" w:hAnsi="Montserrat SemiBold"/>
              </w:rPr>
            </w:pPr>
            <w:r w:rsidRPr="00FB349E">
              <w:rPr>
                <w:rFonts w:ascii="Montserrat SemiBold" w:hAnsi="Montserrat SemiBold"/>
                <w:caps/>
                <w:color w:val="595959" w:themeColor="text1" w:themeTint="A6"/>
                <w:sz w:val="20"/>
              </w:rPr>
              <w:t>Indicadores de Continuidad Asistencial</w:t>
            </w:r>
          </w:p>
        </w:tc>
      </w:tr>
      <w:tr w:rsidR="002D4D18" w:rsidRPr="00FB349E" w14:paraId="2BA51DBF"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6A5679FE" w14:textId="77777777" w:rsidR="002D4D18" w:rsidRPr="00FB349E" w:rsidRDefault="002D4D18" w:rsidP="0051177D">
            <w:r w:rsidRPr="00FB349E">
              <w:t>Pacientes con estatinas de primera elección</w:t>
            </w:r>
          </w:p>
        </w:tc>
        <w:tc>
          <w:tcPr>
            <w:tcW w:w="1559" w:type="dxa"/>
            <w:vAlign w:val="top"/>
          </w:tcPr>
          <w:p w14:paraId="1292FA9D"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59,50%</w:t>
            </w:r>
          </w:p>
        </w:tc>
      </w:tr>
      <w:tr w:rsidR="002D4D18" w:rsidRPr="00FB349E" w14:paraId="0CB5E0E0"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7872F183" w14:textId="77777777" w:rsidR="002D4D18" w:rsidRPr="00FB349E" w:rsidRDefault="002D4D18" w:rsidP="0051177D">
            <w:r w:rsidRPr="00FB349E">
              <w:t>% DDD Omeprazol/total DDD IBP</w:t>
            </w:r>
          </w:p>
        </w:tc>
        <w:tc>
          <w:tcPr>
            <w:tcW w:w="1559" w:type="dxa"/>
            <w:vAlign w:val="top"/>
          </w:tcPr>
          <w:p w14:paraId="6CA83994"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75,08%</w:t>
            </w:r>
          </w:p>
        </w:tc>
      </w:tr>
      <w:tr w:rsidR="002D4D18" w:rsidRPr="00FB349E" w14:paraId="73620EA7"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38809976" w14:textId="77777777" w:rsidR="002D4D18" w:rsidRPr="00FB349E" w:rsidRDefault="002D4D18" w:rsidP="0051177D">
            <w:r w:rsidRPr="00FB349E">
              <w:t>Prescripción de principios activos con EFG</w:t>
            </w:r>
          </w:p>
        </w:tc>
        <w:tc>
          <w:tcPr>
            <w:tcW w:w="1559" w:type="dxa"/>
            <w:vAlign w:val="top"/>
          </w:tcPr>
          <w:p w14:paraId="388C2487"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57,14%</w:t>
            </w:r>
          </w:p>
        </w:tc>
      </w:tr>
      <w:tr w:rsidR="002D4D18" w:rsidRPr="00FB349E" w14:paraId="0EF8F10D"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13D9250A" w14:textId="77777777" w:rsidR="002D4D18" w:rsidRPr="00FB349E" w:rsidRDefault="002D4D18" w:rsidP="0051177D">
            <w:r w:rsidRPr="00FB349E">
              <w:t>% DDD Secretagogos &lt; 70 años</w:t>
            </w:r>
          </w:p>
        </w:tc>
        <w:tc>
          <w:tcPr>
            <w:tcW w:w="1559" w:type="dxa"/>
            <w:vAlign w:val="top"/>
          </w:tcPr>
          <w:p w14:paraId="0C6EBA97"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9,40%</w:t>
            </w:r>
          </w:p>
        </w:tc>
      </w:tr>
      <w:tr w:rsidR="002D4D18" w:rsidRPr="00FB349E" w14:paraId="40ABF042" w14:textId="77777777" w:rsidTr="0051177D">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7F442A0E" w14:textId="77777777" w:rsidR="002D4D18" w:rsidRPr="00FB349E" w:rsidRDefault="002D4D18" w:rsidP="0051177D">
            <w:r w:rsidRPr="00FB349E">
              <w:t>Selección eficiente de fármacos SRA</w:t>
            </w:r>
          </w:p>
        </w:tc>
        <w:tc>
          <w:tcPr>
            <w:tcW w:w="1559" w:type="dxa"/>
            <w:vAlign w:val="top"/>
          </w:tcPr>
          <w:p w14:paraId="750E4CF9" w14:textId="77777777" w:rsidR="002D4D18" w:rsidRPr="00FB349E" w:rsidRDefault="002D4D18" w:rsidP="0051177D">
            <w:pPr>
              <w:jc w:val="right"/>
              <w:cnfStyle w:val="000000000000" w:firstRow="0" w:lastRow="0" w:firstColumn="0" w:lastColumn="0" w:oddVBand="0" w:evenVBand="0" w:oddHBand="0" w:evenHBand="0" w:firstRowFirstColumn="0" w:firstRowLastColumn="0" w:lastRowFirstColumn="0" w:lastRowLastColumn="0"/>
            </w:pPr>
            <w:r w:rsidRPr="00FB349E">
              <w:t>91,80%</w:t>
            </w:r>
          </w:p>
        </w:tc>
      </w:tr>
    </w:tbl>
    <w:p w14:paraId="1F2CDAF0" w14:textId="77777777" w:rsidR="00683D7B" w:rsidRPr="00FB349E" w:rsidRDefault="00683D7B" w:rsidP="002D4D18">
      <w:pPr>
        <w:pStyle w:val="Piedetabla"/>
        <w:rPr>
          <w:lang w:val="es-ES"/>
        </w:rPr>
      </w:pPr>
    </w:p>
    <w:p w14:paraId="16D7DD31" w14:textId="77777777" w:rsidR="00683D7B" w:rsidRPr="00FB349E" w:rsidRDefault="002D4D18" w:rsidP="00683D7B">
      <w:pPr>
        <w:pStyle w:val="Piedetabla"/>
        <w:rPr>
          <w:lang w:val="es-ES"/>
        </w:rPr>
      </w:pPr>
      <w:r w:rsidRPr="00FB349E">
        <w:rPr>
          <w:lang w:val="es-ES"/>
        </w:rPr>
        <w:t>EM: esclerosis múltiple; AR: artritis reumatoide; ARIJ: artritis reumatoide idiopática juvenil; ARPS: Artritis psoriásica; PSO: psoriasis; ESART: espondiloartropatías; EII: enfermedad inflamatoria intestinal</w:t>
      </w:r>
      <w:r w:rsidRPr="00FB349E">
        <w:rPr>
          <w:lang w:val="es-ES"/>
        </w:rPr>
        <w:tab/>
      </w:r>
    </w:p>
    <w:p w14:paraId="724D5686" w14:textId="42C26E32" w:rsidR="00683D7B" w:rsidRPr="00FB349E" w:rsidRDefault="00683D7B">
      <w:pPr>
        <w:spacing w:before="0" w:line="240" w:lineRule="auto"/>
        <w:jc w:val="left"/>
        <w:rPr>
          <w:i/>
          <w:color w:val="7F7F7F" w:themeColor="text1" w:themeTint="80"/>
          <w:sz w:val="16"/>
        </w:rPr>
      </w:pPr>
    </w:p>
    <w:sectPr w:rsidR="00683D7B" w:rsidRPr="00FB349E" w:rsidSect="00BE5500">
      <w:headerReference w:type="first" r:id="rId129"/>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B7DD30" w14:textId="77777777" w:rsidR="001036CC" w:rsidRDefault="001036CC" w:rsidP="0068118A">
      <w:r>
        <w:separator/>
      </w:r>
    </w:p>
  </w:endnote>
  <w:endnote w:type="continuationSeparator" w:id="0">
    <w:p w14:paraId="494DFE95" w14:textId="77777777" w:rsidR="001036CC" w:rsidRDefault="001036CC"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A96B19B-E230-465A-808A-BFB1CDBA5F3B}"/>
    <w:embedBold r:id="rId2" w:fontKey="{9A84BDCD-FD1D-424E-9D1A-E00FDE152FE5}"/>
    <w:embedItalic r:id="rId3" w:fontKey="{ADE0349D-CAA7-4496-8850-6A37B93F1AE3}"/>
    <w:embedBoldItalic r:id="rId4" w:fontKey="{8A60F30D-B4B3-44BE-A9B8-660DA53722A0}"/>
  </w:font>
  <w:font w:name="Montserrat Medium">
    <w:panose1 w:val="00000600000000000000"/>
    <w:charset w:val="00"/>
    <w:family w:val="modern"/>
    <w:notTrueType/>
    <w:pitch w:val="variable"/>
    <w:sig w:usb0="2000020F" w:usb1="00000003" w:usb2="00000000" w:usb3="00000000" w:csb0="00000197" w:csb1="00000000"/>
  </w:font>
  <w:font w:name="Montserrat">
    <w:altName w:val="Times New Roman"/>
    <w:panose1 w:val="00000500000000000000"/>
    <w:charset w:val="00"/>
    <w:family w:val="modern"/>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5" w:fontKey="{B2EAD0A6-DF6B-4C0E-A48B-E5D894DCA5FE}"/>
    <w:embedBold r:id="rId6" w:fontKey="{AA51776E-25B1-4EC5-B397-2EA62A64AE2F}"/>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7" w:fontKey="{D255382A-77CD-4781-89B8-FA17FA4B3311}"/>
    <w:embedBold r:id="rId8" w:fontKey="{09A3AC5A-A8F7-424E-A778-F3C75E1718CB}"/>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altName w:val="Times New Roman"/>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9" w:fontKey="{F049E943-193E-4795-892D-10224C72D32C}"/>
    <w:embedBold r:id="rId10" w:fontKey="{954FF4B1-893E-4A2B-9141-535A4092E455}"/>
  </w:font>
  <w:font w:name="Consolas">
    <w:panose1 w:val="020B0609020204030204"/>
    <w:charset w:val="00"/>
    <w:family w:val="modern"/>
    <w:pitch w:val="fixed"/>
    <w:sig w:usb0="E00006FF" w:usb1="0000FCFF" w:usb2="00000001" w:usb3="00000000" w:csb0="0000019F" w:csb1="00000000"/>
    <w:embedRegular r:id="rId11" w:fontKey="{38206BA6-BABD-493B-B030-C612C7D7172B}"/>
  </w:font>
  <w:font w:name="Segoe UI">
    <w:panose1 w:val="020B0502040204020203"/>
    <w:charset w:val="00"/>
    <w:family w:val="swiss"/>
    <w:pitch w:val="variable"/>
    <w:sig w:usb0="E4002EFF" w:usb1="C000E47F" w:usb2="00000009" w:usb3="00000000" w:csb0="000001FF" w:csb1="00000000"/>
    <w:embedRegular r:id="rId12" w:fontKey="{32730CF4-DB06-4698-934B-3B5D5FA8D02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7E1A" w14:textId="77777777" w:rsidR="006B45BB" w:rsidRDefault="006B45BB"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14:paraId="2DF26CB6" w14:textId="77777777" w:rsidR="006B45BB" w:rsidRDefault="006B45BB"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E579D8" w14:textId="3E5AE61E" w:rsidR="006B45BB" w:rsidRDefault="006B45BB"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56F8A2E2" wp14:editId="5F5698B4">
          <wp:simplePos x="0" y="0"/>
          <wp:positionH relativeFrom="column">
            <wp:posOffset>-857885</wp:posOffset>
          </wp:positionH>
          <wp:positionV relativeFrom="paragraph">
            <wp:posOffset>-186055</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6435F7D0" wp14:editId="403AE670">
              <wp:simplePos x="0" y="0"/>
              <wp:positionH relativeFrom="column">
                <wp:posOffset>2760345</wp:posOffset>
              </wp:positionH>
              <wp:positionV relativeFrom="paragraph">
                <wp:posOffset>272415</wp:posOffset>
              </wp:positionV>
              <wp:extent cx="777240" cy="38163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381635"/>
                      </a:xfrm>
                      <a:prstGeom prst="rect">
                        <a:avLst/>
                      </a:prstGeom>
                      <a:noFill/>
                      <a:ln w="9525">
                        <a:noFill/>
                        <a:miter lim="800000"/>
                        <a:headEnd/>
                        <a:tailEnd/>
                      </a:ln>
                    </wps:spPr>
                    <wps:txbx>
                      <w:txbxContent>
                        <w:p w14:paraId="2B1E53E5" w14:textId="6B55F45F" w:rsidR="006B45BB" w:rsidRPr="00E57279" w:rsidRDefault="006B45BB"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462A5">
                            <w:rPr>
                              <w:rStyle w:val="Nmerodepgina"/>
                              <w:rFonts w:ascii="Montserrat Light" w:hAnsi="Montserrat Light" w:cs="Arial"/>
                              <w:noProof/>
                              <w:color w:val="31849B" w:themeColor="accent5" w:themeShade="BF"/>
                              <w:sz w:val="22"/>
                              <w:szCs w:val="20"/>
                            </w:rPr>
                            <w:t>5</w:t>
                          </w:r>
                          <w:r w:rsidRPr="00E57279">
                            <w:rPr>
                              <w:rStyle w:val="Nmerodepgina"/>
                              <w:rFonts w:ascii="Montserrat Light" w:hAnsi="Montserrat Light" w:cs="Arial"/>
                              <w:color w:val="31849B" w:themeColor="accent5" w:themeShade="BF"/>
                              <w:sz w:val="22"/>
                              <w:szCs w:val="20"/>
                            </w:rPr>
                            <w:fldChar w:fldCharType="end"/>
                          </w:r>
                        </w:p>
                        <w:p w14:paraId="45853C00" w14:textId="77777777" w:rsidR="006B45BB" w:rsidRPr="002D3E15" w:rsidRDefault="006B45BB"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35F7D0" id="_x0000_t202" coordsize="21600,21600" o:spt="202" path="m,l,21600r21600,l21600,xe">
              <v:stroke joinstyle="miter"/>
              <v:path gradientshapeok="t" o:connecttype="rect"/>
            </v:shapetype>
            <v:shape id="_x0000_s1059" type="#_x0000_t202" style="position:absolute;left:0;text-align:left;margin-left:217.35pt;margin-top:21.45pt;width:61.2pt;height:30.0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" filled="f" stroked="f">
              <v:textbox>
                <w:txbxContent>
                  <w:p w14:paraId="2B1E53E5" w14:textId="6B55F45F" w:rsidR="006B45BB" w:rsidRPr="00E57279" w:rsidRDefault="006B45BB"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462A5">
                      <w:rPr>
                        <w:rStyle w:val="Nmerodepgina"/>
                        <w:rFonts w:ascii="Montserrat Light" w:hAnsi="Montserrat Light" w:cs="Arial"/>
                        <w:noProof/>
                        <w:color w:val="31849B" w:themeColor="accent5" w:themeShade="BF"/>
                        <w:sz w:val="22"/>
                        <w:szCs w:val="20"/>
                      </w:rPr>
                      <w:t>5</w:t>
                    </w:r>
                    <w:r w:rsidRPr="00E57279">
                      <w:rPr>
                        <w:rStyle w:val="Nmerodepgina"/>
                        <w:rFonts w:ascii="Montserrat Light" w:hAnsi="Montserrat Light" w:cs="Arial"/>
                        <w:color w:val="31849B" w:themeColor="accent5" w:themeShade="BF"/>
                        <w:sz w:val="22"/>
                        <w:szCs w:val="20"/>
                      </w:rPr>
                      <w:fldChar w:fldCharType="end"/>
                    </w:r>
                  </w:p>
                  <w:p w14:paraId="45853C00" w14:textId="77777777" w:rsidR="006B45BB" w:rsidRPr="002D3E15" w:rsidRDefault="006B45BB" w:rsidP="002D3E15">
                    <w:pPr>
                      <w:spacing w:before="60" w:line="200" w:lineRule="exact"/>
                      <w:rPr>
                        <w:rFonts w:ascii="Montserrat SemiBold" w:hAnsi="Montserrat SemiBold"/>
                        <w:b/>
                        <w:color w:val="595959" w:themeColor="text1" w:themeTint="A6"/>
                        <w:sz w:val="24"/>
                      </w:rPr>
                    </w:pPr>
                  </w:p>
                </w:txbxContent>
              </v:textbox>
            </v:shape>
          </w:pict>
        </mc:Fallback>
      </mc:AlternateContent>
    </w:r>
    <w:r w:rsidRPr="00282B6D">
      <w:rPr>
        <w:noProof/>
      </w:rPr>
      <w:drawing>
        <wp:anchor distT="0" distB="0" distL="114300" distR="114300" simplePos="0" relativeHeight="251682816" behindDoc="0" locked="0" layoutInCell="1" allowOverlap="1" wp14:anchorId="22F92725" wp14:editId="4B5F7C46">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tab/>
    </w:r>
  </w:p>
  <w:p w14:paraId="438003B9" w14:textId="77777777" w:rsidR="006B45BB" w:rsidRDefault="006B45BB"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4E195" w14:textId="77777777" w:rsidR="006B45BB" w:rsidRPr="00E57279" w:rsidRDefault="006B45BB"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292F6E5C" wp14:editId="1BA98C9A">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5283A6DE" wp14:editId="1FA571F6">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29119FA5" wp14:editId="2426360A">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102C414E" w14:textId="61EB4B36" w:rsidR="006B45BB" w:rsidRPr="00E57279" w:rsidRDefault="006B45BB"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462A5">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0CD1FA26" w14:textId="77777777" w:rsidR="006B45BB" w:rsidRPr="002D3E15" w:rsidRDefault="006B45BB"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119FA5" id="_x0000_t202" coordsize="21600,21600" o:spt="202" path="m,l,21600r21600,l21600,xe">
              <v:stroke joinstyle="miter"/>
              <v:path gradientshapeok="t" o:connecttype="rect"/>
            </v:shapetype>
            <v:shape id="_x0000_s1060"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14:paraId="102C414E" w14:textId="61EB4B36" w:rsidR="006B45BB" w:rsidRPr="00E57279" w:rsidRDefault="006B45BB"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462A5">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0CD1FA26" w14:textId="77777777" w:rsidR="006B45BB" w:rsidRPr="002D3E15" w:rsidRDefault="006B45BB"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14:paraId="30BEF59C" w14:textId="77777777" w:rsidR="006B45BB" w:rsidRPr="002D3E15" w:rsidRDefault="006B45BB"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2B951" w14:textId="77777777" w:rsidR="006B45BB" w:rsidRPr="00E57279" w:rsidRDefault="006B45BB" w:rsidP="00E57279">
    <w:pPr>
      <w:pStyle w:val="Piedepgina"/>
    </w:pPr>
    <w:r>
      <w:rPr>
        <w:noProof/>
      </w:rPr>
      <w:drawing>
        <wp:anchor distT="0" distB="0" distL="114300" distR="114300" simplePos="0" relativeHeight="251731968" behindDoc="1" locked="0" layoutInCell="1" allowOverlap="1" wp14:anchorId="68F3E0D7" wp14:editId="1899DAC7">
          <wp:simplePos x="0" y="0"/>
          <wp:positionH relativeFrom="column">
            <wp:posOffset>-1043940</wp:posOffset>
          </wp:positionH>
          <wp:positionV relativeFrom="paragraph">
            <wp:posOffset>-16672</wp:posOffset>
          </wp:positionV>
          <wp:extent cx="7669530" cy="1120775"/>
          <wp:effectExtent l="0" t="0" r="7620" b="317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9920" behindDoc="0" locked="0" layoutInCell="1" allowOverlap="1" wp14:anchorId="444C44E6" wp14:editId="3CFBFBCE">
          <wp:simplePos x="0" y="0"/>
          <wp:positionH relativeFrom="column">
            <wp:posOffset>-725805</wp:posOffset>
          </wp:positionH>
          <wp:positionV relativeFrom="paragraph">
            <wp:posOffset>320675</wp:posOffset>
          </wp:positionV>
          <wp:extent cx="302260" cy="430530"/>
          <wp:effectExtent l="0" t="0" r="2540" b="7620"/>
          <wp:wrapNone/>
          <wp:docPr id="27" name="Imagen 27"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30944" behindDoc="0" locked="0" layoutInCell="1" allowOverlap="1" wp14:anchorId="29F7D5EB" wp14:editId="23D6682C">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14:paraId="4605EFEB" w14:textId="1567731B" w:rsidR="006B45BB" w:rsidRPr="00E57279" w:rsidRDefault="006B45BB"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462A5">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14:paraId="6CD1DD9D" w14:textId="77777777" w:rsidR="006B45BB" w:rsidRPr="002D3E15" w:rsidRDefault="006B45BB"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F7D5EB" id="_x0000_t202" coordsize="21600,21600" o:spt="202" path="m,l,21600r21600,l21600,xe">
              <v:stroke joinstyle="miter"/>
              <v:path gradientshapeok="t" o:connecttype="rect"/>
            </v:shapetype>
            <v:shape id="_x0000_s1061" type="#_x0000_t202" style="position:absolute;left:0;text-align:left;margin-left:198.15pt;margin-top:26.1pt;width:33.3pt;height:30.0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14:paraId="4605EFEB" w14:textId="1567731B" w:rsidR="006B45BB" w:rsidRPr="00E57279" w:rsidRDefault="006B45BB"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462A5">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14:paraId="6CD1DD9D" w14:textId="77777777" w:rsidR="006B45BB" w:rsidRPr="002D3E15" w:rsidRDefault="006B45BB" w:rsidP="00E57279">
                    <w:pPr>
                      <w:spacing w:before="60" w:line="200" w:lineRule="exact"/>
                      <w:rPr>
                        <w:rFonts w:ascii="Montserrat SemiBold" w:hAnsi="Montserrat SemiBold"/>
                        <w:b/>
                        <w:color w:val="595959" w:themeColor="text1" w:themeTint="A6"/>
                        <w:sz w:val="24"/>
                      </w:rPr>
                    </w:pPr>
                  </w:p>
                </w:txbxContent>
              </v:textbox>
            </v:shape>
          </w:pict>
        </mc:Fallback>
      </mc:AlternateContent>
    </w:r>
  </w:p>
  <w:p w14:paraId="05BC1067" w14:textId="77777777" w:rsidR="006B45BB" w:rsidRPr="00E57279" w:rsidRDefault="006B45BB" w:rsidP="00E57279">
    <w:pPr>
      <w:pStyle w:val="Piedepgina"/>
    </w:pPr>
    <w:r w:rsidRPr="00E57279">
      <w:tab/>
    </w:r>
  </w:p>
  <w:p w14:paraId="1ACDE6D5" w14:textId="77777777" w:rsidR="006B45BB" w:rsidRPr="008726CE" w:rsidRDefault="006B45BB"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3D38D0" w14:textId="77777777" w:rsidR="001036CC" w:rsidRDefault="001036CC" w:rsidP="0068118A">
      <w:r>
        <w:separator/>
      </w:r>
    </w:p>
  </w:footnote>
  <w:footnote w:type="continuationSeparator" w:id="0">
    <w:p w14:paraId="4845C4D9" w14:textId="77777777" w:rsidR="001036CC" w:rsidRDefault="001036CC" w:rsidP="0068118A">
      <w:r>
        <w:continuationSeparator/>
      </w:r>
    </w:p>
  </w:footnote>
  <w:footnote w:id="1">
    <w:p w14:paraId="7367249E" w14:textId="77777777" w:rsidR="006B45BB" w:rsidRDefault="006B45BB" w:rsidP="00B70B20">
      <w:pPr>
        <w:pStyle w:val="Piedetabla"/>
      </w:pPr>
      <w:r>
        <w:rPr>
          <w:rStyle w:val="Refdenotaalpie"/>
        </w:rPr>
        <w:footnoteRef/>
      </w:r>
      <w:r>
        <w:t xml:space="preserve"> VMNI: Ventilación mecánica no invasiva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F99FE6" w14:textId="77777777" w:rsidR="006B45BB" w:rsidRPr="00AC695E" w:rsidRDefault="006B45BB" w:rsidP="00AC695E">
    <w:pPr>
      <w:pBdr>
        <w:bottom w:val="single" w:sz="2" w:space="1" w:color="B8CCE4" w:themeColor="accent1" w:themeTint="66"/>
      </w:pBdr>
      <w:tabs>
        <w:tab w:val="center" w:pos="4252"/>
        <w:tab w:val="right" w:pos="8504"/>
      </w:tabs>
      <w:rPr>
        <w:rFonts w:ascii="Montserrat SemiBold" w:hAnsi="Montserrat SemiBold" w:cs="Arial"/>
        <w:color w:val="7F7F7F" w:themeColor="text1" w:themeTint="80"/>
        <w:sz w:val="18"/>
        <w:szCs w:val="24"/>
      </w:rPr>
    </w:pPr>
    <w:r w:rsidRPr="00AC695E">
      <w:rPr>
        <w:noProof/>
        <w:color w:val="7F7F7F" w:themeColor="text1" w:themeTint="80"/>
        <w:szCs w:val="24"/>
      </w:rPr>
      <w:t xml:space="preserve">Hospital Universitario Príncipe de Asturias </w:t>
    </w:r>
    <w:r w:rsidRPr="00AC695E">
      <w:rPr>
        <w:rFonts w:ascii="Montserrat SemiBold" w:hAnsi="Montserrat SemiBold"/>
        <w:noProof/>
        <w:color w:val="7F7F7F" w:themeColor="text1" w:themeTint="80"/>
        <w:szCs w:val="24"/>
      </w:rPr>
      <w:tab/>
    </w:r>
    <w:r w:rsidRPr="00AC695E">
      <w:rPr>
        <w:rFonts w:ascii="Montserrat SemiBold" w:hAnsi="Montserrat SemiBold" w:cs="Arial"/>
        <w:color w:val="1485BE"/>
        <w:sz w:val="18"/>
        <w:szCs w:val="24"/>
      </w:rPr>
      <w:t>Memoria 2020</w:t>
    </w:r>
  </w:p>
  <w:p w14:paraId="6077F4EC" w14:textId="77777777" w:rsidR="006B45BB" w:rsidRDefault="006B45B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ADE11" w14:textId="77777777" w:rsidR="006B45BB" w:rsidRPr="001A5663" w:rsidRDefault="006B45BB"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 xml:space="preserve">Hospital Universitario Príncipe de Asturias </w:t>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10360F3D" w14:textId="77777777" w:rsidR="006B45BB" w:rsidRDefault="006B45BB"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DBB47" w14:textId="77777777" w:rsidR="006B45BB" w:rsidRPr="001A5663" w:rsidRDefault="006B45BB"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1DB6716E" w14:textId="77777777" w:rsidR="006B45BB" w:rsidRPr="00B34270" w:rsidRDefault="006B45BB"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15309EE"/>
    <w:multiLevelType w:val="hybridMultilevel"/>
    <w:tmpl w:val="5D282D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1665A1E"/>
    <w:multiLevelType w:val="hybridMultilevel"/>
    <w:tmpl w:val="8FA08576"/>
    <w:lvl w:ilvl="0" w:tplc="274858B6">
      <w:start w:val="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1AD6984"/>
    <w:multiLevelType w:val="hybridMultilevel"/>
    <w:tmpl w:val="A49805BE"/>
    <w:lvl w:ilvl="0" w:tplc="5450F714">
      <w:numFmt w:val="bullet"/>
      <w:lvlText w:val="-"/>
      <w:lvlJc w:val="left"/>
      <w:pPr>
        <w:ind w:left="720" w:hanging="360"/>
      </w:pPr>
      <w:rPr>
        <w:rFonts w:ascii="Montserrat Medium" w:eastAsia="Times New Roman" w:hAnsi="Montserrat Medium" w:cs="Calibri" w:hint="default"/>
        <w:color w:val="auto"/>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08DB681C"/>
    <w:multiLevelType w:val="hybridMultilevel"/>
    <w:tmpl w:val="94E6CB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79E3478"/>
    <w:multiLevelType w:val="hybridMultilevel"/>
    <w:tmpl w:val="462C7D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ACE7EF4"/>
    <w:multiLevelType w:val="hybridMultilevel"/>
    <w:tmpl w:val="6CE4D0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BB062A9"/>
    <w:multiLevelType w:val="hybridMultilevel"/>
    <w:tmpl w:val="88C2E2D0"/>
    <w:lvl w:ilvl="0" w:tplc="0C0A0001">
      <w:start w:val="1"/>
      <w:numFmt w:val="bullet"/>
      <w:lvlText w:val=""/>
      <w:lvlJc w:val="left"/>
      <w:pPr>
        <w:ind w:left="764" w:hanging="360"/>
      </w:pPr>
      <w:rPr>
        <w:rFonts w:ascii="Symbol" w:hAnsi="Symbol" w:hint="default"/>
      </w:rPr>
    </w:lvl>
    <w:lvl w:ilvl="1" w:tplc="0C0A0003" w:tentative="1">
      <w:start w:val="1"/>
      <w:numFmt w:val="bullet"/>
      <w:lvlText w:val="o"/>
      <w:lvlJc w:val="left"/>
      <w:pPr>
        <w:ind w:left="1484" w:hanging="360"/>
      </w:pPr>
      <w:rPr>
        <w:rFonts w:ascii="Courier New" w:hAnsi="Courier New" w:cs="Courier New" w:hint="default"/>
      </w:rPr>
    </w:lvl>
    <w:lvl w:ilvl="2" w:tplc="0C0A0005" w:tentative="1">
      <w:start w:val="1"/>
      <w:numFmt w:val="bullet"/>
      <w:lvlText w:val=""/>
      <w:lvlJc w:val="left"/>
      <w:pPr>
        <w:ind w:left="2204" w:hanging="360"/>
      </w:pPr>
      <w:rPr>
        <w:rFonts w:ascii="Wingdings" w:hAnsi="Wingdings" w:hint="default"/>
      </w:rPr>
    </w:lvl>
    <w:lvl w:ilvl="3" w:tplc="0C0A0001" w:tentative="1">
      <w:start w:val="1"/>
      <w:numFmt w:val="bullet"/>
      <w:lvlText w:val=""/>
      <w:lvlJc w:val="left"/>
      <w:pPr>
        <w:ind w:left="2924" w:hanging="360"/>
      </w:pPr>
      <w:rPr>
        <w:rFonts w:ascii="Symbol" w:hAnsi="Symbol" w:hint="default"/>
      </w:rPr>
    </w:lvl>
    <w:lvl w:ilvl="4" w:tplc="0C0A0003" w:tentative="1">
      <w:start w:val="1"/>
      <w:numFmt w:val="bullet"/>
      <w:lvlText w:val="o"/>
      <w:lvlJc w:val="left"/>
      <w:pPr>
        <w:ind w:left="3644" w:hanging="360"/>
      </w:pPr>
      <w:rPr>
        <w:rFonts w:ascii="Courier New" w:hAnsi="Courier New" w:cs="Courier New" w:hint="default"/>
      </w:rPr>
    </w:lvl>
    <w:lvl w:ilvl="5" w:tplc="0C0A0005" w:tentative="1">
      <w:start w:val="1"/>
      <w:numFmt w:val="bullet"/>
      <w:lvlText w:val=""/>
      <w:lvlJc w:val="left"/>
      <w:pPr>
        <w:ind w:left="4364" w:hanging="360"/>
      </w:pPr>
      <w:rPr>
        <w:rFonts w:ascii="Wingdings" w:hAnsi="Wingdings" w:hint="default"/>
      </w:rPr>
    </w:lvl>
    <w:lvl w:ilvl="6" w:tplc="0C0A0001" w:tentative="1">
      <w:start w:val="1"/>
      <w:numFmt w:val="bullet"/>
      <w:lvlText w:val=""/>
      <w:lvlJc w:val="left"/>
      <w:pPr>
        <w:ind w:left="5084" w:hanging="360"/>
      </w:pPr>
      <w:rPr>
        <w:rFonts w:ascii="Symbol" w:hAnsi="Symbol" w:hint="default"/>
      </w:rPr>
    </w:lvl>
    <w:lvl w:ilvl="7" w:tplc="0C0A0003" w:tentative="1">
      <w:start w:val="1"/>
      <w:numFmt w:val="bullet"/>
      <w:lvlText w:val="o"/>
      <w:lvlJc w:val="left"/>
      <w:pPr>
        <w:ind w:left="5804" w:hanging="360"/>
      </w:pPr>
      <w:rPr>
        <w:rFonts w:ascii="Courier New" w:hAnsi="Courier New" w:cs="Courier New" w:hint="default"/>
      </w:rPr>
    </w:lvl>
    <w:lvl w:ilvl="8" w:tplc="0C0A0005" w:tentative="1">
      <w:start w:val="1"/>
      <w:numFmt w:val="bullet"/>
      <w:lvlText w:val=""/>
      <w:lvlJc w:val="left"/>
      <w:pPr>
        <w:ind w:left="6524" w:hanging="360"/>
      </w:pPr>
      <w:rPr>
        <w:rFonts w:ascii="Wingdings" w:hAnsi="Wingdings" w:hint="default"/>
      </w:rPr>
    </w:lvl>
  </w:abstractNum>
  <w:abstractNum w:abstractNumId="17" w15:restartNumberingAfterBreak="0">
    <w:nsid w:val="1CAC2F4D"/>
    <w:multiLevelType w:val="hybridMultilevel"/>
    <w:tmpl w:val="A3A0D6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CAC35B2"/>
    <w:multiLevelType w:val="hybridMultilevel"/>
    <w:tmpl w:val="54FCC190"/>
    <w:lvl w:ilvl="0" w:tplc="0C0A0001">
      <w:start w:val="1"/>
      <w:numFmt w:val="bullet"/>
      <w:lvlText w:val=""/>
      <w:lvlJc w:val="left"/>
      <w:pPr>
        <w:ind w:left="1077" w:hanging="360"/>
      </w:pPr>
      <w:rPr>
        <w:rFonts w:ascii="Symbol" w:hAnsi="Symbol"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19" w15:restartNumberingAfterBreak="0">
    <w:nsid w:val="24AB64C1"/>
    <w:multiLevelType w:val="hybridMultilevel"/>
    <w:tmpl w:val="32D2FA0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2A535A79"/>
    <w:multiLevelType w:val="hybridMultilevel"/>
    <w:tmpl w:val="E228C1D6"/>
    <w:lvl w:ilvl="0" w:tplc="976CB51E">
      <w:numFmt w:val="bullet"/>
      <w:lvlText w:val="-"/>
      <w:lvlJc w:val="left"/>
      <w:pPr>
        <w:ind w:left="720" w:hanging="360"/>
      </w:pPr>
      <w:rPr>
        <w:rFonts w:ascii="Montserrat Medium" w:eastAsia="Times New Roman" w:hAnsi="Montserrat Medium"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3" w15:restartNumberingAfterBreak="0">
    <w:nsid w:val="300D0E32"/>
    <w:multiLevelType w:val="hybridMultilevel"/>
    <w:tmpl w:val="88BAC6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188593E"/>
    <w:multiLevelType w:val="hybridMultilevel"/>
    <w:tmpl w:val="B07ADE1C"/>
    <w:lvl w:ilvl="0" w:tplc="5450F714">
      <w:numFmt w:val="bullet"/>
      <w:lvlText w:val="-"/>
      <w:lvlJc w:val="left"/>
      <w:pPr>
        <w:ind w:left="720" w:hanging="360"/>
      </w:pPr>
      <w:rPr>
        <w:rFonts w:ascii="Montserrat Medium" w:eastAsia="Times New Roman" w:hAnsi="Montserrat Medium" w:cs="Calibri" w:hint="default"/>
        <w:color w:val="auto"/>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32257558"/>
    <w:multiLevelType w:val="hybridMultilevel"/>
    <w:tmpl w:val="2424FF16"/>
    <w:lvl w:ilvl="0" w:tplc="03120300">
      <w:start w:val="104"/>
      <w:numFmt w:val="bullet"/>
      <w:lvlText w:val="-"/>
      <w:lvlJc w:val="left"/>
      <w:pPr>
        <w:ind w:left="720" w:hanging="360"/>
      </w:pPr>
      <w:rPr>
        <w:rFonts w:ascii="Montserrat Medium" w:eastAsia="Calibri" w:hAnsi="Montserrat Medium"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33C422BE"/>
    <w:multiLevelType w:val="hybridMultilevel"/>
    <w:tmpl w:val="2A0C59C2"/>
    <w:lvl w:ilvl="0" w:tplc="0C0A0015">
      <w:start w:val="1"/>
      <w:numFmt w:val="upp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397B6015"/>
    <w:multiLevelType w:val="hybridMultilevel"/>
    <w:tmpl w:val="9DDCA7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9C32C44"/>
    <w:multiLevelType w:val="multilevel"/>
    <w:tmpl w:val="E36A14D8"/>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D2C096B"/>
    <w:multiLevelType w:val="hybridMultilevel"/>
    <w:tmpl w:val="1EDC62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3E0A5613"/>
    <w:multiLevelType w:val="hybridMultilevel"/>
    <w:tmpl w:val="E44AA1B4"/>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15:restartNumberingAfterBreak="0">
    <w:nsid w:val="414E1E79"/>
    <w:multiLevelType w:val="hybridMultilevel"/>
    <w:tmpl w:val="A1D63B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462B17DF"/>
    <w:multiLevelType w:val="hybridMultilevel"/>
    <w:tmpl w:val="1CA2D4A2"/>
    <w:lvl w:ilvl="0" w:tplc="E5E4F7B2">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A351266"/>
    <w:multiLevelType w:val="hybridMultilevel"/>
    <w:tmpl w:val="14B834D4"/>
    <w:lvl w:ilvl="0" w:tplc="741CE7F0">
      <w:start w:val="1"/>
      <w:numFmt w:val="bullet"/>
      <w:lvlText w:val="-"/>
      <w:lvlJc w:val="left"/>
      <w:pPr>
        <w:ind w:left="717" w:hanging="360"/>
      </w:pPr>
      <w:rPr>
        <w:rFonts w:ascii="Arial" w:eastAsiaTheme="minorHAnsi" w:hAnsi="Arial" w:cs="Arial"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36" w15:restartNumberingAfterBreak="0">
    <w:nsid w:val="4D8D71F3"/>
    <w:multiLevelType w:val="hybridMultilevel"/>
    <w:tmpl w:val="4A18D9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E097A3E"/>
    <w:multiLevelType w:val="hybridMultilevel"/>
    <w:tmpl w:val="CDACE6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55086B37"/>
    <w:multiLevelType w:val="hybridMultilevel"/>
    <w:tmpl w:val="25D84C1E"/>
    <w:lvl w:ilvl="0" w:tplc="9F8EB272">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6F243D8"/>
    <w:multiLevelType w:val="hybridMultilevel"/>
    <w:tmpl w:val="00D2F1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0817A65"/>
    <w:multiLevelType w:val="hybridMultilevel"/>
    <w:tmpl w:val="509E3EF0"/>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1" w15:restartNumberingAfterBreak="0">
    <w:nsid w:val="630578B7"/>
    <w:multiLevelType w:val="hybridMultilevel"/>
    <w:tmpl w:val="BED6BE3C"/>
    <w:lvl w:ilvl="0" w:tplc="0C0A000B">
      <w:start w:val="1"/>
      <w:numFmt w:val="bullet"/>
      <w:lvlText w:val=""/>
      <w:lvlJc w:val="left"/>
      <w:pPr>
        <w:ind w:left="1077" w:hanging="360"/>
      </w:pPr>
      <w:rPr>
        <w:rFonts w:ascii="Wingdings" w:hAnsi="Wingdings"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42" w15:restartNumberingAfterBreak="0">
    <w:nsid w:val="646306B7"/>
    <w:multiLevelType w:val="hybridMultilevel"/>
    <w:tmpl w:val="AE30D5A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3" w15:restartNumberingAfterBreak="0">
    <w:nsid w:val="6AB16891"/>
    <w:multiLevelType w:val="hybridMultilevel"/>
    <w:tmpl w:val="7DC8E268"/>
    <w:lvl w:ilvl="0" w:tplc="4824E930">
      <w:numFmt w:val="bullet"/>
      <w:lvlText w:val="-"/>
      <w:lvlJc w:val="left"/>
      <w:pPr>
        <w:ind w:left="360" w:hanging="360"/>
      </w:pPr>
      <w:rPr>
        <w:rFonts w:ascii="Montserrat Medium" w:eastAsia="Times New Roman" w:hAnsi="Montserrat Medium" w:cs="Calibri"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15:restartNumberingAfterBreak="0">
    <w:nsid w:val="6E080076"/>
    <w:multiLevelType w:val="hybridMultilevel"/>
    <w:tmpl w:val="A6382C38"/>
    <w:lvl w:ilvl="0" w:tplc="0C0A0001">
      <w:start w:val="1"/>
      <w:numFmt w:val="bullet"/>
      <w:lvlText w:val=""/>
      <w:lvlJc w:val="left"/>
      <w:pPr>
        <w:ind w:left="1854" w:hanging="360"/>
      </w:pPr>
      <w:rPr>
        <w:rFonts w:ascii="Symbol" w:hAnsi="Symbol" w:hint="default"/>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45"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46" w15:restartNumberingAfterBreak="0">
    <w:nsid w:val="7C0173B9"/>
    <w:multiLevelType w:val="hybridMultilevel"/>
    <w:tmpl w:val="B68E1074"/>
    <w:lvl w:ilvl="0" w:tplc="0C0A000B">
      <w:start w:val="1"/>
      <w:numFmt w:val="bullet"/>
      <w:lvlText w:val=""/>
      <w:lvlJc w:val="left"/>
      <w:pPr>
        <w:ind w:left="785" w:hanging="360"/>
      </w:pPr>
      <w:rPr>
        <w:rFonts w:ascii="Wingdings" w:hAnsi="Wingdings" w:hint="default"/>
      </w:rPr>
    </w:lvl>
    <w:lvl w:ilvl="1" w:tplc="0C0A0003" w:tentative="1">
      <w:start w:val="1"/>
      <w:numFmt w:val="bullet"/>
      <w:lvlText w:val="o"/>
      <w:lvlJc w:val="left"/>
      <w:pPr>
        <w:ind w:left="1505" w:hanging="360"/>
      </w:pPr>
      <w:rPr>
        <w:rFonts w:ascii="Courier New" w:hAnsi="Courier New" w:cs="Courier New" w:hint="default"/>
      </w:rPr>
    </w:lvl>
    <w:lvl w:ilvl="2" w:tplc="0C0A0005" w:tentative="1">
      <w:start w:val="1"/>
      <w:numFmt w:val="bullet"/>
      <w:lvlText w:val=""/>
      <w:lvlJc w:val="left"/>
      <w:pPr>
        <w:ind w:left="2225" w:hanging="360"/>
      </w:pPr>
      <w:rPr>
        <w:rFonts w:ascii="Wingdings" w:hAnsi="Wingdings" w:hint="default"/>
      </w:rPr>
    </w:lvl>
    <w:lvl w:ilvl="3" w:tplc="0C0A0001" w:tentative="1">
      <w:start w:val="1"/>
      <w:numFmt w:val="bullet"/>
      <w:lvlText w:val=""/>
      <w:lvlJc w:val="left"/>
      <w:pPr>
        <w:ind w:left="2945" w:hanging="360"/>
      </w:pPr>
      <w:rPr>
        <w:rFonts w:ascii="Symbol" w:hAnsi="Symbol" w:hint="default"/>
      </w:rPr>
    </w:lvl>
    <w:lvl w:ilvl="4" w:tplc="0C0A0003" w:tentative="1">
      <w:start w:val="1"/>
      <w:numFmt w:val="bullet"/>
      <w:lvlText w:val="o"/>
      <w:lvlJc w:val="left"/>
      <w:pPr>
        <w:ind w:left="3665" w:hanging="360"/>
      </w:pPr>
      <w:rPr>
        <w:rFonts w:ascii="Courier New" w:hAnsi="Courier New" w:cs="Courier New" w:hint="default"/>
      </w:rPr>
    </w:lvl>
    <w:lvl w:ilvl="5" w:tplc="0C0A0005" w:tentative="1">
      <w:start w:val="1"/>
      <w:numFmt w:val="bullet"/>
      <w:lvlText w:val=""/>
      <w:lvlJc w:val="left"/>
      <w:pPr>
        <w:ind w:left="4385" w:hanging="360"/>
      </w:pPr>
      <w:rPr>
        <w:rFonts w:ascii="Wingdings" w:hAnsi="Wingdings" w:hint="default"/>
      </w:rPr>
    </w:lvl>
    <w:lvl w:ilvl="6" w:tplc="0C0A0001" w:tentative="1">
      <w:start w:val="1"/>
      <w:numFmt w:val="bullet"/>
      <w:lvlText w:val=""/>
      <w:lvlJc w:val="left"/>
      <w:pPr>
        <w:ind w:left="5105" w:hanging="360"/>
      </w:pPr>
      <w:rPr>
        <w:rFonts w:ascii="Symbol" w:hAnsi="Symbol" w:hint="default"/>
      </w:rPr>
    </w:lvl>
    <w:lvl w:ilvl="7" w:tplc="0C0A0003" w:tentative="1">
      <w:start w:val="1"/>
      <w:numFmt w:val="bullet"/>
      <w:lvlText w:val="o"/>
      <w:lvlJc w:val="left"/>
      <w:pPr>
        <w:ind w:left="5825" w:hanging="360"/>
      </w:pPr>
      <w:rPr>
        <w:rFonts w:ascii="Courier New" w:hAnsi="Courier New" w:cs="Courier New" w:hint="default"/>
      </w:rPr>
    </w:lvl>
    <w:lvl w:ilvl="8" w:tplc="0C0A0005" w:tentative="1">
      <w:start w:val="1"/>
      <w:numFmt w:val="bullet"/>
      <w:lvlText w:val=""/>
      <w:lvlJc w:val="left"/>
      <w:pPr>
        <w:ind w:left="6545" w:hanging="360"/>
      </w:pPr>
      <w:rPr>
        <w:rFonts w:ascii="Wingdings" w:hAnsi="Wingdings" w:hint="default"/>
      </w:rPr>
    </w:lvl>
  </w:abstractNum>
  <w:abstractNum w:abstractNumId="47" w15:restartNumberingAfterBreak="0">
    <w:nsid w:val="7DDC2A76"/>
    <w:multiLevelType w:val="hybridMultilevel"/>
    <w:tmpl w:val="660C42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5"/>
  </w:num>
  <w:num w:numId="2">
    <w:abstractNumId w:val="29"/>
  </w:num>
  <w:num w:numId="3">
    <w:abstractNumId w:val="12"/>
  </w:num>
  <w:num w:numId="4">
    <w:abstractNumId w:val="22"/>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21"/>
  </w:num>
  <w:num w:numId="15">
    <w:abstractNumId w:val="48"/>
  </w:num>
  <w:num w:numId="16">
    <w:abstractNumId w:val="34"/>
  </w:num>
  <w:num w:numId="17">
    <w:abstractNumId w:val="27"/>
  </w:num>
  <w:num w:numId="18">
    <w:abstractNumId w:val="9"/>
  </w:num>
  <w:num w:numId="19">
    <w:abstractNumId w:val="39"/>
  </w:num>
  <w:num w:numId="20">
    <w:abstractNumId w:val="41"/>
  </w:num>
  <w:num w:numId="21">
    <w:abstractNumId w:val="26"/>
  </w:num>
  <w:num w:numId="22">
    <w:abstractNumId w:val="35"/>
  </w:num>
  <w:num w:numId="23">
    <w:abstractNumId w:val="19"/>
  </w:num>
  <w:num w:numId="24">
    <w:abstractNumId w:val="31"/>
  </w:num>
  <w:num w:numId="25">
    <w:abstractNumId w:val="42"/>
  </w:num>
  <w:num w:numId="26">
    <w:abstractNumId w:val="38"/>
  </w:num>
  <w:num w:numId="27">
    <w:abstractNumId w:val="47"/>
  </w:num>
  <w:num w:numId="28">
    <w:abstractNumId w:val="46"/>
  </w:num>
  <w:num w:numId="29">
    <w:abstractNumId w:val="18"/>
  </w:num>
  <w:num w:numId="30">
    <w:abstractNumId w:val="20"/>
  </w:num>
  <w:num w:numId="31">
    <w:abstractNumId w:val="43"/>
  </w:num>
  <w:num w:numId="32">
    <w:abstractNumId w:val="24"/>
  </w:num>
  <w:num w:numId="33">
    <w:abstractNumId w:val="28"/>
  </w:num>
  <w:num w:numId="34">
    <w:abstractNumId w:val="44"/>
  </w:num>
  <w:num w:numId="35">
    <w:abstractNumId w:val="14"/>
  </w:num>
  <w:num w:numId="36">
    <w:abstractNumId w:val="30"/>
  </w:num>
  <w:num w:numId="37">
    <w:abstractNumId w:val="32"/>
  </w:num>
  <w:num w:numId="38">
    <w:abstractNumId w:val="11"/>
  </w:num>
  <w:num w:numId="39">
    <w:abstractNumId w:val="33"/>
  </w:num>
  <w:num w:numId="40">
    <w:abstractNumId w:val="10"/>
  </w:num>
  <w:num w:numId="41">
    <w:abstractNumId w:val="25"/>
  </w:num>
  <w:num w:numId="42">
    <w:abstractNumId w:val="36"/>
  </w:num>
  <w:num w:numId="43">
    <w:abstractNumId w:val="16"/>
  </w:num>
  <w:num w:numId="44">
    <w:abstractNumId w:val="40"/>
  </w:num>
  <w:num w:numId="45">
    <w:abstractNumId w:val="15"/>
  </w:num>
  <w:num w:numId="46">
    <w:abstractNumId w:val="17"/>
  </w:num>
  <w:num w:numId="47">
    <w:abstractNumId w:val="23"/>
  </w:num>
  <w:num w:numId="48">
    <w:abstractNumId w:val="13"/>
  </w:num>
  <w:num w:numId="49">
    <w:abstractNumId w:val="3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C73"/>
    <w:rsid w:val="000004B4"/>
    <w:rsid w:val="0000078F"/>
    <w:rsid w:val="000019DC"/>
    <w:rsid w:val="00004A08"/>
    <w:rsid w:val="000072E3"/>
    <w:rsid w:val="0001105D"/>
    <w:rsid w:val="000125C9"/>
    <w:rsid w:val="000126F6"/>
    <w:rsid w:val="000131BD"/>
    <w:rsid w:val="00014174"/>
    <w:rsid w:val="000144AA"/>
    <w:rsid w:val="00015895"/>
    <w:rsid w:val="00020684"/>
    <w:rsid w:val="00020AB7"/>
    <w:rsid w:val="000225A4"/>
    <w:rsid w:val="000238E8"/>
    <w:rsid w:val="000255D8"/>
    <w:rsid w:val="000264D9"/>
    <w:rsid w:val="00026890"/>
    <w:rsid w:val="00027F41"/>
    <w:rsid w:val="000302B3"/>
    <w:rsid w:val="00031464"/>
    <w:rsid w:val="00031478"/>
    <w:rsid w:val="000319A8"/>
    <w:rsid w:val="00032D31"/>
    <w:rsid w:val="00033D01"/>
    <w:rsid w:val="00033DEA"/>
    <w:rsid w:val="00036FC2"/>
    <w:rsid w:val="0003748B"/>
    <w:rsid w:val="00037B95"/>
    <w:rsid w:val="00037FAB"/>
    <w:rsid w:val="00040783"/>
    <w:rsid w:val="0004212F"/>
    <w:rsid w:val="0004346D"/>
    <w:rsid w:val="00043986"/>
    <w:rsid w:val="00046FFB"/>
    <w:rsid w:val="000501F6"/>
    <w:rsid w:val="00050E20"/>
    <w:rsid w:val="000529B9"/>
    <w:rsid w:val="000536CB"/>
    <w:rsid w:val="0005587F"/>
    <w:rsid w:val="00055D87"/>
    <w:rsid w:val="0005641A"/>
    <w:rsid w:val="00057388"/>
    <w:rsid w:val="0005776B"/>
    <w:rsid w:val="00057C28"/>
    <w:rsid w:val="00061A61"/>
    <w:rsid w:val="00061C45"/>
    <w:rsid w:val="00063A58"/>
    <w:rsid w:val="00063D0E"/>
    <w:rsid w:val="00064D61"/>
    <w:rsid w:val="00064F4A"/>
    <w:rsid w:val="000650D8"/>
    <w:rsid w:val="00065AFB"/>
    <w:rsid w:val="00067054"/>
    <w:rsid w:val="000677ED"/>
    <w:rsid w:val="00067820"/>
    <w:rsid w:val="000715F7"/>
    <w:rsid w:val="000723AD"/>
    <w:rsid w:val="00073298"/>
    <w:rsid w:val="0007367D"/>
    <w:rsid w:val="00073AF4"/>
    <w:rsid w:val="000773AB"/>
    <w:rsid w:val="0008252D"/>
    <w:rsid w:val="00085E73"/>
    <w:rsid w:val="000873BE"/>
    <w:rsid w:val="00087BA7"/>
    <w:rsid w:val="00090690"/>
    <w:rsid w:val="00090CF8"/>
    <w:rsid w:val="000A00A8"/>
    <w:rsid w:val="000A0221"/>
    <w:rsid w:val="000A16AF"/>
    <w:rsid w:val="000A394D"/>
    <w:rsid w:val="000A6036"/>
    <w:rsid w:val="000A724D"/>
    <w:rsid w:val="000A75DC"/>
    <w:rsid w:val="000A7F2B"/>
    <w:rsid w:val="000B11A1"/>
    <w:rsid w:val="000B2B37"/>
    <w:rsid w:val="000B494D"/>
    <w:rsid w:val="000B5226"/>
    <w:rsid w:val="000B5283"/>
    <w:rsid w:val="000C187D"/>
    <w:rsid w:val="000C1E60"/>
    <w:rsid w:val="000C2968"/>
    <w:rsid w:val="000C4C40"/>
    <w:rsid w:val="000C4DBA"/>
    <w:rsid w:val="000C58B3"/>
    <w:rsid w:val="000D0DF6"/>
    <w:rsid w:val="000D0FE9"/>
    <w:rsid w:val="000D1D92"/>
    <w:rsid w:val="000D3D5F"/>
    <w:rsid w:val="000D4FEE"/>
    <w:rsid w:val="000D51DD"/>
    <w:rsid w:val="000D6085"/>
    <w:rsid w:val="000D7950"/>
    <w:rsid w:val="000E09C2"/>
    <w:rsid w:val="000E0F0D"/>
    <w:rsid w:val="000E4C28"/>
    <w:rsid w:val="000E4D21"/>
    <w:rsid w:val="000E57B5"/>
    <w:rsid w:val="000E619A"/>
    <w:rsid w:val="000E6EE7"/>
    <w:rsid w:val="000E7C23"/>
    <w:rsid w:val="000E7C93"/>
    <w:rsid w:val="000F0AD1"/>
    <w:rsid w:val="000F20E5"/>
    <w:rsid w:val="000F3C22"/>
    <w:rsid w:val="000F5D1B"/>
    <w:rsid w:val="000F790E"/>
    <w:rsid w:val="0010143B"/>
    <w:rsid w:val="00102D42"/>
    <w:rsid w:val="001036CC"/>
    <w:rsid w:val="00103F81"/>
    <w:rsid w:val="0010434B"/>
    <w:rsid w:val="00104FE4"/>
    <w:rsid w:val="00106A2B"/>
    <w:rsid w:val="00107543"/>
    <w:rsid w:val="001101F5"/>
    <w:rsid w:val="001110EC"/>
    <w:rsid w:val="00111DC1"/>
    <w:rsid w:val="00112238"/>
    <w:rsid w:val="00112EE2"/>
    <w:rsid w:val="00113911"/>
    <w:rsid w:val="00114580"/>
    <w:rsid w:val="00114F53"/>
    <w:rsid w:val="001155CE"/>
    <w:rsid w:val="001156CA"/>
    <w:rsid w:val="001167F6"/>
    <w:rsid w:val="0011759C"/>
    <w:rsid w:val="0012536E"/>
    <w:rsid w:val="00127FEE"/>
    <w:rsid w:val="00130098"/>
    <w:rsid w:val="00130C1E"/>
    <w:rsid w:val="00130DEB"/>
    <w:rsid w:val="00131D37"/>
    <w:rsid w:val="00132198"/>
    <w:rsid w:val="001321A5"/>
    <w:rsid w:val="001324A0"/>
    <w:rsid w:val="001343D6"/>
    <w:rsid w:val="001343F9"/>
    <w:rsid w:val="00135589"/>
    <w:rsid w:val="001360AC"/>
    <w:rsid w:val="00136AC7"/>
    <w:rsid w:val="001373FD"/>
    <w:rsid w:val="001414A3"/>
    <w:rsid w:val="001452B2"/>
    <w:rsid w:val="0014680D"/>
    <w:rsid w:val="00151047"/>
    <w:rsid w:val="00151AF7"/>
    <w:rsid w:val="00152381"/>
    <w:rsid w:val="00152F4E"/>
    <w:rsid w:val="00154B87"/>
    <w:rsid w:val="00156657"/>
    <w:rsid w:val="00156EBC"/>
    <w:rsid w:val="00160009"/>
    <w:rsid w:val="001608C8"/>
    <w:rsid w:val="00161EFA"/>
    <w:rsid w:val="00162936"/>
    <w:rsid w:val="00162CCC"/>
    <w:rsid w:val="00163F2C"/>
    <w:rsid w:val="00164E7F"/>
    <w:rsid w:val="001676DF"/>
    <w:rsid w:val="00170547"/>
    <w:rsid w:val="00173EF6"/>
    <w:rsid w:val="00173F5F"/>
    <w:rsid w:val="001773EA"/>
    <w:rsid w:val="0018226D"/>
    <w:rsid w:val="00182556"/>
    <w:rsid w:val="00183020"/>
    <w:rsid w:val="0018366A"/>
    <w:rsid w:val="00186A72"/>
    <w:rsid w:val="00190F6E"/>
    <w:rsid w:val="00191F48"/>
    <w:rsid w:val="00192F55"/>
    <w:rsid w:val="00194392"/>
    <w:rsid w:val="001947CB"/>
    <w:rsid w:val="00194B61"/>
    <w:rsid w:val="00195555"/>
    <w:rsid w:val="00196477"/>
    <w:rsid w:val="00196E5F"/>
    <w:rsid w:val="001972D0"/>
    <w:rsid w:val="00197682"/>
    <w:rsid w:val="00197794"/>
    <w:rsid w:val="00197EED"/>
    <w:rsid w:val="001A1C76"/>
    <w:rsid w:val="001A2101"/>
    <w:rsid w:val="001A28D8"/>
    <w:rsid w:val="001A5095"/>
    <w:rsid w:val="001A5663"/>
    <w:rsid w:val="001A5C56"/>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C44A8"/>
    <w:rsid w:val="001D0843"/>
    <w:rsid w:val="001D21EF"/>
    <w:rsid w:val="001D3004"/>
    <w:rsid w:val="001D46FB"/>
    <w:rsid w:val="001D49E2"/>
    <w:rsid w:val="001D5141"/>
    <w:rsid w:val="001D6B32"/>
    <w:rsid w:val="001D7534"/>
    <w:rsid w:val="001E0B5E"/>
    <w:rsid w:val="001E167A"/>
    <w:rsid w:val="001E25CC"/>
    <w:rsid w:val="001E299E"/>
    <w:rsid w:val="001E32ED"/>
    <w:rsid w:val="001E3D9A"/>
    <w:rsid w:val="001E58CD"/>
    <w:rsid w:val="001F0BBB"/>
    <w:rsid w:val="001F116F"/>
    <w:rsid w:val="001F13ED"/>
    <w:rsid w:val="001F1531"/>
    <w:rsid w:val="001F196E"/>
    <w:rsid w:val="001F1D4B"/>
    <w:rsid w:val="001F1DE9"/>
    <w:rsid w:val="001F3E9E"/>
    <w:rsid w:val="00201122"/>
    <w:rsid w:val="002016BC"/>
    <w:rsid w:val="0020171B"/>
    <w:rsid w:val="00201D10"/>
    <w:rsid w:val="002025B8"/>
    <w:rsid w:val="00202A92"/>
    <w:rsid w:val="00202AE1"/>
    <w:rsid w:val="00204FF6"/>
    <w:rsid w:val="002123D8"/>
    <w:rsid w:val="00213924"/>
    <w:rsid w:val="00214BB1"/>
    <w:rsid w:val="0022028F"/>
    <w:rsid w:val="00221FFE"/>
    <w:rsid w:val="002252B1"/>
    <w:rsid w:val="002254C8"/>
    <w:rsid w:val="00225F2A"/>
    <w:rsid w:val="00226ECE"/>
    <w:rsid w:val="0022788E"/>
    <w:rsid w:val="00230070"/>
    <w:rsid w:val="00230D6F"/>
    <w:rsid w:val="002311F4"/>
    <w:rsid w:val="00231265"/>
    <w:rsid w:val="0023165D"/>
    <w:rsid w:val="00231C00"/>
    <w:rsid w:val="0023208A"/>
    <w:rsid w:val="00232B1B"/>
    <w:rsid w:val="002331C3"/>
    <w:rsid w:val="0023361D"/>
    <w:rsid w:val="00233FFC"/>
    <w:rsid w:val="0023473E"/>
    <w:rsid w:val="00235269"/>
    <w:rsid w:val="002354DC"/>
    <w:rsid w:val="0023577D"/>
    <w:rsid w:val="00236A89"/>
    <w:rsid w:val="00240823"/>
    <w:rsid w:val="00240BB7"/>
    <w:rsid w:val="00240E3F"/>
    <w:rsid w:val="00241712"/>
    <w:rsid w:val="00242694"/>
    <w:rsid w:val="0024328A"/>
    <w:rsid w:val="00243959"/>
    <w:rsid w:val="0024450D"/>
    <w:rsid w:val="00246906"/>
    <w:rsid w:val="00251342"/>
    <w:rsid w:val="00251A10"/>
    <w:rsid w:val="00252494"/>
    <w:rsid w:val="00253C9E"/>
    <w:rsid w:val="0025489E"/>
    <w:rsid w:val="00254D5D"/>
    <w:rsid w:val="002568D8"/>
    <w:rsid w:val="00257B63"/>
    <w:rsid w:val="002618C7"/>
    <w:rsid w:val="00261B15"/>
    <w:rsid w:val="00262444"/>
    <w:rsid w:val="0026358E"/>
    <w:rsid w:val="002635E8"/>
    <w:rsid w:val="0026390F"/>
    <w:rsid w:val="002647B5"/>
    <w:rsid w:val="00264BFF"/>
    <w:rsid w:val="00264CA8"/>
    <w:rsid w:val="00265132"/>
    <w:rsid w:val="002656F4"/>
    <w:rsid w:val="00265A17"/>
    <w:rsid w:val="00267127"/>
    <w:rsid w:val="002707BE"/>
    <w:rsid w:val="002715F3"/>
    <w:rsid w:val="00271984"/>
    <w:rsid w:val="002736D6"/>
    <w:rsid w:val="0027481A"/>
    <w:rsid w:val="00274D60"/>
    <w:rsid w:val="00276700"/>
    <w:rsid w:val="00280188"/>
    <w:rsid w:val="00280640"/>
    <w:rsid w:val="00281F54"/>
    <w:rsid w:val="002821DA"/>
    <w:rsid w:val="00282B6D"/>
    <w:rsid w:val="00282FBF"/>
    <w:rsid w:val="002836DC"/>
    <w:rsid w:val="002853CB"/>
    <w:rsid w:val="00286308"/>
    <w:rsid w:val="002868FF"/>
    <w:rsid w:val="00286C4B"/>
    <w:rsid w:val="002900BD"/>
    <w:rsid w:val="00294F7D"/>
    <w:rsid w:val="00295197"/>
    <w:rsid w:val="00296963"/>
    <w:rsid w:val="00297802"/>
    <w:rsid w:val="002A0BB6"/>
    <w:rsid w:val="002A31FE"/>
    <w:rsid w:val="002A6F12"/>
    <w:rsid w:val="002A72DD"/>
    <w:rsid w:val="002B0CD0"/>
    <w:rsid w:val="002B1281"/>
    <w:rsid w:val="002B34BC"/>
    <w:rsid w:val="002B3536"/>
    <w:rsid w:val="002B39B9"/>
    <w:rsid w:val="002B3F18"/>
    <w:rsid w:val="002B6AD9"/>
    <w:rsid w:val="002B7ED2"/>
    <w:rsid w:val="002B7FFB"/>
    <w:rsid w:val="002C34E5"/>
    <w:rsid w:val="002C34FC"/>
    <w:rsid w:val="002C4E0B"/>
    <w:rsid w:val="002C6637"/>
    <w:rsid w:val="002D0180"/>
    <w:rsid w:val="002D0506"/>
    <w:rsid w:val="002D05A8"/>
    <w:rsid w:val="002D1188"/>
    <w:rsid w:val="002D177F"/>
    <w:rsid w:val="002D2555"/>
    <w:rsid w:val="002D255A"/>
    <w:rsid w:val="002D29CC"/>
    <w:rsid w:val="002D3E15"/>
    <w:rsid w:val="002D4A22"/>
    <w:rsid w:val="002D4D18"/>
    <w:rsid w:val="002D5CF3"/>
    <w:rsid w:val="002D68E4"/>
    <w:rsid w:val="002D6E93"/>
    <w:rsid w:val="002D74B6"/>
    <w:rsid w:val="002E16F4"/>
    <w:rsid w:val="002E262E"/>
    <w:rsid w:val="002E3480"/>
    <w:rsid w:val="002E47EC"/>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165B2"/>
    <w:rsid w:val="00320CA2"/>
    <w:rsid w:val="003233D5"/>
    <w:rsid w:val="0032359D"/>
    <w:rsid w:val="003239A9"/>
    <w:rsid w:val="00323ABD"/>
    <w:rsid w:val="0032545E"/>
    <w:rsid w:val="00327DBB"/>
    <w:rsid w:val="00327E66"/>
    <w:rsid w:val="0033054E"/>
    <w:rsid w:val="00330D4E"/>
    <w:rsid w:val="0033286B"/>
    <w:rsid w:val="00333114"/>
    <w:rsid w:val="0033354E"/>
    <w:rsid w:val="00334416"/>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0A18"/>
    <w:rsid w:val="0036174A"/>
    <w:rsid w:val="00361B15"/>
    <w:rsid w:val="00365441"/>
    <w:rsid w:val="003666B2"/>
    <w:rsid w:val="00366788"/>
    <w:rsid w:val="00371427"/>
    <w:rsid w:val="00371668"/>
    <w:rsid w:val="00371ABA"/>
    <w:rsid w:val="00372A21"/>
    <w:rsid w:val="00372EE3"/>
    <w:rsid w:val="00373619"/>
    <w:rsid w:val="00374270"/>
    <w:rsid w:val="003747AF"/>
    <w:rsid w:val="00375374"/>
    <w:rsid w:val="00376BB6"/>
    <w:rsid w:val="0038159E"/>
    <w:rsid w:val="003823F2"/>
    <w:rsid w:val="00383336"/>
    <w:rsid w:val="00383F27"/>
    <w:rsid w:val="003873BA"/>
    <w:rsid w:val="00387BD6"/>
    <w:rsid w:val="003911FA"/>
    <w:rsid w:val="00393E4A"/>
    <w:rsid w:val="00394945"/>
    <w:rsid w:val="00395984"/>
    <w:rsid w:val="00396B89"/>
    <w:rsid w:val="003A1582"/>
    <w:rsid w:val="003A1AFC"/>
    <w:rsid w:val="003A208C"/>
    <w:rsid w:val="003A2D24"/>
    <w:rsid w:val="003A421C"/>
    <w:rsid w:val="003A5923"/>
    <w:rsid w:val="003A5CE5"/>
    <w:rsid w:val="003B4401"/>
    <w:rsid w:val="003B46E1"/>
    <w:rsid w:val="003B513B"/>
    <w:rsid w:val="003B5912"/>
    <w:rsid w:val="003B6CBE"/>
    <w:rsid w:val="003B7CE5"/>
    <w:rsid w:val="003B7D37"/>
    <w:rsid w:val="003C1A08"/>
    <w:rsid w:val="003C2F02"/>
    <w:rsid w:val="003C6813"/>
    <w:rsid w:val="003C7B2C"/>
    <w:rsid w:val="003C7E20"/>
    <w:rsid w:val="003D315E"/>
    <w:rsid w:val="003D5486"/>
    <w:rsid w:val="003D6049"/>
    <w:rsid w:val="003D6401"/>
    <w:rsid w:val="003E02BE"/>
    <w:rsid w:val="003E1EE2"/>
    <w:rsid w:val="003E3055"/>
    <w:rsid w:val="003E41F3"/>
    <w:rsid w:val="003E4D4E"/>
    <w:rsid w:val="003E57EC"/>
    <w:rsid w:val="003E667B"/>
    <w:rsid w:val="003E66C2"/>
    <w:rsid w:val="003E7819"/>
    <w:rsid w:val="003E7C39"/>
    <w:rsid w:val="003F0A34"/>
    <w:rsid w:val="003F708A"/>
    <w:rsid w:val="0040022F"/>
    <w:rsid w:val="00400550"/>
    <w:rsid w:val="00400BAA"/>
    <w:rsid w:val="00401E8F"/>
    <w:rsid w:val="004020F8"/>
    <w:rsid w:val="00402FD6"/>
    <w:rsid w:val="004075E6"/>
    <w:rsid w:val="00407BE1"/>
    <w:rsid w:val="00407C0C"/>
    <w:rsid w:val="004105FB"/>
    <w:rsid w:val="00412FCC"/>
    <w:rsid w:val="00413416"/>
    <w:rsid w:val="00414514"/>
    <w:rsid w:val="004148F4"/>
    <w:rsid w:val="00416FA6"/>
    <w:rsid w:val="00420E7B"/>
    <w:rsid w:val="00421386"/>
    <w:rsid w:val="00422274"/>
    <w:rsid w:val="00423A69"/>
    <w:rsid w:val="00425A4F"/>
    <w:rsid w:val="00426193"/>
    <w:rsid w:val="00426643"/>
    <w:rsid w:val="00426E10"/>
    <w:rsid w:val="004311BF"/>
    <w:rsid w:val="00431E1E"/>
    <w:rsid w:val="00434C48"/>
    <w:rsid w:val="00434ECB"/>
    <w:rsid w:val="00435937"/>
    <w:rsid w:val="00441225"/>
    <w:rsid w:val="004412EF"/>
    <w:rsid w:val="004428F2"/>
    <w:rsid w:val="00442D16"/>
    <w:rsid w:val="00443C0C"/>
    <w:rsid w:val="004445C9"/>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705F8"/>
    <w:rsid w:val="00473A2A"/>
    <w:rsid w:val="00474A83"/>
    <w:rsid w:val="0047654E"/>
    <w:rsid w:val="0047676F"/>
    <w:rsid w:val="00476E8F"/>
    <w:rsid w:val="00480111"/>
    <w:rsid w:val="004812F8"/>
    <w:rsid w:val="004839AD"/>
    <w:rsid w:val="00483AC5"/>
    <w:rsid w:val="004841B9"/>
    <w:rsid w:val="0049124C"/>
    <w:rsid w:val="004926AD"/>
    <w:rsid w:val="00493983"/>
    <w:rsid w:val="004A1CD9"/>
    <w:rsid w:val="004A22FA"/>
    <w:rsid w:val="004A26C4"/>
    <w:rsid w:val="004A7516"/>
    <w:rsid w:val="004A7D0A"/>
    <w:rsid w:val="004B239D"/>
    <w:rsid w:val="004B243E"/>
    <w:rsid w:val="004B2722"/>
    <w:rsid w:val="004B3C95"/>
    <w:rsid w:val="004B5377"/>
    <w:rsid w:val="004B6EF5"/>
    <w:rsid w:val="004C02B3"/>
    <w:rsid w:val="004C5240"/>
    <w:rsid w:val="004D041D"/>
    <w:rsid w:val="004D0D71"/>
    <w:rsid w:val="004D195C"/>
    <w:rsid w:val="004D37D8"/>
    <w:rsid w:val="004D395B"/>
    <w:rsid w:val="004D5696"/>
    <w:rsid w:val="004D5A5A"/>
    <w:rsid w:val="004D7B43"/>
    <w:rsid w:val="004E054C"/>
    <w:rsid w:val="004E11FE"/>
    <w:rsid w:val="004E160D"/>
    <w:rsid w:val="004E238D"/>
    <w:rsid w:val="004E4D27"/>
    <w:rsid w:val="004E527E"/>
    <w:rsid w:val="004E6BCC"/>
    <w:rsid w:val="004F2222"/>
    <w:rsid w:val="004F2421"/>
    <w:rsid w:val="004F3293"/>
    <w:rsid w:val="004F499A"/>
    <w:rsid w:val="004F58EC"/>
    <w:rsid w:val="004F6D20"/>
    <w:rsid w:val="004F7F30"/>
    <w:rsid w:val="00501835"/>
    <w:rsid w:val="00502D67"/>
    <w:rsid w:val="00502E24"/>
    <w:rsid w:val="00507056"/>
    <w:rsid w:val="0050712A"/>
    <w:rsid w:val="0051177D"/>
    <w:rsid w:val="005137EC"/>
    <w:rsid w:val="00515CA3"/>
    <w:rsid w:val="00516FFE"/>
    <w:rsid w:val="0052079B"/>
    <w:rsid w:val="00522878"/>
    <w:rsid w:val="00522D29"/>
    <w:rsid w:val="005258C5"/>
    <w:rsid w:val="0052724C"/>
    <w:rsid w:val="005308D0"/>
    <w:rsid w:val="00530A4E"/>
    <w:rsid w:val="00531AD5"/>
    <w:rsid w:val="00532077"/>
    <w:rsid w:val="0053253C"/>
    <w:rsid w:val="005334FD"/>
    <w:rsid w:val="00534499"/>
    <w:rsid w:val="00534659"/>
    <w:rsid w:val="00534A84"/>
    <w:rsid w:val="00536C7B"/>
    <w:rsid w:val="00537259"/>
    <w:rsid w:val="00540727"/>
    <w:rsid w:val="0054137E"/>
    <w:rsid w:val="005413F9"/>
    <w:rsid w:val="00541ABF"/>
    <w:rsid w:val="00544EAE"/>
    <w:rsid w:val="00546321"/>
    <w:rsid w:val="0054688F"/>
    <w:rsid w:val="00546B61"/>
    <w:rsid w:val="00547952"/>
    <w:rsid w:val="00547D2F"/>
    <w:rsid w:val="00550486"/>
    <w:rsid w:val="005507E6"/>
    <w:rsid w:val="00551D8A"/>
    <w:rsid w:val="00553DEC"/>
    <w:rsid w:val="00554533"/>
    <w:rsid w:val="00554C53"/>
    <w:rsid w:val="00561A23"/>
    <w:rsid w:val="005624BE"/>
    <w:rsid w:val="00563050"/>
    <w:rsid w:val="00565056"/>
    <w:rsid w:val="0056716B"/>
    <w:rsid w:val="00571B67"/>
    <w:rsid w:val="00571FEA"/>
    <w:rsid w:val="0057299A"/>
    <w:rsid w:val="00572B07"/>
    <w:rsid w:val="00573FD6"/>
    <w:rsid w:val="00580F17"/>
    <w:rsid w:val="00581AD2"/>
    <w:rsid w:val="0058419A"/>
    <w:rsid w:val="0058510F"/>
    <w:rsid w:val="00585D7E"/>
    <w:rsid w:val="0059197F"/>
    <w:rsid w:val="00591A7E"/>
    <w:rsid w:val="00591C7B"/>
    <w:rsid w:val="00591C91"/>
    <w:rsid w:val="005952D2"/>
    <w:rsid w:val="00597060"/>
    <w:rsid w:val="0059746B"/>
    <w:rsid w:val="005A15B1"/>
    <w:rsid w:val="005A2E03"/>
    <w:rsid w:val="005A4963"/>
    <w:rsid w:val="005A4A0B"/>
    <w:rsid w:val="005A7C6A"/>
    <w:rsid w:val="005B02ED"/>
    <w:rsid w:val="005B1372"/>
    <w:rsid w:val="005B393F"/>
    <w:rsid w:val="005B66C5"/>
    <w:rsid w:val="005C53F1"/>
    <w:rsid w:val="005C6655"/>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2DBB"/>
    <w:rsid w:val="005E3BB7"/>
    <w:rsid w:val="005E4CF6"/>
    <w:rsid w:val="005F228E"/>
    <w:rsid w:val="005F2385"/>
    <w:rsid w:val="005F279D"/>
    <w:rsid w:val="005F59DC"/>
    <w:rsid w:val="005F67BE"/>
    <w:rsid w:val="005F6B55"/>
    <w:rsid w:val="005F6B9F"/>
    <w:rsid w:val="005F7B0C"/>
    <w:rsid w:val="00602C35"/>
    <w:rsid w:val="00602E1B"/>
    <w:rsid w:val="006034DE"/>
    <w:rsid w:val="00603650"/>
    <w:rsid w:val="00603E73"/>
    <w:rsid w:val="00604671"/>
    <w:rsid w:val="00605F03"/>
    <w:rsid w:val="0060766A"/>
    <w:rsid w:val="006110E2"/>
    <w:rsid w:val="006126AA"/>
    <w:rsid w:val="00612BE7"/>
    <w:rsid w:val="00614134"/>
    <w:rsid w:val="00616F3E"/>
    <w:rsid w:val="00621118"/>
    <w:rsid w:val="00623478"/>
    <w:rsid w:val="00623539"/>
    <w:rsid w:val="00623C13"/>
    <w:rsid w:val="00623C6E"/>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4583"/>
    <w:rsid w:val="00644A28"/>
    <w:rsid w:val="00644B11"/>
    <w:rsid w:val="00646BB5"/>
    <w:rsid w:val="00646BBE"/>
    <w:rsid w:val="0065340E"/>
    <w:rsid w:val="006573E2"/>
    <w:rsid w:val="0066073F"/>
    <w:rsid w:val="00662977"/>
    <w:rsid w:val="00663408"/>
    <w:rsid w:val="006636B3"/>
    <w:rsid w:val="00670794"/>
    <w:rsid w:val="0067192C"/>
    <w:rsid w:val="00672A2E"/>
    <w:rsid w:val="00673BDA"/>
    <w:rsid w:val="006749BC"/>
    <w:rsid w:val="00675E2B"/>
    <w:rsid w:val="00675F24"/>
    <w:rsid w:val="00676E0B"/>
    <w:rsid w:val="006770CC"/>
    <w:rsid w:val="00677D77"/>
    <w:rsid w:val="00680536"/>
    <w:rsid w:val="0068118A"/>
    <w:rsid w:val="006819EB"/>
    <w:rsid w:val="00682353"/>
    <w:rsid w:val="0068286E"/>
    <w:rsid w:val="00683484"/>
    <w:rsid w:val="0068395A"/>
    <w:rsid w:val="00683D7B"/>
    <w:rsid w:val="00686FCB"/>
    <w:rsid w:val="00687DB7"/>
    <w:rsid w:val="006906F6"/>
    <w:rsid w:val="00691C4E"/>
    <w:rsid w:val="00692553"/>
    <w:rsid w:val="006929AA"/>
    <w:rsid w:val="00692E5F"/>
    <w:rsid w:val="0069377D"/>
    <w:rsid w:val="00693F5F"/>
    <w:rsid w:val="00694FC0"/>
    <w:rsid w:val="00694FDA"/>
    <w:rsid w:val="0069539D"/>
    <w:rsid w:val="00696E88"/>
    <w:rsid w:val="006A06BB"/>
    <w:rsid w:val="006A39F4"/>
    <w:rsid w:val="006A3EFC"/>
    <w:rsid w:val="006A55C7"/>
    <w:rsid w:val="006A5E41"/>
    <w:rsid w:val="006A5E90"/>
    <w:rsid w:val="006B45BB"/>
    <w:rsid w:val="006B5A74"/>
    <w:rsid w:val="006B5B5C"/>
    <w:rsid w:val="006B7B72"/>
    <w:rsid w:val="006B7FE2"/>
    <w:rsid w:val="006C1E98"/>
    <w:rsid w:val="006C31B6"/>
    <w:rsid w:val="006C3438"/>
    <w:rsid w:val="006C4CAE"/>
    <w:rsid w:val="006C4DF9"/>
    <w:rsid w:val="006C4FE8"/>
    <w:rsid w:val="006C5DB9"/>
    <w:rsid w:val="006C5F8A"/>
    <w:rsid w:val="006C779E"/>
    <w:rsid w:val="006C7F56"/>
    <w:rsid w:val="006D043F"/>
    <w:rsid w:val="006D30F4"/>
    <w:rsid w:val="006D381B"/>
    <w:rsid w:val="006D5884"/>
    <w:rsid w:val="006D7B58"/>
    <w:rsid w:val="006E24F1"/>
    <w:rsid w:val="006E31BA"/>
    <w:rsid w:val="006E43AD"/>
    <w:rsid w:val="006E48B3"/>
    <w:rsid w:val="006E6135"/>
    <w:rsid w:val="006F356D"/>
    <w:rsid w:val="006F5390"/>
    <w:rsid w:val="006F6DC3"/>
    <w:rsid w:val="006F7F65"/>
    <w:rsid w:val="00701BF1"/>
    <w:rsid w:val="007029F9"/>
    <w:rsid w:val="00702D9F"/>
    <w:rsid w:val="00703920"/>
    <w:rsid w:val="00705244"/>
    <w:rsid w:val="00705EE5"/>
    <w:rsid w:val="00710AD7"/>
    <w:rsid w:val="0071102F"/>
    <w:rsid w:val="00711883"/>
    <w:rsid w:val="00711FE4"/>
    <w:rsid w:val="007129D0"/>
    <w:rsid w:val="007148ED"/>
    <w:rsid w:val="0071500A"/>
    <w:rsid w:val="007156CE"/>
    <w:rsid w:val="00716072"/>
    <w:rsid w:val="00721A83"/>
    <w:rsid w:val="0072205C"/>
    <w:rsid w:val="00723993"/>
    <w:rsid w:val="007310A7"/>
    <w:rsid w:val="00735099"/>
    <w:rsid w:val="00735C9E"/>
    <w:rsid w:val="00736C14"/>
    <w:rsid w:val="00736D5E"/>
    <w:rsid w:val="00740235"/>
    <w:rsid w:val="007402D2"/>
    <w:rsid w:val="00740556"/>
    <w:rsid w:val="00740643"/>
    <w:rsid w:val="00740808"/>
    <w:rsid w:val="0074129B"/>
    <w:rsid w:val="007423BF"/>
    <w:rsid w:val="00742474"/>
    <w:rsid w:val="00743094"/>
    <w:rsid w:val="0074356C"/>
    <w:rsid w:val="0074394E"/>
    <w:rsid w:val="00743BB5"/>
    <w:rsid w:val="00744930"/>
    <w:rsid w:val="007451EA"/>
    <w:rsid w:val="00747070"/>
    <w:rsid w:val="0075123E"/>
    <w:rsid w:val="007519D4"/>
    <w:rsid w:val="00752133"/>
    <w:rsid w:val="00756175"/>
    <w:rsid w:val="007572B4"/>
    <w:rsid w:val="0075765A"/>
    <w:rsid w:val="007602D1"/>
    <w:rsid w:val="0076068D"/>
    <w:rsid w:val="00761678"/>
    <w:rsid w:val="007636CE"/>
    <w:rsid w:val="00763AFA"/>
    <w:rsid w:val="00764E66"/>
    <w:rsid w:val="00766C2C"/>
    <w:rsid w:val="00767418"/>
    <w:rsid w:val="00770830"/>
    <w:rsid w:val="00771385"/>
    <w:rsid w:val="007716C9"/>
    <w:rsid w:val="00771AFD"/>
    <w:rsid w:val="00773D2F"/>
    <w:rsid w:val="00774621"/>
    <w:rsid w:val="00774C87"/>
    <w:rsid w:val="007756A1"/>
    <w:rsid w:val="00776594"/>
    <w:rsid w:val="00776AAD"/>
    <w:rsid w:val="00777A0C"/>
    <w:rsid w:val="00777CA4"/>
    <w:rsid w:val="00782D26"/>
    <w:rsid w:val="00783194"/>
    <w:rsid w:val="007833D5"/>
    <w:rsid w:val="00783832"/>
    <w:rsid w:val="0078427A"/>
    <w:rsid w:val="00785CD7"/>
    <w:rsid w:val="0078764D"/>
    <w:rsid w:val="007916EC"/>
    <w:rsid w:val="007924A3"/>
    <w:rsid w:val="00793806"/>
    <w:rsid w:val="00793EEB"/>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42C5"/>
    <w:rsid w:val="007B5322"/>
    <w:rsid w:val="007B5581"/>
    <w:rsid w:val="007B7D45"/>
    <w:rsid w:val="007C1ED2"/>
    <w:rsid w:val="007C30D1"/>
    <w:rsid w:val="007C48A6"/>
    <w:rsid w:val="007C6DC9"/>
    <w:rsid w:val="007C7F5F"/>
    <w:rsid w:val="007D013F"/>
    <w:rsid w:val="007D2E03"/>
    <w:rsid w:val="007D2F34"/>
    <w:rsid w:val="007D4F49"/>
    <w:rsid w:val="007D50D4"/>
    <w:rsid w:val="007D6311"/>
    <w:rsid w:val="007D72D8"/>
    <w:rsid w:val="007E01FD"/>
    <w:rsid w:val="007E0412"/>
    <w:rsid w:val="007E04EB"/>
    <w:rsid w:val="007E1D5D"/>
    <w:rsid w:val="007E2BE4"/>
    <w:rsid w:val="007E42BC"/>
    <w:rsid w:val="007E447C"/>
    <w:rsid w:val="007E4620"/>
    <w:rsid w:val="007F165E"/>
    <w:rsid w:val="007F2359"/>
    <w:rsid w:val="007F26B6"/>
    <w:rsid w:val="007F285C"/>
    <w:rsid w:val="007F29FF"/>
    <w:rsid w:val="007F347E"/>
    <w:rsid w:val="007F37E6"/>
    <w:rsid w:val="007F4979"/>
    <w:rsid w:val="007F5606"/>
    <w:rsid w:val="007F754B"/>
    <w:rsid w:val="007F7FA6"/>
    <w:rsid w:val="00801E60"/>
    <w:rsid w:val="008027E5"/>
    <w:rsid w:val="00802CBC"/>
    <w:rsid w:val="008043BC"/>
    <w:rsid w:val="008050B6"/>
    <w:rsid w:val="00805C4E"/>
    <w:rsid w:val="00806060"/>
    <w:rsid w:val="0080630C"/>
    <w:rsid w:val="0081030B"/>
    <w:rsid w:val="0081115F"/>
    <w:rsid w:val="00812F07"/>
    <w:rsid w:val="008134B7"/>
    <w:rsid w:val="008139E2"/>
    <w:rsid w:val="008144F3"/>
    <w:rsid w:val="00815859"/>
    <w:rsid w:val="008174BD"/>
    <w:rsid w:val="00820C0A"/>
    <w:rsid w:val="008217AA"/>
    <w:rsid w:val="00822EBA"/>
    <w:rsid w:val="00823415"/>
    <w:rsid w:val="00823574"/>
    <w:rsid w:val="008235CC"/>
    <w:rsid w:val="00823870"/>
    <w:rsid w:val="008248BA"/>
    <w:rsid w:val="00824FA9"/>
    <w:rsid w:val="00826135"/>
    <w:rsid w:val="00826A5F"/>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7815"/>
    <w:rsid w:val="00860C4C"/>
    <w:rsid w:val="00862080"/>
    <w:rsid w:val="00862A37"/>
    <w:rsid w:val="0086629A"/>
    <w:rsid w:val="00866ADB"/>
    <w:rsid w:val="00867B15"/>
    <w:rsid w:val="00871696"/>
    <w:rsid w:val="008719AE"/>
    <w:rsid w:val="008726CE"/>
    <w:rsid w:val="0087273B"/>
    <w:rsid w:val="0087306A"/>
    <w:rsid w:val="00874925"/>
    <w:rsid w:val="00874B08"/>
    <w:rsid w:val="00874B64"/>
    <w:rsid w:val="00874D81"/>
    <w:rsid w:val="008768C6"/>
    <w:rsid w:val="00880377"/>
    <w:rsid w:val="00880B64"/>
    <w:rsid w:val="00881C10"/>
    <w:rsid w:val="008839B7"/>
    <w:rsid w:val="0088437C"/>
    <w:rsid w:val="00887082"/>
    <w:rsid w:val="00887C8C"/>
    <w:rsid w:val="00887EDA"/>
    <w:rsid w:val="0089119C"/>
    <w:rsid w:val="008921E9"/>
    <w:rsid w:val="00896807"/>
    <w:rsid w:val="008A11B3"/>
    <w:rsid w:val="008A2164"/>
    <w:rsid w:val="008A23F9"/>
    <w:rsid w:val="008A2649"/>
    <w:rsid w:val="008A33AA"/>
    <w:rsid w:val="008A34FF"/>
    <w:rsid w:val="008A371F"/>
    <w:rsid w:val="008A3E37"/>
    <w:rsid w:val="008A626B"/>
    <w:rsid w:val="008A7474"/>
    <w:rsid w:val="008B0733"/>
    <w:rsid w:val="008B2106"/>
    <w:rsid w:val="008B2CE7"/>
    <w:rsid w:val="008B4926"/>
    <w:rsid w:val="008B4E26"/>
    <w:rsid w:val="008B5977"/>
    <w:rsid w:val="008B6E99"/>
    <w:rsid w:val="008B6FF8"/>
    <w:rsid w:val="008B77E8"/>
    <w:rsid w:val="008C06D3"/>
    <w:rsid w:val="008C15E1"/>
    <w:rsid w:val="008C2A21"/>
    <w:rsid w:val="008C2C49"/>
    <w:rsid w:val="008C3486"/>
    <w:rsid w:val="008C45EE"/>
    <w:rsid w:val="008C577D"/>
    <w:rsid w:val="008C583B"/>
    <w:rsid w:val="008C6718"/>
    <w:rsid w:val="008D1F47"/>
    <w:rsid w:val="008D2E84"/>
    <w:rsid w:val="008D3379"/>
    <w:rsid w:val="008E064E"/>
    <w:rsid w:val="008E0DB3"/>
    <w:rsid w:val="008E16A3"/>
    <w:rsid w:val="008E16D1"/>
    <w:rsid w:val="008E3A50"/>
    <w:rsid w:val="008E50BC"/>
    <w:rsid w:val="008E539E"/>
    <w:rsid w:val="008E5658"/>
    <w:rsid w:val="008E6F73"/>
    <w:rsid w:val="008E728D"/>
    <w:rsid w:val="008F042E"/>
    <w:rsid w:val="008F0E0E"/>
    <w:rsid w:val="008F2361"/>
    <w:rsid w:val="008F2AF4"/>
    <w:rsid w:val="008F2C17"/>
    <w:rsid w:val="008F488F"/>
    <w:rsid w:val="008F614A"/>
    <w:rsid w:val="00900379"/>
    <w:rsid w:val="0090127D"/>
    <w:rsid w:val="00902714"/>
    <w:rsid w:val="00902B92"/>
    <w:rsid w:val="00902F35"/>
    <w:rsid w:val="009043FB"/>
    <w:rsid w:val="00904411"/>
    <w:rsid w:val="009045D9"/>
    <w:rsid w:val="00904991"/>
    <w:rsid w:val="00906A6B"/>
    <w:rsid w:val="00906DB8"/>
    <w:rsid w:val="00907A15"/>
    <w:rsid w:val="00910184"/>
    <w:rsid w:val="00911FDE"/>
    <w:rsid w:val="00915ED5"/>
    <w:rsid w:val="0091658A"/>
    <w:rsid w:val="0091664E"/>
    <w:rsid w:val="009176CF"/>
    <w:rsid w:val="00917D06"/>
    <w:rsid w:val="00920FA0"/>
    <w:rsid w:val="00921008"/>
    <w:rsid w:val="009220EE"/>
    <w:rsid w:val="009237B2"/>
    <w:rsid w:val="00924716"/>
    <w:rsid w:val="009275C4"/>
    <w:rsid w:val="00930147"/>
    <w:rsid w:val="00934705"/>
    <w:rsid w:val="00935287"/>
    <w:rsid w:val="0093638E"/>
    <w:rsid w:val="00936618"/>
    <w:rsid w:val="0093719F"/>
    <w:rsid w:val="00937E01"/>
    <w:rsid w:val="00937FB0"/>
    <w:rsid w:val="00940302"/>
    <w:rsid w:val="009408DA"/>
    <w:rsid w:val="00941D26"/>
    <w:rsid w:val="00941D60"/>
    <w:rsid w:val="00944A7C"/>
    <w:rsid w:val="00945E73"/>
    <w:rsid w:val="0094679B"/>
    <w:rsid w:val="00947B9C"/>
    <w:rsid w:val="00950898"/>
    <w:rsid w:val="0095478C"/>
    <w:rsid w:val="00954873"/>
    <w:rsid w:val="0096352A"/>
    <w:rsid w:val="009645D5"/>
    <w:rsid w:val="009646BA"/>
    <w:rsid w:val="00964CC0"/>
    <w:rsid w:val="00964D18"/>
    <w:rsid w:val="009665E1"/>
    <w:rsid w:val="00966F86"/>
    <w:rsid w:val="00967CDA"/>
    <w:rsid w:val="009744E3"/>
    <w:rsid w:val="00980375"/>
    <w:rsid w:val="00980521"/>
    <w:rsid w:val="0098057B"/>
    <w:rsid w:val="0098383D"/>
    <w:rsid w:val="00984F56"/>
    <w:rsid w:val="0098643E"/>
    <w:rsid w:val="009912F1"/>
    <w:rsid w:val="00991324"/>
    <w:rsid w:val="00992BDA"/>
    <w:rsid w:val="0099564E"/>
    <w:rsid w:val="0099664F"/>
    <w:rsid w:val="00996D92"/>
    <w:rsid w:val="00997985"/>
    <w:rsid w:val="009A32A5"/>
    <w:rsid w:val="009A3DD7"/>
    <w:rsid w:val="009A582B"/>
    <w:rsid w:val="009B1312"/>
    <w:rsid w:val="009B2447"/>
    <w:rsid w:val="009B3D99"/>
    <w:rsid w:val="009B43F7"/>
    <w:rsid w:val="009B4717"/>
    <w:rsid w:val="009B61DA"/>
    <w:rsid w:val="009B7DB1"/>
    <w:rsid w:val="009C0629"/>
    <w:rsid w:val="009C0B06"/>
    <w:rsid w:val="009C3736"/>
    <w:rsid w:val="009C3A2F"/>
    <w:rsid w:val="009C4E8D"/>
    <w:rsid w:val="009C79F7"/>
    <w:rsid w:val="009C7D65"/>
    <w:rsid w:val="009D0A86"/>
    <w:rsid w:val="009D0B76"/>
    <w:rsid w:val="009D122C"/>
    <w:rsid w:val="009D27B5"/>
    <w:rsid w:val="009D3C03"/>
    <w:rsid w:val="009D5523"/>
    <w:rsid w:val="009D603B"/>
    <w:rsid w:val="009D70E8"/>
    <w:rsid w:val="009D740C"/>
    <w:rsid w:val="009E014F"/>
    <w:rsid w:val="009E155F"/>
    <w:rsid w:val="009E2325"/>
    <w:rsid w:val="009E27F3"/>
    <w:rsid w:val="009E458D"/>
    <w:rsid w:val="009E4C5A"/>
    <w:rsid w:val="009E7227"/>
    <w:rsid w:val="009E7D6D"/>
    <w:rsid w:val="009F0862"/>
    <w:rsid w:val="009F1F39"/>
    <w:rsid w:val="009F2371"/>
    <w:rsid w:val="009F2D9E"/>
    <w:rsid w:val="009F324B"/>
    <w:rsid w:val="009F45F8"/>
    <w:rsid w:val="009F57C3"/>
    <w:rsid w:val="00A01B0A"/>
    <w:rsid w:val="00A02DCD"/>
    <w:rsid w:val="00A033BB"/>
    <w:rsid w:val="00A03EFA"/>
    <w:rsid w:val="00A0482D"/>
    <w:rsid w:val="00A0495C"/>
    <w:rsid w:val="00A04B5C"/>
    <w:rsid w:val="00A04E7A"/>
    <w:rsid w:val="00A054CC"/>
    <w:rsid w:val="00A05B4D"/>
    <w:rsid w:val="00A1005E"/>
    <w:rsid w:val="00A15B81"/>
    <w:rsid w:val="00A202D1"/>
    <w:rsid w:val="00A20D7A"/>
    <w:rsid w:val="00A21A0D"/>
    <w:rsid w:val="00A21DB7"/>
    <w:rsid w:val="00A2299E"/>
    <w:rsid w:val="00A22CDA"/>
    <w:rsid w:val="00A24B0D"/>
    <w:rsid w:val="00A2536C"/>
    <w:rsid w:val="00A261AF"/>
    <w:rsid w:val="00A26A0D"/>
    <w:rsid w:val="00A2739D"/>
    <w:rsid w:val="00A30F39"/>
    <w:rsid w:val="00A33765"/>
    <w:rsid w:val="00A339C6"/>
    <w:rsid w:val="00A339E1"/>
    <w:rsid w:val="00A33CAB"/>
    <w:rsid w:val="00A354A2"/>
    <w:rsid w:val="00A3671A"/>
    <w:rsid w:val="00A368EF"/>
    <w:rsid w:val="00A36BD3"/>
    <w:rsid w:val="00A37395"/>
    <w:rsid w:val="00A37983"/>
    <w:rsid w:val="00A4012E"/>
    <w:rsid w:val="00A416AA"/>
    <w:rsid w:val="00A420C2"/>
    <w:rsid w:val="00A43A2B"/>
    <w:rsid w:val="00A44117"/>
    <w:rsid w:val="00A46168"/>
    <w:rsid w:val="00A4668F"/>
    <w:rsid w:val="00A4681D"/>
    <w:rsid w:val="00A47B40"/>
    <w:rsid w:val="00A505DE"/>
    <w:rsid w:val="00A5171A"/>
    <w:rsid w:val="00A5175A"/>
    <w:rsid w:val="00A5736B"/>
    <w:rsid w:val="00A57A8C"/>
    <w:rsid w:val="00A605EC"/>
    <w:rsid w:val="00A67EED"/>
    <w:rsid w:val="00A73D05"/>
    <w:rsid w:val="00A75EFA"/>
    <w:rsid w:val="00A7761B"/>
    <w:rsid w:val="00A779C8"/>
    <w:rsid w:val="00A815F5"/>
    <w:rsid w:val="00A83490"/>
    <w:rsid w:val="00A83E1F"/>
    <w:rsid w:val="00A87CC1"/>
    <w:rsid w:val="00A9010E"/>
    <w:rsid w:val="00A90DDF"/>
    <w:rsid w:val="00A96B78"/>
    <w:rsid w:val="00A97499"/>
    <w:rsid w:val="00AA02C2"/>
    <w:rsid w:val="00AA0D68"/>
    <w:rsid w:val="00AA0E4A"/>
    <w:rsid w:val="00AA3485"/>
    <w:rsid w:val="00AA3558"/>
    <w:rsid w:val="00AA3EAB"/>
    <w:rsid w:val="00AA5EB7"/>
    <w:rsid w:val="00AA70C3"/>
    <w:rsid w:val="00AA79D2"/>
    <w:rsid w:val="00AB09E7"/>
    <w:rsid w:val="00AB1E4D"/>
    <w:rsid w:val="00AB27E8"/>
    <w:rsid w:val="00AB44F7"/>
    <w:rsid w:val="00AB5302"/>
    <w:rsid w:val="00AB556B"/>
    <w:rsid w:val="00AC06BF"/>
    <w:rsid w:val="00AC0F35"/>
    <w:rsid w:val="00AC148F"/>
    <w:rsid w:val="00AC16A2"/>
    <w:rsid w:val="00AC25AE"/>
    <w:rsid w:val="00AC323B"/>
    <w:rsid w:val="00AC5ED0"/>
    <w:rsid w:val="00AC61C2"/>
    <w:rsid w:val="00AC61F5"/>
    <w:rsid w:val="00AC6295"/>
    <w:rsid w:val="00AC66A2"/>
    <w:rsid w:val="00AC695E"/>
    <w:rsid w:val="00AC6987"/>
    <w:rsid w:val="00AC6F7C"/>
    <w:rsid w:val="00AC701E"/>
    <w:rsid w:val="00AC7861"/>
    <w:rsid w:val="00AD0A7C"/>
    <w:rsid w:val="00AD1624"/>
    <w:rsid w:val="00AD1DA9"/>
    <w:rsid w:val="00AD362F"/>
    <w:rsid w:val="00AD47D5"/>
    <w:rsid w:val="00AD5834"/>
    <w:rsid w:val="00AD6484"/>
    <w:rsid w:val="00AD6F21"/>
    <w:rsid w:val="00AD7CDD"/>
    <w:rsid w:val="00AE01C0"/>
    <w:rsid w:val="00AE0B1A"/>
    <w:rsid w:val="00AE186B"/>
    <w:rsid w:val="00AE1E5D"/>
    <w:rsid w:val="00AE38F1"/>
    <w:rsid w:val="00AE3ED6"/>
    <w:rsid w:val="00AE4116"/>
    <w:rsid w:val="00AE518C"/>
    <w:rsid w:val="00AE5868"/>
    <w:rsid w:val="00AE749F"/>
    <w:rsid w:val="00AF0591"/>
    <w:rsid w:val="00AF07D5"/>
    <w:rsid w:val="00AF0FBF"/>
    <w:rsid w:val="00AF1758"/>
    <w:rsid w:val="00AF18DA"/>
    <w:rsid w:val="00AF1E49"/>
    <w:rsid w:val="00AF350E"/>
    <w:rsid w:val="00AF79DC"/>
    <w:rsid w:val="00AF7B6C"/>
    <w:rsid w:val="00B021D2"/>
    <w:rsid w:val="00B0492D"/>
    <w:rsid w:val="00B051BA"/>
    <w:rsid w:val="00B05A98"/>
    <w:rsid w:val="00B06CCD"/>
    <w:rsid w:val="00B079E6"/>
    <w:rsid w:val="00B10159"/>
    <w:rsid w:val="00B10ABB"/>
    <w:rsid w:val="00B10DAF"/>
    <w:rsid w:val="00B116D7"/>
    <w:rsid w:val="00B12914"/>
    <w:rsid w:val="00B136E8"/>
    <w:rsid w:val="00B13707"/>
    <w:rsid w:val="00B13D9B"/>
    <w:rsid w:val="00B145AA"/>
    <w:rsid w:val="00B163F0"/>
    <w:rsid w:val="00B16BBD"/>
    <w:rsid w:val="00B2068C"/>
    <w:rsid w:val="00B228D2"/>
    <w:rsid w:val="00B22EF9"/>
    <w:rsid w:val="00B24EB4"/>
    <w:rsid w:val="00B25916"/>
    <w:rsid w:val="00B25A99"/>
    <w:rsid w:val="00B25B0A"/>
    <w:rsid w:val="00B2647F"/>
    <w:rsid w:val="00B2722A"/>
    <w:rsid w:val="00B3028C"/>
    <w:rsid w:val="00B30ACB"/>
    <w:rsid w:val="00B33AFF"/>
    <w:rsid w:val="00B34270"/>
    <w:rsid w:val="00B349FC"/>
    <w:rsid w:val="00B35105"/>
    <w:rsid w:val="00B35A86"/>
    <w:rsid w:val="00B35B5D"/>
    <w:rsid w:val="00B36388"/>
    <w:rsid w:val="00B372A2"/>
    <w:rsid w:val="00B40F1A"/>
    <w:rsid w:val="00B42C13"/>
    <w:rsid w:val="00B44564"/>
    <w:rsid w:val="00B44569"/>
    <w:rsid w:val="00B445DB"/>
    <w:rsid w:val="00B44913"/>
    <w:rsid w:val="00B45A3B"/>
    <w:rsid w:val="00B46983"/>
    <w:rsid w:val="00B47BA9"/>
    <w:rsid w:val="00B5387B"/>
    <w:rsid w:val="00B54346"/>
    <w:rsid w:val="00B551B1"/>
    <w:rsid w:val="00B56093"/>
    <w:rsid w:val="00B56105"/>
    <w:rsid w:val="00B56791"/>
    <w:rsid w:val="00B628E5"/>
    <w:rsid w:val="00B62E17"/>
    <w:rsid w:val="00B631C0"/>
    <w:rsid w:val="00B7015F"/>
    <w:rsid w:val="00B704A1"/>
    <w:rsid w:val="00B70B20"/>
    <w:rsid w:val="00B73B19"/>
    <w:rsid w:val="00B75F7E"/>
    <w:rsid w:val="00B770BF"/>
    <w:rsid w:val="00B8026E"/>
    <w:rsid w:val="00B8093A"/>
    <w:rsid w:val="00B83067"/>
    <w:rsid w:val="00B85BB2"/>
    <w:rsid w:val="00B86746"/>
    <w:rsid w:val="00B86939"/>
    <w:rsid w:val="00B90670"/>
    <w:rsid w:val="00B919C5"/>
    <w:rsid w:val="00B9418A"/>
    <w:rsid w:val="00B94EDB"/>
    <w:rsid w:val="00BA0391"/>
    <w:rsid w:val="00BA2C3F"/>
    <w:rsid w:val="00BA2C4C"/>
    <w:rsid w:val="00BA2D62"/>
    <w:rsid w:val="00BA467F"/>
    <w:rsid w:val="00BA58B2"/>
    <w:rsid w:val="00BA6326"/>
    <w:rsid w:val="00BB461E"/>
    <w:rsid w:val="00BB5275"/>
    <w:rsid w:val="00BB6787"/>
    <w:rsid w:val="00BC3123"/>
    <w:rsid w:val="00BC3F28"/>
    <w:rsid w:val="00BC57B2"/>
    <w:rsid w:val="00BD08E3"/>
    <w:rsid w:val="00BD0FA6"/>
    <w:rsid w:val="00BD2A22"/>
    <w:rsid w:val="00BD361A"/>
    <w:rsid w:val="00BD5E82"/>
    <w:rsid w:val="00BE1B25"/>
    <w:rsid w:val="00BE1FEE"/>
    <w:rsid w:val="00BE24AB"/>
    <w:rsid w:val="00BE27E3"/>
    <w:rsid w:val="00BE357E"/>
    <w:rsid w:val="00BE3D1A"/>
    <w:rsid w:val="00BE3F38"/>
    <w:rsid w:val="00BE5500"/>
    <w:rsid w:val="00BF1214"/>
    <w:rsid w:val="00BF13CE"/>
    <w:rsid w:val="00BF20F1"/>
    <w:rsid w:val="00BF29C5"/>
    <w:rsid w:val="00BF41F9"/>
    <w:rsid w:val="00BF429F"/>
    <w:rsid w:val="00BF47D6"/>
    <w:rsid w:val="00BF4C80"/>
    <w:rsid w:val="00BF6070"/>
    <w:rsid w:val="00BF6174"/>
    <w:rsid w:val="00BF6629"/>
    <w:rsid w:val="00BF7284"/>
    <w:rsid w:val="00C004BD"/>
    <w:rsid w:val="00C0090C"/>
    <w:rsid w:val="00C02EF6"/>
    <w:rsid w:val="00C03D17"/>
    <w:rsid w:val="00C05395"/>
    <w:rsid w:val="00C05F93"/>
    <w:rsid w:val="00C0671F"/>
    <w:rsid w:val="00C07718"/>
    <w:rsid w:val="00C11107"/>
    <w:rsid w:val="00C11EC8"/>
    <w:rsid w:val="00C1228F"/>
    <w:rsid w:val="00C129C9"/>
    <w:rsid w:val="00C12CC3"/>
    <w:rsid w:val="00C13DC2"/>
    <w:rsid w:val="00C15029"/>
    <w:rsid w:val="00C15A97"/>
    <w:rsid w:val="00C1636D"/>
    <w:rsid w:val="00C179B6"/>
    <w:rsid w:val="00C2033B"/>
    <w:rsid w:val="00C23801"/>
    <w:rsid w:val="00C30FBD"/>
    <w:rsid w:val="00C314F7"/>
    <w:rsid w:val="00C31696"/>
    <w:rsid w:val="00C32001"/>
    <w:rsid w:val="00C354DA"/>
    <w:rsid w:val="00C36DCA"/>
    <w:rsid w:val="00C3740F"/>
    <w:rsid w:val="00C37703"/>
    <w:rsid w:val="00C37C10"/>
    <w:rsid w:val="00C37C1E"/>
    <w:rsid w:val="00C37CE6"/>
    <w:rsid w:val="00C44768"/>
    <w:rsid w:val="00C45548"/>
    <w:rsid w:val="00C46532"/>
    <w:rsid w:val="00C4656C"/>
    <w:rsid w:val="00C46B27"/>
    <w:rsid w:val="00C47619"/>
    <w:rsid w:val="00C50DFF"/>
    <w:rsid w:val="00C530C4"/>
    <w:rsid w:val="00C53E29"/>
    <w:rsid w:val="00C565B4"/>
    <w:rsid w:val="00C56DC2"/>
    <w:rsid w:val="00C6039C"/>
    <w:rsid w:val="00C611CB"/>
    <w:rsid w:val="00C61D32"/>
    <w:rsid w:val="00C636E5"/>
    <w:rsid w:val="00C64EE0"/>
    <w:rsid w:val="00C65F05"/>
    <w:rsid w:val="00C674D1"/>
    <w:rsid w:val="00C676F8"/>
    <w:rsid w:val="00C7095D"/>
    <w:rsid w:val="00C71A57"/>
    <w:rsid w:val="00C7382E"/>
    <w:rsid w:val="00C76143"/>
    <w:rsid w:val="00C76F7D"/>
    <w:rsid w:val="00C77368"/>
    <w:rsid w:val="00C77B5F"/>
    <w:rsid w:val="00C80A5A"/>
    <w:rsid w:val="00C821BE"/>
    <w:rsid w:val="00C836C7"/>
    <w:rsid w:val="00C868CF"/>
    <w:rsid w:val="00C86A5A"/>
    <w:rsid w:val="00C900BA"/>
    <w:rsid w:val="00C9245F"/>
    <w:rsid w:val="00C92A13"/>
    <w:rsid w:val="00C92EE4"/>
    <w:rsid w:val="00C93860"/>
    <w:rsid w:val="00C93C95"/>
    <w:rsid w:val="00C968A1"/>
    <w:rsid w:val="00CA0B81"/>
    <w:rsid w:val="00CA0D88"/>
    <w:rsid w:val="00CA1858"/>
    <w:rsid w:val="00CA25DD"/>
    <w:rsid w:val="00CA50A0"/>
    <w:rsid w:val="00CA62D0"/>
    <w:rsid w:val="00CA63B1"/>
    <w:rsid w:val="00CB15AA"/>
    <w:rsid w:val="00CB2435"/>
    <w:rsid w:val="00CB38F4"/>
    <w:rsid w:val="00CB392A"/>
    <w:rsid w:val="00CB3944"/>
    <w:rsid w:val="00CB527A"/>
    <w:rsid w:val="00CB5D2F"/>
    <w:rsid w:val="00CB7BE8"/>
    <w:rsid w:val="00CC01B5"/>
    <w:rsid w:val="00CC4E22"/>
    <w:rsid w:val="00CC61F3"/>
    <w:rsid w:val="00CD2480"/>
    <w:rsid w:val="00CD2A68"/>
    <w:rsid w:val="00CD4E0F"/>
    <w:rsid w:val="00CD4E3E"/>
    <w:rsid w:val="00CD71B5"/>
    <w:rsid w:val="00CD7503"/>
    <w:rsid w:val="00CE031F"/>
    <w:rsid w:val="00CE18DD"/>
    <w:rsid w:val="00CE24E9"/>
    <w:rsid w:val="00CE4E91"/>
    <w:rsid w:val="00CE5976"/>
    <w:rsid w:val="00CE67C6"/>
    <w:rsid w:val="00CE7509"/>
    <w:rsid w:val="00CE7E4E"/>
    <w:rsid w:val="00CF0376"/>
    <w:rsid w:val="00CF0405"/>
    <w:rsid w:val="00CF099B"/>
    <w:rsid w:val="00CF0A17"/>
    <w:rsid w:val="00CF0B9F"/>
    <w:rsid w:val="00CF1F8A"/>
    <w:rsid w:val="00CF2B87"/>
    <w:rsid w:val="00CF3752"/>
    <w:rsid w:val="00CF4243"/>
    <w:rsid w:val="00CF61A0"/>
    <w:rsid w:val="00CF63FC"/>
    <w:rsid w:val="00CF6779"/>
    <w:rsid w:val="00D003AA"/>
    <w:rsid w:val="00D0100A"/>
    <w:rsid w:val="00D03D44"/>
    <w:rsid w:val="00D05AA1"/>
    <w:rsid w:val="00D05EF7"/>
    <w:rsid w:val="00D0764F"/>
    <w:rsid w:val="00D07FF3"/>
    <w:rsid w:val="00D106E5"/>
    <w:rsid w:val="00D12CB5"/>
    <w:rsid w:val="00D13802"/>
    <w:rsid w:val="00D13C3E"/>
    <w:rsid w:val="00D14C35"/>
    <w:rsid w:val="00D167BD"/>
    <w:rsid w:val="00D17244"/>
    <w:rsid w:val="00D1727A"/>
    <w:rsid w:val="00D17D0C"/>
    <w:rsid w:val="00D20840"/>
    <w:rsid w:val="00D21CF7"/>
    <w:rsid w:val="00D24790"/>
    <w:rsid w:val="00D3021F"/>
    <w:rsid w:val="00D31526"/>
    <w:rsid w:val="00D31938"/>
    <w:rsid w:val="00D34C0C"/>
    <w:rsid w:val="00D35900"/>
    <w:rsid w:val="00D36074"/>
    <w:rsid w:val="00D364FD"/>
    <w:rsid w:val="00D3657F"/>
    <w:rsid w:val="00D37CEC"/>
    <w:rsid w:val="00D43F0A"/>
    <w:rsid w:val="00D4482C"/>
    <w:rsid w:val="00D45047"/>
    <w:rsid w:val="00D45887"/>
    <w:rsid w:val="00D46007"/>
    <w:rsid w:val="00D4602C"/>
    <w:rsid w:val="00D462A5"/>
    <w:rsid w:val="00D471C6"/>
    <w:rsid w:val="00D50B44"/>
    <w:rsid w:val="00D51B91"/>
    <w:rsid w:val="00D51C9B"/>
    <w:rsid w:val="00D52573"/>
    <w:rsid w:val="00D52855"/>
    <w:rsid w:val="00D546D8"/>
    <w:rsid w:val="00D5583E"/>
    <w:rsid w:val="00D608B7"/>
    <w:rsid w:val="00D60D46"/>
    <w:rsid w:val="00D61242"/>
    <w:rsid w:val="00D65F21"/>
    <w:rsid w:val="00D71DEC"/>
    <w:rsid w:val="00D72954"/>
    <w:rsid w:val="00D73E98"/>
    <w:rsid w:val="00D74A04"/>
    <w:rsid w:val="00D75EB6"/>
    <w:rsid w:val="00D77135"/>
    <w:rsid w:val="00D7744B"/>
    <w:rsid w:val="00D77A09"/>
    <w:rsid w:val="00D81C14"/>
    <w:rsid w:val="00D82E56"/>
    <w:rsid w:val="00D839F7"/>
    <w:rsid w:val="00D867D3"/>
    <w:rsid w:val="00D91216"/>
    <w:rsid w:val="00D915E6"/>
    <w:rsid w:val="00D92F2E"/>
    <w:rsid w:val="00D9326C"/>
    <w:rsid w:val="00D9395D"/>
    <w:rsid w:val="00D943BB"/>
    <w:rsid w:val="00D94674"/>
    <w:rsid w:val="00D9485E"/>
    <w:rsid w:val="00D95489"/>
    <w:rsid w:val="00D96774"/>
    <w:rsid w:val="00D979FE"/>
    <w:rsid w:val="00DA1E1E"/>
    <w:rsid w:val="00DA3DC1"/>
    <w:rsid w:val="00DA4BA0"/>
    <w:rsid w:val="00DA5025"/>
    <w:rsid w:val="00DA7170"/>
    <w:rsid w:val="00DA778C"/>
    <w:rsid w:val="00DB1218"/>
    <w:rsid w:val="00DB14B0"/>
    <w:rsid w:val="00DB1EA1"/>
    <w:rsid w:val="00DB4362"/>
    <w:rsid w:val="00DB43E9"/>
    <w:rsid w:val="00DB46F7"/>
    <w:rsid w:val="00DB6716"/>
    <w:rsid w:val="00DB694F"/>
    <w:rsid w:val="00DB6F9A"/>
    <w:rsid w:val="00DB6FAC"/>
    <w:rsid w:val="00DC1113"/>
    <w:rsid w:val="00DC290D"/>
    <w:rsid w:val="00DC5001"/>
    <w:rsid w:val="00DC567B"/>
    <w:rsid w:val="00DC60D1"/>
    <w:rsid w:val="00DC7B72"/>
    <w:rsid w:val="00DD093C"/>
    <w:rsid w:val="00DD2F65"/>
    <w:rsid w:val="00DD32F3"/>
    <w:rsid w:val="00DD6E88"/>
    <w:rsid w:val="00DD79E8"/>
    <w:rsid w:val="00DD7EC0"/>
    <w:rsid w:val="00DE014F"/>
    <w:rsid w:val="00DE07B5"/>
    <w:rsid w:val="00DE11A3"/>
    <w:rsid w:val="00DE1A3F"/>
    <w:rsid w:val="00DE5309"/>
    <w:rsid w:val="00DE6315"/>
    <w:rsid w:val="00DE7F3D"/>
    <w:rsid w:val="00DF08B7"/>
    <w:rsid w:val="00DF3249"/>
    <w:rsid w:val="00DF3267"/>
    <w:rsid w:val="00DF3D78"/>
    <w:rsid w:val="00DF5F97"/>
    <w:rsid w:val="00E008F2"/>
    <w:rsid w:val="00E01218"/>
    <w:rsid w:val="00E0275B"/>
    <w:rsid w:val="00E02E73"/>
    <w:rsid w:val="00E03F17"/>
    <w:rsid w:val="00E0769C"/>
    <w:rsid w:val="00E078E8"/>
    <w:rsid w:val="00E0798F"/>
    <w:rsid w:val="00E07BFF"/>
    <w:rsid w:val="00E1112E"/>
    <w:rsid w:val="00E11D5F"/>
    <w:rsid w:val="00E14AC2"/>
    <w:rsid w:val="00E15D42"/>
    <w:rsid w:val="00E201B1"/>
    <w:rsid w:val="00E20401"/>
    <w:rsid w:val="00E20745"/>
    <w:rsid w:val="00E20A2C"/>
    <w:rsid w:val="00E2109A"/>
    <w:rsid w:val="00E235D5"/>
    <w:rsid w:val="00E250E5"/>
    <w:rsid w:val="00E274BA"/>
    <w:rsid w:val="00E27EE8"/>
    <w:rsid w:val="00E32BAF"/>
    <w:rsid w:val="00E33191"/>
    <w:rsid w:val="00E34A2F"/>
    <w:rsid w:val="00E34CC1"/>
    <w:rsid w:val="00E34E9D"/>
    <w:rsid w:val="00E3515E"/>
    <w:rsid w:val="00E35495"/>
    <w:rsid w:val="00E3636B"/>
    <w:rsid w:val="00E3656F"/>
    <w:rsid w:val="00E41EBD"/>
    <w:rsid w:val="00E4281D"/>
    <w:rsid w:val="00E43E03"/>
    <w:rsid w:val="00E44602"/>
    <w:rsid w:val="00E446C2"/>
    <w:rsid w:val="00E470F1"/>
    <w:rsid w:val="00E50347"/>
    <w:rsid w:val="00E50BE2"/>
    <w:rsid w:val="00E5105B"/>
    <w:rsid w:val="00E53A28"/>
    <w:rsid w:val="00E53E7F"/>
    <w:rsid w:val="00E54D4A"/>
    <w:rsid w:val="00E56BCF"/>
    <w:rsid w:val="00E57279"/>
    <w:rsid w:val="00E609B8"/>
    <w:rsid w:val="00E61788"/>
    <w:rsid w:val="00E6201E"/>
    <w:rsid w:val="00E6288D"/>
    <w:rsid w:val="00E62C73"/>
    <w:rsid w:val="00E62CBA"/>
    <w:rsid w:val="00E63078"/>
    <w:rsid w:val="00E643C2"/>
    <w:rsid w:val="00E649F3"/>
    <w:rsid w:val="00E70AE9"/>
    <w:rsid w:val="00E70BB3"/>
    <w:rsid w:val="00E71B57"/>
    <w:rsid w:val="00E7214A"/>
    <w:rsid w:val="00E72455"/>
    <w:rsid w:val="00E7258F"/>
    <w:rsid w:val="00E72C66"/>
    <w:rsid w:val="00E812AD"/>
    <w:rsid w:val="00E812D0"/>
    <w:rsid w:val="00E81457"/>
    <w:rsid w:val="00E826A8"/>
    <w:rsid w:val="00E8672A"/>
    <w:rsid w:val="00E878CB"/>
    <w:rsid w:val="00E87BD5"/>
    <w:rsid w:val="00E9104C"/>
    <w:rsid w:val="00E91C8B"/>
    <w:rsid w:val="00E92517"/>
    <w:rsid w:val="00E926F1"/>
    <w:rsid w:val="00E93D62"/>
    <w:rsid w:val="00E956E4"/>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C02"/>
    <w:rsid w:val="00EC415A"/>
    <w:rsid w:val="00EC4427"/>
    <w:rsid w:val="00EC4E0A"/>
    <w:rsid w:val="00EC536F"/>
    <w:rsid w:val="00ED1383"/>
    <w:rsid w:val="00ED1676"/>
    <w:rsid w:val="00ED48B7"/>
    <w:rsid w:val="00ED5547"/>
    <w:rsid w:val="00ED7C6B"/>
    <w:rsid w:val="00EE124A"/>
    <w:rsid w:val="00EE305B"/>
    <w:rsid w:val="00EE47D2"/>
    <w:rsid w:val="00EE4AEA"/>
    <w:rsid w:val="00EE4C63"/>
    <w:rsid w:val="00EE674E"/>
    <w:rsid w:val="00EF2203"/>
    <w:rsid w:val="00EF255C"/>
    <w:rsid w:val="00EF2B67"/>
    <w:rsid w:val="00EF71F1"/>
    <w:rsid w:val="00F004AB"/>
    <w:rsid w:val="00F005B3"/>
    <w:rsid w:val="00F00892"/>
    <w:rsid w:val="00F01FD3"/>
    <w:rsid w:val="00F02931"/>
    <w:rsid w:val="00F07A33"/>
    <w:rsid w:val="00F11710"/>
    <w:rsid w:val="00F1438F"/>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1EB4"/>
    <w:rsid w:val="00F32627"/>
    <w:rsid w:val="00F34B26"/>
    <w:rsid w:val="00F355C4"/>
    <w:rsid w:val="00F369DC"/>
    <w:rsid w:val="00F36C01"/>
    <w:rsid w:val="00F445D4"/>
    <w:rsid w:val="00F4732F"/>
    <w:rsid w:val="00F5077D"/>
    <w:rsid w:val="00F50F91"/>
    <w:rsid w:val="00F51973"/>
    <w:rsid w:val="00F51ECD"/>
    <w:rsid w:val="00F52186"/>
    <w:rsid w:val="00F53CB2"/>
    <w:rsid w:val="00F54A86"/>
    <w:rsid w:val="00F54AA1"/>
    <w:rsid w:val="00F55715"/>
    <w:rsid w:val="00F55A90"/>
    <w:rsid w:val="00F55D13"/>
    <w:rsid w:val="00F562FC"/>
    <w:rsid w:val="00F5631A"/>
    <w:rsid w:val="00F60B64"/>
    <w:rsid w:val="00F61D1F"/>
    <w:rsid w:val="00F633EF"/>
    <w:rsid w:val="00F63848"/>
    <w:rsid w:val="00F639E2"/>
    <w:rsid w:val="00F63FBE"/>
    <w:rsid w:val="00F6527F"/>
    <w:rsid w:val="00F669C1"/>
    <w:rsid w:val="00F70A27"/>
    <w:rsid w:val="00F71A23"/>
    <w:rsid w:val="00F738A2"/>
    <w:rsid w:val="00F75DAC"/>
    <w:rsid w:val="00F76284"/>
    <w:rsid w:val="00F77043"/>
    <w:rsid w:val="00F773E8"/>
    <w:rsid w:val="00F82D07"/>
    <w:rsid w:val="00F847DE"/>
    <w:rsid w:val="00F85210"/>
    <w:rsid w:val="00F858DA"/>
    <w:rsid w:val="00F866D5"/>
    <w:rsid w:val="00F86AAA"/>
    <w:rsid w:val="00F901C1"/>
    <w:rsid w:val="00F965E1"/>
    <w:rsid w:val="00F9666C"/>
    <w:rsid w:val="00F9770D"/>
    <w:rsid w:val="00F97FF9"/>
    <w:rsid w:val="00FA3A3E"/>
    <w:rsid w:val="00FA3F4B"/>
    <w:rsid w:val="00FA5514"/>
    <w:rsid w:val="00FA5998"/>
    <w:rsid w:val="00FA5D20"/>
    <w:rsid w:val="00FA693F"/>
    <w:rsid w:val="00FB03DB"/>
    <w:rsid w:val="00FB05EE"/>
    <w:rsid w:val="00FB1831"/>
    <w:rsid w:val="00FB2C61"/>
    <w:rsid w:val="00FB349E"/>
    <w:rsid w:val="00FB417A"/>
    <w:rsid w:val="00FB7C93"/>
    <w:rsid w:val="00FC0A20"/>
    <w:rsid w:val="00FC0BBF"/>
    <w:rsid w:val="00FC315E"/>
    <w:rsid w:val="00FC41BE"/>
    <w:rsid w:val="00FC4D7D"/>
    <w:rsid w:val="00FC6B6A"/>
    <w:rsid w:val="00FD0B26"/>
    <w:rsid w:val="00FD11F9"/>
    <w:rsid w:val="00FD31BA"/>
    <w:rsid w:val="00FD5762"/>
    <w:rsid w:val="00FD75C0"/>
    <w:rsid w:val="00FE0B50"/>
    <w:rsid w:val="00FE1F96"/>
    <w:rsid w:val="00FE32A3"/>
    <w:rsid w:val="00FE497D"/>
    <w:rsid w:val="00FE4F2E"/>
    <w:rsid w:val="00FE58B8"/>
    <w:rsid w:val="00FF145A"/>
    <w:rsid w:val="00FF1E09"/>
    <w:rsid w:val="00FF2F87"/>
    <w:rsid w:val="00FF3857"/>
    <w:rsid w:val="00FF3D3C"/>
    <w:rsid w:val="00FF445A"/>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0F7805E6"/>
  <w15:docId w15:val="{826C7129-7721-4EEB-916F-7468E692D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link w:val="Ttulo1Car"/>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link w:val="Ttulo3Car"/>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link w:val="Ttulo4Car"/>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link w:val="Ttulo5Car"/>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link w:val="Ttulo7Car"/>
    <w:qFormat/>
    <w:rsid w:val="00EE4C63"/>
    <w:pPr>
      <w:keepNext/>
      <w:jc w:val="center"/>
      <w:outlineLvl w:val="6"/>
    </w:pPr>
    <w:rPr>
      <w:rFonts w:ascii="Arial" w:hAnsi="Arial" w:cs="Arial"/>
      <w:b/>
      <w:bCs/>
      <w:lang w:val="es-ES_tradnl"/>
    </w:rPr>
  </w:style>
  <w:style w:type="paragraph" w:styleId="Ttulo8">
    <w:name w:val="heading 8"/>
    <w:basedOn w:val="Normal"/>
    <w:next w:val="Normal"/>
    <w:link w:val="Ttulo8Car"/>
    <w:qFormat/>
    <w:rsid w:val="00EE4C63"/>
    <w:pPr>
      <w:keepNext/>
      <w:outlineLvl w:val="7"/>
    </w:pPr>
    <w:rPr>
      <w:rFonts w:ascii="Arial" w:hAnsi="Arial" w:cs="Arial"/>
      <w:b/>
      <w:bCs/>
      <w:color w:val="FFFFFF"/>
      <w:lang w:val="es-ES_tradnl"/>
    </w:rPr>
  </w:style>
  <w:style w:type="paragraph" w:styleId="Ttulo9">
    <w:name w:val="heading 9"/>
    <w:basedOn w:val="Normal"/>
    <w:next w:val="Normal"/>
    <w:link w:val="Ttulo9Car"/>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link w:val="Sangra2detindependienteCar"/>
    <w:rsid w:val="00EE4C63"/>
    <w:pPr>
      <w:spacing w:line="360" w:lineRule="auto"/>
      <w:ind w:left="360"/>
    </w:pPr>
    <w:rPr>
      <w:rFonts w:ascii="Arial" w:hAnsi="Arial" w:cs="Arial"/>
      <w:sz w:val="24"/>
      <w:lang w:val="es-ES_tradnl"/>
    </w:rPr>
  </w:style>
  <w:style w:type="paragraph" w:styleId="Sangra3detindependiente">
    <w:name w:val="Body Text Indent 3"/>
    <w:basedOn w:val="Normal"/>
    <w:link w:val="Sangra3detindependienteCar"/>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link w:val="TextodegloboCar"/>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uiPriority w:val="22"/>
    <w:qFormat/>
    <w:rsid w:val="00AD1DA9"/>
    <w:rPr>
      <w:b/>
      <w:bCs/>
    </w:rPr>
  </w:style>
  <w:style w:type="paragraph" w:styleId="Ttulo">
    <w:name w:val="Title"/>
    <w:basedOn w:val="Normal"/>
    <w:link w:val="TtuloCar"/>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link w:val="TextonotaalfinalCar"/>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link w:val="MapadeldocumentoCar"/>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uiPriority w:val="99"/>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ind w:left="568" w:hanging="284"/>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character" w:customStyle="1" w:styleId="Ttulo1Car">
    <w:name w:val="Título 1 Car"/>
    <w:basedOn w:val="Fuentedeprrafopredeter"/>
    <w:link w:val="Ttulo1"/>
    <w:rsid w:val="00920FA0"/>
    <w:rPr>
      <w:rFonts w:ascii="Verdana" w:hAnsi="Verdana" w:cs="Arial"/>
      <w:b/>
      <w:bCs/>
      <w:color w:val="000080"/>
      <w:sz w:val="32"/>
      <w:lang w:val="es-ES_tradnl"/>
    </w:rPr>
  </w:style>
  <w:style w:type="character" w:customStyle="1" w:styleId="Ttulo3Car">
    <w:name w:val="Título 3 Car"/>
    <w:basedOn w:val="Fuentedeprrafopredeter"/>
    <w:link w:val="Ttulo3"/>
    <w:rsid w:val="00920FA0"/>
    <w:rPr>
      <w:rFonts w:ascii="Arial" w:hAnsi="Arial" w:cs="Arial"/>
      <w:b/>
      <w:i/>
      <w:color w:val="800000"/>
      <w:sz w:val="24"/>
      <w:lang w:val="es-ES_tradnl"/>
    </w:rPr>
  </w:style>
  <w:style w:type="character" w:customStyle="1" w:styleId="Ttulo4Car">
    <w:name w:val="Título 4 Car"/>
    <w:basedOn w:val="Fuentedeprrafopredeter"/>
    <w:link w:val="Ttulo4"/>
    <w:rsid w:val="00920FA0"/>
    <w:rPr>
      <w:rFonts w:ascii="Arial" w:hAnsi="Arial" w:cs="Arial"/>
      <w:sz w:val="24"/>
      <w:lang w:val="es-ES_tradnl"/>
    </w:rPr>
  </w:style>
  <w:style w:type="character" w:customStyle="1" w:styleId="Ttulo5Car">
    <w:name w:val="Título 5 Car"/>
    <w:basedOn w:val="Fuentedeprrafopredeter"/>
    <w:link w:val="Ttulo5"/>
    <w:rsid w:val="00920FA0"/>
    <w:rPr>
      <w:rFonts w:ascii="Arial" w:hAnsi="Arial" w:cs="Arial"/>
      <w:b/>
      <w:bCs/>
      <w:sz w:val="24"/>
      <w:lang w:val="es-ES_tradnl"/>
    </w:rPr>
  </w:style>
  <w:style w:type="character" w:customStyle="1" w:styleId="Ttulo7Car">
    <w:name w:val="Título 7 Car"/>
    <w:basedOn w:val="Fuentedeprrafopredeter"/>
    <w:link w:val="Ttulo7"/>
    <w:rsid w:val="00920FA0"/>
    <w:rPr>
      <w:rFonts w:ascii="Arial" w:hAnsi="Arial" w:cs="Arial"/>
      <w:b/>
      <w:bCs/>
      <w:lang w:val="es-ES_tradnl"/>
    </w:rPr>
  </w:style>
  <w:style w:type="character" w:customStyle="1" w:styleId="Ttulo8Car">
    <w:name w:val="Título 8 Car"/>
    <w:basedOn w:val="Fuentedeprrafopredeter"/>
    <w:link w:val="Ttulo8"/>
    <w:rsid w:val="00920FA0"/>
    <w:rPr>
      <w:rFonts w:ascii="Arial" w:hAnsi="Arial" w:cs="Arial"/>
      <w:b/>
      <w:bCs/>
      <w:color w:val="FFFFFF"/>
      <w:lang w:val="es-ES_tradnl"/>
    </w:rPr>
  </w:style>
  <w:style w:type="character" w:customStyle="1" w:styleId="Ttulo9Car">
    <w:name w:val="Título 9 Car"/>
    <w:basedOn w:val="Fuentedeprrafopredeter"/>
    <w:link w:val="Ttulo9"/>
    <w:rsid w:val="00920FA0"/>
    <w:rPr>
      <w:rFonts w:ascii="Arial" w:hAnsi="Arial" w:cs="Arial"/>
    </w:rPr>
  </w:style>
  <w:style w:type="character" w:customStyle="1" w:styleId="Sangra2detindependienteCar">
    <w:name w:val="Sangría 2 de t. independiente Car"/>
    <w:basedOn w:val="Fuentedeprrafopredeter"/>
    <w:link w:val="Sangra2detindependiente"/>
    <w:rsid w:val="00920FA0"/>
    <w:rPr>
      <w:rFonts w:ascii="Arial" w:hAnsi="Arial" w:cs="Arial"/>
      <w:sz w:val="24"/>
      <w:lang w:val="es-ES_tradnl"/>
    </w:rPr>
  </w:style>
  <w:style w:type="character" w:customStyle="1" w:styleId="Sangra3detindependienteCar">
    <w:name w:val="Sangría 3 de t. independiente Car"/>
    <w:basedOn w:val="Fuentedeprrafopredeter"/>
    <w:link w:val="Sangra3detindependiente"/>
    <w:rsid w:val="00920FA0"/>
    <w:rPr>
      <w:rFonts w:ascii="Arial" w:hAnsi="Arial" w:cs="Arial"/>
      <w:sz w:val="24"/>
    </w:rPr>
  </w:style>
  <w:style w:type="character" w:customStyle="1" w:styleId="TextodegloboCar">
    <w:name w:val="Texto de globo Car"/>
    <w:basedOn w:val="Fuentedeprrafopredeter"/>
    <w:link w:val="Textodeglobo"/>
    <w:semiHidden/>
    <w:rsid w:val="00920FA0"/>
    <w:rPr>
      <w:rFonts w:ascii="Tahoma" w:hAnsi="Tahoma" w:cs="Tahoma"/>
      <w:sz w:val="16"/>
      <w:szCs w:val="16"/>
    </w:rPr>
  </w:style>
  <w:style w:type="character" w:customStyle="1" w:styleId="TtuloCar">
    <w:name w:val="Título Car"/>
    <w:basedOn w:val="Fuentedeprrafopredeter"/>
    <w:link w:val="Ttulo"/>
    <w:rsid w:val="00920FA0"/>
    <w:rPr>
      <w:rFonts w:ascii="Montserrat Medium" w:hAnsi="Montserrat Medium" w:cs="Calibri"/>
      <w:b/>
      <w:sz w:val="24"/>
    </w:rPr>
  </w:style>
  <w:style w:type="character" w:customStyle="1" w:styleId="TextonotaalfinalCar">
    <w:name w:val="Texto nota al final Car"/>
    <w:basedOn w:val="Fuentedeprrafopredeter"/>
    <w:link w:val="Textonotaalfinal"/>
    <w:semiHidden/>
    <w:rsid w:val="00920FA0"/>
    <w:rPr>
      <w:rFonts w:ascii="Montserrat Medium" w:hAnsi="Montserrat Medium" w:cs="Calibri"/>
    </w:rPr>
  </w:style>
  <w:style w:type="character" w:customStyle="1" w:styleId="MapadeldocumentoCar">
    <w:name w:val="Mapa del documento Car"/>
    <w:basedOn w:val="Fuentedeprrafopredeter"/>
    <w:link w:val="Mapadeldocumento"/>
    <w:semiHidden/>
    <w:rsid w:val="00920FA0"/>
    <w:rPr>
      <w:rFonts w:ascii="Tahoma" w:hAnsi="Tahoma" w:cs="Tahoma"/>
      <w:shd w:val="clear" w:color="auto" w:fill="000080"/>
    </w:rPr>
  </w:style>
  <w:style w:type="table" w:customStyle="1" w:styleId="Tablavariascolumnas1">
    <w:name w:val="Tabla varias columnas1"/>
    <w:basedOn w:val="Tablasimple0"/>
    <w:uiPriority w:val="99"/>
    <w:rsid w:val="00920FA0"/>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Refdecomentario">
    <w:name w:val="annotation reference"/>
    <w:basedOn w:val="Fuentedeprrafopredeter"/>
    <w:semiHidden/>
    <w:unhideWhenUsed/>
    <w:rsid w:val="000319A8"/>
    <w:rPr>
      <w:sz w:val="16"/>
      <w:szCs w:val="16"/>
    </w:rPr>
  </w:style>
  <w:style w:type="character" w:customStyle="1" w:styleId="normaltextrun">
    <w:name w:val="normaltextrun"/>
    <w:basedOn w:val="Fuentedeprrafopredeter"/>
    <w:rsid w:val="004359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4258002">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24707189">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2984244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54962615">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172470">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38017721">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1443331">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diagramData" Target="diagrams/data1.xml"/><Relationship Id="rId39" Type="http://schemas.openxmlformats.org/officeDocument/2006/relationships/hyperlink" Target="https://www.who.int/es/emergencies/diseases/novel-coronavirus-2019" TargetMode="External"/><Relationship Id="rId109" Type="http://schemas.openxmlformats.org/officeDocument/2006/relationships/image" Target="media/image36.png"/><Relationship Id="rId117" Type="http://schemas.openxmlformats.org/officeDocument/2006/relationships/image" Target="media/image43.png"/><Relationship Id="rId21" Type="http://schemas.openxmlformats.org/officeDocument/2006/relationships/image" Target="media/image10.png"/><Relationship Id="rId34" Type="http://schemas.openxmlformats.org/officeDocument/2006/relationships/chart" Target="charts/chart2.xml"/><Relationship Id="rId42" Type="http://schemas.openxmlformats.org/officeDocument/2006/relationships/hyperlink" Target="https://www.mscbs.gob.es/profesionales/saludPublica/ccayes/alertasActual/nCov-China/home.htm" TargetMode="External"/><Relationship Id="rId47" Type="http://schemas.openxmlformats.org/officeDocument/2006/relationships/hyperlink" Target="javascript:runLocalizador(244)" TargetMode="External"/><Relationship Id="rId50" Type="http://schemas.openxmlformats.org/officeDocument/2006/relationships/hyperlink" Target="javascript:runLocalizador(245)" TargetMode="External"/><Relationship Id="rId55" Type="http://schemas.openxmlformats.org/officeDocument/2006/relationships/hyperlink" Target="javascript:runLocalizador(1723)" TargetMode="External"/><Relationship Id="rId63" Type="http://schemas.openxmlformats.org/officeDocument/2006/relationships/image" Target="media/image25.png"/><Relationship Id="rId104" Type="http://schemas.openxmlformats.org/officeDocument/2006/relationships/image" Target="media/image32.png"/><Relationship Id="rId112" Type="http://schemas.openxmlformats.org/officeDocument/2006/relationships/image" Target="media/image39.png"/><Relationship Id="rId120" Type="http://schemas.openxmlformats.org/officeDocument/2006/relationships/hyperlink" Target="https://youtu.be/UQZCHnJu2jc" TargetMode="External"/><Relationship Id="rId125" Type="http://schemas.openxmlformats.org/officeDocument/2006/relationships/image" Target="media/image5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diagramColors" Target="diagrams/colors1.xml"/><Relationship Id="rId107" Type="http://schemas.openxmlformats.org/officeDocument/2006/relationships/image" Target="media/image35.png"/><Relationship Id="rId11" Type="http://schemas.openxmlformats.org/officeDocument/2006/relationships/hyperlink" Target="https://saludanv.salud.madrid.org/GTI/LogotiposImagenInstitucional/Hospitales/Hospital%20Universitario%20Pri&#769;ncipe%20de%20Asturias.jpg" TargetMode="External"/><Relationship Id="rId24" Type="http://schemas.openxmlformats.org/officeDocument/2006/relationships/image" Target="media/image13.emf"/><Relationship Id="rId32" Type="http://schemas.openxmlformats.org/officeDocument/2006/relationships/footer" Target="footer4.xml"/><Relationship Id="rId37" Type="http://schemas.openxmlformats.org/officeDocument/2006/relationships/image" Target="media/image16.png"/><Relationship Id="rId40" Type="http://schemas.openxmlformats.org/officeDocument/2006/relationships/hyperlink" Target="https://www.cdc.gov/coronavirus/2019-ncov/index-sp.html" TargetMode="External"/><Relationship Id="rId45" Type="http://schemas.openxmlformats.org/officeDocument/2006/relationships/hyperlink" Target="http://www.madrid.org/wleg_pub/secure/normativas/contenidoNormativa.jsf?opcion=VerHtml&amp;nmnorma=6641&amp;cdestado=P" TargetMode="External"/><Relationship Id="rId53" Type="http://schemas.openxmlformats.org/officeDocument/2006/relationships/hyperlink" Target="javascript:runLocalizador(246)" TargetMode="External"/><Relationship Id="rId58" Type="http://schemas.openxmlformats.org/officeDocument/2006/relationships/image" Target="media/image20.png"/><Relationship Id="rId102" Type="http://schemas.openxmlformats.org/officeDocument/2006/relationships/image" Target="media/image30.png"/><Relationship Id="rId110" Type="http://schemas.openxmlformats.org/officeDocument/2006/relationships/image" Target="media/image37.png"/><Relationship Id="rId115" Type="http://schemas.openxmlformats.org/officeDocument/2006/relationships/hyperlink" Target="https://youtu.be/tfhvLoU9N94" TargetMode="External"/><Relationship Id="rId123" Type="http://schemas.openxmlformats.org/officeDocument/2006/relationships/image" Target="media/image48.jpeg"/><Relationship Id="rId128" Type="http://schemas.openxmlformats.org/officeDocument/2006/relationships/image" Target="media/image53.jpeg"/><Relationship Id="rId131"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3.png"/><Relationship Id="rId19" Type="http://schemas.openxmlformats.org/officeDocument/2006/relationships/chart" Target="charts/chart1.xml"/><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chart" Target="charts/chart3.xml"/><Relationship Id="rId43" Type="http://schemas.openxmlformats.org/officeDocument/2006/relationships/hyperlink" Target="https://www.comunidad.madrid/servicios/salud/2019-nuevo-coronavirus" TargetMode="External"/><Relationship Id="rId48" Type="http://schemas.openxmlformats.org/officeDocument/2006/relationships/hyperlink" Target="javascript:runLocalizador(253)" TargetMode="External"/><Relationship Id="rId56" Type="http://schemas.openxmlformats.org/officeDocument/2006/relationships/image" Target="media/image18.jpeg"/><Relationship Id="rId64" Type="http://schemas.openxmlformats.org/officeDocument/2006/relationships/image" Target="media/image26.png"/><Relationship Id="rId105" Type="http://schemas.openxmlformats.org/officeDocument/2006/relationships/image" Target="media/image33.png"/><Relationship Id="rId113" Type="http://schemas.openxmlformats.org/officeDocument/2006/relationships/image" Target="media/image40.png"/><Relationship Id="rId118" Type="http://schemas.openxmlformats.org/officeDocument/2006/relationships/image" Target="media/image44.png"/><Relationship Id="rId126" Type="http://schemas.openxmlformats.org/officeDocument/2006/relationships/image" Target="media/image51.jpeg"/><Relationship Id="rId8" Type="http://schemas.openxmlformats.org/officeDocument/2006/relationships/image" Target="media/image1.tiff"/><Relationship Id="rId51" Type="http://schemas.openxmlformats.org/officeDocument/2006/relationships/hyperlink" Target="javascript:runLocalizador(261)" TargetMode="External"/><Relationship Id="rId12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g"/><Relationship Id="rId25" Type="http://schemas.openxmlformats.org/officeDocument/2006/relationships/image" Target="media/image14.emf"/><Relationship Id="rId33" Type="http://schemas.openxmlformats.org/officeDocument/2006/relationships/image" Target="media/image15.jpeg"/><Relationship Id="rId38" Type="http://schemas.openxmlformats.org/officeDocument/2006/relationships/hyperlink" Target="https://segundasvictimascovid19.umh.es/p/inicio.html" TargetMode="External"/><Relationship Id="rId46" Type="http://schemas.openxmlformats.org/officeDocument/2006/relationships/hyperlink" Target="http://www.madrid.org/wleg_pub/secure/normativas/contenidoNormativa.jsf?opcion=VerHtml&amp;nmnorma=6640&amp;cdestado=P" TargetMode="External"/><Relationship Id="rId59" Type="http://schemas.openxmlformats.org/officeDocument/2006/relationships/image" Target="media/image21.png"/><Relationship Id="rId103" Type="http://schemas.openxmlformats.org/officeDocument/2006/relationships/image" Target="media/image31.png"/><Relationship Id="rId108" Type="http://schemas.openxmlformats.org/officeDocument/2006/relationships/image" Target="media/image28.jpeg"/><Relationship Id="rId116" Type="http://schemas.openxmlformats.org/officeDocument/2006/relationships/image" Target="media/image42.png"/><Relationship Id="rId124" Type="http://schemas.openxmlformats.org/officeDocument/2006/relationships/image" Target="media/image49.jpeg"/><Relationship Id="rId129" Type="http://schemas.openxmlformats.org/officeDocument/2006/relationships/header" Target="header3.xml"/><Relationship Id="rId20" Type="http://schemas.openxmlformats.org/officeDocument/2006/relationships/image" Target="media/image9.emf"/><Relationship Id="rId41" Type="http://schemas.openxmlformats.org/officeDocument/2006/relationships/hyperlink" Target="https://www.cdc.gov/coronavirus/2019-ncov/index-sp.html" TargetMode="External"/><Relationship Id="rId54" Type="http://schemas.openxmlformats.org/officeDocument/2006/relationships/hyperlink" Target="javascript:runLocalizador(257)" TargetMode="External"/><Relationship Id="rId62" Type="http://schemas.openxmlformats.org/officeDocument/2006/relationships/image" Target="media/image24.png"/><Relationship Id="rId111"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diagramQuickStyle" Target="diagrams/quickStyle1.xml"/><Relationship Id="rId36" Type="http://schemas.openxmlformats.org/officeDocument/2006/relationships/chart" Target="charts/chart4.xml"/><Relationship Id="rId49" Type="http://schemas.openxmlformats.org/officeDocument/2006/relationships/hyperlink" Target="javascript:runLocalizador(2603)" TargetMode="External"/><Relationship Id="rId57" Type="http://schemas.openxmlformats.org/officeDocument/2006/relationships/image" Target="media/image19.png"/><Relationship Id="rId106" Type="http://schemas.openxmlformats.org/officeDocument/2006/relationships/image" Target="media/image34.png"/><Relationship Id="rId114" Type="http://schemas.openxmlformats.org/officeDocument/2006/relationships/image" Target="media/image41.png"/><Relationship Id="rId119" Type="http://schemas.openxmlformats.org/officeDocument/2006/relationships/image" Target="media/image45.png"/><Relationship Id="rId127" Type="http://schemas.openxmlformats.org/officeDocument/2006/relationships/image" Target="media/image52.jpeg"/><Relationship Id="rId10" Type="http://schemas.openxmlformats.org/officeDocument/2006/relationships/image" Target="media/image2.jpeg"/><Relationship Id="rId31" Type="http://schemas.openxmlformats.org/officeDocument/2006/relationships/header" Target="header2.xml"/><Relationship Id="rId44" Type="http://schemas.openxmlformats.org/officeDocument/2006/relationships/image" Target="media/image17.jpeg"/><Relationship Id="rId52" Type="http://schemas.openxmlformats.org/officeDocument/2006/relationships/hyperlink" Target="javascript:runLocalizador(252)" TargetMode="External"/><Relationship Id="rId60" Type="http://schemas.openxmlformats.org/officeDocument/2006/relationships/image" Target="media/image22.png"/><Relationship Id="rId65" Type="http://schemas.openxmlformats.org/officeDocument/2006/relationships/image" Target="media/image27.png"/><Relationship Id="rId101" Type="http://schemas.openxmlformats.org/officeDocument/2006/relationships/image" Target="media/image29.png"/><Relationship Id="rId122" Type="http://schemas.openxmlformats.org/officeDocument/2006/relationships/image" Target="media/image47.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saludanv.salud.madrid.org/GTI/LogotiposImagenInstitucional/Hospitales/Hospital%20Universitario%20Pri&#769;ncipe%20de%20Asturias.jp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Documents\OneDrive%20-%20Madrid%20Digital\Memorias%20Hospitales\Modelo%20Maqueta%20H%20General%20Actualizado.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'HU P ASTURIAS'!$B$4</c:f>
              <c:strCache>
                <c:ptCount val="1"/>
                <c:pt idx="0">
                  <c:v>Hombres</c:v>
                </c:pt>
              </c:strCache>
            </c:strRef>
          </c:tx>
          <c:spPr>
            <a:solidFill>
              <a:schemeClr val="accent1"/>
            </a:solidFill>
            <a:ln>
              <a:noFill/>
            </a:ln>
            <a:effectLst/>
          </c:spPr>
          <c:invertIfNegative val="0"/>
          <c:cat>
            <c:strRef>
              <c:f>'HU P ASTURIAS'!$A$5:$A$24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P ASTURIAS'!$D$5:$D$24</c:f>
              <c:numCache>
                <c:formatCode>0.00%</c:formatCode>
                <c:ptCount val="20"/>
                <c:pt idx="0">
                  <c:v>-4.3173014848289219E-2</c:v>
                </c:pt>
                <c:pt idx="1">
                  <c:v>-5.5293737895416396E-2</c:v>
                </c:pt>
                <c:pt idx="2">
                  <c:v>-6.512265978050355E-2</c:v>
                </c:pt>
                <c:pt idx="3">
                  <c:v>-5.6843124596513882E-2</c:v>
                </c:pt>
                <c:pt idx="4">
                  <c:v>-4.8160103292446743E-2</c:v>
                </c:pt>
                <c:pt idx="5">
                  <c:v>-5.225145255003228E-2</c:v>
                </c:pt>
                <c:pt idx="6">
                  <c:v>-6.1128147191736606E-2</c:v>
                </c:pt>
                <c:pt idx="7">
                  <c:v>-8.0705293737895423E-2</c:v>
                </c:pt>
                <c:pt idx="8">
                  <c:v>-9.9677211103938027E-2</c:v>
                </c:pt>
                <c:pt idx="9">
                  <c:v>-9.5367979341510659E-2</c:v>
                </c:pt>
                <c:pt idx="10">
                  <c:v>-8.1407359586830208E-2</c:v>
                </c:pt>
                <c:pt idx="11">
                  <c:v>-6.2508069722401555E-2</c:v>
                </c:pt>
                <c:pt idx="12">
                  <c:v>-5.3534538411878628E-2</c:v>
                </c:pt>
                <c:pt idx="13">
                  <c:v>-4.4819238218205291E-2</c:v>
                </c:pt>
                <c:pt idx="14">
                  <c:v>-3.9275338928340862E-2</c:v>
                </c:pt>
                <c:pt idx="15">
                  <c:v>-2.8252098127824404E-2</c:v>
                </c:pt>
                <c:pt idx="16">
                  <c:v>-1.646223369916075E-2</c:v>
                </c:pt>
                <c:pt idx="17">
                  <c:v>-1.0877985797288573E-2</c:v>
                </c:pt>
                <c:pt idx="18">
                  <c:v>-4.0187217559715946E-3</c:v>
                </c:pt>
                <c:pt idx="19">
                  <c:v>-1.1216914138153648E-3</c:v>
                </c:pt>
              </c:numCache>
            </c:numRef>
          </c:val>
          <c:extLst>
            <c:ext xmlns:c16="http://schemas.microsoft.com/office/drawing/2014/chart" uri="{C3380CC4-5D6E-409C-BE32-E72D297353CC}">
              <c16:uniqueId val="{00000000-239D-4A1E-A56C-EE48FEB34140}"/>
            </c:ext>
          </c:extLst>
        </c:ser>
        <c:ser>
          <c:idx val="1"/>
          <c:order val="1"/>
          <c:tx>
            <c:strRef>
              <c:f>'HU P ASTURIAS'!$C$4</c:f>
              <c:strCache>
                <c:ptCount val="1"/>
                <c:pt idx="0">
                  <c:v>Mujeres</c:v>
                </c:pt>
              </c:strCache>
            </c:strRef>
          </c:tx>
          <c:spPr>
            <a:solidFill>
              <a:schemeClr val="accent2"/>
            </a:solidFill>
            <a:ln>
              <a:noFill/>
            </a:ln>
            <a:effectLst/>
          </c:spPr>
          <c:invertIfNegative val="0"/>
          <c:cat>
            <c:strRef>
              <c:f>'HU P ASTURIAS'!$A$5:$A$24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P ASTURIAS'!$E$5:$E$24</c:f>
              <c:numCache>
                <c:formatCode>0.00%</c:formatCode>
                <c:ptCount val="20"/>
                <c:pt idx="0">
                  <c:v>3.9876844010247332E-2</c:v>
                </c:pt>
                <c:pt idx="1">
                  <c:v>4.8917684479368236E-2</c:v>
                </c:pt>
                <c:pt idx="2">
                  <c:v>5.8436420328572658E-2</c:v>
                </c:pt>
                <c:pt idx="3">
                  <c:v>5.1980915522198634E-2</c:v>
                </c:pt>
                <c:pt idx="4">
                  <c:v>4.5407895458427022E-2</c:v>
                </c:pt>
                <c:pt idx="5">
                  <c:v>5.2388301747843598E-2</c:v>
                </c:pt>
                <c:pt idx="6">
                  <c:v>6.3889128271820625E-2</c:v>
                </c:pt>
                <c:pt idx="7">
                  <c:v>7.9604835361124379E-2</c:v>
                </c:pt>
                <c:pt idx="8">
                  <c:v>9.3863353258698087E-2</c:v>
                </c:pt>
                <c:pt idx="9">
                  <c:v>9.0079361970495833E-2</c:v>
                </c:pt>
                <c:pt idx="10">
                  <c:v>7.7152683656761437E-2</c:v>
                </c:pt>
                <c:pt idx="11">
                  <c:v>6.3990974828231864E-2</c:v>
                </c:pt>
                <c:pt idx="12">
                  <c:v>5.9172849274930862E-2</c:v>
                </c:pt>
                <c:pt idx="13">
                  <c:v>4.8345776893366658E-2</c:v>
                </c:pt>
                <c:pt idx="14">
                  <c:v>4.3833191009299374E-2</c:v>
                </c:pt>
                <c:pt idx="15">
                  <c:v>3.1729119497348073E-2</c:v>
                </c:pt>
                <c:pt idx="16">
                  <c:v>2.2539426368856891E-2</c:v>
                </c:pt>
                <c:pt idx="17">
                  <c:v>1.6796847457361548E-2</c:v>
                </c:pt>
                <c:pt idx="18">
                  <c:v>8.6647916454486336E-3</c:v>
                </c:pt>
                <c:pt idx="19">
                  <c:v>3.3295989595982546E-3</c:v>
                </c:pt>
              </c:numCache>
            </c:numRef>
          </c:val>
          <c:extLst>
            <c:ext xmlns:c16="http://schemas.microsoft.com/office/drawing/2014/chart" uri="{C3380CC4-5D6E-409C-BE32-E72D297353CC}">
              <c16:uniqueId val="{00000001-239D-4A1E-A56C-EE48FEB34140}"/>
            </c:ext>
          </c:extLst>
        </c:ser>
        <c:dLbls>
          <c:showLegendKey val="0"/>
          <c:showVal val="0"/>
          <c:showCatName val="0"/>
          <c:showSerName val="0"/>
          <c:showPercent val="0"/>
          <c:showBubbleSize val="0"/>
        </c:dLbls>
        <c:gapWidth val="50"/>
        <c:overlap val="100"/>
        <c:axId val="395275336"/>
        <c:axId val="395271024"/>
      </c:barChart>
      <c:catAx>
        <c:axId val="39527533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95271024"/>
        <c:crosses val="autoZero"/>
        <c:auto val="1"/>
        <c:lblAlgn val="ctr"/>
        <c:lblOffset val="200"/>
        <c:noMultiLvlLbl val="0"/>
      </c:catAx>
      <c:valAx>
        <c:axId val="39527102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s-ES"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95275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lang="es-ES" sz="800">
          <a:latin typeface="Montserrat Medium" panose="00000600000000000000" pitchFamily="2" charset="0"/>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Medium" panose="00000600000000000000" pitchFamily="2" charset="0"/>
                <a:ea typeface="+mn-ea"/>
                <a:cs typeface="+mn-cs"/>
              </a:defRPr>
            </a:pPr>
            <a:r>
              <a:rPr lang="en-US" sz="1000">
                <a:latin typeface="Montserrat SemiBold" panose="00000700000000000000" pitchFamily="2" charset="0"/>
              </a:rPr>
              <a:t>INGRESADOS DIARIOS EN UNIDADES COVID+   </a:t>
            </a:r>
          </a:p>
          <a:p>
            <a:pPr>
              <a:defRPr sz="1000"/>
            </a:pPr>
            <a:r>
              <a:rPr lang="en-US" sz="1000">
                <a:latin typeface="Montserrat SemiBold" panose="00000700000000000000" pitchFamily="2" charset="0"/>
              </a:rPr>
              <a:t>(5 MARZO-9 JUNIO)</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Medium" panose="00000600000000000000" pitchFamily="2" charset="0"/>
              <a:ea typeface="+mn-ea"/>
              <a:cs typeface="+mn-cs"/>
            </a:defRPr>
          </a:pPr>
          <a:endParaRPr lang="es-ES"/>
        </a:p>
      </c:txPr>
    </c:title>
    <c:autoTitleDeleted val="0"/>
    <c:plotArea>
      <c:layout/>
      <c:lineChart>
        <c:grouping val="standard"/>
        <c:varyColors val="0"/>
        <c:ser>
          <c:idx val="0"/>
          <c:order val="0"/>
          <c:tx>
            <c:strRef>
              <c:f>'Cuadro Ingresados diarios'!$B$4</c:f>
              <c:strCache>
                <c:ptCount val="1"/>
                <c:pt idx="0">
                  <c:v>HOSPITALIZACIÓN</c:v>
                </c:pt>
              </c:strCache>
            </c:strRef>
          </c:tx>
          <c:spPr>
            <a:ln w="28575" cap="rnd">
              <a:solidFill>
                <a:schemeClr val="accent1"/>
              </a:solidFill>
              <a:round/>
            </a:ln>
            <a:effectLst/>
          </c:spPr>
          <c:marker>
            <c:symbol val="none"/>
          </c:marker>
          <c:cat>
            <c:numRef>
              <c:f>'Cuadro Ingresados diarios'!$A$5:$A$101</c:f>
              <c:numCache>
                <c:formatCode>m/d/yyyy</c:formatCode>
                <c:ptCount val="97"/>
                <c:pt idx="0">
                  <c:v>43895</c:v>
                </c:pt>
                <c:pt idx="1">
                  <c:v>43896</c:v>
                </c:pt>
                <c:pt idx="2">
                  <c:v>43897</c:v>
                </c:pt>
                <c:pt idx="3">
                  <c:v>43898</c:v>
                </c:pt>
                <c:pt idx="4">
                  <c:v>43899</c:v>
                </c:pt>
                <c:pt idx="5">
                  <c:v>43900</c:v>
                </c:pt>
                <c:pt idx="6">
                  <c:v>43901</c:v>
                </c:pt>
                <c:pt idx="7">
                  <c:v>43902</c:v>
                </c:pt>
                <c:pt idx="8">
                  <c:v>43903</c:v>
                </c:pt>
                <c:pt idx="9">
                  <c:v>43904</c:v>
                </c:pt>
                <c:pt idx="10">
                  <c:v>43905</c:v>
                </c:pt>
                <c:pt idx="11">
                  <c:v>43906</c:v>
                </c:pt>
                <c:pt idx="12">
                  <c:v>43907</c:v>
                </c:pt>
                <c:pt idx="13">
                  <c:v>43908</c:v>
                </c:pt>
                <c:pt idx="14">
                  <c:v>43909</c:v>
                </c:pt>
                <c:pt idx="15">
                  <c:v>43910</c:v>
                </c:pt>
                <c:pt idx="16">
                  <c:v>43911</c:v>
                </c:pt>
                <c:pt idx="17">
                  <c:v>43912</c:v>
                </c:pt>
                <c:pt idx="18">
                  <c:v>43913</c:v>
                </c:pt>
                <c:pt idx="19">
                  <c:v>43914</c:v>
                </c:pt>
                <c:pt idx="20">
                  <c:v>43915</c:v>
                </c:pt>
                <c:pt idx="21">
                  <c:v>43916</c:v>
                </c:pt>
                <c:pt idx="22">
                  <c:v>43917</c:v>
                </c:pt>
                <c:pt idx="23">
                  <c:v>43918</c:v>
                </c:pt>
                <c:pt idx="24">
                  <c:v>43919</c:v>
                </c:pt>
                <c:pt idx="25">
                  <c:v>43920</c:v>
                </c:pt>
                <c:pt idx="26">
                  <c:v>43921</c:v>
                </c:pt>
                <c:pt idx="27">
                  <c:v>43922</c:v>
                </c:pt>
                <c:pt idx="28">
                  <c:v>43923</c:v>
                </c:pt>
                <c:pt idx="29">
                  <c:v>43924</c:v>
                </c:pt>
                <c:pt idx="30">
                  <c:v>43925</c:v>
                </c:pt>
                <c:pt idx="31">
                  <c:v>43926</c:v>
                </c:pt>
                <c:pt idx="32">
                  <c:v>43927</c:v>
                </c:pt>
                <c:pt idx="33">
                  <c:v>43928</c:v>
                </c:pt>
                <c:pt idx="34">
                  <c:v>43929</c:v>
                </c:pt>
                <c:pt idx="35">
                  <c:v>43930</c:v>
                </c:pt>
                <c:pt idx="36">
                  <c:v>43931</c:v>
                </c:pt>
                <c:pt idx="37">
                  <c:v>43932</c:v>
                </c:pt>
                <c:pt idx="38">
                  <c:v>43933</c:v>
                </c:pt>
                <c:pt idx="39">
                  <c:v>43934</c:v>
                </c:pt>
                <c:pt idx="40">
                  <c:v>43935</c:v>
                </c:pt>
                <c:pt idx="41">
                  <c:v>43936</c:v>
                </c:pt>
                <c:pt idx="42">
                  <c:v>43937</c:v>
                </c:pt>
                <c:pt idx="43">
                  <c:v>43938</c:v>
                </c:pt>
                <c:pt idx="44">
                  <c:v>43939</c:v>
                </c:pt>
                <c:pt idx="45">
                  <c:v>43940</c:v>
                </c:pt>
                <c:pt idx="46">
                  <c:v>43941</c:v>
                </c:pt>
                <c:pt idx="47">
                  <c:v>43942</c:v>
                </c:pt>
                <c:pt idx="48">
                  <c:v>43943</c:v>
                </c:pt>
                <c:pt idx="49">
                  <c:v>43944</c:v>
                </c:pt>
                <c:pt idx="50">
                  <c:v>43945</c:v>
                </c:pt>
                <c:pt idx="51">
                  <c:v>43946</c:v>
                </c:pt>
                <c:pt idx="52">
                  <c:v>43947</c:v>
                </c:pt>
                <c:pt idx="53">
                  <c:v>43948</c:v>
                </c:pt>
                <c:pt idx="54">
                  <c:v>43949</c:v>
                </c:pt>
                <c:pt idx="55">
                  <c:v>43950</c:v>
                </c:pt>
                <c:pt idx="56">
                  <c:v>43951</c:v>
                </c:pt>
                <c:pt idx="57">
                  <c:v>43952</c:v>
                </c:pt>
                <c:pt idx="58">
                  <c:v>43953</c:v>
                </c:pt>
                <c:pt idx="59">
                  <c:v>43954</c:v>
                </c:pt>
                <c:pt idx="60">
                  <c:v>43955</c:v>
                </c:pt>
                <c:pt idx="61">
                  <c:v>43956</c:v>
                </c:pt>
                <c:pt idx="62">
                  <c:v>43957</c:v>
                </c:pt>
                <c:pt idx="63">
                  <c:v>43958</c:v>
                </c:pt>
                <c:pt idx="64">
                  <c:v>43959</c:v>
                </c:pt>
                <c:pt idx="65">
                  <c:v>43960</c:v>
                </c:pt>
                <c:pt idx="66">
                  <c:v>43961</c:v>
                </c:pt>
                <c:pt idx="67">
                  <c:v>43962</c:v>
                </c:pt>
                <c:pt idx="68">
                  <c:v>43963</c:v>
                </c:pt>
                <c:pt idx="69">
                  <c:v>43964</c:v>
                </c:pt>
                <c:pt idx="70">
                  <c:v>43965</c:v>
                </c:pt>
                <c:pt idx="71">
                  <c:v>43966</c:v>
                </c:pt>
                <c:pt idx="72">
                  <c:v>43967</c:v>
                </c:pt>
                <c:pt idx="73">
                  <c:v>43968</c:v>
                </c:pt>
                <c:pt idx="74">
                  <c:v>43969</c:v>
                </c:pt>
                <c:pt idx="75">
                  <c:v>43970</c:v>
                </c:pt>
                <c:pt idx="76">
                  <c:v>43971</c:v>
                </c:pt>
                <c:pt idx="77">
                  <c:v>43972</c:v>
                </c:pt>
                <c:pt idx="78">
                  <c:v>43973</c:v>
                </c:pt>
                <c:pt idx="79">
                  <c:v>43974</c:v>
                </c:pt>
                <c:pt idx="80">
                  <c:v>43975</c:v>
                </c:pt>
                <c:pt idx="81">
                  <c:v>43976</c:v>
                </c:pt>
                <c:pt idx="82">
                  <c:v>43977</c:v>
                </c:pt>
                <c:pt idx="83">
                  <c:v>43978</c:v>
                </c:pt>
                <c:pt idx="84">
                  <c:v>43979</c:v>
                </c:pt>
                <c:pt idx="85">
                  <c:v>43980</c:v>
                </c:pt>
                <c:pt idx="86">
                  <c:v>43981</c:v>
                </c:pt>
                <c:pt idx="87">
                  <c:v>43982</c:v>
                </c:pt>
                <c:pt idx="88">
                  <c:v>43983</c:v>
                </c:pt>
                <c:pt idx="89">
                  <c:v>43984</c:v>
                </c:pt>
                <c:pt idx="90">
                  <c:v>43985</c:v>
                </c:pt>
                <c:pt idx="91">
                  <c:v>43986</c:v>
                </c:pt>
                <c:pt idx="92">
                  <c:v>43987</c:v>
                </c:pt>
                <c:pt idx="93">
                  <c:v>43988</c:v>
                </c:pt>
                <c:pt idx="94">
                  <c:v>43989</c:v>
                </c:pt>
                <c:pt idx="95">
                  <c:v>43990</c:v>
                </c:pt>
                <c:pt idx="96">
                  <c:v>43991</c:v>
                </c:pt>
              </c:numCache>
            </c:numRef>
          </c:cat>
          <c:val>
            <c:numRef>
              <c:f>'Cuadro Ingresados diarios'!$B$5:$B$101</c:f>
              <c:numCache>
                <c:formatCode>General</c:formatCode>
                <c:ptCount val="97"/>
                <c:pt idx="0">
                  <c:v>3</c:v>
                </c:pt>
                <c:pt idx="1">
                  <c:v>15</c:v>
                </c:pt>
                <c:pt idx="2">
                  <c:v>35</c:v>
                </c:pt>
                <c:pt idx="3">
                  <c:v>48</c:v>
                </c:pt>
                <c:pt idx="4">
                  <c:v>58</c:v>
                </c:pt>
                <c:pt idx="5">
                  <c:v>72</c:v>
                </c:pt>
                <c:pt idx="6">
                  <c:v>102</c:v>
                </c:pt>
                <c:pt idx="7">
                  <c:v>127</c:v>
                </c:pt>
                <c:pt idx="8">
                  <c:v>144</c:v>
                </c:pt>
                <c:pt idx="9">
                  <c:v>167</c:v>
                </c:pt>
                <c:pt idx="10">
                  <c:v>183</c:v>
                </c:pt>
                <c:pt idx="11">
                  <c:v>185</c:v>
                </c:pt>
                <c:pt idx="12">
                  <c:v>189</c:v>
                </c:pt>
                <c:pt idx="13">
                  <c:v>193</c:v>
                </c:pt>
                <c:pt idx="14">
                  <c:v>199</c:v>
                </c:pt>
                <c:pt idx="15">
                  <c:v>231</c:v>
                </c:pt>
                <c:pt idx="16">
                  <c:v>255</c:v>
                </c:pt>
                <c:pt idx="17">
                  <c:v>288</c:v>
                </c:pt>
                <c:pt idx="18">
                  <c:v>302</c:v>
                </c:pt>
                <c:pt idx="19">
                  <c:v>304</c:v>
                </c:pt>
                <c:pt idx="20">
                  <c:v>304</c:v>
                </c:pt>
                <c:pt idx="21">
                  <c:v>301</c:v>
                </c:pt>
                <c:pt idx="22">
                  <c:v>302</c:v>
                </c:pt>
                <c:pt idx="23">
                  <c:v>326</c:v>
                </c:pt>
                <c:pt idx="24">
                  <c:v>327</c:v>
                </c:pt>
                <c:pt idx="25">
                  <c:v>350</c:v>
                </c:pt>
                <c:pt idx="26">
                  <c:v>348</c:v>
                </c:pt>
                <c:pt idx="27">
                  <c:v>340</c:v>
                </c:pt>
                <c:pt idx="28">
                  <c:v>339</c:v>
                </c:pt>
                <c:pt idx="29">
                  <c:v>326</c:v>
                </c:pt>
                <c:pt idx="30">
                  <c:v>327</c:v>
                </c:pt>
                <c:pt idx="31">
                  <c:v>331</c:v>
                </c:pt>
                <c:pt idx="32">
                  <c:v>323</c:v>
                </c:pt>
                <c:pt idx="33">
                  <c:v>332</c:v>
                </c:pt>
                <c:pt idx="34">
                  <c:v>323</c:v>
                </c:pt>
                <c:pt idx="35">
                  <c:v>311</c:v>
                </c:pt>
                <c:pt idx="36">
                  <c:v>302</c:v>
                </c:pt>
                <c:pt idx="37">
                  <c:v>262</c:v>
                </c:pt>
                <c:pt idx="38">
                  <c:v>263</c:v>
                </c:pt>
                <c:pt idx="39">
                  <c:v>247</c:v>
                </c:pt>
                <c:pt idx="40">
                  <c:v>242</c:v>
                </c:pt>
                <c:pt idx="41">
                  <c:v>229</c:v>
                </c:pt>
                <c:pt idx="42">
                  <c:v>218</c:v>
                </c:pt>
                <c:pt idx="43">
                  <c:v>203</c:v>
                </c:pt>
                <c:pt idx="44">
                  <c:v>201</c:v>
                </c:pt>
                <c:pt idx="45">
                  <c:v>202</c:v>
                </c:pt>
                <c:pt idx="46">
                  <c:v>189</c:v>
                </c:pt>
                <c:pt idx="47">
                  <c:v>170</c:v>
                </c:pt>
                <c:pt idx="48">
                  <c:v>168</c:v>
                </c:pt>
                <c:pt idx="49">
                  <c:v>161</c:v>
                </c:pt>
                <c:pt idx="50">
                  <c:v>162</c:v>
                </c:pt>
                <c:pt idx="51">
                  <c:v>152</c:v>
                </c:pt>
                <c:pt idx="52">
                  <c:v>151</c:v>
                </c:pt>
                <c:pt idx="53">
                  <c:v>147</c:v>
                </c:pt>
                <c:pt idx="54">
                  <c:v>141</c:v>
                </c:pt>
                <c:pt idx="55">
                  <c:v>134</c:v>
                </c:pt>
                <c:pt idx="56">
                  <c:v>120</c:v>
                </c:pt>
                <c:pt idx="57">
                  <c:v>111</c:v>
                </c:pt>
                <c:pt idx="58">
                  <c:v>114</c:v>
                </c:pt>
                <c:pt idx="59">
                  <c:v>118</c:v>
                </c:pt>
                <c:pt idx="60">
                  <c:v>116</c:v>
                </c:pt>
                <c:pt idx="61">
                  <c:v>112</c:v>
                </c:pt>
                <c:pt idx="62">
                  <c:v>104</c:v>
                </c:pt>
                <c:pt idx="63">
                  <c:v>95</c:v>
                </c:pt>
                <c:pt idx="64">
                  <c:v>92</c:v>
                </c:pt>
                <c:pt idx="65">
                  <c:v>71</c:v>
                </c:pt>
                <c:pt idx="66">
                  <c:v>74</c:v>
                </c:pt>
                <c:pt idx="67">
                  <c:v>72</c:v>
                </c:pt>
                <c:pt idx="68">
                  <c:v>68</c:v>
                </c:pt>
                <c:pt idx="69">
                  <c:v>65</c:v>
                </c:pt>
                <c:pt idx="70">
                  <c:v>59</c:v>
                </c:pt>
                <c:pt idx="71">
                  <c:v>64</c:v>
                </c:pt>
                <c:pt idx="72">
                  <c:v>55</c:v>
                </c:pt>
                <c:pt idx="73">
                  <c:v>56</c:v>
                </c:pt>
                <c:pt idx="74">
                  <c:v>54</c:v>
                </c:pt>
                <c:pt idx="75">
                  <c:v>53</c:v>
                </c:pt>
                <c:pt idx="76">
                  <c:v>48</c:v>
                </c:pt>
                <c:pt idx="77">
                  <c:v>48</c:v>
                </c:pt>
                <c:pt idx="78">
                  <c:v>44</c:v>
                </c:pt>
                <c:pt idx="79">
                  <c:v>40</c:v>
                </c:pt>
                <c:pt idx="80">
                  <c:v>40</c:v>
                </c:pt>
                <c:pt idx="81">
                  <c:v>40</c:v>
                </c:pt>
                <c:pt idx="82">
                  <c:v>36</c:v>
                </c:pt>
                <c:pt idx="83">
                  <c:v>35</c:v>
                </c:pt>
                <c:pt idx="84">
                  <c:v>22</c:v>
                </c:pt>
                <c:pt idx="85">
                  <c:v>18</c:v>
                </c:pt>
                <c:pt idx="86">
                  <c:v>17</c:v>
                </c:pt>
                <c:pt idx="87">
                  <c:v>19</c:v>
                </c:pt>
                <c:pt idx="88">
                  <c:v>15</c:v>
                </c:pt>
                <c:pt idx="89">
                  <c:v>19</c:v>
                </c:pt>
                <c:pt idx="90">
                  <c:v>17</c:v>
                </c:pt>
                <c:pt idx="91">
                  <c:v>19</c:v>
                </c:pt>
                <c:pt idx="92">
                  <c:v>17</c:v>
                </c:pt>
                <c:pt idx="93">
                  <c:v>16</c:v>
                </c:pt>
                <c:pt idx="94">
                  <c:v>16</c:v>
                </c:pt>
                <c:pt idx="95">
                  <c:v>17</c:v>
                </c:pt>
                <c:pt idx="96">
                  <c:v>15</c:v>
                </c:pt>
              </c:numCache>
            </c:numRef>
          </c:val>
          <c:smooth val="0"/>
          <c:extLst>
            <c:ext xmlns:c16="http://schemas.microsoft.com/office/drawing/2014/chart" uri="{C3380CC4-5D6E-409C-BE32-E72D297353CC}">
              <c16:uniqueId val="{00000000-0F82-4F7A-8292-0A2ABF61B956}"/>
            </c:ext>
          </c:extLst>
        </c:ser>
        <c:ser>
          <c:idx val="1"/>
          <c:order val="1"/>
          <c:tx>
            <c:strRef>
              <c:f>'Cuadro Ingresados diarios'!$C$4</c:f>
              <c:strCache>
                <c:ptCount val="1"/>
                <c:pt idx="0">
                  <c:v>INTENSIVOS</c:v>
                </c:pt>
              </c:strCache>
            </c:strRef>
          </c:tx>
          <c:spPr>
            <a:ln w="28575" cap="rnd">
              <a:solidFill>
                <a:schemeClr val="accent2"/>
              </a:solidFill>
              <a:round/>
            </a:ln>
            <a:effectLst/>
          </c:spPr>
          <c:marker>
            <c:symbol val="none"/>
          </c:marker>
          <c:cat>
            <c:numRef>
              <c:f>'Cuadro Ingresados diarios'!$A$5:$A$101</c:f>
              <c:numCache>
                <c:formatCode>m/d/yyyy</c:formatCode>
                <c:ptCount val="97"/>
                <c:pt idx="0">
                  <c:v>43895</c:v>
                </c:pt>
                <c:pt idx="1">
                  <c:v>43896</c:v>
                </c:pt>
                <c:pt idx="2">
                  <c:v>43897</c:v>
                </c:pt>
                <c:pt idx="3">
                  <c:v>43898</c:v>
                </c:pt>
                <c:pt idx="4">
                  <c:v>43899</c:v>
                </c:pt>
                <c:pt idx="5">
                  <c:v>43900</c:v>
                </c:pt>
                <c:pt idx="6">
                  <c:v>43901</c:v>
                </c:pt>
                <c:pt idx="7">
                  <c:v>43902</c:v>
                </c:pt>
                <c:pt idx="8">
                  <c:v>43903</c:v>
                </c:pt>
                <c:pt idx="9">
                  <c:v>43904</c:v>
                </c:pt>
                <c:pt idx="10">
                  <c:v>43905</c:v>
                </c:pt>
                <c:pt idx="11">
                  <c:v>43906</c:v>
                </c:pt>
                <c:pt idx="12">
                  <c:v>43907</c:v>
                </c:pt>
                <c:pt idx="13">
                  <c:v>43908</c:v>
                </c:pt>
                <c:pt idx="14">
                  <c:v>43909</c:v>
                </c:pt>
                <c:pt idx="15">
                  <c:v>43910</c:v>
                </c:pt>
                <c:pt idx="16">
                  <c:v>43911</c:v>
                </c:pt>
                <c:pt idx="17">
                  <c:v>43912</c:v>
                </c:pt>
                <c:pt idx="18">
                  <c:v>43913</c:v>
                </c:pt>
                <c:pt idx="19">
                  <c:v>43914</c:v>
                </c:pt>
                <c:pt idx="20">
                  <c:v>43915</c:v>
                </c:pt>
                <c:pt idx="21">
                  <c:v>43916</c:v>
                </c:pt>
                <c:pt idx="22">
                  <c:v>43917</c:v>
                </c:pt>
                <c:pt idx="23">
                  <c:v>43918</c:v>
                </c:pt>
                <c:pt idx="24">
                  <c:v>43919</c:v>
                </c:pt>
                <c:pt idx="25">
                  <c:v>43920</c:v>
                </c:pt>
                <c:pt idx="26">
                  <c:v>43921</c:v>
                </c:pt>
                <c:pt idx="27">
                  <c:v>43922</c:v>
                </c:pt>
                <c:pt idx="28">
                  <c:v>43923</c:v>
                </c:pt>
                <c:pt idx="29">
                  <c:v>43924</c:v>
                </c:pt>
                <c:pt idx="30">
                  <c:v>43925</c:v>
                </c:pt>
                <c:pt idx="31">
                  <c:v>43926</c:v>
                </c:pt>
                <c:pt idx="32">
                  <c:v>43927</c:v>
                </c:pt>
                <c:pt idx="33">
                  <c:v>43928</c:v>
                </c:pt>
                <c:pt idx="34">
                  <c:v>43929</c:v>
                </c:pt>
                <c:pt idx="35">
                  <c:v>43930</c:v>
                </c:pt>
                <c:pt idx="36">
                  <c:v>43931</c:v>
                </c:pt>
                <c:pt idx="37">
                  <c:v>43932</c:v>
                </c:pt>
                <c:pt idx="38">
                  <c:v>43933</c:v>
                </c:pt>
                <c:pt idx="39">
                  <c:v>43934</c:v>
                </c:pt>
                <c:pt idx="40">
                  <c:v>43935</c:v>
                </c:pt>
                <c:pt idx="41">
                  <c:v>43936</c:v>
                </c:pt>
                <c:pt idx="42">
                  <c:v>43937</c:v>
                </c:pt>
                <c:pt idx="43">
                  <c:v>43938</c:v>
                </c:pt>
                <c:pt idx="44">
                  <c:v>43939</c:v>
                </c:pt>
                <c:pt idx="45">
                  <c:v>43940</c:v>
                </c:pt>
                <c:pt idx="46">
                  <c:v>43941</c:v>
                </c:pt>
                <c:pt idx="47">
                  <c:v>43942</c:v>
                </c:pt>
                <c:pt idx="48">
                  <c:v>43943</c:v>
                </c:pt>
                <c:pt idx="49">
                  <c:v>43944</c:v>
                </c:pt>
                <c:pt idx="50">
                  <c:v>43945</c:v>
                </c:pt>
                <c:pt idx="51">
                  <c:v>43946</c:v>
                </c:pt>
                <c:pt idx="52">
                  <c:v>43947</c:v>
                </c:pt>
                <c:pt idx="53">
                  <c:v>43948</c:v>
                </c:pt>
                <c:pt idx="54">
                  <c:v>43949</c:v>
                </c:pt>
                <c:pt idx="55">
                  <c:v>43950</c:v>
                </c:pt>
                <c:pt idx="56">
                  <c:v>43951</c:v>
                </c:pt>
                <c:pt idx="57">
                  <c:v>43952</c:v>
                </c:pt>
                <c:pt idx="58">
                  <c:v>43953</c:v>
                </c:pt>
                <c:pt idx="59">
                  <c:v>43954</c:v>
                </c:pt>
                <c:pt idx="60">
                  <c:v>43955</c:v>
                </c:pt>
                <c:pt idx="61">
                  <c:v>43956</c:v>
                </c:pt>
                <c:pt idx="62">
                  <c:v>43957</c:v>
                </c:pt>
                <c:pt idx="63">
                  <c:v>43958</c:v>
                </c:pt>
                <c:pt idx="64">
                  <c:v>43959</c:v>
                </c:pt>
                <c:pt idx="65">
                  <c:v>43960</c:v>
                </c:pt>
                <c:pt idx="66">
                  <c:v>43961</c:v>
                </c:pt>
                <c:pt idx="67">
                  <c:v>43962</c:v>
                </c:pt>
                <c:pt idx="68">
                  <c:v>43963</c:v>
                </c:pt>
                <c:pt idx="69">
                  <c:v>43964</c:v>
                </c:pt>
                <c:pt idx="70">
                  <c:v>43965</c:v>
                </c:pt>
                <c:pt idx="71">
                  <c:v>43966</c:v>
                </c:pt>
                <c:pt idx="72">
                  <c:v>43967</c:v>
                </c:pt>
                <c:pt idx="73">
                  <c:v>43968</c:v>
                </c:pt>
                <c:pt idx="74">
                  <c:v>43969</c:v>
                </c:pt>
                <c:pt idx="75">
                  <c:v>43970</c:v>
                </c:pt>
                <c:pt idx="76">
                  <c:v>43971</c:v>
                </c:pt>
                <c:pt idx="77">
                  <c:v>43972</c:v>
                </c:pt>
                <c:pt idx="78">
                  <c:v>43973</c:v>
                </c:pt>
                <c:pt idx="79">
                  <c:v>43974</c:v>
                </c:pt>
                <c:pt idx="80">
                  <c:v>43975</c:v>
                </c:pt>
                <c:pt idx="81">
                  <c:v>43976</c:v>
                </c:pt>
                <c:pt idx="82">
                  <c:v>43977</c:v>
                </c:pt>
                <c:pt idx="83">
                  <c:v>43978</c:v>
                </c:pt>
                <c:pt idx="84">
                  <c:v>43979</c:v>
                </c:pt>
                <c:pt idx="85">
                  <c:v>43980</c:v>
                </c:pt>
                <c:pt idx="86">
                  <c:v>43981</c:v>
                </c:pt>
                <c:pt idx="87">
                  <c:v>43982</c:v>
                </c:pt>
                <c:pt idx="88">
                  <c:v>43983</c:v>
                </c:pt>
                <c:pt idx="89">
                  <c:v>43984</c:v>
                </c:pt>
                <c:pt idx="90">
                  <c:v>43985</c:v>
                </c:pt>
                <c:pt idx="91">
                  <c:v>43986</c:v>
                </c:pt>
                <c:pt idx="92">
                  <c:v>43987</c:v>
                </c:pt>
                <c:pt idx="93">
                  <c:v>43988</c:v>
                </c:pt>
                <c:pt idx="94">
                  <c:v>43989</c:v>
                </c:pt>
                <c:pt idx="95">
                  <c:v>43990</c:v>
                </c:pt>
                <c:pt idx="96">
                  <c:v>43991</c:v>
                </c:pt>
              </c:numCache>
            </c:numRef>
          </c:cat>
          <c:val>
            <c:numRef>
              <c:f>'Cuadro Ingresados diarios'!$C$5:$C$101</c:f>
              <c:numCache>
                <c:formatCode>General</c:formatCode>
                <c:ptCount val="97"/>
                <c:pt idx="3">
                  <c:v>11</c:v>
                </c:pt>
                <c:pt idx="4">
                  <c:v>11</c:v>
                </c:pt>
                <c:pt idx="5">
                  <c:v>12</c:v>
                </c:pt>
                <c:pt idx="6">
                  <c:v>8</c:v>
                </c:pt>
                <c:pt idx="7">
                  <c:v>12</c:v>
                </c:pt>
                <c:pt idx="8">
                  <c:v>13</c:v>
                </c:pt>
                <c:pt idx="9">
                  <c:v>18</c:v>
                </c:pt>
                <c:pt idx="10">
                  <c:v>19</c:v>
                </c:pt>
                <c:pt idx="11">
                  <c:v>21</c:v>
                </c:pt>
                <c:pt idx="12">
                  <c:v>24</c:v>
                </c:pt>
                <c:pt idx="13">
                  <c:v>27</c:v>
                </c:pt>
                <c:pt idx="14">
                  <c:v>26</c:v>
                </c:pt>
                <c:pt idx="15">
                  <c:v>26</c:v>
                </c:pt>
                <c:pt idx="16">
                  <c:v>23</c:v>
                </c:pt>
                <c:pt idx="17">
                  <c:v>26</c:v>
                </c:pt>
                <c:pt idx="18">
                  <c:v>29</c:v>
                </c:pt>
                <c:pt idx="19">
                  <c:v>30</c:v>
                </c:pt>
                <c:pt idx="20">
                  <c:v>33</c:v>
                </c:pt>
                <c:pt idx="21">
                  <c:v>36</c:v>
                </c:pt>
                <c:pt idx="22">
                  <c:v>37</c:v>
                </c:pt>
                <c:pt idx="23">
                  <c:v>37</c:v>
                </c:pt>
                <c:pt idx="24">
                  <c:v>37</c:v>
                </c:pt>
                <c:pt idx="25">
                  <c:v>36</c:v>
                </c:pt>
                <c:pt idx="26">
                  <c:v>38</c:v>
                </c:pt>
                <c:pt idx="27">
                  <c:v>37</c:v>
                </c:pt>
                <c:pt idx="28">
                  <c:v>36</c:v>
                </c:pt>
                <c:pt idx="29">
                  <c:v>34</c:v>
                </c:pt>
                <c:pt idx="30">
                  <c:v>36</c:v>
                </c:pt>
                <c:pt idx="31">
                  <c:v>35</c:v>
                </c:pt>
                <c:pt idx="32">
                  <c:v>33</c:v>
                </c:pt>
                <c:pt idx="33">
                  <c:v>30</c:v>
                </c:pt>
                <c:pt idx="34">
                  <c:v>35</c:v>
                </c:pt>
                <c:pt idx="35">
                  <c:v>32</c:v>
                </c:pt>
                <c:pt idx="36">
                  <c:v>31</c:v>
                </c:pt>
                <c:pt idx="37">
                  <c:v>30</c:v>
                </c:pt>
                <c:pt idx="38">
                  <c:v>31</c:v>
                </c:pt>
                <c:pt idx="39">
                  <c:v>30</c:v>
                </c:pt>
                <c:pt idx="40">
                  <c:v>26</c:v>
                </c:pt>
                <c:pt idx="41">
                  <c:v>23</c:v>
                </c:pt>
                <c:pt idx="42">
                  <c:v>24</c:v>
                </c:pt>
                <c:pt idx="43">
                  <c:v>23</c:v>
                </c:pt>
                <c:pt idx="44">
                  <c:v>23</c:v>
                </c:pt>
                <c:pt idx="45">
                  <c:v>22</c:v>
                </c:pt>
                <c:pt idx="46">
                  <c:v>22</c:v>
                </c:pt>
                <c:pt idx="47">
                  <c:v>24</c:v>
                </c:pt>
                <c:pt idx="48">
                  <c:v>23</c:v>
                </c:pt>
                <c:pt idx="49">
                  <c:v>21</c:v>
                </c:pt>
                <c:pt idx="50">
                  <c:v>21</c:v>
                </c:pt>
                <c:pt idx="51">
                  <c:v>20</c:v>
                </c:pt>
                <c:pt idx="52">
                  <c:v>21</c:v>
                </c:pt>
                <c:pt idx="53">
                  <c:v>19</c:v>
                </c:pt>
                <c:pt idx="54">
                  <c:v>20</c:v>
                </c:pt>
                <c:pt idx="55">
                  <c:v>19</c:v>
                </c:pt>
                <c:pt idx="56">
                  <c:v>21</c:v>
                </c:pt>
                <c:pt idx="57">
                  <c:v>21</c:v>
                </c:pt>
                <c:pt idx="58">
                  <c:v>21</c:v>
                </c:pt>
                <c:pt idx="59">
                  <c:v>19</c:v>
                </c:pt>
                <c:pt idx="60">
                  <c:v>20</c:v>
                </c:pt>
                <c:pt idx="61">
                  <c:v>20</c:v>
                </c:pt>
                <c:pt idx="62">
                  <c:v>22</c:v>
                </c:pt>
                <c:pt idx="63">
                  <c:v>20</c:v>
                </c:pt>
                <c:pt idx="64">
                  <c:v>20</c:v>
                </c:pt>
                <c:pt idx="65">
                  <c:v>15</c:v>
                </c:pt>
                <c:pt idx="66">
                  <c:v>14</c:v>
                </c:pt>
                <c:pt idx="67">
                  <c:v>14</c:v>
                </c:pt>
                <c:pt idx="68">
                  <c:v>14</c:v>
                </c:pt>
                <c:pt idx="69">
                  <c:v>12</c:v>
                </c:pt>
                <c:pt idx="70">
                  <c:v>11</c:v>
                </c:pt>
                <c:pt idx="71">
                  <c:v>12</c:v>
                </c:pt>
                <c:pt idx="72">
                  <c:v>12</c:v>
                </c:pt>
                <c:pt idx="73">
                  <c:v>12</c:v>
                </c:pt>
                <c:pt idx="74">
                  <c:v>11</c:v>
                </c:pt>
                <c:pt idx="75">
                  <c:v>11</c:v>
                </c:pt>
                <c:pt idx="76">
                  <c:v>10</c:v>
                </c:pt>
                <c:pt idx="77">
                  <c:v>10</c:v>
                </c:pt>
                <c:pt idx="78">
                  <c:v>9</c:v>
                </c:pt>
                <c:pt idx="79">
                  <c:v>9</c:v>
                </c:pt>
                <c:pt idx="80">
                  <c:v>10</c:v>
                </c:pt>
                <c:pt idx="81">
                  <c:v>10</c:v>
                </c:pt>
                <c:pt idx="82">
                  <c:v>9</c:v>
                </c:pt>
                <c:pt idx="83">
                  <c:v>9</c:v>
                </c:pt>
                <c:pt idx="84">
                  <c:v>8</c:v>
                </c:pt>
                <c:pt idx="85">
                  <c:v>8</c:v>
                </c:pt>
                <c:pt idx="86">
                  <c:v>8</c:v>
                </c:pt>
                <c:pt idx="87">
                  <c:v>8</c:v>
                </c:pt>
                <c:pt idx="88">
                  <c:v>7</c:v>
                </c:pt>
                <c:pt idx="89">
                  <c:v>8</c:v>
                </c:pt>
                <c:pt idx="90">
                  <c:v>7</c:v>
                </c:pt>
                <c:pt idx="91">
                  <c:v>6</c:v>
                </c:pt>
                <c:pt idx="92">
                  <c:v>5</c:v>
                </c:pt>
                <c:pt idx="93">
                  <c:v>5</c:v>
                </c:pt>
                <c:pt idx="94">
                  <c:v>5</c:v>
                </c:pt>
                <c:pt idx="95">
                  <c:v>4</c:v>
                </c:pt>
                <c:pt idx="96">
                  <c:v>4</c:v>
                </c:pt>
              </c:numCache>
            </c:numRef>
          </c:val>
          <c:smooth val="0"/>
          <c:extLst>
            <c:ext xmlns:c16="http://schemas.microsoft.com/office/drawing/2014/chart" uri="{C3380CC4-5D6E-409C-BE32-E72D297353CC}">
              <c16:uniqueId val="{00000001-0F82-4F7A-8292-0A2ABF61B956}"/>
            </c:ext>
          </c:extLst>
        </c:ser>
        <c:dLbls>
          <c:showLegendKey val="0"/>
          <c:showVal val="0"/>
          <c:showCatName val="0"/>
          <c:showSerName val="0"/>
          <c:showPercent val="0"/>
          <c:showBubbleSize val="0"/>
        </c:dLbls>
        <c:smooth val="0"/>
        <c:axId val="398961264"/>
        <c:axId val="398960480"/>
      </c:lineChart>
      <c:dateAx>
        <c:axId val="398961264"/>
        <c:scaling>
          <c:orientation val="minMax"/>
        </c:scaling>
        <c:delete val="0"/>
        <c:axPos val="b"/>
        <c:minorGridlines>
          <c:spPr>
            <a:ln w="9525" cap="flat" cmpd="sng" algn="ctr">
              <a:solidFill>
                <a:schemeClr val="tx1">
                  <a:lumMod val="5000"/>
                  <a:lumOff val="95000"/>
                </a:schemeClr>
              </a:solidFill>
              <a:round/>
            </a:ln>
            <a:effectLst/>
          </c:spPr>
        </c:minorGridlines>
        <c:numFmt formatCode="d\-m;@" sourceLinked="0"/>
        <c:majorTickMark val="cross"/>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98960480"/>
        <c:crosses val="autoZero"/>
        <c:auto val="1"/>
        <c:lblOffset val="100"/>
        <c:baseTimeUnit val="days"/>
      </c:dateAx>
      <c:valAx>
        <c:axId val="398960480"/>
        <c:scaling>
          <c:orientation val="minMax"/>
        </c:scaling>
        <c:delete val="0"/>
        <c:axPos val="l"/>
        <c:majorGridlines>
          <c:spPr>
            <a:ln w="9525" cap="flat" cmpd="sng" algn="ctr">
              <a:solidFill>
                <a:schemeClr val="tx1">
                  <a:lumMod val="15000"/>
                  <a:lumOff val="85000"/>
                </a:schemeClr>
              </a:solidFill>
              <a:round/>
            </a:ln>
            <a:effectLst>
              <a:softEdge rad="12700"/>
            </a:effectLst>
          </c:spPr>
        </c:majorGridlines>
        <c:numFmt formatCode="General" sourceLinked="1"/>
        <c:majorTickMark val="cross"/>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98961264"/>
        <c:crosses val="autoZero"/>
        <c:crossBetween val="between"/>
      </c:valAx>
      <c:spPr>
        <a:noFill/>
        <a:ln>
          <a:solidFill>
            <a:schemeClr val="accent1"/>
          </a:solid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n-US">
                <a:latin typeface="Montserrat SemiBold" panose="00000700000000000000" pitchFamily="2" charset="0"/>
              </a:rPr>
              <a:t>PCR COVID 19 Año 2020 </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manualLayout>
          <c:layoutTarget val="inner"/>
          <c:xMode val="edge"/>
          <c:yMode val="edge"/>
          <c:x val="0.12124759405074366"/>
          <c:y val="0.17171296296296298"/>
          <c:w val="0.86486351706036746"/>
          <c:h val="0.59683326042578011"/>
        </c:manualLayout>
      </c:layout>
      <c:barChart>
        <c:barDir val="col"/>
        <c:grouping val="clustered"/>
        <c:varyColors val="0"/>
        <c:ser>
          <c:idx val="0"/>
          <c:order val="0"/>
          <c:spPr>
            <a:solidFill>
              <a:srgbClr val="4BACC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'[PCR 2020 coronavirus - 31 ago 2021.xlsx]Hoja1'!$A$1:$A$12</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'[PCR 2020 coronavirus - 31 ago 2021.xlsx]Hoja1'!$B$1:$B$12</c:f>
              <c:numCache>
                <c:formatCode>General</c:formatCode>
                <c:ptCount val="12"/>
                <c:pt idx="0">
                  <c:v>0</c:v>
                </c:pt>
                <c:pt idx="1">
                  <c:v>0</c:v>
                </c:pt>
                <c:pt idx="2">
                  <c:v>6242</c:v>
                </c:pt>
                <c:pt idx="3">
                  <c:v>5867</c:v>
                </c:pt>
                <c:pt idx="4">
                  <c:v>8070</c:v>
                </c:pt>
                <c:pt idx="5">
                  <c:v>8546</c:v>
                </c:pt>
                <c:pt idx="6">
                  <c:v>8455</c:v>
                </c:pt>
                <c:pt idx="7">
                  <c:v>13848</c:v>
                </c:pt>
                <c:pt idx="8">
                  <c:v>23548</c:v>
                </c:pt>
                <c:pt idx="9">
                  <c:v>9969</c:v>
                </c:pt>
                <c:pt idx="10">
                  <c:v>10165</c:v>
                </c:pt>
                <c:pt idx="11">
                  <c:v>9170</c:v>
                </c:pt>
              </c:numCache>
            </c:numRef>
          </c:val>
          <c:extLst>
            <c:ext xmlns:c16="http://schemas.microsoft.com/office/drawing/2014/chart" uri="{C3380CC4-5D6E-409C-BE32-E72D297353CC}">
              <c16:uniqueId val="{00000000-5108-4530-B91C-FBB5C296417C}"/>
            </c:ext>
          </c:extLst>
        </c:ser>
        <c:dLbls>
          <c:dLblPos val="outEnd"/>
          <c:showLegendKey val="0"/>
          <c:showVal val="1"/>
          <c:showCatName val="0"/>
          <c:showSerName val="0"/>
          <c:showPercent val="0"/>
          <c:showBubbleSize val="0"/>
        </c:dLbls>
        <c:gapWidth val="219"/>
        <c:overlap val="-27"/>
        <c:axId val="398962048"/>
        <c:axId val="398962440"/>
      </c:barChart>
      <c:catAx>
        <c:axId val="39896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98962440"/>
        <c:crosses val="autoZero"/>
        <c:auto val="1"/>
        <c:lblAlgn val="ctr"/>
        <c:lblOffset val="100"/>
        <c:noMultiLvlLbl val="0"/>
      </c:catAx>
      <c:valAx>
        <c:axId val="398962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989620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n-US" sz="1000">
                <a:latin typeface="Montserrat SemiBold" panose="00000700000000000000" pitchFamily="2" charset="0"/>
              </a:rPr>
              <a:t>INGRESADOS DIARIOS COVID+ en las unidades de criticos - uci/hurpa  </a:t>
            </a:r>
          </a:p>
          <a:p>
            <a:pPr>
              <a:defRPr sz="1000">
                <a:latin typeface="Montserrat SemiBold" panose="00000700000000000000" pitchFamily="2" charset="0"/>
              </a:defRPr>
            </a:pPr>
            <a:r>
              <a:rPr lang="en-US" sz="1000">
                <a:latin typeface="Montserrat SemiBold" panose="00000700000000000000" pitchFamily="2" charset="0"/>
              </a:rPr>
              <a:t> (5 MARZO-9 JUNIO)</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lineChart>
        <c:grouping val="standard"/>
        <c:varyColors val="0"/>
        <c:ser>
          <c:idx val="1"/>
          <c:order val="0"/>
          <c:tx>
            <c:strRef>
              <c:f>'Cuadro Ingresados diarios'!$C$4</c:f>
              <c:strCache>
                <c:ptCount val="1"/>
                <c:pt idx="0">
                  <c:v>INTENSIVOS</c:v>
                </c:pt>
              </c:strCache>
            </c:strRef>
          </c:tx>
          <c:spPr>
            <a:ln w="28575" cap="rnd">
              <a:solidFill>
                <a:schemeClr val="accent2"/>
              </a:solidFill>
              <a:round/>
            </a:ln>
            <a:effectLst/>
          </c:spPr>
          <c:marker>
            <c:symbol val="none"/>
          </c:marker>
          <c:cat>
            <c:numRef>
              <c:f>'Cuadro Ingresados diarios'!$A$5:$A$101</c:f>
              <c:numCache>
                <c:formatCode>m/d/yyyy</c:formatCode>
                <c:ptCount val="97"/>
                <c:pt idx="0">
                  <c:v>43895</c:v>
                </c:pt>
                <c:pt idx="1">
                  <c:v>43896</c:v>
                </c:pt>
                <c:pt idx="2">
                  <c:v>43897</c:v>
                </c:pt>
                <c:pt idx="3">
                  <c:v>43898</c:v>
                </c:pt>
                <c:pt idx="4">
                  <c:v>43899</c:v>
                </c:pt>
                <c:pt idx="5">
                  <c:v>43900</c:v>
                </c:pt>
                <c:pt idx="6">
                  <c:v>43901</c:v>
                </c:pt>
                <c:pt idx="7">
                  <c:v>43902</c:v>
                </c:pt>
                <c:pt idx="8">
                  <c:v>43903</c:v>
                </c:pt>
                <c:pt idx="9">
                  <c:v>43904</c:v>
                </c:pt>
                <c:pt idx="10">
                  <c:v>43905</c:v>
                </c:pt>
                <c:pt idx="11">
                  <c:v>43906</c:v>
                </c:pt>
                <c:pt idx="12">
                  <c:v>43907</c:v>
                </c:pt>
                <c:pt idx="13">
                  <c:v>43908</c:v>
                </c:pt>
                <c:pt idx="14">
                  <c:v>43909</c:v>
                </c:pt>
                <c:pt idx="15">
                  <c:v>43910</c:v>
                </c:pt>
                <c:pt idx="16">
                  <c:v>43911</c:v>
                </c:pt>
                <c:pt idx="17">
                  <c:v>43912</c:v>
                </c:pt>
                <c:pt idx="18">
                  <c:v>43913</c:v>
                </c:pt>
                <c:pt idx="19">
                  <c:v>43914</c:v>
                </c:pt>
                <c:pt idx="20">
                  <c:v>43915</c:v>
                </c:pt>
                <c:pt idx="21">
                  <c:v>43916</c:v>
                </c:pt>
                <c:pt idx="22">
                  <c:v>43917</c:v>
                </c:pt>
                <c:pt idx="23">
                  <c:v>43918</c:v>
                </c:pt>
                <c:pt idx="24">
                  <c:v>43919</c:v>
                </c:pt>
                <c:pt idx="25">
                  <c:v>43920</c:v>
                </c:pt>
                <c:pt idx="26">
                  <c:v>43921</c:v>
                </c:pt>
                <c:pt idx="27">
                  <c:v>43922</c:v>
                </c:pt>
                <c:pt idx="28">
                  <c:v>43923</c:v>
                </c:pt>
                <c:pt idx="29">
                  <c:v>43924</c:v>
                </c:pt>
                <c:pt idx="30">
                  <c:v>43925</c:v>
                </c:pt>
                <c:pt idx="31">
                  <c:v>43926</c:v>
                </c:pt>
                <c:pt idx="32">
                  <c:v>43927</c:v>
                </c:pt>
                <c:pt idx="33">
                  <c:v>43928</c:v>
                </c:pt>
                <c:pt idx="34">
                  <c:v>43929</c:v>
                </c:pt>
                <c:pt idx="35">
                  <c:v>43930</c:v>
                </c:pt>
                <c:pt idx="36">
                  <c:v>43931</c:v>
                </c:pt>
                <c:pt idx="37">
                  <c:v>43932</c:v>
                </c:pt>
                <c:pt idx="38">
                  <c:v>43933</c:v>
                </c:pt>
                <c:pt idx="39">
                  <c:v>43934</c:v>
                </c:pt>
                <c:pt idx="40">
                  <c:v>43935</c:v>
                </c:pt>
                <c:pt idx="41">
                  <c:v>43936</c:v>
                </c:pt>
                <c:pt idx="42">
                  <c:v>43937</c:v>
                </c:pt>
                <c:pt idx="43">
                  <c:v>43938</c:v>
                </c:pt>
                <c:pt idx="44">
                  <c:v>43939</c:v>
                </c:pt>
                <c:pt idx="45">
                  <c:v>43940</c:v>
                </c:pt>
                <c:pt idx="46">
                  <c:v>43941</c:v>
                </c:pt>
                <c:pt idx="47">
                  <c:v>43942</c:v>
                </c:pt>
                <c:pt idx="48">
                  <c:v>43943</c:v>
                </c:pt>
                <c:pt idx="49">
                  <c:v>43944</c:v>
                </c:pt>
                <c:pt idx="50">
                  <c:v>43945</c:v>
                </c:pt>
                <c:pt idx="51">
                  <c:v>43946</c:v>
                </c:pt>
                <c:pt idx="52">
                  <c:v>43947</c:v>
                </c:pt>
                <c:pt idx="53">
                  <c:v>43948</c:v>
                </c:pt>
                <c:pt idx="54">
                  <c:v>43949</c:v>
                </c:pt>
                <c:pt idx="55">
                  <c:v>43950</c:v>
                </c:pt>
                <c:pt idx="56">
                  <c:v>43951</c:v>
                </c:pt>
                <c:pt idx="57">
                  <c:v>43952</c:v>
                </c:pt>
                <c:pt idx="58">
                  <c:v>43953</c:v>
                </c:pt>
                <c:pt idx="59">
                  <c:v>43954</c:v>
                </c:pt>
                <c:pt idx="60">
                  <c:v>43955</c:v>
                </c:pt>
                <c:pt idx="61">
                  <c:v>43956</c:v>
                </c:pt>
                <c:pt idx="62">
                  <c:v>43957</c:v>
                </c:pt>
                <c:pt idx="63">
                  <c:v>43958</c:v>
                </c:pt>
                <c:pt idx="64">
                  <c:v>43959</c:v>
                </c:pt>
                <c:pt idx="65">
                  <c:v>43960</c:v>
                </c:pt>
                <c:pt idx="66">
                  <c:v>43961</c:v>
                </c:pt>
                <c:pt idx="67">
                  <c:v>43962</c:v>
                </c:pt>
                <c:pt idx="68">
                  <c:v>43963</c:v>
                </c:pt>
                <c:pt idx="69">
                  <c:v>43964</c:v>
                </c:pt>
                <c:pt idx="70">
                  <c:v>43965</c:v>
                </c:pt>
                <c:pt idx="71">
                  <c:v>43966</c:v>
                </c:pt>
                <c:pt idx="72">
                  <c:v>43967</c:v>
                </c:pt>
                <c:pt idx="73">
                  <c:v>43968</c:v>
                </c:pt>
                <c:pt idx="74">
                  <c:v>43969</c:v>
                </c:pt>
                <c:pt idx="75">
                  <c:v>43970</c:v>
                </c:pt>
                <c:pt idx="76">
                  <c:v>43971</c:v>
                </c:pt>
                <c:pt idx="77">
                  <c:v>43972</c:v>
                </c:pt>
                <c:pt idx="78">
                  <c:v>43973</c:v>
                </c:pt>
                <c:pt idx="79">
                  <c:v>43974</c:v>
                </c:pt>
                <c:pt idx="80">
                  <c:v>43975</c:v>
                </c:pt>
                <c:pt idx="81">
                  <c:v>43976</c:v>
                </c:pt>
                <c:pt idx="82">
                  <c:v>43977</c:v>
                </c:pt>
                <c:pt idx="83">
                  <c:v>43978</c:v>
                </c:pt>
                <c:pt idx="84">
                  <c:v>43979</c:v>
                </c:pt>
                <c:pt idx="85">
                  <c:v>43980</c:v>
                </c:pt>
                <c:pt idx="86">
                  <c:v>43981</c:v>
                </c:pt>
                <c:pt idx="87">
                  <c:v>43982</c:v>
                </c:pt>
                <c:pt idx="88">
                  <c:v>43983</c:v>
                </c:pt>
                <c:pt idx="89">
                  <c:v>43984</c:v>
                </c:pt>
                <c:pt idx="90">
                  <c:v>43985</c:v>
                </c:pt>
                <c:pt idx="91">
                  <c:v>43986</c:v>
                </c:pt>
                <c:pt idx="92">
                  <c:v>43987</c:v>
                </c:pt>
                <c:pt idx="93">
                  <c:v>43988</c:v>
                </c:pt>
                <c:pt idx="94">
                  <c:v>43989</c:v>
                </c:pt>
                <c:pt idx="95">
                  <c:v>43990</c:v>
                </c:pt>
                <c:pt idx="96">
                  <c:v>43991</c:v>
                </c:pt>
              </c:numCache>
            </c:numRef>
          </c:cat>
          <c:val>
            <c:numRef>
              <c:f>'Cuadro Ingresados diarios'!$C$5:$C$101</c:f>
              <c:numCache>
                <c:formatCode>General</c:formatCode>
                <c:ptCount val="97"/>
                <c:pt idx="3">
                  <c:v>11</c:v>
                </c:pt>
                <c:pt idx="4">
                  <c:v>11</c:v>
                </c:pt>
                <c:pt idx="5">
                  <c:v>12</c:v>
                </c:pt>
                <c:pt idx="6">
                  <c:v>8</c:v>
                </c:pt>
                <c:pt idx="7">
                  <c:v>12</c:v>
                </c:pt>
                <c:pt idx="8">
                  <c:v>13</c:v>
                </c:pt>
                <c:pt idx="9">
                  <c:v>18</c:v>
                </c:pt>
                <c:pt idx="10">
                  <c:v>19</c:v>
                </c:pt>
                <c:pt idx="11">
                  <c:v>21</c:v>
                </c:pt>
                <c:pt idx="12">
                  <c:v>24</c:v>
                </c:pt>
                <c:pt idx="13">
                  <c:v>27</c:v>
                </c:pt>
                <c:pt idx="14">
                  <c:v>26</c:v>
                </c:pt>
                <c:pt idx="15">
                  <c:v>26</c:v>
                </c:pt>
                <c:pt idx="16">
                  <c:v>23</c:v>
                </c:pt>
                <c:pt idx="17">
                  <c:v>26</c:v>
                </c:pt>
                <c:pt idx="18">
                  <c:v>29</c:v>
                </c:pt>
                <c:pt idx="19">
                  <c:v>30</c:v>
                </c:pt>
                <c:pt idx="20">
                  <c:v>33</c:v>
                </c:pt>
                <c:pt idx="21">
                  <c:v>36</c:v>
                </c:pt>
                <c:pt idx="22">
                  <c:v>37</c:v>
                </c:pt>
                <c:pt idx="23">
                  <c:v>37</c:v>
                </c:pt>
                <c:pt idx="24">
                  <c:v>37</c:v>
                </c:pt>
                <c:pt idx="25">
                  <c:v>36</c:v>
                </c:pt>
                <c:pt idx="26">
                  <c:v>38</c:v>
                </c:pt>
                <c:pt idx="27">
                  <c:v>37</c:v>
                </c:pt>
                <c:pt idx="28">
                  <c:v>36</c:v>
                </c:pt>
                <c:pt idx="29">
                  <c:v>34</c:v>
                </c:pt>
                <c:pt idx="30">
                  <c:v>36</c:v>
                </c:pt>
                <c:pt idx="31">
                  <c:v>35</c:v>
                </c:pt>
                <c:pt idx="32">
                  <c:v>33</c:v>
                </c:pt>
                <c:pt idx="33">
                  <c:v>30</c:v>
                </c:pt>
                <c:pt idx="34">
                  <c:v>35</c:v>
                </c:pt>
                <c:pt idx="35">
                  <c:v>32</c:v>
                </c:pt>
                <c:pt idx="36">
                  <c:v>31</c:v>
                </c:pt>
                <c:pt idx="37">
                  <c:v>30</c:v>
                </c:pt>
                <c:pt idx="38">
                  <c:v>31</c:v>
                </c:pt>
                <c:pt idx="39">
                  <c:v>30</c:v>
                </c:pt>
                <c:pt idx="40">
                  <c:v>26</c:v>
                </c:pt>
                <c:pt idx="41">
                  <c:v>23</c:v>
                </c:pt>
                <c:pt idx="42">
                  <c:v>24</c:v>
                </c:pt>
                <c:pt idx="43">
                  <c:v>23</c:v>
                </c:pt>
                <c:pt idx="44">
                  <c:v>23</c:v>
                </c:pt>
                <c:pt idx="45">
                  <c:v>22</c:v>
                </c:pt>
                <c:pt idx="46">
                  <c:v>22</c:v>
                </c:pt>
                <c:pt idx="47">
                  <c:v>24</c:v>
                </c:pt>
                <c:pt idx="48">
                  <c:v>23</c:v>
                </c:pt>
                <c:pt idx="49">
                  <c:v>21</c:v>
                </c:pt>
                <c:pt idx="50">
                  <c:v>21</c:v>
                </c:pt>
                <c:pt idx="51">
                  <c:v>20</c:v>
                </c:pt>
                <c:pt idx="52">
                  <c:v>21</c:v>
                </c:pt>
                <c:pt idx="53">
                  <c:v>19</c:v>
                </c:pt>
                <c:pt idx="54">
                  <c:v>20</c:v>
                </c:pt>
                <c:pt idx="55">
                  <c:v>19</c:v>
                </c:pt>
                <c:pt idx="56">
                  <c:v>21</c:v>
                </c:pt>
                <c:pt idx="57">
                  <c:v>21</c:v>
                </c:pt>
                <c:pt idx="58">
                  <c:v>21</c:v>
                </c:pt>
                <c:pt idx="59">
                  <c:v>19</c:v>
                </c:pt>
                <c:pt idx="60">
                  <c:v>20</c:v>
                </c:pt>
                <c:pt idx="61">
                  <c:v>20</c:v>
                </c:pt>
                <c:pt idx="62">
                  <c:v>22</c:v>
                </c:pt>
                <c:pt idx="63">
                  <c:v>20</c:v>
                </c:pt>
                <c:pt idx="64">
                  <c:v>20</c:v>
                </c:pt>
                <c:pt idx="65">
                  <c:v>15</c:v>
                </c:pt>
                <c:pt idx="66">
                  <c:v>14</c:v>
                </c:pt>
                <c:pt idx="67">
                  <c:v>14</c:v>
                </c:pt>
                <c:pt idx="68">
                  <c:v>14</c:v>
                </c:pt>
                <c:pt idx="69">
                  <c:v>12</c:v>
                </c:pt>
                <c:pt idx="70">
                  <c:v>11</c:v>
                </c:pt>
                <c:pt idx="71">
                  <c:v>12</c:v>
                </c:pt>
                <c:pt idx="72">
                  <c:v>12</c:v>
                </c:pt>
                <c:pt idx="73">
                  <c:v>12</c:v>
                </c:pt>
                <c:pt idx="74">
                  <c:v>11</c:v>
                </c:pt>
                <c:pt idx="75">
                  <c:v>11</c:v>
                </c:pt>
                <c:pt idx="76">
                  <c:v>10</c:v>
                </c:pt>
                <c:pt idx="77">
                  <c:v>10</c:v>
                </c:pt>
                <c:pt idx="78">
                  <c:v>9</c:v>
                </c:pt>
                <c:pt idx="79">
                  <c:v>9</c:v>
                </c:pt>
                <c:pt idx="80">
                  <c:v>10</c:v>
                </c:pt>
                <c:pt idx="81">
                  <c:v>10</c:v>
                </c:pt>
                <c:pt idx="82">
                  <c:v>9</c:v>
                </c:pt>
                <c:pt idx="83">
                  <c:v>9</c:v>
                </c:pt>
                <c:pt idx="84">
                  <c:v>8</c:v>
                </c:pt>
                <c:pt idx="85">
                  <c:v>8</c:v>
                </c:pt>
                <c:pt idx="86">
                  <c:v>8</c:v>
                </c:pt>
                <c:pt idx="87">
                  <c:v>8</c:v>
                </c:pt>
                <c:pt idx="88">
                  <c:v>7</c:v>
                </c:pt>
                <c:pt idx="89">
                  <c:v>8</c:v>
                </c:pt>
                <c:pt idx="90">
                  <c:v>7</c:v>
                </c:pt>
                <c:pt idx="91">
                  <c:v>6</c:v>
                </c:pt>
                <c:pt idx="92">
                  <c:v>5</c:v>
                </c:pt>
                <c:pt idx="93">
                  <c:v>5</c:v>
                </c:pt>
                <c:pt idx="94">
                  <c:v>5</c:v>
                </c:pt>
                <c:pt idx="95">
                  <c:v>4</c:v>
                </c:pt>
                <c:pt idx="96">
                  <c:v>4</c:v>
                </c:pt>
              </c:numCache>
            </c:numRef>
          </c:val>
          <c:smooth val="0"/>
          <c:extLst>
            <c:ext xmlns:c16="http://schemas.microsoft.com/office/drawing/2014/chart" uri="{C3380CC4-5D6E-409C-BE32-E72D297353CC}">
              <c16:uniqueId val="{00000000-0F03-4575-818C-57AC6C9F83C9}"/>
            </c:ext>
          </c:extLst>
        </c:ser>
        <c:dLbls>
          <c:showLegendKey val="0"/>
          <c:showVal val="0"/>
          <c:showCatName val="0"/>
          <c:showSerName val="0"/>
          <c:showPercent val="0"/>
          <c:showBubbleSize val="0"/>
        </c:dLbls>
        <c:smooth val="0"/>
        <c:axId val="398959696"/>
        <c:axId val="327197896"/>
      </c:lineChart>
      <c:dateAx>
        <c:axId val="398959696"/>
        <c:scaling>
          <c:orientation val="minMax"/>
        </c:scaling>
        <c:delete val="0"/>
        <c:axPos val="b"/>
        <c:minorGridlines>
          <c:spPr>
            <a:ln w="9525" cap="flat" cmpd="sng" algn="ctr">
              <a:solidFill>
                <a:schemeClr val="tx1">
                  <a:lumMod val="5000"/>
                  <a:lumOff val="95000"/>
                </a:schemeClr>
              </a:solidFill>
              <a:round/>
            </a:ln>
            <a:effectLst/>
          </c:spPr>
        </c:minorGridlines>
        <c:numFmt formatCode="d\-m;@" sourceLinked="0"/>
        <c:majorTickMark val="cross"/>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27197896"/>
        <c:crosses val="autoZero"/>
        <c:auto val="1"/>
        <c:lblOffset val="100"/>
        <c:baseTimeUnit val="days"/>
      </c:dateAx>
      <c:valAx>
        <c:axId val="327197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98959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2FBBFCF-A27A-490C-9D38-8FFDE4AAE82B}" type="doc">
      <dgm:prSet loTypeId="urn:microsoft.com/office/officeart/2009/3/layout/HorizontalOrganizationChart" loCatId="hierarchy" qsTypeId="urn:microsoft.com/office/officeart/2005/8/quickstyle/3d2" qsCatId="3D" csTypeId="urn:microsoft.com/office/officeart/2005/8/colors/accent3_5" csCatId="accent3" phldr="1"/>
      <dgm:spPr/>
      <dgm:t>
        <a:bodyPr/>
        <a:lstStyle/>
        <a:p>
          <a:endParaRPr lang="es-ES"/>
        </a:p>
      </dgm:t>
    </dgm:pt>
    <dgm:pt modelId="{CA29009D-98BE-4274-9166-860E3DCA08A2}">
      <dgm:prSet phldrT="[Texto]" custT="1"/>
      <dgm:spPr>
        <a:solidFill>
          <a:srgbClr val="DAEEF3"/>
        </a:solidFill>
      </dgm:spPr>
      <dgm:t>
        <a:bodyPr/>
        <a:lstStyle/>
        <a:p>
          <a:r>
            <a:rPr lang="es-ES" sz="800" b="1">
              <a:solidFill>
                <a:schemeClr val="tx1">
                  <a:lumMod val="50000"/>
                  <a:lumOff val="50000"/>
                </a:schemeClr>
              </a:solidFill>
              <a:latin typeface="Montserrat Medium" panose="00000600000000000000" pitchFamily="2" charset="0"/>
            </a:rPr>
            <a:t>DIRECCIÓN GERENCIA </a:t>
          </a:r>
        </a:p>
        <a:p>
          <a:r>
            <a:rPr lang="es-ES" sz="800" b="0">
              <a:solidFill>
                <a:schemeClr val="tx1"/>
              </a:solidFill>
              <a:latin typeface="Montserrat Medium" panose="00000600000000000000" pitchFamily="2" charset="0"/>
            </a:rPr>
            <a:t>Mª Dolores Rubio y Lleonart</a:t>
          </a:r>
        </a:p>
      </dgm:t>
    </dgm:pt>
    <dgm:pt modelId="{60BCAAB0-791A-40AF-8790-360F90DAA00F}" type="parTrans" cxnId="{823553A8-0B03-47E3-ADB8-022D3CD5B876}">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D2ECAE97-B0B0-4FB3-93E4-5A60CC2425A6}" type="sibTrans" cxnId="{823553A8-0B03-47E3-ADB8-022D3CD5B876}">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BD9626B9-60FF-4D48-BB41-A239659E882C}">
      <dgm:prSet phldrT="[Texto]" custT="1"/>
      <dgm:spPr>
        <a:solidFill>
          <a:srgbClr val="DAEEF3"/>
        </a:solidFill>
      </dgm:spPr>
      <dgm:t>
        <a:bodyPr/>
        <a:lstStyle/>
        <a:p>
          <a:pPr algn="ctr"/>
          <a:r>
            <a:rPr lang="es-ES" sz="800" b="1">
              <a:solidFill>
                <a:schemeClr val="tx1">
                  <a:lumMod val="50000"/>
                  <a:lumOff val="50000"/>
                </a:schemeClr>
              </a:solidFill>
              <a:latin typeface="Montserrat Medium" panose="00000600000000000000" pitchFamily="2" charset="0"/>
            </a:rPr>
            <a:t>DIRECCIÓN MÉDICA </a:t>
          </a:r>
        </a:p>
        <a:p>
          <a:pPr algn="ctr"/>
          <a:r>
            <a:rPr lang="es-ES" sz="800">
              <a:solidFill>
                <a:sysClr val="windowText" lastClr="000000"/>
              </a:solidFill>
              <a:latin typeface="Montserrat Medium" panose="00000600000000000000" pitchFamily="2" charset="0"/>
            </a:rPr>
            <a:t>     José Gilberto González Antón</a:t>
          </a:r>
          <a:r>
            <a:rPr lang="es-ES" sz="800">
              <a:latin typeface="Montserrat Medium" panose="00000600000000000000" pitchFamily="2" charset="0"/>
            </a:rPr>
            <a:t>		</a:t>
          </a:r>
        </a:p>
      </dgm:t>
    </dgm:pt>
    <dgm:pt modelId="{D0460DFB-3B1C-4234-93C6-6A48B4A7DB9D}" type="parTrans" cxnId="{F2C0044A-07FE-4F87-8563-9BA4DB3000BF}">
      <dgm:prSet/>
      <dgm:spPr>
        <a:solidFill>
          <a:srgbClr val="4BACC6"/>
        </a:solidFill>
        <a:ln>
          <a:solidFill>
            <a:srgbClr val="4BACC6"/>
          </a:solidFill>
        </a:ln>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63BCBC8B-80E0-4731-A990-9B77C93CB703}" type="sibTrans" cxnId="{F2C0044A-07FE-4F87-8563-9BA4DB3000BF}">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1F2497CE-2289-4CFF-8929-E6041E8623FD}">
      <dgm:prSet phldrT="[Texto]" custT="1"/>
      <dgm:spPr>
        <a:solidFill>
          <a:srgbClr val="DAEEF3"/>
        </a:solidFill>
      </dgm:spPr>
      <dgm:t>
        <a:bodyPr/>
        <a:lstStyle/>
        <a:p>
          <a:r>
            <a:rPr lang="es-ES" sz="800" b="1">
              <a:solidFill>
                <a:schemeClr val="tx1">
                  <a:lumMod val="50000"/>
                  <a:lumOff val="50000"/>
                </a:schemeClr>
              </a:solidFill>
              <a:latin typeface="Montserrat Medium" panose="00000600000000000000" pitchFamily="2" charset="0"/>
            </a:rPr>
            <a:t>DIRECCIÓN DE ENFERMERÍA</a:t>
          </a:r>
        </a:p>
        <a:p>
          <a:r>
            <a:rPr lang="es-ES" sz="800">
              <a:solidFill>
                <a:sysClr val="windowText" lastClr="000000"/>
              </a:solidFill>
              <a:latin typeface="Montserrat Medium" panose="00000600000000000000" pitchFamily="2" charset="0"/>
            </a:rPr>
            <a:t>Dña. Mª Eugenia Pinar García</a:t>
          </a:r>
          <a:r>
            <a:rPr lang="es-ES" sz="800">
              <a:latin typeface="Montserrat Medium" panose="00000600000000000000" pitchFamily="2" charset="0"/>
            </a:rPr>
            <a:t>	</a:t>
          </a:r>
        </a:p>
      </dgm:t>
    </dgm:pt>
    <dgm:pt modelId="{A5C6EBAE-D14D-4A49-89AF-A147075D0B59}" type="parTrans" cxnId="{28ACC41D-DADC-4AA0-8D67-27114879578E}">
      <dgm:prSet/>
      <dgm:spPr>
        <a:ln>
          <a:solidFill>
            <a:srgbClr val="4BACC6"/>
          </a:solidFill>
        </a:ln>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D03A5D37-EB82-4DC7-A9C8-0785DFBAC523}" type="sibTrans" cxnId="{28ACC41D-DADC-4AA0-8D67-27114879578E}">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C693A951-9D68-4FC2-B8F0-6176A75EEC2B}">
      <dgm:prSet phldrT="[Texto]" custT="1"/>
      <dgm:spPr>
        <a:solidFill>
          <a:srgbClr val="DAEEF3"/>
        </a:solidFill>
      </dgm:spPr>
      <dgm:t>
        <a:bodyPr/>
        <a:lstStyle/>
        <a:p>
          <a:r>
            <a:rPr lang="es-ES" sz="800" b="1">
              <a:solidFill>
                <a:schemeClr val="tx1">
                  <a:lumMod val="50000"/>
                  <a:lumOff val="50000"/>
                </a:schemeClr>
              </a:solidFill>
              <a:latin typeface="Montserrat Medium" panose="00000600000000000000" pitchFamily="2" charset="0"/>
            </a:rPr>
            <a:t>SUBDIRECCIÓN DE GESTIÓN Y SS.GG</a:t>
          </a:r>
        </a:p>
        <a:p>
          <a:r>
            <a:rPr lang="es-ES" sz="800">
              <a:latin typeface="Montserrat Medium" panose="00000600000000000000" pitchFamily="2" charset="0"/>
            </a:rPr>
            <a:t>- </a:t>
          </a:r>
          <a:r>
            <a:rPr lang="es-ES" sz="800">
              <a:solidFill>
                <a:sysClr val="windowText" lastClr="000000"/>
              </a:solidFill>
              <a:latin typeface="Montserrat Medium" panose="00000600000000000000" pitchFamily="2" charset="0"/>
            </a:rPr>
            <a:t>José Mª Mayo Villalobos</a:t>
          </a:r>
        </a:p>
        <a:p>
          <a:r>
            <a:rPr lang="es-ES" sz="800">
              <a:solidFill>
                <a:sysClr val="windowText" lastClr="000000"/>
              </a:solidFill>
              <a:latin typeface="Montserrat Medium" panose="00000600000000000000" pitchFamily="2" charset="0"/>
            </a:rPr>
            <a:t>- Isabel Arrabé Yuste</a:t>
          </a:r>
        </a:p>
      </dgm:t>
    </dgm:pt>
    <dgm:pt modelId="{ECA24B1D-BC15-4216-8A1B-716B53B59E63}" type="parTrans" cxnId="{B40FDDDC-D8A4-4B07-A81D-3075BDBA235F}">
      <dgm:prSet/>
      <dgm:spPr>
        <a:ln>
          <a:solidFill>
            <a:srgbClr val="4BACC6"/>
          </a:solidFill>
        </a:ln>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179AC349-8E04-435D-B75F-ECDA7127EB4B}" type="sibTrans" cxnId="{B40FDDDC-D8A4-4B07-A81D-3075BDBA235F}">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E8AFA69D-410F-474D-897E-64DA228EA76B}">
      <dgm:prSet custT="1"/>
      <dgm:spPr>
        <a:solidFill>
          <a:srgbClr val="DAEEF3"/>
        </a:solidFill>
      </dgm:spPr>
      <dgm:t>
        <a:bodyPr/>
        <a:lstStyle/>
        <a:p>
          <a:r>
            <a:rPr lang="es-ES" sz="800" b="1">
              <a:solidFill>
                <a:schemeClr val="tx1">
                  <a:lumMod val="50000"/>
                  <a:lumOff val="50000"/>
                </a:schemeClr>
              </a:solidFill>
              <a:latin typeface="Montserrat Medium" panose="00000600000000000000" pitchFamily="2" charset="0"/>
            </a:rPr>
            <a:t>SUBDIRECCIÓN MÉDICA </a:t>
          </a:r>
        </a:p>
        <a:p>
          <a:r>
            <a:rPr lang="es-ES" sz="800">
              <a:solidFill>
                <a:sysClr val="windowText" lastClr="000000"/>
              </a:solidFill>
              <a:latin typeface="Montserrat Medium" panose="00000600000000000000" pitchFamily="2" charset="0"/>
            </a:rPr>
            <a:t>Teófilo Lozano Yagüe</a:t>
          </a:r>
        </a:p>
      </dgm:t>
    </dgm:pt>
    <dgm:pt modelId="{6C2CF5AC-B33A-4C06-B9CE-F3AEBD4E6882}" type="parTrans" cxnId="{CFD547D2-3C53-4BC4-B9BD-922718268F6D}">
      <dgm:prSet/>
      <dgm:spPr>
        <a:ln>
          <a:solidFill>
            <a:srgbClr val="4BACC6"/>
          </a:solidFill>
        </a:ln>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AC707662-FE12-4A77-9067-7EC2EEEF295A}" type="sibTrans" cxnId="{CFD547D2-3C53-4BC4-B9BD-922718268F6D}">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8A877212-E419-44E6-8BE6-78C5C45EBAF3}">
      <dgm:prSet custT="1"/>
      <dgm:spPr>
        <a:solidFill>
          <a:srgbClr val="DAEEF3"/>
        </a:solidFill>
      </dgm:spPr>
      <dgm:t>
        <a:bodyPr/>
        <a:lstStyle/>
        <a:p>
          <a:r>
            <a:rPr lang="es-ES" sz="800" b="1">
              <a:solidFill>
                <a:schemeClr val="tx1">
                  <a:lumMod val="50000"/>
                  <a:lumOff val="50000"/>
                </a:schemeClr>
              </a:solidFill>
              <a:latin typeface="Montserrat Medium" panose="00000600000000000000" pitchFamily="2" charset="0"/>
            </a:rPr>
            <a:t>SUBDIRCCIÓN MÉDICA</a:t>
          </a:r>
        </a:p>
        <a:p>
          <a:r>
            <a:rPr lang="es-ES" sz="800">
              <a:solidFill>
                <a:sysClr val="windowText" lastClr="000000"/>
              </a:solidFill>
              <a:latin typeface="Montserrat Medium" panose="00000600000000000000" pitchFamily="2" charset="0"/>
            </a:rPr>
            <a:t>Raquel Martínez Martínez	</a:t>
          </a:r>
        </a:p>
      </dgm:t>
    </dgm:pt>
    <dgm:pt modelId="{E3C1A8FB-676E-4032-84F6-1E274D9DD325}" type="parTrans" cxnId="{0ECC00FC-DE8A-4122-BE61-59582B2395A0}">
      <dgm:prSet/>
      <dgm:spPr>
        <a:solidFill>
          <a:srgbClr val="DAEEF3"/>
        </a:solidFill>
        <a:ln>
          <a:solidFill>
            <a:srgbClr val="4BACC6"/>
          </a:solidFill>
        </a:ln>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7A6748F4-62C9-4127-98E8-496A6FC9506D}" type="sibTrans" cxnId="{0ECC00FC-DE8A-4122-BE61-59582B2395A0}">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EA30A1FD-4D78-46C5-9AA6-41F751F0FF4B}">
      <dgm:prSet custT="1"/>
      <dgm:spPr>
        <a:solidFill>
          <a:srgbClr val="DAEEF3"/>
        </a:solidFill>
      </dgm:spPr>
      <dgm:t>
        <a:bodyPr/>
        <a:lstStyle/>
        <a:p>
          <a:r>
            <a:rPr lang="es-ES" sz="800" b="1">
              <a:solidFill>
                <a:schemeClr val="tx1">
                  <a:lumMod val="50000"/>
                  <a:lumOff val="50000"/>
                </a:schemeClr>
              </a:solidFill>
              <a:latin typeface="Montserrat Medium" panose="00000600000000000000" pitchFamily="2" charset="0"/>
            </a:rPr>
            <a:t>SUBDIRECCIÓN DE ENFERMERÍA </a:t>
          </a:r>
        </a:p>
        <a:p>
          <a:r>
            <a:rPr lang="es-ES" sz="800">
              <a:solidFill>
                <a:sysClr val="windowText" lastClr="000000"/>
              </a:solidFill>
              <a:latin typeface="Montserrat Medium" panose="00000600000000000000" pitchFamily="2" charset="0"/>
            </a:rPr>
            <a:t>Mª Ascensión Lozano Llorente </a:t>
          </a:r>
        </a:p>
      </dgm:t>
    </dgm:pt>
    <dgm:pt modelId="{B57CA9EB-E41C-462B-AE34-CC9696E20E50}" type="parTrans" cxnId="{03B4493C-49AF-4704-901F-B4F1AF61C30D}">
      <dgm:prSet/>
      <dgm:spPr>
        <a:ln>
          <a:solidFill>
            <a:srgbClr val="4BACC6"/>
          </a:solidFill>
        </a:ln>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920EF637-C736-4D46-B3EC-608D0AB8CE2C}" type="sibTrans" cxnId="{03B4493C-49AF-4704-901F-B4F1AF61C30D}">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F8E487AD-0190-4F9A-883C-FC40E7815619}">
      <dgm:prSet custT="1"/>
      <dgm:spPr>
        <a:solidFill>
          <a:srgbClr val="DAEEF3"/>
        </a:solidFill>
      </dgm:spPr>
      <dgm:t>
        <a:bodyPr/>
        <a:lstStyle/>
        <a:p>
          <a:r>
            <a:rPr lang="es-ES" sz="800" b="1">
              <a:solidFill>
                <a:schemeClr val="tx1">
                  <a:lumMod val="50000"/>
                  <a:lumOff val="50000"/>
                </a:schemeClr>
              </a:solidFill>
              <a:latin typeface="Montserrat Medium" panose="00000600000000000000" pitchFamily="2" charset="0"/>
            </a:rPr>
            <a:t>SUBDIRECCIÓN DE GESTIÓN Y RRHH</a:t>
          </a:r>
          <a:r>
            <a:rPr lang="es-ES" sz="800">
              <a:solidFill>
                <a:schemeClr val="tx1">
                  <a:lumMod val="50000"/>
                  <a:lumOff val="50000"/>
                </a:schemeClr>
              </a:solidFill>
              <a:latin typeface="Montserrat Medium" panose="00000600000000000000" pitchFamily="2" charset="0"/>
            </a:rPr>
            <a:t>	</a:t>
          </a:r>
        </a:p>
        <a:p>
          <a:r>
            <a:rPr lang="es-ES" sz="800">
              <a:solidFill>
                <a:sysClr val="windowText" lastClr="000000"/>
              </a:solidFill>
              <a:latin typeface="Montserrat Medium" panose="00000600000000000000" pitchFamily="2" charset="0"/>
            </a:rPr>
            <a:t>Amparo Díaz Fernández-Cañaveral </a:t>
          </a:r>
        </a:p>
      </dgm:t>
    </dgm:pt>
    <dgm:pt modelId="{0CF51124-1D71-4F79-B6BA-D64464780445}" type="parTrans" cxnId="{0F898597-57B1-42D7-9EF7-A449B5862D40}">
      <dgm:prSet/>
      <dgm:spPr>
        <a:ln>
          <a:solidFill>
            <a:srgbClr val="4BACC6"/>
          </a:solidFill>
        </a:ln>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683BC8F0-2824-4854-AF3F-06E6BD7F00AB}" type="sibTrans" cxnId="{0F898597-57B1-42D7-9EF7-A449B5862D40}">
      <dgm:prSet/>
      <dgm:spPr/>
      <dgm:t>
        <a:bodyPr/>
        <a:lstStyle/>
        <a:p>
          <a:endParaRPr lang="es-ES" sz="800">
            <a:solidFill>
              <a:schemeClr val="accent6">
                <a:lumMod val="40000"/>
                <a:lumOff val="60000"/>
                <a:alpha val="83000"/>
              </a:schemeClr>
            </a:solidFill>
            <a:latin typeface="Montserrat Medium" panose="00000600000000000000" pitchFamily="2" charset="0"/>
          </a:endParaRPr>
        </a:p>
      </dgm:t>
    </dgm:pt>
    <dgm:pt modelId="{2BC10E61-6352-4C3D-BE1F-7447595D29E5}" type="pres">
      <dgm:prSet presAssocID="{F2FBBFCF-A27A-490C-9D38-8FFDE4AAE82B}" presName="hierChild1" presStyleCnt="0">
        <dgm:presLayoutVars>
          <dgm:orgChart val="1"/>
          <dgm:chPref val="1"/>
          <dgm:dir/>
          <dgm:animOne val="branch"/>
          <dgm:animLvl val="lvl"/>
          <dgm:resizeHandles/>
        </dgm:presLayoutVars>
      </dgm:prSet>
      <dgm:spPr/>
      <dgm:t>
        <a:bodyPr/>
        <a:lstStyle/>
        <a:p>
          <a:endParaRPr lang="es-ES"/>
        </a:p>
      </dgm:t>
    </dgm:pt>
    <dgm:pt modelId="{40AB0371-A15F-48B6-9CD0-4702E9E02327}" type="pres">
      <dgm:prSet presAssocID="{CA29009D-98BE-4274-9166-860E3DCA08A2}" presName="hierRoot1" presStyleCnt="0">
        <dgm:presLayoutVars>
          <dgm:hierBranch val="init"/>
        </dgm:presLayoutVars>
      </dgm:prSet>
      <dgm:spPr/>
      <dgm:t>
        <a:bodyPr/>
        <a:lstStyle/>
        <a:p>
          <a:endParaRPr lang="es-ES"/>
        </a:p>
      </dgm:t>
    </dgm:pt>
    <dgm:pt modelId="{1E4EF9B1-863E-45A4-9A02-F65DF9F6D185}" type="pres">
      <dgm:prSet presAssocID="{CA29009D-98BE-4274-9166-860E3DCA08A2}" presName="rootComposite1" presStyleCnt="0"/>
      <dgm:spPr/>
      <dgm:t>
        <a:bodyPr/>
        <a:lstStyle/>
        <a:p>
          <a:endParaRPr lang="es-ES"/>
        </a:p>
      </dgm:t>
    </dgm:pt>
    <dgm:pt modelId="{EC1D1A40-7E85-45C1-B80D-C541D67F1FFF}" type="pres">
      <dgm:prSet presAssocID="{CA29009D-98BE-4274-9166-860E3DCA08A2}" presName="rootText1" presStyleLbl="node0" presStyleIdx="0" presStyleCnt="1" custScaleX="124954" custScaleY="201497" custLinFactNeighborX="-19634" custLinFactNeighborY="-2012">
        <dgm:presLayoutVars>
          <dgm:chPref val="3"/>
        </dgm:presLayoutVars>
      </dgm:prSet>
      <dgm:spPr/>
      <dgm:t>
        <a:bodyPr/>
        <a:lstStyle/>
        <a:p>
          <a:endParaRPr lang="es-ES"/>
        </a:p>
      </dgm:t>
    </dgm:pt>
    <dgm:pt modelId="{B7624EA3-A89D-4791-A264-0B14AA393FBE}" type="pres">
      <dgm:prSet presAssocID="{CA29009D-98BE-4274-9166-860E3DCA08A2}" presName="rootConnector1" presStyleLbl="node1" presStyleIdx="0" presStyleCnt="0"/>
      <dgm:spPr/>
      <dgm:t>
        <a:bodyPr/>
        <a:lstStyle/>
        <a:p>
          <a:endParaRPr lang="es-ES"/>
        </a:p>
      </dgm:t>
    </dgm:pt>
    <dgm:pt modelId="{1DE95360-CA28-4B9E-90BC-8AE7100C4E0D}" type="pres">
      <dgm:prSet presAssocID="{CA29009D-98BE-4274-9166-860E3DCA08A2}" presName="hierChild2" presStyleCnt="0"/>
      <dgm:spPr/>
      <dgm:t>
        <a:bodyPr/>
        <a:lstStyle/>
        <a:p>
          <a:endParaRPr lang="es-ES"/>
        </a:p>
      </dgm:t>
    </dgm:pt>
    <dgm:pt modelId="{AB4F02CC-CD13-4F1F-A912-CA9CEF62C3C9}" type="pres">
      <dgm:prSet presAssocID="{D0460DFB-3B1C-4234-93C6-6A48B4A7DB9D}" presName="Name64" presStyleLbl="parChTrans1D2" presStyleIdx="0" presStyleCnt="4"/>
      <dgm:spPr/>
      <dgm:t>
        <a:bodyPr/>
        <a:lstStyle/>
        <a:p>
          <a:endParaRPr lang="es-ES"/>
        </a:p>
      </dgm:t>
    </dgm:pt>
    <dgm:pt modelId="{A8F15FFA-A010-486C-8587-88D61D77D7C2}" type="pres">
      <dgm:prSet presAssocID="{BD9626B9-60FF-4D48-BB41-A239659E882C}" presName="hierRoot2" presStyleCnt="0">
        <dgm:presLayoutVars>
          <dgm:hierBranch val="init"/>
        </dgm:presLayoutVars>
      </dgm:prSet>
      <dgm:spPr/>
      <dgm:t>
        <a:bodyPr/>
        <a:lstStyle/>
        <a:p>
          <a:endParaRPr lang="es-ES"/>
        </a:p>
      </dgm:t>
    </dgm:pt>
    <dgm:pt modelId="{481E39DE-22DF-4A0B-A5C3-9EA3C155B515}" type="pres">
      <dgm:prSet presAssocID="{BD9626B9-60FF-4D48-BB41-A239659E882C}" presName="rootComposite" presStyleCnt="0"/>
      <dgm:spPr/>
      <dgm:t>
        <a:bodyPr/>
        <a:lstStyle/>
        <a:p>
          <a:endParaRPr lang="es-ES"/>
        </a:p>
      </dgm:t>
    </dgm:pt>
    <dgm:pt modelId="{9C67CB84-09FA-4CDC-9BBA-EAC54B5AB5EB}" type="pres">
      <dgm:prSet presAssocID="{BD9626B9-60FF-4D48-BB41-A239659E882C}" presName="rootText" presStyleLbl="node2" presStyleIdx="0" presStyleCnt="4" custScaleX="147534" custScaleY="168677">
        <dgm:presLayoutVars>
          <dgm:chPref val="3"/>
        </dgm:presLayoutVars>
      </dgm:prSet>
      <dgm:spPr/>
      <dgm:t>
        <a:bodyPr/>
        <a:lstStyle/>
        <a:p>
          <a:endParaRPr lang="es-ES"/>
        </a:p>
      </dgm:t>
    </dgm:pt>
    <dgm:pt modelId="{85EC20E9-83E2-49A9-9CF9-142EB09F6A96}" type="pres">
      <dgm:prSet presAssocID="{BD9626B9-60FF-4D48-BB41-A239659E882C}" presName="rootConnector" presStyleLbl="node2" presStyleIdx="0" presStyleCnt="4"/>
      <dgm:spPr/>
      <dgm:t>
        <a:bodyPr/>
        <a:lstStyle/>
        <a:p>
          <a:endParaRPr lang="es-ES"/>
        </a:p>
      </dgm:t>
    </dgm:pt>
    <dgm:pt modelId="{055222B9-7101-4431-BB5D-2B178EAF2ED3}" type="pres">
      <dgm:prSet presAssocID="{BD9626B9-60FF-4D48-BB41-A239659E882C}" presName="hierChild4" presStyleCnt="0"/>
      <dgm:spPr/>
      <dgm:t>
        <a:bodyPr/>
        <a:lstStyle/>
        <a:p>
          <a:endParaRPr lang="es-ES"/>
        </a:p>
      </dgm:t>
    </dgm:pt>
    <dgm:pt modelId="{A30F4929-0DFD-4B3B-8CCB-365D752A8A66}" type="pres">
      <dgm:prSet presAssocID="{6C2CF5AC-B33A-4C06-B9CE-F3AEBD4E6882}" presName="Name64" presStyleLbl="parChTrans1D3" presStyleIdx="0" presStyleCnt="3"/>
      <dgm:spPr/>
      <dgm:t>
        <a:bodyPr/>
        <a:lstStyle/>
        <a:p>
          <a:endParaRPr lang="es-ES"/>
        </a:p>
      </dgm:t>
    </dgm:pt>
    <dgm:pt modelId="{964D69F1-5BD1-47D1-BCB8-B96272865208}" type="pres">
      <dgm:prSet presAssocID="{E8AFA69D-410F-474D-897E-64DA228EA76B}" presName="hierRoot2" presStyleCnt="0">
        <dgm:presLayoutVars>
          <dgm:hierBranch val="init"/>
        </dgm:presLayoutVars>
      </dgm:prSet>
      <dgm:spPr/>
      <dgm:t>
        <a:bodyPr/>
        <a:lstStyle/>
        <a:p>
          <a:endParaRPr lang="es-ES"/>
        </a:p>
      </dgm:t>
    </dgm:pt>
    <dgm:pt modelId="{C8ABC24A-EDCB-4464-9655-D85F35EF1F3B}" type="pres">
      <dgm:prSet presAssocID="{E8AFA69D-410F-474D-897E-64DA228EA76B}" presName="rootComposite" presStyleCnt="0"/>
      <dgm:spPr/>
      <dgm:t>
        <a:bodyPr/>
        <a:lstStyle/>
        <a:p>
          <a:endParaRPr lang="es-ES"/>
        </a:p>
      </dgm:t>
    </dgm:pt>
    <dgm:pt modelId="{9A451D33-448B-48B5-935C-57F21A93C179}" type="pres">
      <dgm:prSet presAssocID="{E8AFA69D-410F-474D-897E-64DA228EA76B}" presName="rootText" presStyleLbl="node3" presStyleIdx="0" presStyleCnt="3" custScaleX="131198" custScaleY="99583">
        <dgm:presLayoutVars>
          <dgm:chPref val="3"/>
        </dgm:presLayoutVars>
      </dgm:prSet>
      <dgm:spPr/>
      <dgm:t>
        <a:bodyPr/>
        <a:lstStyle/>
        <a:p>
          <a:endParaRPr lang="es-ES"/>
        </a:p>
      </dgm:t>
    </dgm:pt>
    <dgm:pt modelId="{8108EE5E-C9B3-444F-9221-C66CD6716E68}" type="pres">
      <dgm:prSet presAssocID="{E8AFA69D-410F-474D-897E-64DA228EA76B}" presName="rootConnector" presStyleLbl="node3" presStyleIdx="0" presStyleCnt="3"/>
      <dgm:spPr/>
      <dgm:t>
        <a:bodyPr/>
        <a:lstStyle/>
        <a:p>
          <a:endParaRPr lang="es-ES"/>
        </a:p>
      </dgm:t>
    </dgm:pt>
    <dgm:pt modelId="{6AB5768F-4539-41FA-8ABC-372737A7B387}" type="pres">
      <dgm:prSet presAssocID="{E8AFA69D-410F-474D-897E-64DA228EA76B}" presName="hierChild4" presStyleCnt="0"/>
      <dgm:spPr/>
      <dgm:t>
        <a:bodyPr/>
        <a:lstStyle/>
        <a:p>
          <a:endParaRPr lang="es-ES"/>
        </a:p>
      </dgm:t>
    </dgm:pt>
    <dgm:pt modelId="{1B6C3225-6D16-473E-AD2F-427227C05A0D}" type="pres">
      <dgm:prSet presAssocID="{E8AFA69D-410F-474D-897E-64DA228EA76B}" presName="hierChild5" presStyleCnt="0"/>
      <dgm:spPr/>
      <dgm:t>
        <a:bodyPr/>
        <a:lstStyle/>
        <a:p>
          <a:endParaRPr lang="es-ES"/>
        </a:p>
      </dgm:t>
    </dgm:pt>
    <dgm:pt modelId="{32481C87-DA65-4EC1-91A3-5CF59608FFB5}" type="pres">
      <dgm:prSet presAssocID="{E3C1A8FB-676E-4032-84F6-1E274D9DD325}" presName="Name64" presStyleLbl="parChTrans1D3" presStyleIdx="1" presStyleCnt="3"/>
      <dgm:spPr/>
      <dgm:t>
        <a:bodyPr/>
        <a:lstStyle/>
        <a:p>
          <a:endParaRPr lang="es-ES"/>
        </a:p>
      </dgm:t>
    </dgm:pt>
    <dgm:pt modelId="{00E69807-F02A-4B63-A009-D043071B8C83}" type="pres">
      <dgm:prSet presAssocID="{8A877212-E419-44E6-8BE6-78C5C45EBAF3}" presName="hierRoot2" presStyleCnt="0">
        <dgm:presLayoutVars>
          <dgm:hierBranch val="init"/>
        </dgm:presLayoutVars>
      </dgm:prSet>
      <dgm:spPr/>
      <dgm:t>
        <a:bodyPr/>
        <a:lstStyle/>
        <a:p>
          <a:endParaRPr lang="es-ES"/>
        </a:p>
      </dgm:t>
    </dgm:pt>
    <dgm:pt modelId="{AAB7BE46-0E33-4F0D-9660-C278F8B8CDC8}" type="pres">
      <dgm:prSet presAssocID="{8A877212-E419-44E6-8BE6-78C5C45EBAF3}" presName="rootComposite" presStyleCnt="0"/>
      <dgm:spPr/>
      <dgm:t>
        <a:bodyPr/>
        <a:lstStyle/>
        <a:p>
          <a:endParaRPr lang="es-ES"/>
        </a:p>
      </dgm:t>
    </dgm:pt>
    <dgm:pt modelId="{5BC93248-D9B2-44F1-8F73-C5011FA75068}" type="pres">
      <dgm:prSet presAssocID="{8A877212-E419-44E6-8BE6-78C5C45EBAF3}" presName="rootText" presStyleLbl="node3" presStyleIdx="1" presStyleCnt="3" custScaleX="140732" custScaleY="137548">
        <dgm:presLayoutVars>
          <dgm:chPref val="3"/>
        </dgm:presLayoutVars>
      </dgm:prSet>
      <dgm:spPr/>
      <dgm:t>
        <a:bodyPr/>
        <a:lstStyle/>
        <a:p>
          <a:endParaRPr lang="es-ES"/>
        </a:p>
      </dgm:t>
    </dgm:pt>
    <dgm:pt modelId="{CC6B2AF7-ABE1-42A8-A726-4B0AF7D33BC7}" type="pres">
      <dgm:prSet presAssocID="{8A877212-E419-44E6-8BE6-78C5C45EBAF3}" presName="rootConnector" presStyleLbl="node3" presStyleIdx="1" presStyleCnt="3"/>
      <dgm:spPr/>
      <dgm:t>
        <a:bodyPr/>
        <a:lstStyle/>
        <a:p>
          <a:endParaRPr lang="es-ES"/>
        </a:p>
      </dgm:t>
    </dgm:pt>
    <dgm:pt modelId="{A2967106-BD21-4D69-A699-219D6825E970}" type="pres">
      <dgm:prSet presAssocID="{8A877212-E419-44E6-8BE6-78C5C45EBAF3}" presName="hierChild4" presStyleCnt="0"/>
      <dgm:spPr/>
      <dgm:t>
        <a:bodyPr/>
        <a:lstStyle/>
        <a:p>
          <a:endParaRPr lang="es-ES"/>
        </a:p>
      </dgm:t>
    </dgm:pt>
    <dgm:pt modelId="{E41C4756-4CAC-42C8-A53B-6270D82847D3}" type="pres">
      <dgm:prSet presAssocID="{8A877212-E419-44E6-8BE6-78C5C45EBAF3}" presName="hierChild5" presStyleCnt="0"/>
      <dgm:spPr/>
      <dgm:t>
        <a:bodyPr/>
        <a:lstStyle/>
        <a:p>
          <a:endParaRPr lang="es-ES"/>
        </a:p>
      </dgm:t>
    </dgm:pt>
    <dgm:pt modelId="{CCE42D53-6642-4C45-96CE-90564F24D108}" type="pres">
      <dgm:prSet presAssocID="{BD9626B9-60FF-4D48-BB41-A239659E882C}" presName="hierChild5" presStyleCnt="0"/>
      <dgm:spPr/>
      <dgm:t>
        <a:bodyPr/>
        <a:lstStyle/>
        <a:p>
          <a:endParaRPr lang="es-ES"/>
        </a:p>
      </dgm:t>
    </dgm:pt>
    <dgm:pt modelId="{4B9F7F27-E5D1-448C-8C8C-15A7E4F321A1}" type="pres">
      <dgm:prSet presAssocID="{A5C6EBAE-D14D-4A49-89AF-A147075D0B59}" presName="Name64" presStyleLbl="parChTrans1D2" presStyleIdx="1" presStyleCnt="4"/>
      <dgm:spPr/>
      <dgm:t>
        <a:bodyPr/>
        <a:lstStyle/>
        <a:p>
          <a:endParaRPr lang="es-ES"/>
        </a:p>
      </dgm:t>
    </dgm:pt>
    <dgm:pt modelId="{7489B8D0-570F-48F2-A914-726DA17E7A23}" type="pres">
      <dgm:prSet presAssocID="{1F2497CE-2289-4CFF-8929-E6041E8623FD}" presName="hierRoot2" presStyleCnt="0">
        <dgm:presLayoutVars>
          <dgm:hierBranch val="init"/>
        </dgm:presLayoutVars>
      </dgm:prSet>
      <dgm:spPr/>
      <dgm:t>
        <a:bodyPr/>
        <a:lstStyle/>
        <a:p>
          <a:endParaRPr lang="es-ES"/>
        </a:p>
      </dgm:t>
    </dgm:pt>
    <dgm:pt modelId="{E10F460C-EBFD-4849-BA83-EF9A43F3EDEE}" type="pres">
      <dgm:prSet presAssocID="{1F2497CE-2289-4CFF-8929-E6041E8623FD}" presName="rootComposite" presStyleCnt="0"/>
      <dgm:spPr/>
      <dgm:t>
        <a:bodyPr/>
        <a:lstStyle/>
        <a:p>
          <a:endParaRPr lang="es-ES"/>
        </a:p>
      </dgm:t>
    </dgm:pt>
    <dgm:pt modelId="{2E2AF530-E59B-4EE8-92E5-CD2988770DE6}" type="pres">
      <dgm:prSet presAssocID="{1F2497CE-2289-4CFF-8929-E6041E8623FD}" presName="rootText" presStyleLbl="node2" presStyleIdx="1" presStyleCnt="4" custScaleX="166139" custScaleY="133068" custLinFactNeighborX="3474" custLinFactNeighborY="79738">
        <dgm:presLayoutVars>
          <dgm:chPref val="3"/>
        </dgm:presLayoutVars>
      </dgm:prSet>
      <dgm:spPr/>
      <dgm:t>
        <a:bodyPr/>
        <a:lstStyle/>
        <a:p>
          <a:endParaRPr lang="es-ES"/>
        </a:p>
      </dgm:t>
    </dgm:pt>
    <dgm:pt modelId="{6A480422-BE0F-49BB-A27A-12D176F0FD63}" type="pres">
      <dgm:prSet presAssocID="{1F2497CE-2289-4CFF-8929-E6041E8623FD}" presName="rootConnector" presStyleLbl="node2" presStyleIdx="1" presStyleCnt="4"/>
      <dgm:spPr/>
      <dgm:t>
        <a:bodyPr/>
        <a:lstStyle/>
        <a:p>
          <a:endParaRPr lang="es-ES"/>
        </a:p>
      </dgm:t>
    </dgm:pt>
    <dgm:pt modelId="{3EA6A3B6-CC40-42BC-BFCE-B15F902CE726}" type="pres">
      <dgm:prSet presAssocID="{1F2497CE-2289-4CFF-8929-E6041E8623FD}" presName="hierChild4" presStyleCnt="0"/>
      <dgm:spPr/>
      <dgm:t>
        <a:bodyPr/>
        <a:lstStyle/>
        <a:p>
          <a:endParaRPr lang="es-ES"/>
        </a:p>
      </dgm:t>
    </dgm:pt>
    <dgm:pt modelId="{76785B3D-E53C-4FB7-88CA-071324D903A5}" type="pres">
      <dgm:prSet presAssocID="{B57CA9EB-E41C-462B-AE34-CC9696E20E50}" presName="Name64" presStyleLbl="parChTrans1D3" presStyleIdx="2" presStyleCnt="3"/>
      <dgm:spPr/>
      <dgm:t>
        <a:bodyPr/>
        <a:lstStyle/>
        <a:p>
          <a:endParaRPr lang="es-ES"/>
        </a:p>
      </dgm:t>
    </dgm:pt>
    <dgm:pt modelId="{400969F5-7D58-4E36-8C86-17722C49C75F}" type="pres">
      <dgm:prSet presAssocID="{EA30A1FD-4D78-46C5-9AA6-41F751F0FF4B}" presName="hierRoot2" presStyleCnt="0">
        <dgm:presLayoutVars>
          <dgm:hierBranch val="init"/>
        </dgm:presLayoutVars>
      </dgm:prSet>
      <dgm:spPr/>
      <dgm:t>
        <a:bodyPr/>
        <a:lstStyle/>
        <a:p>
          <a:endParaRPr lang="es-ES"/>
        </a:p>
      </dgm:t>
    </dgm:pt>
    <dgm:pt modelId="{4241000F-2425-49CF-BECB-4B6B9E391164}" type="pres">
      <dgm:prSet presAssocID="{EA30A1FD-4D78-46C5-9AA6-41F751F0FF4B}" presName="rootComposite" presStyleCnt="0"/>
      <dgm:spPr/>
      <dgm:t>
        <a:bodyPr/>
        <a:lstStyle/>
        <a:p>
          <a:endParaRPr lang="es-ES"/>
        </a:p>
      </dgm:t>
    </dgm:pt>
    <dgm:pt modelId="{A7665B34-D30D-46AD-B8BC-ADB91FD09F15}" type="pres">
      <dgm:prSet presAssocID="{EA30A1FD-4D78-46C5-9AA6-41F751F0FF4B}" presName="rootText" presStyleLbl="node3" presStyleIdx="2" presStyleCnt="3" custScaleX="125181" custScaleY="214874" custLinFactNeighborX="21916" custLinFactNeighborY="87897">
        <dgm:presLayoutVars>
          <dgm:chPref val="3"/>
        </dgm:presLayoutVars>
      </dgm:prSet>
      <dgm:spPr/>
      <dgm:t>
        <a:bodyPr/>
        <a:lstStyle/>
        <a:p>
          <a:endParaRPr lang="es-ES"/>
        </a:p>
      </dgm:t>
    </dgm:pt>
    <dgm:pt modelId="{C05B5C2C-770D-408F-BF98-9668EB142B64}" type="pres">
      <dgm:prSet presAssocID="{EA30A1FD-4D78-46C5-9AA6-41F751F0FF4B}" presName="rootConnector" presStyleLbl="node3" presStyleIdx="2" presStyleCnt="3"/>
      <dgm:spPr/>
      <dgm:t>
        <a:bodyPr/>
        <a:lstStyle/>
        <a:p>
          <a:endParaRPr lang="es-ES"/>
        </a:p>
      </dgm:t>
    </dgm:pt>
    <dgm:pt modelId="{06289305-3997-40EA-89C5-8B8D585861F8}" type="pres">
      <dgm:prSet presAssocID="{EA30A1FD-4D78-46C5-9AA6-41F751F0FF4B}" presName="hierChild4" presStyleCnt="0"/>
      <dgm:spPr/>
      <dgm:t>
        <a:bodyPr/>
        <a:lstStyle/>
        <a:p>
          <a:endParaRPr lang="es-ES"/>
        </a:p>
      </dgm:t>
    </dgm:pt>
    <dgm:pt modelId="{C7721ECB-81FC-4B66-B544-A8D2F2EE95EA}" type="pres">
      <dgm:prSet presAssocID="{EA30A1FD-4D78-46C5-9AA6-41F751F0FF4B}" presName="hierChild5" presStyleCnt="0"/>
      <dgm:spPr/>
      <dgm:t>
        <a:bodyPr/>
        <a:lstStyle/>
        <a:p>
          <a:endParaRPr lang="es-ES"/>
        </a:p>
      </dgm:t>
    </dgm:pt>
    <dgm:pt modelId="{8343CB0F-F792-4F4E-A5CB-A1D1E03D7B7F}" type="pres">
      <dgm:prSet presAssocID="{1F2497CE-2289-4CFF-8929-E6041E8623FD}" presName="hierChild5" presStyleCnt="0"/>
      <dgm:spPr/>
      <dgm:t>
        <a:bodyPr/>
        <a:lstStyle/>
        <a:p>
          <a:endParaRPr lang="es-ES"/>
        </a:p>
      </dgm:t>
    </dgm:pt>
    <dgm:pt modelId="{CAD83C35-D82F-4CE1-9FD8-FEE47DA0A65C}" type="pres">
      <dgm:prSet presAssocID="{ECA24B1D-BC15-4216-8A1B-716B53B59E63}" presName="Name64" presStyleLbl="parChTrans1D2" presStyleIdx="2" presStyleCnt="4"/>
      <dgm:spPr/>
      <dgm:t>
        <a:bodyPr/>
        <a:lstStyle/>
        <a:p>
          <a:endParaRPr lang="es-ES"/>
        </a:p>
      </dgm:t>
    </dgm:pt>
    <dgm:pt modelId="{4FD51BF3-040B-4B32-87BA-DE1189E75085}" type="pres">
      <dgm:prSet presAssocID="{C693A951-9D68-4FC2-B8F0-6176A75EEC2B}" presName="hierRoot2" presStyleCnt="0">
        <dgm:presLayoutVars>
          <dgm:hierBranch val="init"/>
        </dgm:presLayoutVars>
      </dgm:prSet>
      <dgm:spPr/>
      <dgm:t>
        <a:bodyPr/>
        <a:lstStyle/>
        <a:p>
          <a:endParaRPr lang="es-ES"/>
        </a:p>
      </dgm:t>
    </dgm:pt>
    <dgm:pt modelId="{F3EB4C78-92F9-4E98-9EB7-5BB9A1B30296}" type="pres">
      <dgm:prSet presAssocID="{C693A951-9D68-4FC2-B8F0-6176A75EEC2B}" presName="rootComposite" presStyleCnt="0"/>
      <dgm:spPr/>
      <dgm:t>
        <a:bodyPr/>
        <a:lstStyle/>
        <a:p>
          <a:endParaRPr lang="es-ES"/>
        </a:p>
      </dgm:t>
    </dgm:pt>
    <dgm:pt modelId="{55AE4A0F-6DCE-45DD-A90E-B619C6855812}" type="pres">
      <dgm:prSet presAssocID="{C693A951-9D68-4FC2-B8F0-6176A75EEC2B}" presName="rootText" presStyleLbl="node2" presStyleIdx="2" presStyleCnt="4" custScaleX="171875" custScaleY="182711" custLinFactY="622" custLinFactNeighborX="492" custLinFactNeighborY="100000">
        <dgm:presLayoutVars>
          <dgm:chPref val="3"/>
        </dgm:presLayoutVars>
      </dgm:prSet>
      <dgm:spPr/>
      <dgm:t>
        <a:bodyPr/>
        <a:lstStyle/>
        <a:p>
          <a:endParaRPr lang="es-ES"/>
        </a:p>
      </dgm:t>
    </dgm:pt>
    <dgm:pt modelId="{0A589A42-9E3F-4EBC-BEA5-1DF9CA67E793}" type="pres">
      <dgm:prSet presAssocID="{C693A951-9D68-4FC2-B8F0-6176A75EEC2B}" presName="rootConnector" presStyleLbl="node2" presStyleIdx="2" presStyleCnt="4"/>
      <dgm:spPr/>
      <dgm:t>
        <a:bodyPr/>
        <a:lstStyle/>
        <a:p>
          <a:endParaRPr lang="es-ES"/>
        </a:p>
      </dgm:t>
    </dgm:pt>
    <dgm:pt modelId="{61E0F85B-622F-4FA3-8655-3EEC1B273017}" type="pres">
      <dgm:prSet presAssocID="{C693A951-9D68-4FC2-B8F0-6176A75EEC2B}" presName="hierChild4" presStyleCnt="0"/>
      <dgm:spPr/>
      <dgm:t>
        <a:bodyPr/>
        <a:lstStyle/>
        <a:p>
          <a:endParaRPr lang="es-ES"/>
        </a:p>
      </dgm:t>
    </dgm:pt>
    <dgm:pt modelId="{65316243-5AB9-4DB8-9705-2118F98290A3}" type="pres">
      <dgm:prSet presAssocID="{C693A951-9D68-4FC2-B8F0-6176A75EEC2B}" presName="hierChild5" presStyleCnt="0"/>
      <dgm:spPr/>
      <dgm:t>
        <a:bodyPr/>
        <a:lstStyle/>
        <a:p>
          <a:endParaRPr lang="es-ES"/>
        </a:p>
      </dgm:t>
    </dgm:pt>
    <dgm:pt modelId="{356F2028-F8C1-43DB-8C18-112716E23491}" type="pres">
      <dgm:prSet presAssocID="{0CF51124-1D71-4F79-B6BA-D64464780445}" presName="Name64" presStyleLbl="parChTrans1D2" presStyleIdx="3" presStyleCnt="4"/>
      <dgm:spPr/>
      <dgm:t>
        <a:bodyPr/>
        <a:lstStyle/>
        <a:p>
          <a:endParaRPr lang="es-ES"/>
        </a:p>
      </dgm:t>
    </dgm:pt>
    <dgm:pt modelId="{2789D6C8-1CE8-4831-898F-3A7AA1EF50AE}" type="pres">
      <dgm:prSet presAssocID="{F8E487AD-0190-4F9A-883C-FC40E7815619}" presName="hierRoot2" presStyleCnt="0">
        <dgm:presLayoutVars>
          <dgm:hierBranch val="init"/>
        </dgm:presLayoutVars>
      </dgm:prSet>
      <dgm:spPr/>
      <dgm:t>
        <a:bodyPr/>
        <a:lstStyle/>
        <a:p>
          <a:endParaRPr lang="es-ES"/>
        </a:p>
      </dgm:t>
    </dgm:pt>
    <dgm:pt modelId="{270DA33C-5A4F-4936-8905-93D8FC4EE3DC}" type="pres">
      <dgm:prSet presAssocID="{F8E487AD-0190-4F9A-883C-FC40E7815619}" presName="rootComposite" presStyleCnt="0"/>
      <dgm:spPr/>
      <dgm:t>
        <a:bodyPr/>
        <a:lstStyle/>
        <a:p>
          <a:endParaRPr lang="es-ES"/>
        </a:p>
      </dgm:t>
    </dgm:pt>
    <dgm:pt modelId="{DF7713FB-FBA4-495A-A4D1-AEFFF1C3FDAC}" type="pres">
      <dgm:prSet presAssocID="{F8E487AD-0190-4F9A-883C-FC40E7815619}" presName="rootText" presStyleLbl="node2" presStyleIdx="3" presStyleCnt="4" custScaleX="170595" custScaleY="192471" custLinFactY="25302" custLinFactNeighborY="100000">
        <dgm:presLayoutVars>
          <dgm:chPref val="3"/>
        </dgm:presLayoutVars>
      </dgm:prSet>
      <dgm:spPr/>
      <dgm:t>
        <a:bodyPr/>
        <a:lstStyle/>
        <a:p>
          <a:endParaRPr lang="es-ES"/>
        </a:p>
      </dgm:t>
    </dgm:pt>
    <dgm:pt modelId="{163C99B4-20E2-4EEF-A1C4-73F37D6B4533}" type="pres">
      <dgm:prSet presAssocID="{F8E487AD-0190-4F9A-883C-FC40E7815619}" presName="rootConnector" presStyleLbl="node2" presStyleIdx="3" presStyleCnt="4"/>
      <dgm:spPr/>
      <dgm:t>
        <a:bodyPr/>
        <a:lstStyle/>
        <a:p>
          <a:endParaRPr lang="es-ES"/>
        </a:p>
      </dgm:t>
    </dgm:pt>
    <dgm:pt modelId="{08812585-E826-46C9-8DE5-74B81FF9D7AD}" type="pres">
      <dgm:prSet presAssocID="{F8E487AD-0190-4F9A-883C-FC40E7815619}" presName="hierChild4" presStyleCnt="0"/>
      <dgm:spPr/>
      <dgm:t>
        <a:bodyPr/>
        <a:lstStyle/>
        <a:p>
          <a:endParaRPr lang="es-ES"/>
        </a:p>
      </dgm:t>
    </dgm:pt>
    <dgm:pt modelId="{06E953A6-94DA-44C6-83A4-A73779E18468}" type="pres">
      <dgm:prSet presAssocID="{F8E487AD-0190-4F9A-883C-FC40E7815619}" presName="hierChild5" presStyleCnt="0"/>
      <dgm:spPr/>
      <dgm:t>
        <a:bodyPr/>
        <a:lstStyle/>
        <a:p>
          <a:endParaRPr lang="es-ES"/>
        </a:p>
      </dgm:t>
    </dgm:pt>
    <dgm:pt modelId="{B14205A0-20CA-4909-B31D-3166BBD4F145}" type="pres">
      <dgm:prSet presAssocID="{CA29009D-98BE-4274-9166-860E3DCA08A2}" presName="hierChild3" presStyleCnt="0"/>
      <dgm:spPr/>
      <dgm:t>
        <a:bodyPr/>
        <a:lstStyle/>
        <a:p>
          <a:endParaRPr lang="es-ES"/>
        </a:p>
      </dgm:t>
    </dgm:pt>
  </dgm:ptLst>
  <dgm:cxnLst>
    <dgm:cxn modelId="{7A6F97B0-DD32-404C-BE69-E04ED8F3FD1D}" type="presOf" srcId="{8A877212-E419-44E6-8BE6-78C5C45EBAF3}" destId="{5BC93248-D9B2-44F1-8F73-C5011FA75068}" srcOrd="0" destOrd="0" presId="urn:microsoft.com/office/officeart/2009/3/layout/HorizontalOrganizationChart"/>
    <dgm:cxn modelId="{DC9CAA02-FD0F-4E3C-A738-6B44BABB4DA1}" type="presOf" srcId="{1F2497CE-2289-4CFF-8929-E6041E8623FD}" destId="{2E2AF530-E59B-4EE8-92E5-CD2988770DE6}" srcOrd="0" destOrd="0" presId="urn:microsoft.com/office/officeart/2009/3/layout/HorizontalOrganizationChart"/>
    <dgm:cxn modelId="{F2C0044A-07FE-4F87-8563-9BA4DB3000BF}" srcId="{CA29009D-98BE-4274-9166-860E3DCA08A2}" destId="{BD9626B9-60FF-4D48-BB41-A239659E882C}" srcOrd="0" destOrd="0" parTransId="{D0460DFB-3B1C-4234-93C6-6A48B4A7DB9D}" sibTransId="{63BCBC8B-80E0-4731-A990-9B77C93CB703}"/>
    <dgm:cxn modelId="{B40FDDDC-D8A4-4B07-A81D-3075BDBA235F}" srcId="{CA29009D-98BE-4274-9166-860E3DCA08A2}" destId="{C693A951-9D68-4FC2-B8F0-6176A75EEC2B}" srcOrd="2" destOrd="0" parTransId="{ECA24B1D-BC15-4216-8A1B-716B53B59E63}" sibTransId="{179AC349-8E04-435D-B75F-ECDA7127EB4B}"/>
    <dgm:cxn modelId="{EDF57BFE-D9C0-42BD-B3C2-3844808BB551}" type="presOf" srcId="{BD9626B9-60FF-4D48-BB41-A239659E882C}" destId="{85EC20E9-83E2-49A9-9CF9-142EB09F6A96}" srcOrd="1" destOrd="0" presId="urn:microsoft.com/office/officeart/2009/3/layout/HorizontalOrganizationChart"/>
    <dgm:cxn modelId="{F90CC182-23D6-4340-AC6F-C8D0D49C0E33}" type="presOf" srcId="{BD9626B9-60FF-4D48-BB41-A239659E882C}" destId="{9C67CB84-09FA-4CDC-9BBA-EAC54B5AB5EB}" srcOrd="0" destOrd="0" presId="urn:microsoft.com/office/officeart/2009/3/layout/HorizontalOrganizationChart"/>
    <dgm:cxn modelId="{2762F669-DBE0-425C-A91F-3C82C766EE60}" type="presOf" srcId="{D0460DFB-3B1C-4234-93C6-6A48B4A7DB9D}" destId="{AB4F02CC-CD13-4F1F-A912-CA9CEF62C3C9}" srcOrd="0" destOrd="0" presId="urn:microsoft.com/office/officeart/2009/3/layout/HorizontalOrganizationChart"/>
    <dgm:cxn modelId="{28ACC41D-DADC-4AA0-8D67-27114879578E}" srcId="{CA29009D-98BE-4274-9166-860E3DCA08A2}" destId="{1F2497CE-2289-4CFF-8929-E6041E8623FD}" srcOrd="1" destOrd="0" parTransId="{A5C6EBAE-D14D-4A49-89AF-A147075D0B59}" sibTransId="{D03A5D37-EB82-4DC7-A9C8-0785DFBAC523}"/>
    <dgm:cxn modelId="{C8E325E7-35CA-49F0-905B-660F38F74283}" type="presOf" srcId="{E8AFA69D-410F-474D-897E-64DA228EA76B}" destId="{9A451D33-448B-48B5-935C-57F21A93C179}" srcOrd="0" destOrd="0" presId="urn:microsoft.com/office/officeart/2009/3/layout/HorizontalOrganizationChart"/>
    <dgm:cxn modelId="{0ECC00FC-DE8A-4122-BE61-59582B2395A0}" srcId="{BD9626B9-60FF-4D48-BB41-A239659E882C}" destId="{8A877212-E419-44E6-8BE6-78C5C45EBAF3}" srcOrd="1" destOrd="0" parTransId="{E3C1A8FB-676E-4032-84F6-1E274D9DD325}" sibTransId="{7A6748F4-62C9-4127-98E8-496A6FC9506D}"/>
    <dgm:cxn modelId="{69636811-C5BB-4F3C-91D3-E1827DE23C96}" type="presOf" srcId="{F8E487AD-0190-4F9A-883C-FC40E7815619}" destId="{DF7713FB-FBA4-495A-A4D1-AEFFF1C3FDAC}" srcOrd="0" destOrd="0" presId="urn:microsoft.com/office/officeart/2009/3/layout/HorizontalOrganizationChart"/>
    <dgm:cxn modelId="{A6C35272-90EE-4FA0-BDC5-5D94B0CDF9CD}" type="presOf" srcId="{EA30A1FD-4D78-46C5-9AA6-41F751F0FF4B}" destId="{A7665B34-D30D-46AD-B8BC-ADB91FD09F15}" srcOrd="0" destOrd="0" presId="urn:microsoft.com/office/officeart/2009/3/layout/HorizontalOrganizationChart"/>
    <dgm:cxn modelId="{0E5454BA-AECF-4B4E-BF60-6083E427AFC5}" type="presOf" srcId="{A5C6EBAE-D14D-4A49-89AF-A147075D0B59}" destId="{4B9F7F27-E5D1-448C-8C8C-15A7E4F321A1}" srcOrd="0" destOrd="0" presId="urn:microsoft.com/office/officeart/2009/3/layout/HorizontalOrganizationChart"/>
    <dgm:cxn modelId="{3B2C99AD-851E-4934-8382-8C0948EF658E}" type="presOf" srcId="{E8AFA69D-410F-474D-897E-64DA228EA76B}" destId="{8108EE5E-C9B3-444F-9221-C66CD6716E68}" srcOrd="1" destOrd="0" presId="urn:microsoft.com/office/officeart/2009/3/layout/HorizontalOrganizationChart"/>
    <dgm:cxn modelId="{823553A8-0B03-47E3-ADB8-022D3CD5B876}" srcId="{F2FBBFCF-A27A-490C-9D38-8FFDE4AAE82B}" destId="{CA29009D-98BE-4274-9166-860E3DCA08A2}" srcOrd="0" destOrd="0" parTransId="{60BCAAB0-791A-40AF-8790-360F90DAA00F}" sibTransId="{D2ECAE97-B0B0-4FB3-93E4-5A60CC2425A6}"/>
    <dgm:cxn modelId="{0F898597-57B1-42D7-9EF7-A449B5862D40}" srcId="{CA29009D-98BE-4274-9166-860E3DCA08A2}" destId="{F8E487AD-0190-4F9A-883C-FC40E7815619}" srcOrd="3" destOrd="0" parTransId="{0CF51124-1D71-4F79-B6BA-D64464780445}" sibTransId="{683BC8F0-2824-4854-AF3F-06E6BD7F00AB}"/>
    <dgm:cxn modelId="{BBA64CDA-ED3A-4DD1-BFF7-A2D70870B02B}" type="presOf" srcId="{6C2CF5AC-B33A-4C06-B9CE-F3AEBD4E6882}" destId="{A30F4929-0DFD-4B3B-8CCB-365D752A8A66}" srcOrd="0" destOrd="0" presId="urn:microsoft.com/office/officeart/2009/3/layout/HorizontalOrganizationChart"/>
    <dgm:cxn modelId="{CFD547D2-3C53-4BC4-B9BD-922718268F6D}" srcId="{BD9626B9-60FF-4D48-BB41-A239659E882C}" destId="{E8AFA69D-410F-474D-897E-64DA228EA76B}" srcOrd="0" destOrd="0" parTransId="{6C2CF5AC-B33A-4C06-B9CE-F3AEBD4E6882}" sibTransId="{AC707662-FE12-4A77-9067-7EC2EEEF295A}"/>
    <dgm:cxn modelId="{1933CDD1-3AA5-4D2A-9977-B3B021807AD9}" type="presOf" srcId="{C693A951-9D68-4FC2-B8F0-6176A75EEC2B}" destId="{55AE4A0F-6DCE-45DD-A90E-B619C6855812}" srcOrd="0" destOrd="0" presId="urn:microsoft.com/office/officeart/2009/3/layout/HorizontalOrganizationChart"/>
    <dgm:cxn modelId="{4007D5E9-4CF0-4D68-BEFF-5E6D0689D1E6}" type="presOf" srcId="{F2FBBFCF-A27A-490C-9D38-8FFDE4AAE82B}" destId="{2BC10E61-6352-4C3D-BE1F-7447595D29E5}" srcOrd="0" destOrd="0" presId="urn:microsoft.com/office/officeart/2009/3/layout/HorizontalOrganizationChart"/>
    <dgm:cxn modelId="{1F0BE1E7-1443-4901-931E-FAC2A6F08048}" type="presOf" srcId="{B57CA9EB-E41C-462B-AE34-CC9696E20E50}" destId="{76785B3D-E53C-4FB7-88CA-071324D903A5}" srcOrd="0" destOrd="0" presId="urn:microsoft.com/office/officeart/2009/3/layout/HorizontalOrganizationChart"/>
    <dgm:cxn modelId="{492B44D7-6CF9-4EDD-A84A-5D5E7C276725}" type="presOf" srcId="{8A877212-E419-44E6-8BE6-78C5C45EBAF3}" destId="{CC6B2AF7-ABE1-42A8-A726-4B0AF7D33BC7}" srcOrd="1" destOrd="0" presId="urn:microsoft.com/office/officeart/2009/3/layout/HorizontalOrganizationChart"/>
    <dgm:cxn modelId="{0F3DB33E-321A-4D38-9E8F-52D3F3813FAD}" type="presOf" srcId="{E3C1A8FB-676E-4032-84F6-1E274D9DD325}" destId="{32481C87-DA65-4EC1-91A3-5CF59608FFB5}" srcOrd="0" destOrd="0" presId="urn:microsoft.com/office/officeart/2009/3/layout/HorizontalOrganizationChart"/>
    <dgm:cxn modelId="{9CC813CC-5B1C-463E-99CF-3CB2E82AF7D0}" type="presOf" srcId="{CA29009D-98BE-4274-9166-860E3DCA08A2}" destId="{B7624EA3-A89D-4791-A264-0B14AA393FBE}" srcOrd="1" destOrd="0" presId="urn:microsoft.com/office/officeart/2009/3/layout/HorizontalOrganizationChart"/>
    <dgm:cxn modelId="{67C92290-62A7-45F2-BADB-FF0A04DA5090}" type="presOf" srcId="{C693A951-9D68-4FC2-B8F0-6176A75EEC2B}" destId="{0A589A42-9E3F-4EBC-BEA5-1DF9CA67E793}" srcOrd="1" destOrd="0" presId="urn:microsoft.com/office/officeart/2009/3/layout/HorizontalOrganizationChart"/>
    <dgm:cxn modelId="{D4DC62EB-59F6-4A39-B361-EECD28228E6D}" type="presOf" srcId="{EA30A1FD-4D78-46C5-9AA6-41F751F0FF4B}" destId="{C05B5C2C-770D-408F-BF98-9668EB142B64}" srcOrd="1" destOrd="0" presId="urn:microsoft.com/office/officeart/2009/3/layout/HorizontalOrganizationChart"/>
    <dgm:cxn modelId="{42D54930-D697-4B8F-9B85-FF7F898B1004}" type="presOf" srcId="{1F2497CE-2289-4CFF-8929-E6041E8623FD}" destId="{6A480422-BE0F-49BB-A27A-12D176F0FD63}" srcOrd="1" destOrd="0" presId="urn:microsoft.com/office/officeart/2009/3/layout/HorizontalOrganizationChart"/>
    <dgm:cxn modelId="{3E32DD1B-2F3F-4D24-A704-A087F325AD05}" type="presOf" srcId="{0CF51124-1D71-4F79-B6BA-D64464780445}" destId="{356F2028-F8C1-43DB-8C18-112716E23491}" srcOrd="0" destOrd="0" presId="urn:microsoft.com/office/officeart/2009/3/layout/HorizontalOrganizationChart"/>
    <dgm:cxn modelId="{9DDEEAAA-3AAF-4E34-BD33-170098151854}" type="presOf" srcId="{ECA24B1D-BC15-4216-8A1B-716B53B59E63}" destId="{CAD83C35-D82F-4CE1-9FD8-FEE47DA0A65C}" srcOrd="0" destOrd="0" presId="urn:microsoft.com/office/officeart/2009/3/layout/HorizontalOrganizationChart"/>
    <dgm:cxn modelId="{03B4493C-49AF-4704-901F-B4F1AF61C30D}" srcId="{1F2497CE-2289-4CFF-8929-E6041E8623FD}" destId="{EA30A1FD-4D78-46C5-9AA6-41F751F0FF4B}" srcOrd="0" destOrd="0" parTransId="{B57CA9EB-E41C-462B-AE34-CC9696E20E50}" sibTransId="{920EF637-C736-4D46-B3EC-608D0AB8CE2C}"/>
    <dgm:cxn modelId="{2719F82C-DFD4-4941-889F-1D264865ECC9}" type="presOf" srcId="{F8E487AD-0190-4F9A-883C-FC40E7815619}" destId="{163C99B4-20E2-4EEF-A1C4-73F37D6B4533}" srcOrd="1" destOrd="0" presId="urn:microsoft.com/office/officeart/2009/3/layout/HorizontalOrganizationChart"/>
    <dgm:cxn modelId="{D6E25695-7F77-4B70-B9A8-8B42AF188A23}" type="presOf" srcId="{CA29009D-98BE-4274-9166-860E3DCA08A2}" destId="{EC1D1A40-7E85-45C1-B80D-C541D67F1FFF}" srcOrd="0" destOrd="0" presId="urn:microsoft.com/office/officeart/2009/3/layout/HorizontalOrganizationChart"/>
    <dgm:cxn modelId="{D93FB11C-CFBA-4D0D-811C-7148C6494997}" type="presParOf" srcId="{2BC10E61-6352-4C3D-BE1F-7447595D29E5}" destId="{40AB0371-A15F-48B6-9CD0-4702E9E02327}" srcOrd="0" destOrd="0" presId="urn:microsoft.com/office/officeart/2009/3/layout/HorizontalOrganizationChart"/>
    <dgm:cxn modelId="{43A48624-0CAD-48ED-A632-DDF790AF2F57}" type="presParOf" srcId="{40AB0371-A15F-48B6-9CD0-4702E9E02327}" destId="{1E4EF9B1-863E-45A4-9A02-F65DF9F6D185}" srcOrd="0" destOrd="0" presId="urn:microsoft.com/office/officeart/2009/3/layout/HorizontalOrganizationChart"/>
    <dgm:cxn modelId="{C9E40BB4-CA35-4D10-994D-43BF284E73C9}" type="presParOf" srcId="{1E4EF9B1-863E-45A4-9A02-F65DF9F6D185}" destId="{EC1D1A40-7E85-45C1-B80D-C541D67F1FFF}" srcOrd="0" destOrd="0" presId="urn:microsoft.com/office/officeart/2009/3/layout/HorizontalOrganizationChart"/>
    <dgm:cxn modelId="{92EC74C3-C6F7-4AF8-8AEC-49B5E9E87B6F}" type="presParOf" srcId="{1E4EF9B1-863E-45A4-9A02-F65DF9F6D185}" destId="{B7624EA3-A89D-4791-A264-0B14AA393FBE}" srcOrd="1" destOrd="0" presId="urn:microsoft.com/office/officeart/2009/3/layout/HorizontalOrganizationChart"/>
    <dgm:cxn modelId="{3BE5C48B-41D8-40B4-B894-1C690CD7C8E3}" type="presParOf" srcId="{40AB0371-A15F-48B6-9CD0-4702E9E02327}" destId="{1DE95360-CA28-4B9E-90BC-8AE7100C4E0D}" srcOrd="1" destOrd="0" presId="urn:microsoft.com/office/officeart/2009/3/layout/HorizontalOrganizationChart"/>
    <dgm:cxn modelId="{05F8121F-31C8-42F0-AAB3-B359663E8345}" type="presParOf" srcId="{1DE95360-CA28-4B9E-90BC-8AE7100C4E0D}" destId="{AB4F02CC-CD13-4F1F-A912-CA9CEF62C3C9}" srcOrd="0" destOrd="0" presId="urn:microsoft.com/office/officeart/2009/3/layout/HorizontalOrganizationChart"/>
    <dgm:cxn modelId="{460A3512-81DE-4EDE-AB9A-9E2842C723FE}" type="presParOf" srcId="{1DE95360-CA28-4B9E-90BC-8AE7100C4E0D}" destId="{A8F15FFA-A010-486C-8587-88D61D77D7C2}" srcOrd="1" destOrd="0" presId="urn:microsoft.com/office/officeart/2009/3/layout/HorizontalOrganizationChart"/>
    <dgm:cxn modelId="{0C9E0226-CC65-46AE-AD73-9934042A05EA}" type="presParOf" srcId="{A8F15FFA-A010-486C-8587-88D61D77D7C2}" destId="{481E39DE-22DF-4A0B-A5C3-9EA3C155B515}" srcOrd="0" destOrd="0" presId="urn:microsoft.com/office/officeart/2009/3/layout/HorizontalOrganizationChart"/>
    <dgm:cxn modelId="{21AE0365-A282-4A5E-85E3-2B68A8B052D6}" type="presParOf" srcId="{481E39DE-22DF-4A0B-A5C3-9EA3C155B515}" destId="{9C67CB84-09FA-4CDC-9BBA-EAC54B5AB5EB}" srcOrd="0" destOrd="0" presId="urn:microsoft.com/office/officeart/2009/3/layout/HorizontalOrganizationChart"/>
    <dgm:cxn modelId="{59901E9C-8717-4458-A2CE-42EAE07BBB74}" type="presParOf" srcId="{481E39DE-22DF-4A0B-A5C3-9EA3C155B515}" destId="{85EC20E9-83E2-49A9-9CF9-142EB09F6A96}" srcOrd="1" destOrd="0" presId="urn:microsoft.com/office/officeart/2009/3/layout/HorizontalOrganizationChart"/>
    <dgm:cxn modelId="{1E1A10EC-FEC1-4530-826B-184F763DCE77}" type="presParOf" srcId="{A8F15FFA-A010-486C-8587-88D61D77D7C2}" destId="{055222B9-7101-4431-BB5D-2B178EAF2ED3}" srcOrd="1" destOrd="0" presId="urn:microsoft.com/office/officeart/2009/3/layout/HorizontalOrganizationChart"/>
    <dgm:cxn modelId="{B23339C2-3B9A-46A4-AF8E-F5555B586D79}" type="presParOf" srcId="{055222B9-7101-4431-BB5D-2B178EAF2ED3}" destId="{A30F4929-0DFD-4B3B-8CCB-365D752A8A66}" srcOrd="0" destOrd="0" presId="urn:microsoft.com/office/officeart/2009/3/layout/HorizontalOrganizationChart"/>
    <dgm:cxn modelId="{D8D5461E-7C6D-4793-9559-7D0B181FA98D}" type="presParOf" srcId="{055222B9-7101-4431-BB5D-2B178EAF2ED3}" destId="{964D69F1-5BD1-47D1-BCB8-B96272865208}" srcOrd="1" destOrd="0" presId="urn:microsoft.com/office/officeart/2009/3/layout/HorizontalOrganizationChart"/>
    <dgm:cxn modelId="{9639B570-1B9D-4EFF-B624-7A02EA64F510}" type="presParOf" srcId="{964D69F1-5BD1-47D1-BCB8-B96272865208}" destId="{C8ABC24A-EDCB-4464-9655-D85F35EF1F3B}" srcOrd="0" destOrd="0" presId="urn:microsoft.com/office/officeart/2009/3/layout/HorizontalOrganizationChart"/>
    <dgm:cxn modelId="{D8847333-1CD7-45EA-8F3B-6CB92D641BA4}" type="presParOf" srcId="{C8ABC24A-EDCB-4464-9655-D85F35EF1F3B}" destId="{9A451D33-448B-48B5-935C-57F21A93C179}" srcOrd="0" destOrd="0" presId="urn:microsoft.com/office/officeart/2009/3/layout/HorizontalOrganizationChart"/>
    <dgm:cxn modelId="{05AEFC97-E6CE-4B73-A48E-D2906BEB79B5}" type="presParOf" srcId="{C8ABC24A-EDCB-4464-9655-D85F35EF1F3B}" destId="{8108EE5E-C9B3-444F-9221-C66CD6716E68}" srcOrd="1" destOrd="0" presId="urn:microsoft.com/office/officeart/2009/3/layout/HorizontalOrganizationChart"/>
    <dgm:cxn modelId="{8D0E7A6E-52B6-49E2-8070-630F5038A296}" type="presParOf" srcId="{964D69F1-5BD1-47D1-BCB8-B96272865208}" destId="{6AB5768F-4539-41FA-8ABC-372737A7B387}" srcOrd="1" destOrd="0" presId="urn:microsoft.com/office/officeart/2009/3/layout/HorizontalOrganizationChart"/>
    <dgm:cxn modelId="{6C8A242F-3958-4023-B01E-C2A051B358DE}" type="presParOf" srcId="{964D69F1-5BD1-47D1-BCB8-B96272865208}" destId="{1B6C3225-6D16-473E-AD2F-427227C05A0D}" srcOrd="2" destOrd="0" presId="urn:microsoft.com/office/officeart/2009/3/layout/HorizontalOrganizationChart"/>
    <dgm:cxn modelId="{AF8008BE-0719-4A4F-80E8-749B04F460A6}" type="presParOf" srcId="{055222B9-7101-4431-BB5D-2B178EAF2ED3}" destId="{32481C87-DA65-4EC1-91A3-5CF59608FFB5}" srcOrd="2" destOrd="0" presId="urn:microsoft.com/office/officeart/2009/3/layout/HorizontalOrganizationChart"/>
    <dgm:cxn modelId="{6E8DFBD1-A3CB-405A-B86F-0FB1054ACB45}" type="presParOf" srcId="{055222B9-7101-4431-BB5D-2B178EAF2ED3}" destId="{00E69807-F02A-4B63-A009-D043071B8C83}" srcOrd="3" destOrd="0" presId="urn:microsoft.com/office/officeart/2009/3/layout/HorizontalOrganizationChart"/>
    <dgm:cxn modelId="{1250AA55-0FC7-483A-884D-F072DABC48DC}" type="presParOf" srcId="{00E69807-F02A-4B63-A009-D043071B8C83}" destId="{AAB7BE46-0E33-4F0D-9660-C278F8B8CDC8}" srcOrd="0" destOrd="0" presId="urn:microsoft.com/office/officeart/2009/3/layout/HorizontalOrganizationChart"/>
    <dgm:cxn modelId="{93B51D88-69EB-4F28-8C06-80A60B3E9A53}" type="presParOf" srcId="{AAB7BE46-0E33-4F0D-9660-C278F8B8CDC8}" destId="{5BC93248-D9B2-44F1-8F73-C5011FA75068}" srcOrd="0" destOrd="0" presId="urn:microsoft.com/office/officeart/2009/3/layout/HorizontalOrganizationChart"/>
    <dgm:cxn modelId="{E71C9DCE-86E5-4285-BEEE-5A76FCB37E5F}" type="presParOf" srcId="{AAB7BE46-0E33-4F0D-9660-C278F8B8CDC8}" destId="{CC6B2AF7-ABE1-42A8-A726-4B0AF7D33BC7}" srcOrd="1" destOrd="0" presId="urn:microsoft.com/office/officeart/2009/3/layout/HorizontalOrganizationChart"/>
    <dgm:cxn modelId="{954CCDAF-A30E-429E-A9BF-C7D690BA7625}" type="presParOf" srcId="{00E69807-F02A-4B63-A009-D043071B8C83}" destId="{A2967106-BD21-4D69-A699-219D6825E970}" srcOrd="1" destOrd="0" presId="urn:microsoft.com/office/officeart/2009/3/layout/HorizontalOrganizationChart"/>
    <dgm:cxn modelId="{4107907C-62F0-45EC-9D6E-1672E94C6790}" type="presParOf" srcId="{00E69807-F02A-4B63-A009-D043071B8C83}" destId="{E41C4756-4CAC-42C8-A53B-6270D82847D3}" srcOrd="2" destOrd="0" presId="urn:microsoft.com/office/officeart/2009/3/layout/HorizontalOrganizationChart"/>
    <dgm:cxn modelId="{17BB7450-4AE5-41B7-BD56-EE862B8A2D8A}" type="presParOf" srcId="{A8F15FFA-A010-486C-8587-88D61D77D7C2}" destId="{CCE42D53-6642-4C45-96CE-90564F24D108}" srcOrd="2" destOrd="0" presId="urn:microsoft.com/office/officeart/2009/3/layout/HorizontalOrganizationChart"/>
    <dgm:cxn modelId="{8466870E-0B1A-4D7A-88FB-84224879634E}" type="presParOf" srcId="{1DE95360-CA28-4B9E-90BC-8AE7100C4E0D}" destId="{4B9F7F27-E5D1-448C-8C8C-15A7E4F321A1}" srcOrd="2" destOrd="0" presId="urn:microsoft.com/office/officeart/2009/3/layout/HorizontalOrganizationChart"/>
    <dgm:cxn modelId="{AE08657B-959B-4A35-BA37-50ED009CF1E1}" type="presParOf" srcId="{1DE95360-CA28-4B9E-90BC-8AE7100C4E0D}" destId="{7489B8D0-570F-48F2-A914-726DA17E7A23}" srcOrd="3" destOrd="0" presId="urn:microsoft.com/office/officeart/2009/3/layout/HorizontalOrganizationChart"/>
    <dgm:cxn modelId="{90E59136-1D83-4300-82FC-2365A2D7AE90}" type="presParOf" srcId="{7489B8D0-570F-48F2-A914-726DA17E7A23}" destId="{E10F460C-EBFD-4849-BA83-EF9A43F3EDEE}" srcOrd="0" destOrd="0" presId="urn:microsoft.com/office/officeart/2009/3/layout/HorizontalOrganizationChart"/>
    <dgm:cxn modelId="{43AEEE37-B33C-49E2-8512-2E611220487C}" type="presParOf" srcId="{E10F460C-EBFD-4849-BA83-EF9A43F3EDEE}" destId="{2E2AF530-E59B-4EE8-92E5-CD2988770DE6}" srcOrd="0" destOrd="0" presId="urn:microsoft.com/office/officeart/2009/3/layout/HorizontalOrganizationChart"/>
    <dgm:cxn modelId="{71387168-BF18-49CD-880B-81A690A6552C}" type="presParOf" srcId="{E10F460C-EBFD-4849-BA83-EF9A43F3EDEE}" destId="{6A480422-BE0F-49BB-A27A-12D176F0FD63}" srcOrd="1" destOrd="0" presId="urn:microsoft.com/office/officeart/2009/3/layout/HorizontalOrganizationChart"/>
    <dgm:cxn modelId="{14A31747-14A6-4CD3-AFB5-D5158679DE5A}" type="presParOf" srcId="{7489B8D0-570F-48F2-A914-726DA17E7A23}" destId="{3EA6A3B6-CC40-42BC-BFCE-B15F902CE726}" srcOrd="1" destOrd="0" presId="urn:microsoft.com/office/officeart/2009/3/layout/HorizontalOrganizationChart"/>
    <dgm:cxn modelId="{720A32AA-9E4B-41BB-BB8B-F1D1D731727D}" type="presParOf" srcId="{3EA6A3B6-CC40-42BC-BFCE-B15F902CE726}" destId="{76785B3D-E53C-4FB7-88CA-071324D903A5}" srcOrd="0" destOrd="0" presId="urn:microsoft.com/office/officeart/2009/3/layout/HorizontalOrganizationChart"/>
    <dgm:cxn modelId="{2F11EE18-3ADF-4BC6-8874-9B819834D1BD}" type="presParOf" srcId="{3EA6A3B6-CC40-42BC-BFCE-B15F902CE726}" destId="{400969F5-7D58-4E36-8C86-17722C49C75F}" srcOrd="1" destOrd="0" presId="urn:microsoft.com/office/officeart/2009/3/layout/HorizontalOrganizationChart"/>
    <dgm:cxn modelId="{01F4DDEB-BBEB-4D0C-8A05-626F36498F4C}" type="presParOf" srcId="{400969F5-7D58-4E36-8C86-17722C49C75F}" destId="{4241000F-2425-49CF-BECB-4B6B9E391164}" srcOrd="0" destOrd="0" presId="urn:microsoft.com/office/officeart/2009/3/layout/HorizontalOrganizationChart"/>
    <dgm:cxn modelId="{4EB8A93C-712E-41A9-88DF-6B99012D8B49}" type="presParOf" srcId="{4241000F-2425-49CF-BECB-4B6B9E391164}" destId="{A7665B34-D30D-46AD-B8BC-ADB91FD09F15}" srcOrd="0" destOrd="0" presId="urn:microsoft.com/office/officeart/2009/3/layout/HorizontalOrganizationChart"/>
    <dgm:cxn modelId="{C06F1CC7-3C4F-4D5F-9A02-6D57A327F427}" type="presParOf" srcId="{4241000F-2425-49CF-BECB-4B6B9E391164}" destId="{C05B5C2C-770D-408F-BF98-9668EB142B64}" srcOrd="1" destOrd="0" presId="urn:microsoft.com/office/officeart/2009/3/layout/HorizontalOrganizationChart"/>
    <dgm:cxn modelId="{CDE15076-A603-4DEF-80E0-72179FA1699C}" type="presParOf" srcId="{400969F5-7D58-4E36-8C86-17722C49C75F}" destId="{06289305-3997-40EA-89C5-8B8D585861F8}" srcOrd="1" destOrd="0" presId="urn:microsoft.com/office/officeart/2009/3/layout/HorizontalOrganizationChart"/>
    <dgm:cxn modelId="{3A278694-6641-4C4B-AAF6-EAD3C5CC9EDF}" type="presParOf" srcId="{400969F5-7D58-4E36-8C86-17722C49C75F}" destId="{C7721ECB-81FC-4B66-B544-A8D2F2EE95EA}" srcOrd="2" destOrd="0" presId="urn:microsoft.com/office/officeart/2009/3/layout/HorizontalOrganizationChart"/>
    <dgm:cxn modelId="{64E23295-8564-4E13-923F-4A68731FB764}" type="presParOf" srcId="{7489B8D0-570F-48F2-A914-726DA17E7A23}" destId="{8343CB0F-F792-4F4E-A5CB-A1D1E03D7B7F}" srcOrd="2" destOrd="0" presId="urn:microsoft.com/office/officeart/2009/3/layout/HorizontalOrganizationChart"/>
    <dgm:cxn modelId="{5A688AC4-354C-4250-92A4-08F4BE59E051}" type="presParOf" srcId="{1DE95360-CA28-4B9E-90BC-8AE7100C4E0D}" destId="{CAD83C35-D82F-4CE1-9FD8-FEE47DA0A65C}" srcOrd="4" destOrd="0" presId="urn:microsoft.com/office/officeart/2009/3/layout/HorizontalOrganizationChart"/>
    <dgm:cxn modelId="{93F5FA87-7D44-4650-A02E-A3444B9D86CB}" type="presParOf" srcId="{1DE95360-CA28-4B9E-90BC-8AE7100C4E0D}" destId="{4FD51BF3-040B-4B32-87BA-DE1189E75085}" srcOrd="5" destOrd="0" presId="urn:microsoft.com/office/officeart/2009/3/layout/HorizontalOrganizationChart"/>
    <dgm:cxn modelId="{BF62EA7A-9CA8-40C1-A9F9-0CD7E155D0F0}" type="presParOf" srcId="{4FD51BF3-040B-4B32-87BA-DE1189E75085}" destId="{F3EB4C78-92F9-4E98-9EB7-5BB9A1B30296}" srcOrd="0" destOrd="0" presId="urn:microsoft.com/office/officeart/2009/3/layout/HorizontalOrganizationChart"/>
    <dgm:cxn modelId="{C673755F-E20A-456A-9FBD-541FB3118CF0}" type="presParOf" srcId="{F3EB4C78-92F9-4E98-9EB7-5BB9A1B30296}" destId="{55AE4A0F-6DCE-45DD-A90E-B619C6855812}" srcOrd="0" destOrd="0" presId="urn:microsoft.com/office/officeart/2009/3/layout/HorizontalOrganizationChart"/>
    <dgm:cxn modelId="{E0BCDE54-351A-417C-874B-D991B0AD4940}" type="presParOf" srcId="{F3EB4C78-92F9-4E98-9EB7-5BB9A1B30296}" destId="{0A589A42-9E3F-4EBC-BEA5-1DF9CA67E793}" srcOrd="1" destOrd="0" presId="urn:microsoft.com/office/officeart/2009/3/layout/HorizontalOrganizationChart"/>
    <dgm:cxn modelId="{554CBE67-D20A-42D6-BA3E-C155B0511BC9}" type="presParOf" srcId="{4FD51BF3-040B-4B32-87BA-DE1189E75085}" destId="{61E0F85B-622F-4FA3-8655-3EEC1B273017}" srcOrd="1" destOrd="0" presId="urn:microsoft.com/office/officeart/2009/3/layout/HorizontalOrganizationChart"/>
    <dgm:cxn modelId="{F291A7CB-D3CA-4105-A121-588733656AA4}" type="presParOf" srcId="{4FD51BF3-040B-4B32-87BA-DE1189E75085}" destId="{65316243-5AB9-4DB8-9705-2118F98290A3}" srcOrd="2" destOrd="0" presId="urn:microsoft.com/office/officeart/2009/3/layout/HorizontalOrganizationChart"/>
    <dgm:cxn modelId="{AA876FE6-8B92-45D1-B660-A938D759DF7B}" type="presParOf" srcId="{1DE95360-CA28-4B9E-90BC-8AE7100C4E0D}" destId="{356F2028-F8C1-43DB-8C18-112716E23491}" srcOrd="6" destOrd="0" presId="urn:microsoft.com/office/officeart/2009/3/layout/HorizontalOrganizationChart"/>
    <dgm:cxn modelId="{3C12D9CD-9190-43CC-8A00-636B69AD3810}" type="presParOf" srcId="{1DE95360-CA28-4B9E-90BC-8AE7100C4E0D}" destId="{2789D6C8-1CE8-4831-898F-3A7AA1EF50AE}" srcOrd="7" destOrd="0" presId="urn:microsoft.com/office/officeart/2009/3/layout/HorizontalOrganizationChart"/>
    <dgm:cxn modelId="{FE1170D7-3EC9-4AF8-8FC9-7DF412E29823}" type="presParOf" srcId="{2789D6C8-1CE8-4831-898F-3A7AA1EF50AE}" destId="{270DA33C-5A4F-4936-8905-93D8FC4EE3DC}" srcOrd="0" destOrd="0" presId="urn:microsoft.com/office/officeart/2009/3/layout/HorizontalOrganizationChart"/>
    <dgm:cxn modelId="{91CD971E-FB62-4C42-B7E4-24F101C77E7E}" type="presParOf" srcId="{270DA33C-5A4F-4936-8905-93D8FC4EE3DC}" destId="{DF7713FB-FBA4-495A-A4D1-AEFFF1C3FDAC}" srcOrd="0" destOrd="0" presId="urn:microsoft.com/office/officeart/2009/3/layout/HorizontalOrganizationChart"/>
    <dgm:cxn modelId="{88EE668C-F3A5-4578-BC91-CE67845E6D9F}" type="presParOf" srcId="{270DA33C-5A4F-4936-8905-93D8FC4EE3DC}" destId="{163C99B4-20E2-4EEF-A1C4-73F37D6B4533}" srcOrd="1" destOrd="0" presId="urn:microsoft.com/office/officeart/2009/3/layout/HorizontalOrganizationChart"/>
    <dgm:cxn modelId="{718EABA3-D9D6-484D-AA8E-628ECAF01D04}" type="presParOf" srcId="{2789D6C8-1CE8-4831-898F-3A7AA1EF50AE}" destId="{08812585-E826-46C9-8DE5-74B81FF9D7AD}" srcOrd="1" destOrd="0" presId="urn:microsoft.com/office/officeart/2009/3/layout/HorizontalOrganizationChart"/>
    <dgm:cxn modelId="{7A2E8AB6-68F8-488D-9D32-142F7989AAC3}" type="presParOf" srcId="{2789D6C8-1CE8-4831-898F-3A7AA1EF50AE}" destId="{06E953A6-94DA-44C6-83A4-A73779E18468}" srcOrd="2" destOrd="0" presId="urn:microsoft.com/office/officeart/2009/3/layout/HorizontalOrganizationChart"/>
    <dgm:cxn modelId="{7D2F3A6B-79EE-47DD-BFC5-DE4DD90C67F9}" type="presParOf" srcId="{40AB0371-A15F-48B6-9CD0-4702E9E02327}" destId="{B14205A0-20CA-4909-B31D-3166BBD4F145}" srcOrd="2" destOrd="0" presId="urn:microsoft.com/office/officeart/2009/3/layout/HorizontalOrganizationChart"/>
  </dgm:cxnLst>
  <dgm:bg>
    <a:noFill/>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6F2028-F8C1-43DB-8C18-112716E23491}">
      <dsp:nvSpPr>
        <dsp:cNvPr id="0" name=""/>
        <dsp:cNvSpPr/>
      </dsp:nvSpPr>
      <dsp:spPr>
        <a:xfrm>
          <a:off x="1356875" y="2091337"/>
          <a:ext cx="217749" cy="1585876"/>
        </a:xfrm>
        <a:custGeom>
          <a:avLst/>
          <a:gdLst/>
          <a:ahLst/>
          <a:cxnLst/>
          <a:rect l="0" t="0" r="0" b="0"/>
          <a:pathLst>
            <a:path>
              <a:moveTo>
                <a:pt x="0" y="0"/>
              </a:moveTo>
              <a:lnTo>
                <a:pt x="109159" y="0"/>
              </a:lnTo>
              <a:lnTo>
                <a:pt x="109159" y="1585876"/>
              </a:lnTo>
              <a:lnTo>
                <a:pt x="217749" y="1585876"/>
              </a:lnTo>
            </a:path>
          </a:pathLst>
        </a:custGeom>
        <a:noFill/>
        <a:ln w="25400" cap="flat" cmpd="sng" algn="ctr">
          <a:solidFill>
            <a:srgbClr val="4BACC6"/>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AD83C35-D82F-4CE1-9FD8-FEE47DA0A65C}">
      <dsp:nvSpPr>
        <dsp:cNvPr id="0" name=""/>
        <dsp:cNvSpPr/>
      </dsp:nvSpPr>
      <dsp:spPr>
        <a:xfrm>
          <a:off x="1356875" y="2091337"/>
          <a:ext cx="223091" cy="747098"/>
        </a:xfrm>
        <a:custGeom>
          <a:avLst/>
          <a:gdLst/>
          <a:ahLst/>
          <a:cxnLst/>
          <a:rect l="0" t="0" r="0" b="0"/>
          <a:pathLst>
            <a:path>
              <a:moveTo>
                <a:pt x="0" y="0"/>
              </a:moveTo>
              <a:lnTo>
                <a:pt x="114501" y="0"/>
              </a:lnTo>
              <a:lnTo>
                <a:pt x="114501" y="747098"/>
              </a:lnTo>
              <a:lnTo>
                <a:pt x="223091" y="747098"/>
              </a:lnTo>
            </a:path>
          </a:pathLst>
        </a:custGeom>
        <a:noFill/>
        <a:ln w="25400" cap="flat" cmpd="sng" algn="ctr">
          <a:solidFill>
            <a:srgbClr val="4BACC6"/>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6785B3D-E53C-4FB7-88CA-071324D903A5}">
      <dsp:nvSpPr>
        <dsp:cNvPr id="0" name=""/>
        <dsp:cNvSpPr/>
      </dsp:nvSpPr>
      <dsp:spPr>
        <a:xfrm>
          <a:off x="3416451" y="2064881"/>
          <a:ext cx="180024" cy="91440"/>
        </a:xfrm>
        <a:custGeom>
          <a:avLst/>
          <a:gdLst/>
          <a:ahLst/>
          <a:cxnLst/>
          <a:rect l="0" t="0" r="0" b="0"/>
          <a:pathLst>
            <a:path>
              <a:moveTo>
                <a:pt x="0" y="45720"/>
              </a:moveTo>
              <a:lnTo>
                <a:pt x="71434" y="45720"/>
              </a:lnTo>
              <a:lnTo>
                <a:pt x="71434" y="72742"/>
              </a:lnTo>
              <a:lnTo>
                <a:pt x="180024" y="72742"/>
              </a:lnTo>
            </a:path>
          </a:pathLst>
        </a:custGeom>
        <a:noFill/>
        <a:ln w="25400" cap="flat" cmpd="sng" algn="ctr">
          <a:solidFill>
            <a:srgbClr val="4BACC6"/>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B9F7F27-E5D1-448C-8C8C-15A7E4F321A1}">
      <dsp:nvSpPr>
        <dsp:cNvPr id="0" name=""/>
        <dsp:cNvSpPr/>
      </dsp:nvSpPr>
      <dsp:spPr>
        <a:xfrm>
          <a:off x="1356875" y="2045617"/>
          <a:ext cx="255473" cy="91440"/>
        </a:xfrm>
        <a:custGeom>
          <a:avLst/>
          <a:gdLst/>
          <a:ahLst/>
          <a:cxnLst/>
          <a:rect l="0" t="0" r="0" b="0"/>
          <a:pathLst>
            <a:path>
              <a:moveTo>
                <a:pt x="0" y="45720"/>
              </a:moveTo>
              <a:lnTo>
                <a:pt x="146883" y="45720"/>
              </a:lnTo>
              <a:lnTo>
                <a:pt x="146883" y="64984"/>
              </a:lnTo>
              <a:lnTo>
                <a:pt x="255473" y="64984"/>
              </a:lnTo>
            </a:path>
          </a:pathLst>
        </a:custGeom>
        <a:noFill/>
        <a:ln w="25400" cap="flat" cmpd="sng" algn="ctr">
          <a:solidFill>
            <a:srgbClr val="4BACC6"/>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2481C87-DA65-4EC1-91A3-5CF59608FFB5}">
      <dsp:nvSpPr>
        <dsp:cNvPr id="0" name=""/>
        <dsp:cNvSpPr/>
      </dsp:nvSpPr>
      <dsp:spPr>
        <a:xfrm>
          <a:off x="3176695" y="894385"/>
          <a:ext cx="217179" cy="232777"/>
        </a:xfrm>
        <a:custGeom>
          <a:avLst/>
          <a:gdLst/>
          <a:ahLst/>
          <a:cxnLst/>
          <a:rect l="0" t="0" r="0" b="0"/>
          <a:pathLst>
            <a:path>
              <a:moveTo>
                <a:pt x="0" y="0"/>
              </a:moveTo>
              <a:lnTo>
                <a:pt x="108589" y="0"/>
              </a:lnTo>
              <a:lnTo>
                <a:pt x="108589" y="232777"/>
              </a:lnTo>
              <a:lnTo>
                <a:pt x="217179" y="232777"/>
              </a:lnTo>
            </a:path>
          </a:pathLst>
        </a:custGeom>
        <a:noFill/>
        <a:ln w="25400" cap="flat" cmpd="sng" algn="ctr">
          <a:solidFill>
            <a:srgbClr val="4BACC6"/>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30F4929-0DFD-4B3B-8CCB-365D752A8A66}">
      <dsp:nvSpPr>
        <dsp:cNvPr id="0" name=""/>
        <dsp:cNvSpPr/>
      </dsp:nvSpPr>
      <dsp:spPr>
        <a:xfrm>
          <a:off x="3176695" y="598737"/>
          <a:ext cx="217179" cy="295647"/>
        </a:xfrm>
        <a:custGeom>
          <a:avLst/>
          <a:gdLst/>
          <a:ahLst/>
          <a:cxnLst/>
          <a:rect l="0" t="0" r="0" b="0"/>
          <a:pathLst>
            <a:path>
              <a:moveTo>
                <a:pt x="0" y="295647"/>
              </a:moveTo>
              <a:lnTo>
                <a:pt x="108589" y="295647"/>
              </a:lnTo>
              <a:lnTo>
                <a:pt x="108589" y="0"/>
              </a:lnTo>
              <a:lnTo>
                <a:pt x="217179" y="0"/>
              </a:lnTo>
            </a:path>
          </a:pathLst>
        </a:custGeom>
        <a:noFill/>
        <a:ln w="25400" cap="flat" cmpd="sng" algn="ctr">
          <a:solidFill>
            <a:srgbClr val="4BACC6"/>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B4F02CC-CD13-4F1F-A912-CA9CEF62C3C9}">
      <dsp:nvSpPr>
        <dsp:cNvPr id="0" name=""/>
        <dsp:cNvSpPr/>
      </dsp:nvSpPr>
      <dsp:spPr>
        <a:xfrm>
          <a:off x="1356875" y="894385"/>
          <a:ext cx="217749" cy="1196952"/>
        </a:xfrm>
        <a:custGeom>
          <a:avLst/>
          <a:gdLst/>
          <a:ahLst/>
          <a:cxnLst/>
          <a:rect l="0" t="0" r="0" b="0"/>
          <a:pathLst>
            <a:path>
              <a:moveTo>
                <a:pt x="0" y="1196952"/>
              </a:moveTo>
              <a:lnTo>
                <a:pt x="109159" y="1196952"/>
              </a:lnTo>
              <a:lnTo>
                <a:pt x="109159" y="0"/>
              </a:lnTo>
              <a:lnTo>
                <a:pt x="217749" y="0"/>
              </a:lnTo>
            </a:path>
          </a:pathLst>
        </a:custGeom>
        <a:noFill/>
        <a:ln w="25400" cap="flat" cmpd="sng" algn="ctr">
          <a:solidFill>
            <a:srgbClr val="4BACC6"/>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C1D1A40-7E85-45C1-B80D-C541D67F1FFF}">
      <dsp:nvSpPr>
        <dsp:cNvPr id="0" name=""/>
        <dsp:cNvSpPr/>
      </dsp:nvSpPr>
      <dsp:spPr>
        <a:xfrm>
          <a:off x="0" y="1757659"/>
          <a:ext cx="1356875" cy="667356"/>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DIRECCIÓN GERENCIA </a:t>
          </a:r>
        </a:p>
        <a:p>
          <a:pPr lvl="0" algn="ctr" defTabSz="355600">
            <a:lnSpc>
              <a:spcPct val="90000"/>
            </a:lnSpc>
            <a:spcBef>
              <a:spcPct val="0"/>
            </a:spcBef>
            <a:spcAft>
              <a:spcPct val="35000"/>
            </a:spcAft>
          </a:pPr>
          <a:r>
            <a:rPr lang="es-ES" sz="800" b="0" kern="1200">
              <a:solidFill>
                <a:schemeClr val="tx1"/>
              </a:solidFill>
              <a:latin typeface="Montserrat Medium" panose="00000600000000000000" pitchFamily="2" charset="0"/>
            </a:rPr>
            <a:t>Mª Dolores Rubio y Lleonart</a:t>
          </a:r>
        </a:p>
      </dsp:txBody>
      <dsp:txXfrm>
        <a:off x="0" y="1757659"/>
        <a:ext cx="1356875" cy="667356"/>
      </dsp:txXfrm>
    </dsp:sp>
    <dsp:sp modelId="{9C67CB84-09FA-4CDC-9BBA-EAC54B5AB5EB}">
      <dsp:nvSpPr>
        <dsp:cNvPr id="0" name=""/>
        <dsp:cNvSpPr/>
      </dsp:nvSpPr>
      <dsp:spPr>
        <a:xfrm>
          <a:off x="1574624" y="615056"/>
          <a:ext cx="1602071" cy="558657"/>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DIRECCIÓN MÉDICA </a:t>
          </a:r>
        </a:p>
        <a:p>
          <a:pPr lvl="0" algn="ctr" defTabSz="355600">
            <a:lnSpc>
              <a:spcPct val="90000"/>
            </a:lnSpc>
            <a:spcBef>
              <a:spcPct val="0"/>
            </a:spcBef>
            <a:spcAft>
              <a:spcPct val="35000"/>
            </a:spcAft>
          </a:pPr>
          <a:r>
            <a:rPr lang="es-ES" sz="800" kern="1200">
              <a:solidFill>
                <a:sysClr val="windowText" lastClr="000000"/>
              </a:solidFill>
              <a:latin typeface="Montserrat Medium" panose="00000600000000000000" pitchFamily="2" charset="0"/>
            </a:rPr>
            <a:t>     José Gilberto González Antón</a:t>
          </a:r>
          <a:r>
            <a:rPr lang="es-ES" sz="800" kern="1200">
              <a:latin typeface="Montserrat Medium" panose="00000600000000000000" pitchFamily="2" charset="0"/>
            </a:rPr>
            <a:t>		</a:t>
          </a:r>
        </a:p>
      </dsp:txBody>
      <dsp:txXfrm>
        <a:off x="1574624" y="615056"/>
        <a:ext cx="1602071" cy="558657"/>
      </dsp:txXfrm>
    </dsp:sp>
    <dsp:sp modelId="{9A451D33-448B-48B5-935C-57F21A93C179}">
      <dsp:nvSpPr>
        <dsp:cNvPr id="0" name=""/>
        <dsp:cNvSpPr/>
      </dsp:nvSpPr>
      <dsp:spPr>
        <a:xfrm>
          <a:off x="3393875" y="433828"/>
          <a:ext cx="1424678" cy="329818"/>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SUBDIRECCIÓN MÉDICA </a:t>
          </a:r>
        </a:p>
        <a:p>
          <a:pPr lvl="0" algn="ctr" defTabSz="355600">
            <a:lnSpc>
              <a:spcPct val="90000"/>
            </a:lnSpc>
            <a:spcBef>
              <a:spcPct val="0"/>
            </a:spcBef>
            <a:spcAft>
              <a:spcPct val="35000"/>
            </a:spcAft>
          </a:pPr>
          <a:r>
            <a:rPr lang="es-ES" sz="800" kern="1200">
              <a:solidFill>
                <a:sysClr val="windowText" lastClr="000000"/>
              </a:solidFill>
              <a:latin typeface="Montserrat Medium" panose="00000600000000000000" pitchFamily="2" charset="0"/>
            </a:rPr>
            <a:t>Teófilo Lozano Yagüe</a:t>
          </a:r>
        </a:p>
      </dsp:txBody>
      <dsp:txXfrm>
        <a:off x="3393875" y="433828"/>
        <a:ext cx="1424678" cy="329818"/>
      </dsp:txXfrm>
    </dsp:sp>
    <dsp:sp modelId="{5BC93248-D9B2-44F1-8F73-C5011FA75068}">
      <dsp:nvSpPr>
        <dsp:cNvPr id="0" name=""/>
        <dsp:cNvSpPr/>
      </dsp:nvSpPr>
      <dsp:spPr>
        <a:xfrm>
          <a:off x="3393875" y="899383"/>
          <a:ext cx="1528208" cy="455558"/>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SUBDIRCCIÓN MÉDICA</a:t>
          </a:r>
        </a:p>
        <a:p>
          <a:pPr lvl="0" algn="ctr" defTabSz="355600">
            <a:lnSpc>
              <a:spcPct val="90000"/>
            </a:lnSpc>
            <a:spcBef>
              <a:spcPct val="0"/>
            </a:spcBef>
            <a:spcAft>
              <a:spcPct val="35000"/>
            </a:spcAft>
          </a:pPr>
          <a:r>
            <a:rPr lang="es-ES" sz="800" kern="1200">
              <a:solidFill>
                <a:sysClr val="windowText" lastClr="000000"/>
              </a:solidFill>
              <a:latin typeface="Montserrat Medium" panose="00000600000000000000" pitchFamily="2" charset="0"/>
            </a:rPr>
            <a:t>Raquel Martínez Martínez	</a:t>
          </a:r>
        </a:p>
      </dsp:txBody>
      <dsp:txXfrm>
        <a:off x="3393875" y="899383"/>
        <a:ext cx="1528208" cy="455558"/>
      </dsp:txXfrm>
    </dsp:sp>
    <dsp:sp modelId="{2E2AF530-E59B-4EE8-92E5-CD2988770DE6}">
      <dsp:nvSpPr>
        <dsp:cNvPr id="0" name=""/>
        <dsp:cNvSpPr/>
      </dsp:nvSpPr>
      <dsp:spPr>
        <a:xfrm>
          <a:off x="1612348" y="1890241"/>
          <a:ext cx="1804102" cy="440720"/>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DIRECCIÓN DE ENFERMERÍA</a:t>
          </a:r>
        </a:p>
        <a:p>
          <a:pPr lvl="0" algn="ctr" defTabSz="355600">
            <a:lnSpc>
              <a:spcPct val="90000"/>
            </a:lnSpc>
            <a:spcBef>
              <a:spcPct val="0"/>
            </a:spcBef>
            <a:spcAft>
              <a:spcPct val="35000"/>
            </a:spcAft>
          </a:pPr>
          <a:r>
            <a:rPr lang="es-ES" sz="800" kern="1200">
              <a:solidFill>
                <a:sysClr val="windowText" lastClr="000000"/>
              </a:solidFill>
              <a:latin typeface="Montserrat Medium" panose="00000600000000000000" pitchFamily="2" charset="0"/>
            </a:rPr>
            <a:t>Dña. Mª Eugenia Pinar García</a:t>
          </a:r>
          <a:r>
            <a:rPr lang="es-ES" sz="800" kern="1200">
              <a:latin typeface="Montserrat Medium" panose="00000600000000000000" pitchFamily="2" charset="0"/>
            </a:rPr>
            <a:t>	</a:t>
          </a:r>
        </a:p>
      </dsp:txBody>
      <dsp:txXfrm>
        <a:off x="1612348" y="1890241"/>
        <a:ext cx="1804102" cy="440720"/>
      </dsp:txXfrm>
    </dsp:sp>
    <dsp:sp modelId="{A7665B34-D30D-46AD-B8BC-ADB91FD09F15}">
      <dsp:nvSpPr>
        <dsp:cNvPr id="0" name=""/>
        <dsp:cNvSpPr/>
      </dsp:nvSpPr>
      <dsp:spPr>
        <a:xfrm>
          <a:off x="3596475" y="1781793"/>
          <a:ext cx="1359340" cy="711661"/>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SUBDIRECCIÓN DE ENFERMERÍA </a:t>
          </a:r>
        </a:p>
        <a:p>
          <a:pPr lvl="0" algn="ctr" defTabSz="355600">
            <a:lnSpc>
              <a:spcPct val="90000"/>
            </a:lnSpc>
            <a:spcBef>
              <a:spcPct val="0"/>
            </a:spcBef>
            <a:spcAft>
              <a:spcPct val="35000"/>
            </a:spcAft>
          </a:pPr>
          <a:r>
            <a:rPr lang="es-ES" sz="800" kern="1200">
              <a:solidFill>
                <a:sysClr val="windowText" lastClr="000000"/>
              </a:solidFill>
              <a:latin typeface="Montserrat Medium" panose="00000600000000000000" pitchFamily="2" charset="0"/>
            </a:rPr>
            <a:t>Mª Ascensión Lozano Llorente </a:t>
          </a:r>
        </a:p>
      </dsp:txBody>
      <dsp:txXfrm>
        <a:off x="3596475" y="1781793"/>
        <a:ext cx="1359340" cy="711661"/>
      </dsp:txXfrm>
    </dsp:sp>
    <dsp:sp modelId="{55AE4A0F-6DCE-45DD-A90E-B619C6855812}">
      <dsp:nvSpPr>
        <dsp:cNvPr id="0" name=""/>
        <dsp:cNvSpPr/>
      </dsp:nvSpPr>
      <dsp:spPr>
        <a:xfrm>
          <a:off x="1579966" y="2535867"/>
          <a:ext cx="1866389" cy="605137"/>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SUBDIRECCIÓN DE GESTIÓN Y SS.GG</a:t>
          </a:r>
        </a:p>
        <a:p>
          <a:pPr lvl="0" algn="ctr" defTabSz="355600">
            <a:lnSpc>
              <a:spcPct val="90000"/>
            </a:lnSpc>
            <a:spcBef>
              <a:spcPct val="0"/>
            </a:spcBef>
            <a:spcAft>
              <a:spcPct val="35000"/>
            </a:spcAft>
          </a:pPr>
          <a:r>
            <a:rPr lang="es-ES" sz="800" kern="1200">
              <a:latin typeface="Montserrat Medium" panose="00000600000000000000" pitchFamily="2" charset="0"/>
            </a:rPr>
            <a:t>- </a:t>
          </a:r>
          <a:r>
            <a:rPr lang="es-ES" sz="800" kern="1200">
              <a:solidFill>
                <a:sysClr val="windowText" lastClr="000000"/>
              </a:solidFill>
              <a:latin typeface="Montserrat Medium" panose="00000600000000000000" pitchFamily="2" charset="0"/>
            </a:rPr>
            <a:t>José Mª Mayo Villalobos</a:t>
          </a:r>
        </a:p>
        <a:p>
          <a:pPr lvl="0" algn="ctr" defTabSz="355600">
            <a:lnSpc>
              <a:spcPct val="90000"/>
            </a:lnSpc>
            <a:spcBef>
              <a:spcPct val="0"/>
            </a:spcBef>
            <a:spcAft>
              <a:spcPct val="35000"/>
            </a:spcAft>
          </a:pPr>
          <a:r>
            <a:rPr lang="es-ES" sz="800" kern="1200">
              <a:solidFill>
                <a:sysClr val="windowText" lastClr="000000"/>
              </a:solidFill>
              <a:latin typeface="Montserrat Medium" panose="00000600000000000000" pitchFamily="2" charset="0"/>
            </a:rPr>
            <a:t>- Isabel Arrabé Yuste</a:t>
          </a:r>
        </a:p>
      </dsp:txBody>
      <dsp:txXfrm>
        <a:off x="1579966" y="2535867"/>
        <a:ext cx="1866389" cy="605137"/>
      </dsp:txXfrm>
    </dsp:sp>
    <dsp:sp modelId="{DF7713FB-FBA4-495A-A4D1-AEFFF1C3FDAC}">
      <dsp:nvSpPr>
        <dsp:cNvPr id="0" name=""/>
        <dsp:cNvSpPr/>
      </dsp:nvSpPr>
      <dsp:spPr>
        <a:xfrm>
          <a:off x="1574624" y="3358482"/>
          <a:ext cx="1852490" cy="637462"/>
        </a:xfrm>
        <a:prstGeom prst="rect">
          <a:avLst/>
        </a:prstGeom>
        <a:solidFill>
          <a:srgbClr val="DAEEF3"/>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solidFill>
                <a:schemeClr val="tx1">
                  <a:lumMod val="50000"/>
                  <a:lumOff val="50000"/>
                </a:schemeClr>
              </a:solidFill>
              <a:latin typeface="Montserrat Medium" panose="00000600000000000000" pitchFamily="2" charset="0"/>
            </a:rPr>
            <a:t>SUBDIRECCIÓN DE GESTIÓN Y RRHH</a:t>
          </a:r>
          <a:r>
            <a:rPr lang="es-ES" sz="800" kern="1200">
              <a:solidFill>
                <a:schemeClr val="tx1">
                  <a:lumMod val="50000"/>
                  <a:lumOff val="50000"/>
                </a:schemeClr>
              </a:solidFill>
              <a:latin typeface="Montserrat Medium" panose="00000600000000000000" pitchFamily="2" charset="0"/>
            </a:rPr>
            <a:t>	</a:t>
          </a:r>
        </a:p>
        <a:p>
          <a:pPr lvl="0" algn="ctr" defTabSz="355600">
            <a:lnSpc>
              <a:spcPct val="90000"/>
            </a:lnSpc>
            <a:spcBef>
              <a:spcPct val="0"/>
            </a:spcBef>
            <a:spcAft>
              <a:spcPct val="35000"/>
            </a:spcAft>
          </a:pPr>
          <a:r>
            <a:rPr lang="es-ES" sz="800" kern="1200">
              <a:solidFill>
                <a:sysClr val="windowText" lastClr="000000"/>
              </a:solidFill>
              <a:latin typeface="Montserrat Medium" panose="00000600000000000000" pitchFamily="2" charset="0"/>
            </a:rPr>
            <a:t>Amparo Díaz Fernández-Cañaveral </a:t>
          </a:r>
        </a:p>
      </dsp:txBody>
      <dsp:txXfrm>
        <a:off x="1574624" y="3358482"/>
        <a:ext cx="1852490" cy="637462"/>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61934A-1160-4E7E-919F-D73D9F069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Actualizado.dotx</Template>
  <TotalTime>374</TotalTime>
  <Pages>118</Pages>
  <Words>20021</Words>
  <Characters>110119</Characters>
  <Application>Microsoft Office Word</Application>
  <DocSecurity>0</DocSecurity>
  <Lines>917</Lines>
  <Paragraphs>259</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129881</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Servicio Madrileño de Salud</cp:lastModifiedBy>
  <cp:revision>6</cp:revision>
  <cp:lastPrinted>2021-09-17T08:18:00Z</cp:lastPrinted>
  <dcterms:created xsi:type="dcterms:W3CDTF">2021-11-07T15:39:00Z</dcterms:created>
  <dcterms:modified xsi:type="dcterms:W3CDTF">2021-12-06T12:06:00Z</dcterms:modified>
</cp:coreProperties>
</file>